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sdt>
      <w:sdtPr>
        <w:rPr>
          <w:rFonts w:ascii="Times New Roman" w:eastAsiaTheme="minorHAnsi" w:hAnsi="Times New Roman" w:cs="Times New Roman"/>
          <w:b w:val="0"/>
          <w:bCs w:val="0"/>
          <w:color w:val="auto"/>
          <w:sz w:val="26"/>
          <w:szCs w:val="26"/>
          <w:lang w:eastAsia="en-US"/>
        </w:rPr>
        <w:id w:val="81737563"/>
        <w:docPartObj>
          <w:docPartGallery w:val="Table of Contents"/>
          <w:docPartUnique/>
        </w:docPartObj>
      </w:sdtPr>
      <w:sdtEndPr>
        <w:rPr>
          <w:noProof/>
        </w:rPr>
      </w:sdtEndPr>
      <w:sdtContent>
        <w:p w14:paraId="2F34C4BD" w14:textId="10B77625" w:rsidR="00D97241" w:rsidRPr="001A4B98" w:rsidRDefault="00D97241" w:rsidP="00D97241">
          <w:pPr>
            <w:pStyle w:val="TOCHeading"/>
            <w:jc w:val="center"/>
            <w:rPr>
              <w:rFonts w:ascii="Times New Roman" w:hAnsi="Times New Roman" w:cs="Times New Roman"/>
              <w:color w:val="auto"/>
            </w:rPr>
          </w:pPr>
          <w:r w:rsidRPr="001A4B98">
            <w:rPr>
              <w:rFonts w:ascii="Times New Roman" w:hAnsi="Times New Roman" w:cs="Times New Roman"/>
              <w:color w:val="auto"/>
            </w:rPr>
            <w:t>MỤC LỤC</w:t>
          </w:r>
        </w:p>
        <w:p w14:paraId="333EE2CD" w14:textId="77777777" w:rsidR="00047254" w:rsidRPr="001A4B98" w:rsidRDefault="00047254" w:rsidP="00047254">
          <w:pPr>
            <w:pStyle w:val="TOC3"/>
          </w:pPr>
        </w:p>
        <w:p w14:paraId="6013DB5D" w14:textId="5327A702" w:rsidR="005C4A29" w:rsidRPr="001A4B98" w:rsidRDefault="00D97241" w:rsidP="00047254">
          <w:pPr>
            <w:pStyle w:val="TOC3"/>
            <w:jc w:val="both"/>
            <w:rPr>
              <w:rStyle w:val="Hyperlink"/>
              <w:bCs w:val="0"/>
              <w:color w:val="auto"/>
            </w:rPr>
          </w:pPr>
          <w:r w:rsidRPr="001A4B98">
            <w:fldChar w:fldCharType="begin"/>
          </w:r>
          <w:r w:rsidRPr="001A4B98">
            <w:instrText xml:space="preserve"> TOC \o "1-3" \h \z \u </w:instrText>
          </w:r>
          <w:r w:rsidRPr="001A4B98">
            <w:fldChar w:fldCharType="separate"/>
          </w:r>
          <w:hyperlink w:anchor="_Toc152890181" w:history="1">
            <w:r w:rsidR="005C4A29" w:rsidRPr="001A4B98">
              <w:rPr>
                <w:rStyle w:val="Hyperlink"/>
                <w:bCs w:val="0"/>
                <w:color w:val="auto"/>
              </w:rPr>
              <w:t>DANH MỤC CÁC TỪ VÀ CÁC KÝ HIỆU VIẾT TẮT</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_Toc152890181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3</w:t>
            </w:r>
            <w:r w:rsidR="005C4A29" w:rsidRPr="001A4B98">
              <w:rPr>
                <w:rStyle w:val="Hyperlink"/>
                <w:bCs w:val="0"/>
                <w:webHidden/>
                <w:color w:val="auto"/>
              </w:rPr>
              <w:fldChar w:fldCharType="end"/>
            </w:r>
          </w:hyperlink>
        </w:p>
        <w:p w14:paraId="74D3685B" w14:textId="5021C548" w:rsidR="005C4A29" w:rsidRPr="001A4B98" w:rsidRDefault="008344DE" w:rsidP="00047254">
          <w:pPr>
            <w:pStyle w:val="TOC3"/>
            <w:jc w:val="both"/>
            <w:rPr>
              <w:rStyle w:val="Hyperlink"/>
              <w:bCs w:val="0"/>
              <w:color w:val="auto"/>
            </w:rPr>
          </w:pPr>
          <w:hyperlink w:anchor="_Toc152890182" w:history="1">
            <w:r w:rsidR="005C4A29" w:rsidRPr="001A4B98">
              <w:rPr>
                <w:rStyle w:val="Hyperlink"/>
                <w:bCs w:val="0"/>
                <w:color w:val="auto"/>
              </w:rPr>
              <w:t>MỞ ĐẦU</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_Toc152890182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4</w:t>
            </w:r>
            <w:r w:rsidR="005C4A29" w:rsidRPr="001A4B98">
              <w:rPr>
                <w:rStyle w:val="Hyperlink"/>
                <w:bCs w:val="0"/>
                <w:webHidden/>
                <w:color w:val="auto"/>
              </w:rPr>
              <w:fldChar w:fldCharType="end"/>
            </w:r>
          </w:hyperlink>
        </w:p>
        <w:p w14:paraId="70F648CC" w14:textId="4CBB8099" w:rsidR="005C4A29" w:rsidRPr="001A4B98" w:rsidRDefault="008344DE" w:rsidP="00047254">
          <w:pPr>
            <w:pStyle w:val="TOC3"/>
            <w:jc w:val="both"/>
            <w:rPr>
              <w:rStyle w:val="Hyperlink"/>
              <w:bCs w:val="0"/>
              <w:color w:val="auto"/>
            </w:rPr>
          </w:pPr>
          <w:hyperlink w:anchor="_Toc152890199" w:history="1">
            <w:r w:rsidR="005C4A29" w:rsidRPr="001A4B98">
              <w:rPr>
                <w:rStyle w:val="Hyperlink"/>
                <w:bCs w:val="0"/>
                <w:color w:val="auto"/>
              </w:rPr>
              <w:t>Chương 1 THÔNG TIN VỀ DỰ ÁN</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_Toc152890199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24</w:t>
            </w:r>
            <w:r w:rsidR="005C4A29" w:rsidRPr="001A4B98">
              <w:rPr>
                <w:rStyle w:val="Hyperlink"/>
                <w:bCs w:val="0"/>
                <w:webHidden/>
                <w:color w:val="auto"/>
              </w:rPr>
              <w:fldChar w:fldCharType="end"/>
            </w:r>
          </w:hyperlink>
        </w:p>
        <w:p w14:paraId="3353A1F6" w14:textId="7186611D" w:rsidR="005C4A29" w:rsidRPr="001A4B98" w:rsidRDefault="008344DE" w:rsidP="00047254">
          <w:pPr>
            <w:pStyle w:val="TOC3"/>
            <w:jc w:val="both"/>
            <w:rPr>
              <w:rStyle w:val="Hyperlink"/>
              <w:bCs w:val="0"/>
              <w:color w:val="auto"/>
            </w:rPr>
          </w:pPr>
          <w:hyperlink w:anchor="_Toc152890200" w:history="1">
            <w:r w:rsidR="005C4A29" w:rsidRPr="001A4B98">
              <w:rPr>
                <w:rStyle w:val="Hyperlink"/>
                <w:bCs w:val="0"/>
                <w:color w:val="auto"/>
              </w:rPr>
              <w:t>1.1. Thông tin về dự án</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_Toc152890200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24</w:t>
            </w:r>
            <w:r w:rsidR="005C4A29" w:rsidRPr="001A4B98">
              <w:rPr>
                <w:rStyle w:val="Hyperlink"/>
                <w:bCs w:val="0"/>
                <w:webHidden/>
                <w:color w:val="auto"/>
              </w:rPr>
              <w:fldChar w:fldCharType="end"/>
            </w:r>
          </w:hyperlink>
        </w:p>
        <w:p w14:paraId="2A792AEB" w14:textId="38609F88" w:rsidR="005C4A29" w:rsidRPr="001A4B98" w:rsidRDefault="008344DE" w:rsidP="00047254">
          <w:pPr>
            <w:pStyle w:val="TOC3"/>
            <w:jc w:val="both"/>
            <w:rPr>
              <w:rStyle w:val="Hyperlink"/>
              <w:bCs w:val="0"/>
              <w:color w:val="auto"/>
            </w:rPr>
          </w:pPr>
          <w:hyperlink w:anchor="_Toc152890201" w:history="1">
            <w:r w:rsidR="005C4A29" w:rsidRPr="001A4B98">
              <w:rPr>
                <w:rStyle w:val="Hyperlink"/>
                <w:bCs w:val="0"/>
                <w:color w:val="auto"/>
              </w:rPr>
              <w:t>1.1.1. Tên dự án</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_Toc152890201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24</w:t>
            </w:r>
            <w:r w:rsidR="005C4A29" w:rsidRPr="001A4B98">
              <w:rPr>
                <w:rStyle w:val="Hyperlink"/>
                <w:bCs w:val="0"/>
                <w:webHidden/>
                <w:color w:val="auto"/>
              </w:rPr>
              <w:fldChar w:fldCharType="end"/>
            </w:r>
          </w:hyperlink>
        </w:p>
        <w:p w14:paraId="057036F7" w14:textId="1E69F13A" w:rsidR="005C4A29" w:rsidRPr="001A4B98" w:rsidRDefault="008344DE" w:rsidP="00047254">
          <w:pPr>
            <w:pStyle w:val="TOC3"/>
            <w:jc w:val="both"/>
            <w:rPr>
              <w:rStyle w:val="Hyperlink"/>
              <w:bCs w:val="0"/>
              <w:color w:val="auto"/>
            </w:rPr>
          </w:pPr>
          <w:hyperlink w:anchor="_Toc152890202" w:history="1">
            <w:r w:rsidR="005C4A29" w:rsidRPr="001A4B98">
              <w:rPr>
                <w:rStyle w:val="Hyperlink"/>
                <w:bCs w:val="0"/>
                <w:color w:val="auto"/>
              </w:rPr>
              <w:t>1.1.</w:t>
            </w:r>
            <w:r w:rsidR="00047254" w:rsidRPr="001A4B98">
              <w:rPr>
                <w:rStyle w:val="Hyperlink"/>
                <w:bCs w:val="0"/>
                <w:color w:val="auto"/>
              </w:rPr>
              <w:t>2</w:t>
            </w:r>
            <w:r w:rsidR="005C4A29" w:rsidRPr="001A4B98">
              <w:rPr>
                <w:rStyle w:val="Hyperlink"/>
                <w:bCs w:val="0"/>
                <w:color w:val="auto"/>
              </w:rPr>
              <w:t>. Khoảng cách từ Dự án tới khu dân cư và các đối tượng nhạy cảm về môi trường xung quanh</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_Toc152890202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24</w:t>
            </w:r>
            <w:r w:rsidR="005C4A29" w:rsidRPr="001A4B98">
              <w:rPr>
                <w:rStyle w:val="Hyperlink"/>
                <w:bCs w:val="0"/>
                <w:webHidden/>
                <w:color w:val="auto"/>
              </w:rPr>
              <w:fldChar w:fldCharType="end"/>
            </w:r>
          </w:hyperlink>
        </w:p>
        <w:p w14:paraId="3CF9610C" w14:textId="06EE4D1F" w:rsidR="005C4A29" w:rsidRPr="001A4B98" w:rsidRDefault="008344DE" w:rsidP="00047254">
          <w:pPr>
            <w:pStyle w:val="TOC3"/>
            <w:jc w:val="both"/>
            <w:rPr>
              <w:rStyle w:val="Hyperlink"/>
              <w:bCs w:val="0"/>
              <w:color w:val="auto"/>
            </w:rPr>
          </w:pPr>
          <w:hyperlink w:anchor="_Toc152890203" w:history="1">
            <w:r w:rsidR="005C4A29" w:rsidRPr="001A4B98">
              <w:rPr>
                <w:rStyle w:val="Hyperlink"/>
                <w:bCs w:val="0"/>
                <w:color w:val="auto"/>
              </w:rPr>
              <w:t>1.1.</w:t>
            </w:r>
            <w:r w:rsidR="00047254" w:rsidRPr="001A4B98">
              <w:rPr>
                <w:rStyle w:val="Hyperlink"/>
                <w:bCs w:val="0"/>
                <w:color w:val="auto"/>
              </w:rPr>
              <w:t>3</w:t>
            </w:r>
            <w:r w:rsidR="005C4A29" w:rsidRPr="001A4B98">
              <w:rPr>
                <w:rStyle w:val="Hyperlink"/>
                <w:bCs w:val="0"/>
                <w:color w:val="auto"/>
              </w:rPr>
              <w:t>. Mục tiêu và quy mô của Dự án</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_Toc152890203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25</w:t>
            </w:r>
            <w:r w:rsidR="005C4A29" w:rsidRPr="001A4B98">
              <w:rPr>
                <w:rStyle w:val="Hyperlink"/>
                <w:bCs w:val="0"/>
                <w:webHidden/>
                <w:color w:val="auto"/>
              </w:rPr>
              <w:fldChar w:fldCharType="end"/>
            </w:r>
          </w:hyperlink>
        </w:p>
        <w:p w14:paraId="460CCF7E" w14:textId="549C66CD" w:rsidR="005C4A29" w:rsidRPr="001A4B98" w:rsidRDefault="008344DE" w:rsidP="00047254">
          <w:pPr>
            <w:pStyle w:val="TOC3"/>
            <w:jc w:val="both"/>
            <w:rPr>
              <w:rStyle w:val="Hyperlink"/>
              <w:bCs w:val="0"/>
              <w:color w:val="auto"/>
            </w:rPr>
          </w:pPr>
          <w:hyperlink w:anchor="_Toc152890204" w:history="1">
            <w:r w:rsidR="005C4A29" w:rsidRPr="001A4B98">
              <w:rPr>
                <w:rStyle w:val="Hyperlink"/>
                <w:bCs w:val="0"/>
                <w:color w:val="auto"/>
              </w:rPr>
              <w:t>1.2. Thiết kế chi tiết</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_Toc152890204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26</w:t>
            </w:r>
            <w:r w:rsidR="005C4A29" w:rsidRPr="001A4B98">
              <w:rPr>
                <w:rStyle w:val="Hyperlink"/>
                <w:bCs w:val="0"/>
                <w:webHidden/>
                <w:color w:val="auto"/>
              </w:rPr>
              <w:fldChar w:fldCharType="end"/>
            </w:r>
          </w:hyperlink>
        </w:p>
        <w:p w14:paraId="7480EF36" w14:textId="70AA7AA1" w:rsidR="005C4A29" w:rsidRPr="001A4B98" w:rsidRDefault="008344DE" w:rsidP="00047254">
          <w:pPr>
            <w:pStyle w:val="TOC3"/>
            <w:jc w:val="both"/>
            <w:rPr>
              <w:rStyle w:val="Hyperlink"/>
              <w:bCs w:val="0"/>
              <w:color w:val="auto"/>
            </w:rPr>
          </w:pPr>
          <w:hyperlink w:anchor="_Toc152890205" w:history="1">
            <w:r w:rsidR="005C4A29" w:rsidRPr="001A4B98">
              <w:rPr>
                <w:rStyle w:val="Hyperlink"/>
                <w:bCs w:val="0"/>
                <w:color w:val="auto"/>
              </w:rPr>
              <w:t>1.2.1. Hạng mục Nhà khách – dịch vụ lưu trú ngắn ngày</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_Toc152890205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26</w:t>
            </w:r>
            <w:r w:rsidR="005C4A29" w:rsidRPr="001A4B98">
              <w:rPr>
                <w:rStyle w:val="Hyperlink"/>
                <w:bCs w:val="0"/>
                <w:webHidden/>
                <w:color w:val="auto"/>
              </w:rPr>
              <w:fldChar w:fldCharType="end"/>
            </w:r>
          </w:hyperlink>
        </w:p>
        <w:p w14:paraId="1165CDAD" w14:textId="51920A95" w:rsidR="005C4A29" w:rsidRPr="001A4B98" w:rsidRDefault="008344DE" w:rsidP="00047254">
          <w:pPr>
            <w:pStyle w:val="TOC3"/>
            <w:jc w:val="both"/>
            <w:rPr>
              <w:rStyle w:val="Hyperlink"/>
              <w:bCs w:val="0"/>
              <w:color w:val="auto"/>
            </w:rPr>
          </w:pPr>
          <w:hyperlink w:anchor="_Toc152890206" w:history="1">
            <w:r w:rsidR="005C4A29" w:rsidRPr="001A4B98">
              <w:rPr>
                <w:rStyle w:val="Hyperlink"/>
                <w:bCs w:val="0"/>
                <w:color w:val="auto"/>
              </w:rPr>
              <w:t>1.2.2. Hạng mục Nhà văn phòng – trưng bày sản phẩm</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_Toc152890206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28</w:t>
            </w:r>
            <w:r w:rsidR="005C4A29" w:rsidRPr="001A4B98">
              <w:rPr>
                <w:rStyle w:val="Hyperlink"/>
                <w:bCs w:val="0"/>
                <w:webHidden/>
                <w:color w:val="auto"/>
              </w:rPr>
              <w:fldChar w:fldCharType="end"/>
            </w:r>
          </w:hyperlink>
        </w:p>
        <w:p w14:paraId="09901E6C" w14:textId="04317D92" w:rsidR="005C4A29" w:rsidRPr="001A4B98" w:rsidRDefault="008344DE" w:rsidP="00047254">
          <w:pPr>
            <w:pStyle w:val="TOC3"/>
            <w:jc w:val="both"/>
            <w:rPr>
              <w:rStyle w:val="Hyperlink"/>
              <w:bCs w:val="0"/>
              <w:color w:val="auto"/>
            </w:rPr>
          </w:pPr>
          <w:hyperlink w:anchor="_Toc152890207" w:history="1">
            <w:r w:rsidR="005C4A29" w:rsidRPr="001A4B98">
              <w:rPr>
                <w:rStyle w:val="Hyperlink"/>
                <w:bCs w:val="0"/>
                <w:color w:val="auto"/>
              </w:rPr>
              <w:t>1.2.3. Hạng mục nhà kho (kho chứa sản phẩm gạch men)</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_Toc152890207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28</w:t>
            </w:r>
            <w:r w:rsidR="005C4A29" w:rsidRPr="001A4B98">
              <w:rPr>
                <w:rStyle w:val="Hyperlink"/>
                <w:bCs w:val="0"/>
                <w:webHidden/>
                <w:color w:val="auto"/>
              </w:rPr>
              <w:fldChar w:fldCharType="end"/>
            </w:r>
          </w:hyperlink>
        </w:p>
        <w:p w14:paraId="78EBCE07" w14:textId="2E14B66A" w:rsidR="005C4A29" w:rsidRPr="001A4B98" w:rsidRDefault="008344DE" w:rsidP="00047254">
          <w:pPr>
            <w:pStyle w:val="TOC3"/>
            <w:jc w:val="both"/>
            <w:rPr>
              <w:rStyle w:val="Hyperlink"/>
              <w:bCs w:val="0"/>
              <w:color w:val="auto"/>
            </w:rPr>
          </w:pPr>
          <w:hyperlink w:anchor="_Toc152890208" w:history="1">
            <w:r w:rsidR="005C4A29" w:rsidRPr="001A4B98">
              <w:rPr>
                <w:rStyle w:val="Hyperlink"/>
                <w:bCs w:val="0"/>
                <w:color w:val="auto"/>
              </w:rPr>
              <w:t>1.2.4. Hệ thống cấp thoát nước</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_Toc152890208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29</w:t>
            </w:r>
            <w:r w:rsidR="005C4A29" w:rsidRPr="001A4B98">
              <w:rPr>
                <w:rStyle w:val="Hyperlink"/>
                <w:bCs w:val="0"/>
                <w:webHidden/>
                <w:color w:val="auto"/>
              </w:rPr>
              <w:fldChar w:fldCharType="end"/>
            </w:r>
          </w:hyperlink>
        </w:p>
        <w:p w14:paraId="05DDA482" w14:textId="77C64006" w:rsidR="005C4A29" w:rsidRPr="001A4B98" w:rsidRDefault="008344DE" w:rsidP="00047254">
          <w:pPr>
            <w:pStyle w:val="TOC3"/>
            <w:jc w:val="both"/>
            <w:rPr>
              <w:rStyle w:val="Hyperlink"/>
              <w:bCs w:val="0"/>
              <w:color w:val="auto"/>
            </w:rPr>
          </w:pPr>
          <w:hyperlink w:anchor="_Toc152890214" w:history="1">
            <w:r w:rsidR="005C4A29" w:rsidRPr="001A4B98">
              <w:rPr>
                <w:rStyle w:val="Hyperlink"/>
                <w:bCs w:val="0"/>
                <w:color w:val="auto"/>
              </w:rPr>
              <w:t>1.3. Nguyên, nhiên, vật liệu, hoá chất sử dụng của Dự án; nguồn cung cấp điện nước và các sản phẩm của Dự án</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_Toc152890214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36</w:t>
            </w:r>
            <w:r w:rsidR="005C4A29" w:rsidRPr="001A4B98">
              <w:rPr>
                <w:rStyle w:val="Hyperlink"/>
                <w:bCs w:val="0"/>
                <w:webHidden/>
                <w:color w:val="auto"/>
              </w:rPr>
              <w:fldChar w:fldCharType="end"/>
            </w:r>
          </w:hyperlink>
        </w:p>
        <w:p w14:paraId="22FCC687" w14:textId="24BBEBCD" w:rsidR="005C4A29" w:rsidRPr="001A4B98" w:rsidRDefault="008344DE" w:rsidP="00047254">
          <w:pPr>
            <w:pStyle w:val="TOC3"/>
            <w:jc w:val="both"/>
            <w:rPr>
              <w:rStyle w:val="Hyperlink"/>
              <w:bCs w:val="0"/>
              <w:color w:val="auto"/>
            </w:rPr>
          </w:pPr>
          <w:hyperlink w:anchor="_Toc152890215" w:history="1">
            <w:r w:rsidR="005C4A29" w:rsidRPr="001A4B98">
              <w:rPr>
                <w:rStyle w:val="Hyperlink"/>
                <w:bCs w:val="0"/>
                <w:color w:val="auto"/>
              </w:rPr>
              <w:t>1.4. Công nghệ sản xuất, vận hành</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_Toc152890215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37</w:t>
            </w:r>
            <w:r w:rsidR="005C4A29" w:rsidRPr="001A4B98">
              <w:rPr>
                <w:rStyle w:val="Hyperlink"/>
                <w:bCs w:val="0"/>
                <w:webHidden/>
                <w:color w:val="auto"/>
              </w:rPr>
              <w:fldChar w:fldCharType="end"/>
            </w:r>
          </w:hyperlink>
        </w:p>
        <w:p w14:paraId="5658DE77" w14:textId="598108CC" w:rsidR="005C4A29" w:rsidRPr="001A4B98" w:rsidRDefault="008344DE" w:rsidP="00047254">
          <w:pPr>
            <w:pStyle w:val="TOC3"/>
            <w:jc w:val="both"/>
            <w:rPr>
              <w:rStyle w:val="Hyperlink"/>
              <w:bCs w:val="0"/>
              <w:color w:val="auto"/>
            </w:rPr>
          </w:pPr>
          <w:hyperlink w:anchor="_Toc152890216" w:history="1">
            <w:r w:rsidR="005C4A29" w:rsidRPr="001A4B98">
              <w:rPr>
                <w:rStyle w:val="Hyperlink"/>
                <w:bCs w:val="0"/>
                <w:color w:val="auto"/>
              </w:rPr>
              <w:t>1.5. Biện pháp tổ chức thi công</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_Toc152890216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37</w:t>
            </w:r>
            <w:r w:rsidR="005C4A29" w:rsidRPr="001A4B98">
              <w:rPr>
                <w:rStyle w:val="Hyperlink"/>
                <w:bCs w:val="0"/>
                <w:webHidden/>
                <w:color w:val="auto"/>
              </w:rPr>
              <w:fldChar w:fldCharType="end"/>
            </w:r>
          </w:hyperlink>
        </w:p>
        <w:p w14:paraId="2A5B68A1" w14:textId="6C21CDAE" w:rsidR="005C4A29" w:rsidRPr="001A4B98" w:rsidRDefault="008344DE" w:rsidP="00047254">
          <w:pPr>
            <w:pStyle w:val="TOC3"/>
            <w:jc w:val="both"/>
            <w:rPr>
              <w:rStyle w:val="Hyperlink"/>
              <w:bCs w:val="0"/>
              <w:color w:val="auto"/>
            </w:rPr>
          </w:pPr>
          <w:hyperlink w:anchor="_Toc152890217" w:history="1">
            <w:r w:rsidR="005C4A29" w:rsidRPr="001A4B98">
              <w:rPr>
                <w:rStyle w:val="Hyperlink"/>
                <w:bCs w:val="0"/>
                <w:color w:val="auto"/>
              </w:rPr>
              <w:t>1.5.1. Công tác bồi thường, giải phóng mặt bằng</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_Toc152890217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37</w:t>
            </w:r>
            <w:r w:rsidR="005C4A29" w:rsidRPr="001A4B98">
              <w:rPr>
                <w:rStyle w:val="Hyperlink"/>
                <w:bCs w:val="0"/>
                <w:webHidden/>
                <w:color w:val="auto"/>
              </w:rPr>
              <w:fldChar w:fldCharType="end"/>
            </w:r>
          </w:hyperlink>
        </w:p>
        <w:p w14:paraId="0FC9A376" w14:textId="1276B6AB" w:rsidR="005C4A29" w:rsidRPr="001A4B98" w:rsidRDefault="008344DE" w:rsidP="00047254">
          <w:pPr>
            <w:pStyle w:val="TOC3"/>
            <w:jc w:val="both"/>
            <w:rPr>
              <w:rStyle w:val="Hyperlink"/>
              <w:bCs w:val="0"/>
              <w:color w:val="auto"/>
            </w:rPr>
          </w:pPr>
          <w:hyperlink w:anchor="_Toc152890218" w:history="1">
            <w:r w:rsidR="005C4A29" w:rsidRPr="001A4B98">
              <w:rPr>
                <w:rStyle w:val="Hyperlink"/>
                <w:bCs w:val="0"/>
                <w:color w:val="auto"/>
              </w:rPr>
              <w:t>1.5.2. Mặt bằng thi công, tập kết thiết bị, vật tư thi công</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_Toc152890218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37</w:t>
            </w:r>
            <w:r w:rsidR="005C4A29" w:rsidRPr="001A4B98">
              <w:rPr>
                <w:rStyle w:val="Hyperlink"/>
                <w:bCs w:val="0"/>
                <w:webHidden/>
                <w:color w:val="auto"/>
              </w:rPr>
              <w:fldChar w:fldCharType="end"/>
            </w:r>
          </w:hyperlink>
        </w:p>
        <w:p w14:paraId="45909778" w14:textId="197E4385" w:rsidR="005C4A29" w:rsidRPr="001A4B98" w:rsidRDefault="008344DE" w:rsidP="00047254">
          <w:pPr>
            <w:pStyle w:val="TOC3"/>
            <w:jc w:val="both"/>
            <w:rPr>
              <w:rStyle w:val="Hyperlink"/>
              <w:bCs w:val="0"/>
              <w:color w:val="auto"/>
            </w:rPr>
          </w:pPr>
          <w:hyperlink w:anchor="_Toc152890219" w:history="1">
            <w:r w:rsidR="005C4A29" w:rsidRPr="001A4B98">
              <w:rPr>
                <w:rStyle w:val="Hyperlink"/>
                <w:bCs w:val="0"/>
                <w:color w:val="auto"/>
              </w:rPr>
              <w:t>1.5.3. Công tác thi công phần hạ tầng kỹ thuật</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_Toc152890219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37</w:t>
            </w:r>
            <w:r w:rsidR="005C4A29" w:rsidRPr="001A4B98">
              <w:rPr>
                <w:rStyle w:val="Hyperlink"/>
                <w:bCs w:val="0"/>
                <w:webHidden/>
                <w:color w:val="auto"/>
              </w:rPr>
              <w:fldChar w:fldCharType="end"/>
            </w:r>
          </w:hyperlink>
        </w:p>
        <w:p w14:paraId="570FB9DF" w14:textId="07658B56" w:rsidR="005C4A29" w:rsidRPr="001A4B98" w:rsidRDefault="008344DE" w:rsidP="00047254">
          <w:pPr>
            <w:pStyle w:val="TOC3"/>
            <w:jc w:val="both"/>
            <w:rPr>
              <w:rStyle w:val="Hyperlink"/>
              <w:bCs w:val="0"/>
              <w:color w:val="auto"/>
            </w:rPr>
          </w:pPr>
          <w:hyperlink w:anchor="_Toc152890220" w:history="1">
            <w:r w:rsidR="005C4A29" w:rsidRPr="001A4B98">
              <w:rPr>
                <w:rStyle w:val="Hyperlink"/>
                <w:bCs w:val="0"/>
                <w:color w:val="auto"/>
              </w:rPr>
              <w:t>1.5.4. Công tác thi công phần công trình</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_Toc152890220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38</w:t>
            </w:r>
            <w:r w:rsidR="005C4A29" w:rsidRPr="001A4B98">
              <w:rPr>
                <w:rStyle w:val="Hyperlink"/>
                <w:bCs w:val="0"/>
                <w:webHidden/>
                <w:color w:val="auto"/>
              </w:rPr>
              <w:fldChar w:fldCharType="end"/>
            </w:r>
          </w:hyperlink>
        </w:p>
        <w:p w14:paraId="115A93B4" w14:textId="38D21F62" w:rsidR="005C4A29" w:rsidRPr="001A4B98" w:rsidRDefault="008344DE" w:rsidP="00047254">
          <w:pPr>
            <w:pStyle w:val="TOC3"/>
            <w:jc w:val="both"/>
            <w:rPr>
              <w:rStyle w:val="Hyperlink"/>
              <w:bCs w:val="0"/>
              <w:color w:val="auto"/>
            </w:rPr>
          </w:pPr>
          <w:hyperlink w:anchor="_Toc152890221" w:history="1">
            <w:r w:rsidR="005C4A29" w:rsidRPr="001A4B98">
              <w:rPr>
                <w:rStyle w:val="Hyperlink"/>
                <w:bCs w:val="0"/>
                <w:color w:val="auto"/>
              </w:rPr>
              <w:t>1.6. Tiến độ, tổng mức đầu tư, tổ chức quản lý và thực hiện Dự án</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_Toc152890221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38</w:t>
            </w:r>
            <w:r w:rsidR="005C4A29" w:rsidRPr="001A4B98">
              <w:rPr>
                <w:rStyle w:val="Hyperlink"/>
                <w:bCs w:val="0"/>
                <w:webHidden/>
                <w:color w:val="auto"/>
              </w:rPr>
              <w:fldChar w:fldCharType="end"/>
            </w:r>
          </w:hyperlink>
        </w:p>
        <w:p w14:paraId="5AE12540" w14:textId="6649BFA3" w:rsidR="005C4A29" w:rsidRPr="001A4B98" w:rsidRDefault="008344DE" w:rsidP="00047254">
          <w:pPr>
            <w:pStyle w:val="TOC3"/>
            <w:jc w:val="both"/>
            <w:rPr>
              <w:rStyle w:val="Hyperlink"/>
              <w:bCs w:val="0"/>
              <w:color w:val="auto"/>
            </w:rPr>
          </w:pPr>
          <w:hyperlink w:anchor="_Toc152890222" w:history="1">
            <w:r w:rsidR="005C4A29" w:rsidRPr="001A4B98">
              <w:rPr>
                <w:rStyle w:val="Hyperlink"/>
                <w:bCs w:val="0"/>
                <w:color w:val="auto"/>
              </w:rPr>
              <w:t>1.6.1. Tiến độ thực hiện Dự án</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_Toc152890222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38</w:t>
            </w:r>
            <w:r w:rsidR="005C4A29" w:rsidRPr="001A4B98">
              <w:rPr>
                <w:rStyle w:val="Hyperlink"/>
                <w:bCs w:val="0"/>
                <w:webHidden/>
                <w:color w:val="auto"/>
              </w:rPr>
              <w:fldChar w:fldCharType="end"/>
            </w:r>
          </w:hyperlink>
        </w:p>
        <w:p w14:paraId="0A5EDF52" w14:textId="48C1EB0F" w:rsidR="005C4A29" w:rsidRPr="001A4B98" w:rsidRDefault="008344DE" w:rsidP="00047254">
          <w:pPr>
            <w:pStyle w:val="TOC3"/>
            <w:jc w:val="both"/>
            <w:rPr>
              <w:rStyle w:val="Hyperlink"/>
              <w:bCs w:val="0"/>
              <w:color w:val="auto"/>
            </w:rPr>
          </w:pPr>
          <w:hyperlink w:anchor="_Toc152890223" w:history="1">
            <w:r w:rsidR="005C4A29" w:rsidRPr="001A4B98">
              <w:rPr>
                <w:rStyle w:val="Hyperlink"/>
                <w:bCs w:val="0"/>
                <w:color w:val="auto"/>
              </w:rPr>
              <w:t>1.6.2. Tổng mức đầu tư của Dự án</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_Toc152890223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38</w:t>
            </w:r>
            <w:r w:rsidR="005C4A29" w:rsidRPr="001A4B98">
              <w:rPr>
                <w:rStyle w:val="Hyperlink"/>
                <w:bCs w:val="0"/>
                <w:webHidden/>
                <w:color w:val="auto"/>
              </w:rPr>
              <w:fldChar w:fldCharType="end"/>
            </w:r>
          </w:hyperlink>
        </w:p>
        <w:p w14:paraId="74AA02CF" w14:textId="4F71A4E1" w:rsidR="005C4A29" w:rsidRPr="001A4B98" w:rsidRDefault="008344DE" w:rsidP="00047254">
          <w:pPr>
            <w:pStyle w:val="TOC3"/>
            <w:jc w:val="both"/>
            <w:rPr>
              <w:rStyle w:val="Hyperlink"/>
              <w:bCs w:val="0"/>
              <w:color w:val="auto"/>
            </w:rPr>
          </w:pPr>
          <w:hyperlink w:anchor="_Toc152890224" w:history="1">
            <w:r w:rsidR="005C4A29" w:rsidRPr="001A4B98">
              <w:rPr>
                <w:rStyle w:val="Hyperlink"/>
                <w:bCs w:val="0"/>
                <w:color w:val="auto"/>
              </w:rPr>
              <w:t>1.6.3. Tổ chức quản lý và thực hiện Dự án</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_Toc152890224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38</w:t>
            </w:r>
            <w:r w:rsidR="005C4A29" w:rsidRPr="001A4B98">
              <w:rPr>
                <w:rStyle w:val="Hyperlink"/>
                <w:bCs w:val="0"/>
                <w:webHidden/>
                <w:color w:val="auto"/>
              </w:rPr>
              <w:fldChar w:fldCharType="end"/>
            </w:r>
          </w:hyperlink>
        </w:p>
        <w:p w14:paraId="393ABDFB" w14:textId="06E17071" w:rsidR="005C4A29" w:rsidRPr="001A4B98" w:rsidRDefault="008344DE" w:rsidP="00047254">
          <w:pPr>
            <w:pStyle w:val="TOC3"/>
            <w:jc w:val="both"/>
            <w:rPr>
              <w:rStyle w:val="Hyperlink"/>
              <w:bCs w:val="0"/>
              <w:color w:val="auto"/>
            </w:rPr>
          </w:pPr>
          <w:hyperlink w:anchor="_Toc152890225" w:history="1">
            <w:r w:rsidR="005C4A29" w:rsidRPr="001A4B98">
              <w:rPr>
                <w:rStyle w:val="Hyperlink"/>
                <w:bCs w:val="0"/>
                <w:color w:val="auto"/>
              </w:rPr>
              <w:t>CHƯƠNG 2 ĐIỀU KIỆN TỰ NHIÊN, KINH TẾ - XÃ HỘI  VÀ HIỆN TRẠNG MÔI TRƯỜNG KHU VỰC THỰC HIỆN DỰ ÁN</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_Toc152890225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40</w:t>
            </w:r>
            <w:r w:rsidR="005C4A29" w:rsidRPr="001A4B98">
              <w:rPr>
                <w:rStyle w:val="Hyperlink"/>
                <w:bCs w:val="0"/>
                <w:webHidden/>
                <w:color w:val="auto"/>
              </w:rPr>
              <w:fldChar w:fldCharType="end"/>
            </w:r>
          </w:hyperlink>
        </w:p>
        <w:p w14:paraId="1D97068D" w14:textId="4190977E" w:rsidR="005C4A29" w:rsidRPr="001A4B98" w:rsidRDefault="008344DE" w:rsidP="00047254">
          <w:pPr>
            <w:pStyle w:val="TOC3"/>
            <w:jc w:val="both"/>
            <w:rPr>
              <w:rStyle w:val="Hyperlink"/>
              <w:bCs w:val="0"/>
              <w:color w:val="auto"/>
            </w:rPr>
          </w:pPr>
          <w:hyperlink w:anchor="_Toc152890226" w:history="1">
            <w:r w:rsidR="005C4A29" w:rsidRPr="001A4B98">
              <w:rPr>
                <w:rStyle w:val="Hyperlink"/>
                <w:bCs w:val="0"/>
                <w:color w:val="auto"/>
              </w:rPr>
              <w:t>2.1. Điều kiện tự nhiện, kinh tế - xã hội</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_Toc152890226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40</w:t>
            </w:r>
            <w:r w:rsidR="005C4A29" w:rsidRPr="001A4B98">
              <w:rPr>
                <w:rStyle w:val="Hyperlink"/>
                <w:bCs w:val="0"/>
                <w:webHidden/>
                <w:color w:val="auto"/>
              </w:rPr>
              <w:fldChar w:fldCharType="end"/>
            </w:r>
          </w:hyperlink>
        </w:p>
        <w:p w14:paraId="45E303D3" w14:textId="0C526F06" w:rsidR="005C4A29" w:rsidRPr="001A4B98" w:rsidRDefault="008344DE" w:rsidP="00047254">
          <w:pPr>
            <w:pStyle w:val="TOC3"/>
            <w:jc w:val="both"/>
            <w:rPr>
              <w:rStyle w:val="Hyperlink"/>
              <w:bCs w:val="0"/>
              <w:color w:val="auto"/>
            </w:rPr>
          </w:pPr>
          <w:hyperlink w:anchor="_Toc152890227" w:history="1">
            <w:r w:rsidR="005C4A29" w:rsidRPr="001A4B98">
              <w:rPr>
                <w:rStyle w:val="Hyperlink"/>
                <w:bCs w:val="0"/>
                <w:color w:val="auto"/>
              </w:rPr>
              <w:t>2.1.1. Đặc điểm địa hình và địa chất</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_Toc152890227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40</w:t>
            </w:r>
            <w:r w:rsidR="005C4A29" w:rsidRPr="001A4B98">
              <w:rPr>
                <w:rStyle w:val="Hyperlink"/>
                <w:bCs w:val="0"/>
                <w:webHidden/>
                <w:color w:val="auto"/>
              </w:rPr>
              <w:fldChar w:fldCharType="end"/>
            </w:r>
          </w:hyperlink>
        </w:p>
        <w:p w14:paraId="46BD06C7" w14:textId="4E86EE8C" w:rsidR="005C4A29" w:rsidRPr="001A4B98" w:rsidRDefault="008344DE" w:rsidP="00047254">
          <w:pPr>
            <w:pStyle w:val="TOC3"/>
            <w:jc w:val="both"/>
            <w:rPr>
              <w:rStyle w:val="Hyperlink"/>
              <w:bCs w:val="0"/>
              <w:color w:val="auto"/>
            </w:rPr>
          </w:pPr>
          <w:hyperlink w:anchor="_Toc152890229" w:history="1">
            <w:r w:rsidR="005C4A29" w:rsidRPr="001A4B98">
              <w:rPr>
                <w:rStyle w:val="Hyperlink"/>
                <w:bCs w:val="0"/>
                <w:color w:val="auto"/>
              </w:rPr>
              <w:t>2.1.2. Đặc điểm khí hậu</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_Toc152890229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41</w:t>
            </w:r>
            <w:r w:rsidR="005C4A29" w:rsidRPr="001A4B98">
              <w:rPr>
                <w:rStyle w:val="Hyperlink"/>
                <w:bCs w:val="0"/>
                <w:webHidden/>
                <w:color w:val="auto"/>
              </w:rPr>
              <w:fldChar w:fldCharType="end"/>
            </w:r>
          </w:hyperlink>
        </w:p>
        <w:p w14:paraId="600C265E" w14:textId="52EF8DF1" w:rsidR="005C4A29" w:rsidRPr="001A4B98" w:rsidRDefault="008344DE" w:rsidP="00047254">
          <w:pPr>
            <w:pStyle w:val="TOC3"/>
            <w:jc w:val="both"/>
            <w:rPr>
              <w:rStyle w:val="Hyperlink"/>
              <w:bCs w:val="0"/>
              <w:color w:val="auto"/>
            </w:rPr>
          </w:pPr>
          <w:hyperlink w:anchor="_Toc152890231" w:history="1">
            <w:r w:rsidR="005C4A29" w:rsidRPr="001A4B98">
              <w:rPr>
                <w:rStyle w:val="Hyperlink"/>
                <w:bCs w:val="0"/>
                <w:color w:val="auto"/>
              </w:rPr>
              <w:t>2.1.3. Đặc điểm thủy văn</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_Toc152890231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44</w:t>
            </w:r>
            <w:r w:rsidR="005C4A29" w:rsidRPr="001A4B98">
              <w:rPr>
                <w:rStyle w:val="Hyperlink"/>
                <w:bCs w:val="0"/>
                <w:webHidden/>
                <w:color w:val="auto"/>
              </w:rPr>
              <w:fldChar w:fldCharType="end"/>
            </w:r>
          </w:hyperlink>
        </w:p>
        <w:p w14:paraId="4D28D451" w14:textId="6CC3FDBD" w:rsidR="005C4A29" w:rsidRPr="001A4B98" w:rsidRDefault="008344DE" w:rsidP="00047254">
          <w:pPr>
            <w:pStyle w:val="TOC3"/>
            <w:jc w:val="both"/>
            <w:rPr>
              <w:rStyle w:val="Hyperlink"/>
              <w:bCs w:val="0"/>
              <w:color w:val="auto"/>
            </w:rPr>
          </w:pPr>
          <w:hyperlink w:anchor="_Toc152890232" w:history="1">
            <w:r w:rsidR="005C4A29" w:rsidRPr="001A4B98">
              <w:rPr>
                <w:rStyle w:val="Hyperlink"/>
                <w:bCs w:val="0"/>
                <w:color w:val="auto"/>
              </w:rPr>
              <w:t>2.1.4 Điều kiện kinh tế xã hội</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_Toc152890232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44</w:t>
            </w:r>
            <w:r w:rsidR="005C4A29" w:rsidRPr="001A4B98">
              <w:rPr>
                <w:rStyle w:val="Hyperlink"/>
                <w:bCs w:val="0"/>
                <w:webHidden/>
                <w:color w:val="auto"/>
              </w:rPr>
              <w:fldChar w:fldCharType="end"/>
            </w:r>
          </w:hyperlink>
        </w:p>
        <w:p w14:paraId="3265FE0B" w14:textId="74B9EE08" w:rsidR="005C4A29" w:rsidRPr="001A4B98" w:rsidRDefault="008344DE" w:rsidP="00047254">
          <w:pPr>
            <w:pStyle w:val="TOC3"/>
            <w:jc w:val="both"/>
            <w:rPr>
              <w:rStyle w:val="Hyperlink"/>
              <w:bCs w:val="0"/>
              <w:color w:val="auto"/>
            </w:rPr>
          </w:pPr>
          <w:hyperlink w:anchor="_Toc152890233" w:history="1">
            <w:r w:rsidR="005C4A29" w:rsidRPr="001A4B98">
              <w:rPr>
                <w:rStyle w:val="Hyperlink"/>
                <w:bCs w:val="0"/>
                <w:color w:val="auto"/>
              </w:rPr>
              <w:t>2.2. Hiện trạng chất lượng môi trường và đa dạng sinh học khu vực thực hiện Dự án</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_Toc152890233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46</w:t>
            </w:r>
            <w:r w:rsidR="005C4A29" w:rsidRPr="001A4B98">
              <w:rPr>
                <w:rStyle w:val="Hyperlink"/>
                <w:bCs w:val="0"/>
                <w:webHidden/>
                <w:color w:val="auto"/>
              </w:rPr>
              <w:fldChar w:fldCharType="end"/>
            </w:r>
          </w:hyperlink>
        </w:p>
        <w:p w14:paraId="0DCFC4F0" w14:textId="055E2171" w:rsidR="005C4A29" w:rsidRPr="001A4B98" w:rsidRDefault="008344DE" w:rsidP="00047254">
          <w:pPr>
            <w:pStyle w:val="TOC3"/>
            <w:jc w:val="both"/>
            <w:rPr>
              <w:rStyle w:val="Hyperlink"/>
              <w:bCs w:val="0"/>
              <w:color w:val="auto"/>
            </w:rPr>
          </w:pPr>
          <w:hyperlink w:anchor="_Toc152890234" w:history="1">
            <w:r w:rsidR="005C4A29" w:rsidRPr="001A4B98">
              <w:rPr>
                <w:rStyle w:val="Hyperlink"/>
                <w:bCs w:val="0"/>
                <w:color w:val="auto"/>
              </w:rPr>
              <w:t>2.2.1. Đánh giá hiện trạng các thành phần môi trường</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_Toc152890234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46</w:t>
            </w:r>
            <w:r w:rsidR="005C4A29" w:rsidRPr="001A4B98">
              <w:rPr>
                <w:rStyle w:val="Hyperlink"/>
                <w:bCs w:val="0"/>
                <w:webHidden/>
                <w:color w:val="auto"/>
              </w:rPr>
              <w:fldChar w:fldCharType="end"/>
            </w:r>
          </w:hyperlink>
        </w:p>
        <w:p w14:paraId="76C2F5F7" w14:textId="2D39069B" w:rsidR="005C4A29" w:rsidRPr="001A4B98" w:rsidRDefault="008344DE" w:rsidP="00047254">
          <w:pPr>
            <w:pStyle w:val="TOC3"/>
            <w:jc w:val="both"/>
            <w:rPr>
              <w:rStyle w:val="Hyperlink"/>
              <w:bCs w:val="0"/>
              <w:color w:val="auto"/>
            </w:rPr>
          </w:pPr>
          <w:hyperlink w:anchor="_Toc152890235" w:history="1">
            <w:r w:rsidR="005C4A29" w:rsidRPr="001A4B98">
              <w:rPr>
                <w:rStyle w:val="Hyperlink"/>
                <w:bCs w:val="0"/>
                <w:color w:val="auto"/>
              </w:rPr>
              <w:t>2.2.2. Hiện trạng đa dạng sinh học</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_Toc152890235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47</w:t>
            </w:r>
            <w:r w:rsidR="005C4A29" w:rsidRPr="001A4B98">
              <w:rPr>
                <w:rStyle w:val="Hyperlink"/>
                <w:bCs w:val="0"/>
                <w:webHidden/>
                <w:color w:val="auto"/>
              </w:rPr>
              <w:fldChar w:fldCharType="end"/>
            </w:r>
          </w:hyperlink>
        </w:p>
        <w:p w14:paraId="3062E936" w14:textId="675C5D58" w:rsidR="005C4A29" w:rsidRPr="001A4B98" w:rsidRDefault="008344DE" w:rsidP="00047254">
          <w:pPr>
            <w:pStyle w:val="TOC3"/>
            <w:jc w:val="both"/>
            <w:rPr>
              <w:rStyle w:val="Hyperlink"/>
              <w:bCs w:val="0"/>
              <w:color w:val="auto"/>
            </w:rPr>
          </w:pPr>
          <w:hyperlink w:anchor="_Toc152890236" w:history="1">
            <w:r w:rsidR="005C4A29" w:rsidRPr="001A4B98">
              <w:rPr>
                <w:rStyle w:val="Hyperlink"/>
                <w:bCs w:val="0"/>
                <w:color w:val="auto"/>
              </w:rPr>
              <w:t>2.3. Nhận dạng các đối tượng bị tác động, yếu tố nhạy cảm về môi trường khu vực thực hiện Dự án</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_Toc152890236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47</w:t>
            </w:r>
            <w:r w:rsidR="005C4A29" w:rsidRPr="001A4B98">
              <w:rPr>
                <w:rStyle w:val="Hyperlink"/>
                <w:bCs w:val="0"/>
                <w:webHidden/>
                <w:color w:val="auto"/>
              </w:rPr>
              <w:fldChar w:fldCharType="end"/>
            </w:r>
          </w:hyperlink>
        </w:p>
        <w:p w14:paraId="5D99866C" w14:textId="1138666B" w:rsidR="005C4A29" w:rsidRPr="001A4B98" w:rsidRDefault="008344DE" w:rsidP="00047254">
          <w:pPr>
            <w:pStyle w:val="TOC3"/>
            <w:jc w:val="both"/>
            <w:rPr>
              <w:rStyle w:val="Hyperlink"/>
              <w:bCs w:val="0"/>
              <w:color w:val="auto"/>
            </w:rPr>
          </w:pPr>
          <w:hyperlink w:anchor="_Toc152890237" w:history="1">
            <w:r w:rsidR="005C4A29" w:rsidRPr="001A4B98">
              <w:rPr>
                <w:rStyle w:val="Hyperlink"/>
                <w:bCs w:val="0"/>
                <w:color w:val="auto"/>
              </w:rPr>
              <w:t>2.3.1. Các đối tượng bị tác động bởi Dự án</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_Toc152890237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47</w:t>
            </w:r>
            <w:r w:rsidR="005C4A29" w:rsidRPr="001A4B98">
              <w:rPr>
                <w:rStyle w:val="Hyperlink"/>
                <w:bCs w:val="0"/>
                <w:webHidden/>
                <w:color w:val="auto"/>
              </w:rPr>
              <w:fldChar w:fldCharType="end"/>
            </w:r>
          </w:hyperlink>
        </w:p>
        <w:p w14:paraId="65C6B3D9" w14:textId="7D86AD4A" w:rsidR="005C4A29" w:rsidRPr="001A4B98" w:rsidRDefault="008344DE" w:rsidP="00047254">
          <w:pPr>
            <w:pStyle w:val="TOC3"/>
            <w:jc w:val="both"/>
            <w:rPr>
              <w:rStyle w:val="Hyperlink"/>
              <w:bCs w:val="0"/>
              <w:color w:val="auto"/>
            </w:rPr>
          </w:pPr>
          <w:hyperlink w:anchor="_Toc152890238" w:history="1">
            <w:r w:rsidR="005C4A29" w:rsidRPr="001A4B98">
              <w:rPr>
                <w:rStyle w:val="Hyperlink"/>
                <w:bCs w:val="0"/>
                <w:color w:val="auto"/>
              </w:rPr>
              <w:t>2.3.2. Các yếu tố nhạy cảm về môi trường khu vực thực hiện Dự án</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_Toc152890238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49</w:t>
            </w:r>
            <w:r w:rsidR="005C4A29" w:rsidRPr="001A4B98">
              <w:rPr>
                <w:rStyle w:val="Hyperlink"/>
                <w:bCs w:val="0"/>
                <w:webHidden/>
                <w:color w:val="auto"/>
              </w:rPr>
              <w:fldChar w:fldCharType="end"/>
            </w:r>
          </w:hyperlink>
        </w:p>
        <w:p w14:paraId="12EE8B23" w14:textId="1680446E" w:rsidR="005C4A29" w:rsidRPr="001A4B98" w:rsidRDefault="008344DE" w:rsidP="00047254">
          <w:pPr>
            <w:pStyle w:val="TOC3"/>
            <w:jc w:val="both"/>
            <w:rPr>
              <w:rStyle w:val="Hyperlink"/>
              <w:bCs w:val="0"/>
              <w:color w:val="auto"/>
            </w:rPr>
          </w:pPr>
          <w:hyperlink w:anchor="_Toc152890239" w:history="1">
            <w:r w:rsidR="005C4A29" w:rsidRPr="001A4B98">
              <w:rPr>
                <w:rStyle w:val="Hyperlink"/>
                <w:bCs w:val="0"/>
                <w:color w:val="auto"/>
              </w:rPr>
              <w:t>2.4. Sự phù hợp của địa điểm thực hiện Dự án</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_Toc152890239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49</w:t>
            </w:r>
            <w:r w:rsidR="005C4A29" w:rsidRPr="001A4B98">
              <w:rPr>
                <w:rStyle w:val="Hyperlink"/>
                <w:bCs w:val="0"/>
                <w:webHidden/>
                <w:color w:val="auto"/>
              </w:rPr>
              <w:fldChar w:fldCharType="end"/>
            </w:r>
          </w:hyperlink>
        </w:p>
        <w:p w14:paraId="645C887E" w14:textId="651C1485" w:rsidR="005C4A29" w:rsidRPr="001A4B98" w:rsidRDefault="008344DE" w:rsidP="00047254">
          <w:pPr>
            <w:pStyle w:val="TOC3"/>
            <w:jc w:val="both"/>
            <w:rPr>
              <w:rStyle w:val="Hyperlink"/>
              <w:color w:val="auto"/>
            </w:rPr>
          </w:pPr>
          <w:hyperlink w:anchor="_Toc152890240" w:history="1">
            <w:r w:rsidR="005C4A29" w:rsidRPr="001A4B98">
              <w:rPr>
                <w:rStyle w:val="Hyperlink"/>
                <w:bCs w:val="0"/>
                <w:color w:val="auto"/>
              </w:rPr>
              <w:t>CHƯƠNG 3 ĐÁNH GIÁ, DỰ BÁO TÁC ĐỘNG MÔI TRƯỜNG CỦA DỰ ÁN VÀ  ĐỀ XUẤT CÁC BIỆN PHÁP, CÔNG TRÌNH BẢO VỆ MÔI TRƯỜNG,  ỨNG PHÓ VỚI SỰ CỐ MÔI TRƯỜNG</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_Toc152890240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50</w:t>
            </w:r>
            <w:r w:rsidR="005C4A29" w:rsidRPr="001A4B98">
              <w:rPr>
                <w:rStyle w:val="Hyperlink"/>
                <w:bCs w:val="0"/>
                <w:webHidden/>
                <w:color w:val="auto"/>
              </w:rPr>
              <w:fldChar w:fldCharType="end"/>
            </w:r>
          </w:hyperlink>
        </w:p>
        <w:p w14:paraId="4CED2E40" w14:textId="5DAC0A01" w:rsidR="005C4A29" w:rsidRPr="001A4B98" w:rsidRDefault="008344DE" w:rsidP="00047254">
          <w:pPr>
            <w:pStyle w:val="TOC3"/>
            <w:jc w:val="both"/>
            <w:rPr>
              <w:rStyle w:val="Hyperlink"/>
              <w:bCs w:val="0"/>
              <w:color w:val="auto"/>
            </w:rPr>
          </w:pPr>
          <w:hyperlink w:anchor="_Toc152890241" w:history="1">
            <w:r w:rsidR="005C4A29" w:rsidRPr="001A4B98">
              <w:rPr>
                <w:rStyle w:val="Hyperlink"/>
                <w:bCs w:val="0"/>
                <w:color w:val="auto"/>
              </w:rPr>
              <w:t>3.1. Đánh giá tác động và đề xuất các biện pháp, công trình bảo vệ môi trường trong giai đoạn thi công xây dựng</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_Toc152890241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50</w:t>
            </w:r>
            <w:r w:rsidR="005C4A29" w:rsidRPr="001A4B98">
              <w:rPr>
                <w:rStyle w:val="Hyperlink"/>
                <w:bCs w:val="0"/>
                <w:webHidden/>
                <w:color w:val="auto"/>
              </w:rPr>
              <w:fldChar w:fldCharType="end"/>
            </w:r>
          </w:hyperlink>
        </w:p>
        <w:p w14:paraId="42143D58" w14:textId="6332174A" w:rsidR="005C4A29" w:rsidRPr="001A4B98" w:rsidRDefault="008344DE" w:rsidP="00047254">
          <w:pPr>
            <w:pStyle w:val="TOC3"/>
            <w:jc w:val="both"/>
            <w:rPr>
              <w:rStyle w:val="Hyperlink"/>
              <w:bCs w:val="0"/>
              <w:color w:val="auto"/>
            </w:rPr>
          </w:pPr>
          <w:hyperlink w:anchor="_Toc152890242" w:history="1">
            <w:r w:rsidR="005C4A29" w:rsidRPr="001A4B98">
              <w:rPr>
                <w:rStyle w:val="Hyperlink"/>
                <w:bCs w:val="0"/>
                <w:color w:val="auto"/>
              </w:rPr>
              <w:t>3.1.1. Đánh giá, dự báo các tác động</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_Toc152890242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50</w:t>
            </w:r>
            <w:r w:rsidR="005C4A29" w:rsidRPr="001A4B98">
              <w:rPr>
                <w:rStyle w:val="Hyperlink"/>
                <w:bCs w:val="0"/>
                <w:webHidden/>
                <w:color w:val="auto"/>
              </w:rPr>
              <w:fldChar w:fldCharType="end"/>
            </w:r>
          </w:hyperlink>
        </w:p>
        <w:p w14:paraId="1D82289F" w14:textId="0BC050B8" w:rsidR="005C4A29" w:rsidRPr="001A4B98" w:rsidRDefault="008344DE" w:rsidP="00047254">
          <w:pPr>
            <w:pStyle w:val="TOC3"/>
            <w:jc w:val="both"/>
            <w:rPr>
              <w:rStyle w:val="Hyperlink"/>
              <w:bCs w:val="0"/>
              <w:color w:val="auto"/>
            </w:rPr>
          </w:pPr>
          <w:hyperlink w:anchor="_Toc152890243" w:history="1">
            <w:r w:rsidR="005C4A29" w:rsidRPr="001A4B98">
              <w:rPr>
                <w:rStyle w:val="Hyperlink"/>
                <w:bCs w:val="0"/>
                <w:color w:val="auto"/>
              </w:rPr>
              <w:t>3.1.2. Các công trình, biện pháp thu gom, lưu giữ, xử lý chất thải và biện pháp giảm thiểu tác động tiêu cực khác đến môi trường</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_Toc152890243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65</w:t>
            </w:r>
            <w:r w:rsidR="005C4A29" w:rsidRPr="001A4B98">
              <w:rPr>
                <w:rStyle w:val="Hyperlink"/>
                <w:bCs w:val="0"/>
                <w:webHidden/>
                <w:color w:val="auto"/>
              </w:rPr>
              <w:fldChar w:fldCharType="end"/>
            </w:r>
          </w:hyperlink>
        </w:p>
        <w:p w14:paraId="255D1276" w14:textId="5B18B7D6" w:rsidR="005C4A29" w:rsidRPr="001A4B98" w:rsidRDefault="008344DE" w:rsidP="00047254">
          <w:pPr>
            <w:pStyle w:val="TOC3"/>
            <w:jc w:val="both"/>
            <w:rPr>
              <w:rStyle w:val="Hyperlink"/>
              <w:bCs w:val="0"/>
              <w:color w:val="auto"/>
            </w:rPr>
          </w:pPr>
          <w:hyperlink w:anchor="_Toc152890244" w:history="1">
            <w:r w:rsidR="005C4A29" w:rsidRPr="001A4B98">
              <w:rPr>
                <w:rStyle w:val="Hyperlink"/>
                <w:bCs w:val="0"/>
                <w:color w:val="auto"/>
              </w:rPr>
              <w:t>3.2. Đánh giá tác động và đề xuất các biện pháp, công trình bảo vệ môi trường trong Dự án đi vào vận hành</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_Toc152890244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72</w:t>
            </w:r>
            <w:r w:rsidR="005C4A29" w:rsidRPr="001A4B98">
              <w:rPr>
                <w:rStyle w:val="Hyperlink"/>
                <w:bCs w:val="0"/>
                <w:webHidden/>
                <w:color w:val="auto"/>
              </w:rPr>
              <w:fldChar w:fldCharType="end"/>
            </w:r>
          </w:hyperlink>
        </w:p>
        <w:p w14:paraId="7E9A0344" w14:textId="74352FA9" w:rsidR="005C4A29" w:rsidRPr="001A4B98" w:rsidRDefault="008344DE" w:rsidP="00047254">
          <w:pPr>
            <w:pStyle w:val="TOC3"/>
            <w:jc w:val="both"/>
            <w:rPr>
              <w:rStyle w:val="Hyperlink"/>
              <w:bCs w:val="0"/>
              <w:color w:val="auto"/>
            </w:rPr>
          </w:pPr>
          <w:hyperlink w:anchor="_Toc152890245" w:history="1">
            <w:r w:rsidR="005C4A29" w:rsidRPr="001A4B98">
              <w:rPr>
                <w:rStyle w:val="Hyperlink"/>
                <w:bCs w:val="0"/>
                <w:color w:val="auto"/>
              </w:rPr>
              <w:t>3.2.1. Đánh giá, dự báo các tác động</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_Toc152890245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72</w:t>
            </w:r>
            <w:r w:rsidR="005C4A29" w:rsidRPr="001A4B98">
              <w:rPr>
                <w:rStyle w:val="Hyperlink"/>
                <w:bCs w:val="0"/>
                <w:webHidden/>
                <w:color w:val="auto"/>
              </w:rPr>
              <w:fldChar w:fldCharType="end"/>
            </w:r>
          </w:hyperlink>
        </w:p>
        <w:p w14:paraId="757C5610" w14:textId="3841AB13" w:rsidR="005C4A29" w:rsidRPr="001A4B98" w:rsidRDefault="008344DE" w:rsidP="00047254">
          <w:pPr>
            <w:pStyle w:val="TOC3"/>
            <w:jc w:val="both"/>
            <w:rPr>
              <w:rStyle w:val="Hyperlink"/>
              <w:bCs w:val="0"/>
              <w:color w:val="auto"/>
            </w:rPr>
          </w:pPr>
          <w:hyperlink w:anchor="_Toc152890246" w:history="1">
            <w:r w:rsidR="005C4A29" w:rsidRPr="001A4B98">
              <w:rPr>
                <w:rStyle w:val="Hyperlink"/>
                <w:bCs w:val="0"/>
                <w:color w:val="auto"/>
              </w:rPr>
              <w:t>3.2.2. Các công trình, biện pháp thu gom, lưu giữ, xử lý chất thải và biện pháp giảm thiểu tác động tiêu cực khác đến môi trường</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_Toc152890246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78</w:t>
            </w:r>
            <w:r w:rsidR="005C4A29" w:rsidRPr="001A4B98">
              <w:rPr>
                <w:rStyle w:val="Hyperlink"/>
                <w:bCs w:val="0"/>
                <w:webHidden/>
                <w:color w:val="auto"/>
              </w:rPr>
              <w:fldChar w:fldCharType="end"/>
            </w:r>
          </w:hyperlink>
        </w:p>
        <w:p w14:paraId="3DFEA883" w14:textId="7F621FD7" w:rsidR="005C4A29" w:rsidRPr="001A4B98" w:rsidRDefault="008344DE" w:rsidP="00047254">
          <w:pPr>
            <w:pStyle w:val="TOC3"/>
            <w:jc w:val="both"/>
            <w:rPr>
              <w:rStyle w:val="Hyperlink"/>
              <w:bCs w:val="0"/>
              <w:color w:val="auto"/>
            </w:rPr>
          </w:pPr>
          <w:hyperlink w:anchor="_Toc152890247" w:history="1">
            <w:r w:rsidR="005C4A29" w:rsidRPr="001A4B98">
              <w:rPr>
                <w:rStyle w:val="Hyperlink"/>
                <w:bCs w:val="0"/>
                <w:color w:val="auto"/>
              </w:rPr>
              <w:t>3.3. Tổ chức thực hiện các công trình, biện pháp bảo vệ môi trường</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_Toc152890247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86</w:t>
            </w:r>
            <w:r w:rsidR="005C4A29" w:rsidRPr="001A4B98">
              <w:rPr>
                <w:rStyle w:val="Hyperlink"/>
                <w:bCs w:val="0"/>
                <w:webHidden/>
                <w:color w:val="auto"/>
              </w:rPr>
              <w:fldChar w:fldCharType="end"/>
            </w:r>
          </w:hyperlink>
        </w:p>
        <w:p w14:paraId="6D937770" w14:textId="455C07B0" w:rsidR="005C4A29" w:rsidRPr="001A4B98" w:rsidRDefault="008344DE" w:rsidP="00047254">
          <w:pPr>
            <w:pStyle w:val="TOC3"/>
            <w:jc w:val="both"/>
            <w:rPr>
              <w:rStyle w:val="Hyperlink"/>
              <w:bCs w:val="0"/>
              <w:color w:val="auto"/>
            </w:rPr>
          </w:pPr>
          <w:hyperlink w:anchor="_Toc152890248" w:history="1">
            <w:r w:rsidR="005C4A29" w:rsidRPr="001A4B98">
              <w:rPr>
                <w:rStyle w:val="Hyperlink"/>
                <w:bCs w:val="0"/>
                <w:color w:val="auto"/>
              </w:rPr>
              <w:t>3.4. Nhận xét về mức độ chi tiết, độ tin cậy của các kết quả đánh giá, dự báo</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_Toc152890248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89</w:t>
            </w:r>
            <w:r w:rsidR="005C4A29" w:rsidRPr="001A4B98">
              <w:rPr>
                <w:rStyle w:val="Hyperlink"/>
                <w:bCs w:val="0"/>
                <w:webHidden/>
                <w:color w:val="auto"/>
              </w:rPr>
              <w:fldChar w:fldCharType="end"/>
            </w:r>
          </w:hyperlink>
        </w:p>
        <w:p w14:paraId="4D59F953" w14:textId="690AE672" w:rsidR="005C4A29" w:rsidRPr="001A4B98" w:rsidRDefault="008344DE" w:rsidP="00047254">
          <w:pPr>
            <w:pStyle w:val="TOC3"/>
            <w:jc w:val="both"/>
            <w:rPr>
              <w:rStyle w:val="Hyperlink"/>
              <w:color w:val="auto"/>
            </w:rPr>
          </w:pPr>
          <w:hyperlink w:anchor="_Toc152890249" w:history="1">
            <w:r w:rsidR="005C4A29" w:rsidRPr="001A4B98">
              <w:rPr>
                <w:rStyle w:val="Hyperlink"/>
                <w:bCs w:val="0"/>
                <w:color w:val="auto"/>
              </w:rPr>
              <w:t>CHƯƠNG 4 CHƯƠNG TRÌNH QUẢN LÝ VÀ GIÁM SÁT MÔI TRƯỜNG</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_Toc152890249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92</w:t>
            </w:r>
            <w:r w:rsidR="005C4A29" w:rsidRPr="001A4B98">
              <w:rPr>
                <w:rStyle w:val="Hyperlink"/>
                <w:bCs w:val="0"/>
                <w:webHidden/>
                <w:color w:val="auto"/>
              </w:rPr>
              <w:fldChar w:fldCharType="end"/>
            </w:r>
          </w:hyperlink>
        </w:p>
        <w:p w14:paraId="0FBEC5E3" w14:textId="0BAF3486" w:rsidR="005C4A29" w:rsidRPr="001A4B98" w:rsidRDefault="008344DE" w:rsidP="00047254">
          <w:pPr>
            <w:pStyle w:val="TOC3"/>
            <w:jc w:val="both"/>
            <w:rPr>
              <w:rStyle w:val="Hyperlink"/>
              <w:bCs w:val="0"/>
              <w:color w:val="auto"/>
            </w:rPr>
          </w:pPr>
          <w:hyperlink w:anchor="_Toc152890250" w:history="1">
            <w:r w:rsidR="005C4A29" w:rsidRPr="001A4B98">
              <w:rPr>
                <w:rStyle w:val="Hyperlink"/>
                <w:bCs w:val="0"/>
                <w:color w:val="auto"/>
              </w:rPr>
              <w:t>4.1. Chương trình quản lý môi trường của chủ dự án</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_Toc152890250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92</w:t>
            </w:r>
            <w:r w:rsidR="005C4A29" w:rsidRPr="001A4B98">
              <w:rPr>
                <w:rStyle w:val="Hyperlink"/>
                <w:bCs w:val="0"/>
                <w:webHidden/>
                <w:color w:val="auto"/>
              </w:rPr>
              <w:fldChar w:fldCharType="end"/>
            </w:r>
          </w:hyperlink>
        </w:p>
        <w:p w14:paraId="24BA5C0D" w14:textId="23E4A01F" w:rsidR="005C4A29" w:rsidRPr="001A4B98" w:rsidRDefault="008344DE" w:rsidP="00047254">
          <w:pPr>
            <w:pStyle w:val="TOC3"/>
            <w:jc w:val="both"/>
            <w:rPr>
              <w:rStyle w:val="Hyperlink"/>
              <w:bCs w:val="0"/>
              <w:color w:val="auto"/>
            </w:rPr>
          </w:pPr>
          <w:hyperlink w:anchor="_Toc152890251" w:history="1">
            <w:r w:rsidR="005C4A29" w:rsidRPr="001A4B98">
              <w:rPr>
                <w:rStyle w:val="Hyperlink"/>
                <w:bCs w:val="0"/>
                <w:color w:val="auto"/>
              </w:rPr>
              <w:t>4.2. Chương trình quan trắc, giám sát môi trường của chủ Dự án</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_Toc152890251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97</w:t>
            </w:r>
            <w:r w:rsidR="005C4A29" w:rsidRPr="001A4B98">
              <w:rPr>
                <w:rStyle w:val="Hyperlink"/>
                <w:bCs w:val="0"/>
                <w:webHidden/>
                <w:color w:val="auto"/>
              </w:rPr>
              <w:fldChar w:fldCharType="end"/>
            </w:r>
          </w:hyperlink>
        </w:p>
        <w:p w14:paraId="1C6A163F" w14:textId="5F359927" w:rsidR="005C4A29" w:rsidRPr="001A4B98" w:rsidRDefault="008344DE" w:rsidP="00047254">
          <w:pPr>
            <w:pStyle w:val="TOC3"/>
            <w:jc w:val="both"/>
            <w:rPr>
              <w:rStyle w:val="Hyperlink"/>
              <w:bCs w:val="0"/>
              <w:color w:val="auto"/>
            </w:rPr>
          </w:pPr>
          <w:hyperlink w:anchor="_Toc152890252" w:history="1">
            <w:r w:rsidR="005C4A29" w:rsidRPr="001A4B98">
              <w:rPr>
                <w:rStyle w:val="Hyperlink"/>
                <w:bCs w:val="0"/>
                <w:color w:val="auto"/>
              </w:rPr>
              <w:t>4.2.1. Giám sát trong giai đoạn thi công xây dựng</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_Toc152890252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97</w:t>
            </w:r>
            <w:r w:rsidR="005C4A29" w:rsidRPr="001A4B98">
              <w:rPr>
                <w:rStyle w:val="Hyperlink"/>
                <w:bCs w:val="0"/>
                <w:webHidden/>
                <w:color w:val="auto"/>
              </w:rPr>
              <w:fldChar w:fldCharType="end"/>
            </w:r>
          </w:hyperlink>
        </w:p>
        <w:p w14:paraId="2CE43938" w14:textId="35BA7672" w:rsidR="005C4A29" w:rsidRPr="001A4B98" w:rsidRDefault="008344DE" w:rsidP="00047254">
          <w:pPr>
            <w:pStyle w:val="TOC3"/>
            <w:jc w:val="both"/>
            <w:rPr>
              <w:rFonts w:asciiTheme="minorHAnsi" w:eastAsiaTheme="minorEastAsia" w:hAnsiTheme="minorHAnsi" w:cstheme="minorBidi"/>
              <w:sz w:val="22"/>
              <w:szCs w:val="22"/>
              <w:lang w:val="en-US"/>
            </w:rPr>
          </w:pPr>
          <w:hyperlink w:anchor="_Toc152890253" w:history="1">
            <w:r w:rsidR="005C4A29" w:rsidRPr="001A4B98">
              <w:rPr>
                <w:rStyle w:val="Hyperlink"/>
                <w:bCs w:val="0"/>
                <w:color w:val="auto"/>
              </w:rPr>
              <w:t>4.2.2. Giám sát trong quá trình hoạt động</w:t>
            </w:r>
            <w:r w:rsidR="005C4A29" w:rsidRPr="001A4B98">
              <w:rPr>
                <w:rStyle w:val="Hyperlink"/>
                <w:bCs w:val="0"/>
                <w:webHidden/>
                <w:color w:val="auto"/>
              </w:rPr>
              <w:tab/>
            </w:r>
            <w:r w:rsidR="005C4A29" w:rsidRPr="001A4B98">
              <w:rPr>
                <w:rStyle w:val="Hyperlink"/>
                <w:bCs w:val="0"/>
                <w:webHidden/>
                <w:color w:val="auto"/>
              </w:rPr>
              <w:fldChar w:fldCharType="begin"/>
            </w:r>
            <w:r w:rsidR="005C4A29" w:rsidRPr="001A4B98">
              <w:rPr>
                <w:rStyle w:val="Hyperlink"/>
                <w:bCs w:val="0"/>
                <w:webHidden/>
                <w:color w:val="auto"/>
              </w:rPr>
              <w:instrText xml:space="preserve"> PAGEREF _Toc152890253 \h </w:instrText>
            </w:r>
            <w:r w:rsidR="005C4A29" w:rsidRPr="001A4B98">
              <w:rPr>
                <w:rStyle w:val="Hyperlink"/>
                <w:bCs w:val="0"/>
                <w:webHidden/>
                <w:color w:val="auto"/>
              </w:rPr>
            </w:r>
            <w:r w:rsidR="005C4A29" w:rsidRPr="001A4B98">
              <w:rPr>
                <w:rStyle w:val="Hyperlink"/>
                <w:bCs w:val="0"/>
                <w:webHidden/>
                <w:color w:val="auto"/>
              </w:rPr>
              <w:fldChar w:fldCharType="separate"/>
            </w:r>
            <w:r w:rsidR="00047254" w:rsidRPr="001A4B98">
              <w:rPr>
                <w:rStyle w:val="Hyperlink"/>
                <w:bCs w:val="0"/>
                <w:webHidden/>
                <w:color w:val="auto"/>
              </w:rPr>
              <w:t>97</w:t>
            </w:r>
            <w:r w:rsidR="005C4A29" w:rsidRPr="001A4B98">
              <w:rPr>
                <w:rStyle w:val="Hyperlink"/>
                <w:bCs w:val="0"/>
                <w:webHidden/>
                <w:color w:val="auto"/>
              </w:rPr>
              <w:fldChar w:fldCharType="end"/>
            </w:r>
          </w:hyperlink>
        </w:p>
        <w:p w14:paraId="4A73D403" w14:textId="47069E87" w:rsidR="005C4A29" w:rsidRPr="001A4B98" w:rsidRDefault="008344DE">
          <w:pPr>
            <w:pStyle w:val="TOC1"/>
            <w:rPr>
              <w:rFonts w:asciiTheme="minorHAnsi" w:eastAsiaTheme="minorEastAsia" w:hAnsiTheme="minorHAnsi" w:cstheme="minorBidi"/>
              <w:b w:val="0"/>
              <w:bCs w:val="0"/>
              <w:kern w:val="0"/>
              <w:sz w:val="22"/>
              <w:szCs w:val="22"/>
              <w:lang w:val="en-US"/>
            </w:rPr>
          </w:pPr>
          <w:hyperlink w:anchor="_Toc152890254" w:history="1">
            <w:r w:rsidR="005C4A29" w:rsidRPr="001A4B98">
              <w:rPr>
                <w:rStyle w:val="Hyperlink"/>
                <w:b w:val="0"/>
                <w:color w:val="auto"/>
                <w:lang w:val="vi-VN"/>
              </w:rPr>
              <w:t>KẾT LUẬN, KIẾN NGHỊ VÀ CAM KẾT</w:t>
            </w:r>
            <w:r w:rsidR="005C4A29" w:rsidRPr="001A4B98">
              <w:rPr>
                <w:b w:val="0"/>
                <w:webHidden/>
              </w:rPr>
              <w:tab/>
            </w:r>
            <w:r w:rsidR="005C4A29" w:rsidRPr="001A4B98">
              <w:rPr>
                <w:b w:val="0"/>
                <w:webHidden/>
              </w:rPr>
              <w:fldChar w:fldCharType="begin"/>
            </w:r>
            <w:r w:rsidR="005C4A29" w:rsidRPr="001A4B98">
              <w:rPr>
                <w:b w:val="0"/>
                <w:webHidden/>
              </w:rPr>
              <w:instrText xml:space="preserve"> PAGEREF _Toc152890254 \h </w:instrText>
            </w:r>
            <w:r w:rsidR="005C4A29" w:rsidRPr="001A4B98">
              <w:rPr>
                <w:b w:val="0"/>
                <w:webHidden/>
              </w:rPr>
            </w:r>
            <w:r w:rsidR="005C4A29" w:rsidRPr="001A4B98">
              <w:rPr>
                <w:b w:val="0"/>
                <w:webHidden/>
              </w:rPr>
              <w:fldChar w:fldCharType="separate"/>
            </w:r>
            <w:r w:rsidR="00047254" w:rsidRPr="001A4B98">
              <w:rPr>
                <w:b w:val="0"/>
                <w:webHidden/>
              </w:rPr>
              <w:t>99</w:t>
            </w:r>
            <w:r w:rsidR="005C4A29" w:rsidRPr="001A4B98">
              <w:rPr>
                <w:b w:val="0"/>
                <w:webHidden/>
              </w:rPr>
              <w:fldChar w:fldCharType="end"/>
            </w:r>
          </w:hyperlink>
        </w:p>
        <w:p w14:paraId="2FD7C791" w14:textId="6AAF22FE" w:rsidR="005C4A29" w:rsidRPr="001A4B98" w:rsidRDefault="008344DE">
          <w:pPr>
            <w:pStyle w:val="TOC1"/>
            <w:rPr>
              <w:rFonts w:asciiTheme="minorHAnsi" w:eastAsiaTheme="minorEastAsia" w:hAnsiTheme="minorHAnsi" w:cstheme="minorBidi"/>
              <w:b w:val="0"/>
              <w:bCs w:val="0"/>
              <w:kern w:val="0"/>
              <w:sz w:val="22"/>
              <w:szCs w:val="22"/>
              <w:lang w:val="en-US"/>
            </w:rPr>
          </w:pPr>
          <w:hyperlink w:anchor="_Toc152890258" w:history="1">
            <w:r w:rsidR="005C4A29" w:rsidRPr="001A4B98">
              <w:rPr>
                <w:rStyle w:val="Hyperlink"/>
                <w:b w:val="0"/>
                <w:color w:val="auto"/>
              </w:rPr>
              <w:t>CÁC TÀI LIỆU, DỮ LIỆU THAM KHẢO</w:t>
            </w:r>
            <w:r w:rsidR="005C4A29" w:rsidRPr="001A4B98">
              <w:rPr>
                <w:b w:val="0"/>
                <w:webHidden/>
              </w:rPr>
              <w:tab/>
            </w:r>
            <w:r w:rsidR="005C4A29" w:rsidRPr="001A4B98">
              <w:rPr>
                <w:b w:val="0"/>
                <w:webHidden/>
              </w:rPr>
              <w:fldChar w:fldCharType="begin"/>
            </w:r>
            <w:r w:rsidR="005C4A29" w:rsidRPr="001A4B98">
              <w:rPr>
                <w:b w:val="0"/>
                <w:webHidden/>
              </w:rPr>
              <w:instrText xml:space="preserve"> PAGEREF _Toc152890258 \h </w:instrText>
            </w:r>
            <w:r w:rsidR="005C4A29" w:rsidRPr="001A4B98">
              <w:rPr>
                <w:b w:val="0"/>
                <w:webHidden/>
              </w:rPr>
            </w:r>
            <w:r w:rsidR="005C4A29" w:rsidRPr="001A4B98">
              <w:rPr>
                <w:b w:val="0"/>
                <w:webHidden/>
              </w:rPr>
              <w:fldChar w:fldCharType="separate"/>
            </w:r>
            <w:r w:rsidR="00047254" w:rsidRPr="001A4B98">
              <w:rPr>
                <w:b w:val="0"/>
                <w:webHidden/>
              </w:rPr>
              <w:t>101</w:t>
            </w:r>
            <w:r w:rsidR="005C4A29" w:rsidRPr="001A4B98">
              <w:rPr>
                <w:b w:val="0"/>
                <w:webHidden/>
              </w:rPr>
              <w:fldChar w:fldCharType="end"/>
            </w:r>
          </w:hyperlink>
        </w:p>
        <w:p w14:paraId="166C5AA8" w14:textId="360E5D08" w:rsidR="00D97241" w:rsidRPr="001A4B98" w:rsidRDefault="00D97241">
          <w:r w:rsidRPr="001A4B98">
            <w:rPr>
              <w:bCs/>
              <w:noProof/>
            </w:rPr>
            <w:fldChar w:fldCharType="end"/>
          </w:r>
        </w:p>
      </w:sdtContent>
    </w:sdt>
    <w:p w14:paraId="5AD6BEA0" w14:textId="77777777" w:rsidR="0056193A" w:rsidRPr="001A4B98" w:rsidRDefault="0056193A" w:rsidP="005003E7">
      <w:pPr>
        <w:pStyle w:val="Heading1"/>
        <w:spacing w:before="0"/>
        <w:ind w:firstLine="0"/>
        <w:jc w:val="center"/>
        <w:rPr>
          <w:rFonts w:ascii="Times New Roman" w:hAnsi="Times New Roman" w:cs="Times New Roman"/>
          <w:b w:val="0"/>
          <w:color w:val="auto"/>
          <w:sz w:val="26"/>
          <w:szCs w:val="26"/>
        </w:rPr>
      </w:pPr>
    </w:p>
    <w:p w14:paraId="0ECB3EA3" w14:textId="77777777" w:rsidR="0056193A" w:rsidRPr="001A4B98" w:rsidRDefault="0056193A" w:rsidP="0056193A"/>
    <w:p w14:paraId="67F9D7BF" w14:textId="77777777" w:rsidR="0056193A" w:rsidRPr="001A4B98" w:rsidRDefault="0056193A" w:rsidP="0056193A"/>
    <w:p w14:paraId="21FE3B5D" w14:textId="77777777" w:rsidR="0056193A" w:rsidRPr="001A4B98" w:rsidRDefault="0056193A" w:rsidP="0056193A"/>
    <w:p w14:paraId="523AC251" w14:textId="77777777" w:rsidR="0056193A" w:rsidRPr="001A4B98" w:rsidRDefault="0056193A" w:rsidP="0056193A"/>
    <w:p w14:paraId="16783336" w14:textId="77777777" w:rsidR="0056193A" w:rsidRPr="001A4B98" w:rsidRDefault="0056193A" w:rsidP="005003E7">
      <w:pPr>
        <w:pStyle w:val="Heading1"/>
        <w:spacing w:before="0"/>
        <w:ind w:firstLine="0"/>
        <w:jc w:val="center"/>
        <w:rPr>
          <w:rFonts w:ascii="Times New Roman" w:hAnsi="Times New Roman" w:cs="Times New Roman"/>
          <w:b w:val="0"/>
          <w:color w:val="auto"/>
          <w:sz w:val="26"/>
          <w:szCs w:val="26"/>
        </w:rPr>
      </w:pPr>
    </w:p>
    <w:p w14:paraId="3BE7FAE4" w14:textId="1C387170" w:rsidR="0056193A" w:rsidRPr="001A4B98" w:rsidRDefault="0056193A" w:rsidP="0056193A">
      <w:pPr>
        <w:pStyle w:val="Heading1"/>
        <w:tabs>
          <w:tab w:val="left" w:pos="2385"/>
        </w:tabs>
        <w:spacing w:before="0"/>
        <w:ind w:firstLine="0"/>
        <w:rPr>
          <w:rFonts w:ascii="Times New Roman" w:hAnsi="Times New Roman" w:cs="Times New Roman"/>
          <w:b w:val="0"/>
          <w:color w:val="auto"/>
          <w:sz w:val="26"/>
          <w:szCs w:val="26"/>
        </w:rPr>
      </w:pPr>
      <w:r w:rsidRPr="001A4B98">
        <w:rPr>
          <w:rFonts w:ascii="Times New Roman" w:hAnsi="Times New Roman" w:cs="Times New Roman"/>
          <w:b w:val="0"/>
          <w:color w:val="auto"/>
          <w:sz w:val="26"/>
          <w:szCs w:val="26"/>
        </w:rPr>
        <w:tab/>
      </w:r>
    </w:p>
    <w:p w14:paraId="37D19E14" w14:textId="368C355D" w:rsidR="006B38CF" w:rsidRPr="001A4B98" w:rsidRDefault="0036626D" w:rsidP="005003E7">
      <w:pPr>
        <w:pStyle w:val="Heading1"/>
        <w:spacing w:before="0"/>
        <w:ind w:firstLine="0"/>
        <w:jc w:val="center"/>
        <w:rPr>
          <w:rFonts w:ascii="Times New Roman" w:hAnsi="Times New Roman" w:cs="Times New Roman"/>
          <w:color w:val="auto"/>
          <w:sz w:val="26"/>
          <w:szCs w:val="26"/>
        </w:rPr>
      </w:pPr>
      <w:r w:rsidRPr="001A4B98">
        <w:rPr>
          <w:color w:val="auto"/>
        </w:rPr>
        <w:br w:type="page"/>
      </w:r>
      <w:bookmarkStart w:id="1" w:name="_Toc387778586"/>
      <w:bookmarkStart w:id="2" w:name="_Toc397777863"/>
      <w:bookmarkStart w:id="3" w:name="_Toc398247946"/>
      <w:bookmarkStart w:id="4" w:name="_Toc398625883"/>
      <w:bookmarkStart w:id="5" w:name="_Toc398943470"/>
      <w:bookmarkStart w:id="6" w:name="_Toc398943931"/>
      <w:bookmarkStart w:id="7" w:name="_Toc398944152"/>
      <w:bookmarkStart w:id="8" w:name="_Toc399315780"/>
      <w:bookmarkStart w:id="9" w:name="_Toc437519570"/>
      <w:bookmarkStart w:id="10" w:name="_Toc448839558"/>
      <w:bookmarkStart w:id="11" w:name="_Toc448839718"/>
      <w:bookmarkStart w:id="12" w:name="_Toc449251356"/>
      <w:bookmarkStart w:id="13" w:name="_Toc449251512"/>
      <w:bookmarkStart w:id="14" w:name="_Toc449252223"/>
      <w:bookmarkStart w:id="15" w:name="_Toc449252547"/>
      <w:bookmarkStart w:id="16" w:name="_Toc449253490"/>
      <w:bookmarkStart w:id="17" w:name="_Toc449253860"/>
      <w:bookmarkStart w:id="18" w:name="_Toc497047355"/>
      <w:bookmarkStart w:id="19" w:name="_Toc497047601"/>
      <w:bookmarkStart w:id="20" w:name="_Toc497047969"/>
      <w:bookmarkStart w:id="21" w:name="_Toc497048624"/>
      <w:bookmarkStart w:id="22" w:name="_Toc504291292"/>
      <w:bookmarkStart w:id="23" w:name="_Toc509761558"/>
      <w:bookmarkStart w:id="24" w:name="_Toc509952763"/>
      <w:bookmarkStart w:id="25" w:name="_Toc1202539"/>
      <w:bookmarkStart w:id="26" w:name="_Toc1226659"/>
      <w:bookmarkStart w:id="27" w:name="_Toc13497345"/>
      <w:bookmarkStart w:id="28" w:name="_Toc13519912"/>
      <w:bookmarkStart w:id="29" w:name="_Toc18418295"/>
      <w:bookmarkStart w:id="30" w:name="_Toc18485174"/>
      <w:bookmarkStart w:id="31" w:name="_Toc26765482"/>
      <w:bookmarkStart w:id="32" w:name="_Toc28076973"/>
      <w:bookmarkStart w:id="33" w:name="_Toc31554518"/>
      <w:bookmarkStart w:id="34" w:name="_Toc32821526"/>
      <w:bookmarkStart w:id="35" w:name="_Toc33457878"/>
      <w:bookmarkStart w:id="36" w:name="_Toc37839897"/>
      <w:bookmarkStart w:id="37" w:name="_Toc38032883"/>
      <w:bookmarkStart w:id="38" w:name="_Toc42784369"/>
      <w:bookmarkStart w:id="39" w:name="_Toc109983510"/>
      <w:bookmarkStart w:id="40" w:name="_Toc116022248"/>
      <w:bookmarkStart w:id="41" w:name="_Toc152890181"/>
      <w:bookmarkStart w:id="42" w:name="_Toc43495802"/>
      <w:r w:rsidR="006B38CF" w:rsidRPr="001A4B98">
        <w:rPr>
          <w:rFonts w:ascii="Times New Roman" w:hAnsi="Times New Roman" w:cs="Times New Roman"/>
          <w:color w:val="auto"/>
          <w:sz w:val="26"/>
          <w:szCs w:val="26"/>
          <w:lang w:val="vi-VN"/>
        </w:rPr>
        <w:lastRenderedPageBreak/>
        <w:t xml:space="preserve">DANH MỤC CÁC TỪ </w:t>
      </w:r>
      <w:r w:rsidR="006B38CF" w:rsidRPr="001A4B98">
        <w:rPr>
          <w:rFonts w:ascii="Times New Roman" w:hAnsi="Times New Roman" w:cs="Times New Roman"/>
          <w:color w:val="auto"/>
          <w:sz w:val="26"/>
          <w:szCs w:val="26"/>
        </w:rPr>
        <w:t xml:space="preserve">VÀ CÁC KÝ HIỆU </w:t>
      </w:r>
      <w:r w:rsidR="006B38CF" w:rsidRPr="001A4B98">
        <w:rPr>
          <w:rFonts w:ascii="Times New Roman" w:hAnsi="Times New Roman" w:cs="Times New Roman"/>
          <w:color w:val="auto"/>
          <w:sz w:val="26"/>
          <w:szCs w:val="26"/>
          <w:lang w:val="vi-VN"/>
        </w:rPr>
        <w:t>VIẾT TẮT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tbl>
      <w:tblPr>
        <w:tblStyle w:val="TableGrid"/>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237"/>
      </w:tblGrid>
      <w:tr w:rsidR="001A4B98" w:rsidRPr="001A4B98" w14:paraId="70B7640A" w14:textId="77777777" w:rsidTr="006B38CF">
        <w:tc>
          <w:tcPr>
            <w:tcW w:w="1559" w:type="dxa"/>
          </w:tcPr>
          <w:p w14:paraId="7FAA48C4" w14:textId="77777777" w:rsidR="006B38CF" w:rsidRPr="001A4B98" w:rsidRDefault="006B38CF" w:rsidP="005003E7">
            <w:pPr>
              <w:widowControl w:val="0"/>
              <w:spacing w:line="312" w:lineRule="auto"/>
              <w:rPr>
                <w:b/>
                <w:sz w:val="26"/>
                <w:szCs w:val="26"/>
              </w:rPr>
            </w:pPr>
            <w:r w:rsidRPr="001A4B98">
              <w:rPr>
                <w:b/>
                <w:sz w:val="26"/>
                <w:szCs w:val="26"/>
              </w:rPr>
              <w:t>Từ viết tắt</w:t>
            </w:r>
          </w:p>
        </w:tc>
        <w:tc>
          <w:tcPr>
            <w:tcW w:w="6237" w:type="dxa"/>
          </w:tcPr>
          <w:p w14:paraId="42B68FCC" w14:textId="77777777" w:rsidR="006B38CF" w:rsidRPr="001A4B98" w:rsidRDefault="006B38CF" w:rsidP="005003E7">
            <w:pPr>
              <w:widowControl w:val="0"/>
              <w:spacing w:line="312" w:lineRule="auto"/>
              <w:rPr>
                <w:b/>
                <w:sz w:val="26"/>
                <w:szCs w:val="26"/>
              </w:rPr>
            </w:pPr>
            <w:r w:rsidRPr="001A4B98">
              <w:rPr>
                <w:b/>
                <w:sz w:val="26"/>
                <w:szCs w:val="26"/>
              </w:rPr>
              <w:t>Ý nghĩa</w:t>
            </w:r>
          </w:p>
        </w:tc>
      </w:tr>
      <w:tr w:rsidR="001A4B98" w:rsidRPr="001A4B98" w14:paraId="5283FBE0" w14:textId="77777777" w:rsidTr="006B38CF">
        <w:tc>
          <w:tcPr>
            <w:tcW w:w="1559" w:type="dxa"/>
          </w:tcPr>
          <w:p w14:paraId="4685D928" w14:textId="77777777" w:rsidR="006B38CF" w:rsidRPr="001A4B98" w:rsidRDefault="006B38CF" w:rsidP="005003E7">
            <w:pPr>
              <w:widowControl w:val="0"/>
              <w:spacing w:line="312" w:lineRule="auto"/>
              <w:jc w:val="left"/>
              <w:rPr>
                <w:sz w:val="26"/>
                <w:szCs w:val="26"/>
              </w:rPr>
            </w:pPr>
            <w:r w:rsidRPr="001A4B98">
              <w:rPr>
                <w:sz w:val="26"/>
                <w:szCs w:val="26"/>
              </w:rPr>
              <w:t xml:space="preserve">KHCN  </w:t>
            </w:r>
          </w:p>
        </w:tc>
        <w:tc>
          <w:tcPr>
            <w:tcW w:w="6237" w:type="dxa"/>
          </w:tcPr>
          <w:p w14:paraId="17E8A162" w14:textId="77777777" w:rsidR="006B38CF" w:rsidRPr="001A4B98" w:rsidRDefault="006B38CF" w:rsidP="005003E7">
            <w:pPr>
              <w:widowControl w:val="0"/>
              <w:spacing w:line="312" w:lineRule="auto"/>
              <w:jc w:val="left"/>
              <w:rPr>
                <w:sz w:val="26"/>
                <w:szCs w:val="26"/>
              </w:rPr>
            </w:pPr>
            <w:r w:rsidRPr="001A4B98">
              <w:rPr>
                <w:sz w:val="26"/>
                <w:szCs w:val="26"/>
              </w:rPr>
              <w:t>Khoa học công nghệ</w:t>
            </w:r>
          </w:p>
        </w:tc>
      </w:tr>
      <w:tr w:rsidR="001A4B98" w:rsidRPr="001A4B98" w14:paraId="61E47737" w14:textId="77777777" w:rsidTr="006B38CF">
        <w:tc>
          <w:tcPr>
            <w:tcW w:w="1559" w:type="dxa"/>
          </w:tcPr>
          <w:p w14:paraId="2C62A0F6" w14:textId="77777777" w:rsidR="006B38CF" w:rsidRPr="001A4B98" w:rsidRDefault="006B38CF" w:rsidP="005003E7">
            <w:pPr>
              <w:widowControl w:val="0"/>
              <w:spacing w:line="312" w:lineRule="auto"/>
              <w:jc w:val="left"/>
              <w:rPr>
                <w:sz w:val="26"/>
                <w:szCs w:val="26"/>
              </w:rPr>
            </w:pPr>
            <w:r w:rsidRPr="001A4B98">
              <w:rPr>
                <w:sz w:val="26"/>
                <w:szCs w:val="26"/>
              </w:rPr>
              <w:t xml:space="preserve">MT       </w:t>
            </w:r>
          </w:p>
        </w:tc>
        <w:tc>
          <w:tcPr>
            <w:tcW w:w="6237" w:type="dxa"/>
          </w:tcPr>
          <w:p w14:paraId="5EC5B603" w14:textId="77777777" w:rsidR="006B38CF" w:rsidRPr="001A4B98" w:rsidRDefault="006B38CF" w:rsidP="005003E7">
            <w:pPr>
              <w:widowControl w:val="0"/>
              <w:spacing w:line="312" w:lineRule="auto"/>
              <w:jc w:val="left"/>
              <w:rPr>
                <w:sz w:val="26"/>
                <w:szCs w:val="26"/>
              </w:rPr>
            </w:pPr>
            <w:r w:rsidRPr="001A4B98">
              <w:rPr>
                <w:sz w:val="26"/>
                <w:szCs w:val="26"/>
              </w:rPr>
              <w:t>Môi trường</w:t>
            </w:r>
          </w:p>
        </w:tc>
      </w:tr>
      <w:tr w:rsidR="001A4B98" w:rsidRPr="001A4B98" w14:paraId="1A3AA381" w14:textId="77777777" w:rsidTr="006B38CF">
        <w:tc>
          <w:tcPr>
            <w:tcW w:w="1559" w:type="dxa"/>
          </w:tcPr>
          <w:p w14:paraId="14BE68ED" w14:textId="77777777" w:rsidR="006B38CF" w:rsidRPr="001A4B98" w:rsidRDefault="006B38CF" w:rsidP="005003E7">
            <w:pPr>
              <w:widowControl w:val="0"/>
              <w:spacing w:line="312" w:lineRule="auto"/>
              <w:jc w:val="left"/>
              <w:rPr>
                <w:sz w:val="26"/>
                <w:szCs w:val="26"/>
              </w:rPr>
            </w:pPr>
            <w:r w:rsidRPr="001A4B98">
              <w:rPr>
                <w:sz w:val="26"/>
                <w:szCs w:val="26"/>
              </w:rPr>
              <w:t xml:space="preserve">QT        </w:t>
            </w:r>
          </w:p>
        </w:tc>
        <w:tc>
          <w:tcPr>
            <w:tcW w:w="6237" w:type="dxa"/>
          </w:tcPr>
          <w:p w14:paraId="67CC0DCF" w14:textId="77777777" w:rsidR="006B38CF" w:rsidRPr="001A4B98" w:rsidRDefault="006B38CF" w:rsidP="005003E7">
            <w:pPr>
              <w:widowControl w:val="0"/>
              <w:spacing w:line="312" w:lineRule="auto"/>
              <w:jc w:val="left"/>
              <w:rPr>
                <w:sz w:val="26"/>
                <w:szCs w:val="26"/>
              </w:rPr>
            </w:pPr>
            <w:r w:rsidRPr="001A4B98">
              <w:rPr>
                <w:sz w:val="26"/>
                <w:szCs w:val="26"/>
              </w:rPr>
              <w:t>Quan trắc</w:t>
            </w:r>
          </w:p>
        </w:tc>
      </w:tr>
      <w:tr w:rsidR="001A4B98" w:rsidRPr="001A4B98" w14:paraId="60F3F2D1" w14:textId="77777777" w:rsidTr="006B38CF">
        <w:tc>
          <w:tcPr>
            <w:tcW w:w="1559" w:type="dxa"/>
          </w:tcPr>
          <w:p w14:paraId="569F5584" w14:textId="77777777" w:rsidR="006B38CF" w:rsidRPr="001A4B98" w:rsidRDefault="006B38CF" w:rsidP="005003E7">
            <w:pPr>
              <w:widowControl w:val="0"/>
              <w:spacing w:line="312" w:lineRule="auto"/>
              <w:jc w:val="left"/>
              <w:rPr>
                <w:sz w:val="26"/>
                <w:szCs w:val="26"/>
              </w:rPr>
            </w:pPr>
            <w:r w:rsidRPr="001A4B98">
              <w:rPr>
                <w:sz w:val="26"/>
                <w:szCs w:val="26"/>
              </w:rPr>
              <w:t xml:space="preserve">PTMT         </w:t>
            </w:r>
          </w:p>
        </w:tc>
        <w:tc>
          <w:tcPr>
            <w:tcW w:w="6237" w:type="dxa"/>
          </w:tcPr>
          <w:p w14:paraId="39A097FF" w14:textId="77777777" w:rsidR="006B38CF" w:rsidRPr="001A4B98" w:rsidRDefault="006B38CF" w:rsidP="005003E7">
            <w:pPr>
              <w:widowControl w:val="0"/>
              <w:spacing w:line="312" w:lineRule="auto"/>
              <w:jc w:val="left"/>
              <w:rPr>
                <w:sz w:val="26"/>
                <w:szCs w:val="26"/>
              </w:rPr>
            </w:pPr>
            <w:r w:rsidRPr="001A4B98">
              <w:rPr>
                <w:sz w:val="26"/>
                <w:szCs w:val="26"/>
              </w:rPr>
              <w:t>Phân tích môi trường</w:t>
            </w:r>
          </w:p>
        </w:tc>
      </w:tr>
      <w:tr w:rsidR="001A4B98" w:rsidRPr="001A4B98" w14:paraId="5BACD8DA" w14:textId="77777777" w:rsidTr="006B38CF">
        <w:tc>
          <w:tcPr>
            <w:tcW w:w="1559" w:type="dxa"/>
          </w:tcPr>
          <w:p w14:paraId="09B72C52" w14:textId="77777777" w:rsidR="006B38CF" w:rsidRPr="001A4B98" w:rsidRDefault="006B38CF" w:rsidP="005003E7">
            <w:pPr>
              <w:widowControl w:val="0"/>
              <w:spacing w:line="312" w:lineRule="auto"/>
              <w:jc w:val="left"/>
              <w:rPr>
                <w:sz w:val="26"/>
                <w:szCs w:val="26"/>
              </w:rPr>
            </w:pPr>
            <w:r w:rsidRPr="001A4B98">
              <w:rPr>
                <w:sz w:val="26"/>
                <w:szCs w:val="26"/>
              </w:rPr>
              <w:t xml:space="preserve">TNMT        </w:t>
            </w:r>
          </w:p>
        </w:tc>
        <w:tc>
          <w:tcPr>
            <w:tcW w:w="6237" w:type="dxa"/>
          </w:tcPr>
          <w:p w14:paraId="532C0AF2" w14:textId="77777777" w:rsidR="006B38CF" w:rsidRPr="001A4B98" w:rsidRDefault="006B38CF" w:rsidP="005003E7">
            <w:pPr>
              <w:widowControl w:val="0"/>
              <w:spacing w:line="312" w:lineRule="auto"/>
              <w:jc w:val="left"/>
              <w:rPr>
                <w:sz w:val="26"/>
                <w:szCs w:val="26"/>
              </w:rPr>
            </w:pPr>
            <w:r w:rsidRPr="001A4B98">
              <w:rPr>
                <w:sz w:val="26"/>
                <w:szCs w:val="26"/>
              </w:rPr>
              <w:t>Tài nguyên môi trường</w:t>
            </w:r>
          </w:p>
        </w:tc>
      </w:tr>
      <w:tr w:rsidR="001A4B98" w:rsidRPr="001A4B98" w14:paraId="7F4BB64B" w14:textId="77777777" w:rsidTr="006B38CF">
        <w:tc>
          <w:tcPr>
            <w:tcW w:w="1559" w:type="dxa"/>
          </w:tcPr>
          <w:p w14:paraId="11081577" w14:textId="77777777" w:rsidR="006B38CF" w:rsidRPr="001A4B98" w:rsidRDefault="006B38CF" w:rsidP="005003E7">
            <w:pPr>
              <w:widowControl w:val="0"/>
              <w:spacing w:line="312" w:lineRule="auto"/>
              <w:jc w:val="left"/>
              <w:rPr>
                <w:sz w:val="26"/>
                <w:szCs w:val="26"/>
                <w:vertAlign w:val="subscript"/>
              </w:rPr>
            </w:pPr>
            <w:r w:rsidRPr="001A4B98">
              <w:rPr>
                <w:sz w:val="26"/>
                <w:szCs w:val="26"/>
              </w:rPr>
              <w:t>BOD</w:t>
            </w:r>
            <w:r w:rsidRPr="001A4B98">
              <w:rPr>
                <w:sz w:val="26"/>
                <w:szCs w:val="26"/>
              </w:rPr>
              <w:softHyphen/>
            </w:r>
            <w:r w:rsidRPr="001A4B98">
              <w:rPr>
                <w:sz w:val="26"/>
                <w:szCs w:val="26"/>
                <w:vertAlign w:val="subscript"/>
              </w:rPr>
              <w:t>5</w:t>
            </w:r>
          </w:p>
        </w:tc>
        <w:tc>
          <w:tcPr>
            <w:tcW w:w="6237" w:type="dxa"/>
          </w:tcPr>
          <w:p w14:paraId="7E2C29C7" w14:textId="77777777" w:rsidR="006B38CF" w:rsidRPr="001A4B98" w:rsidRDefault="006B38CF" w:rsidP="005003E7">
            <w:pPr>
              <w:widowControl w:val="0"/>
              <w:spacing w:line="312" w:lineRule="auto"/>
              <w:jc w:val="left"/>
              <w:rPr>
                <w:sz w:val="26"/>
                <w:szCs w:val="26"/>
              </w:rPr>
            </w:pPr>
            <w:r w:rsidRPr="001A4B98">
              <w:rPr>
                <w:sz w:val="26"/>
                <w:szCs w:val="26"/>
              </w:rPr>
              <w:t>Nhu cầu oxy sinh hoá đo ở 20</w:t>
            </w:r>
            <w:r w:rsidRPr="001A4B98">
              <w:rPr>
                <w:sz w:val="26"/>
                <w:szCs w:val="26"/>
                <w:vertAlign w:val="superscript"/>
              </w:rPr>
              <w:t>0</w:t>
            </w:r>
            <w:r w:rsidRPr="001A4B98">
              <w:rPr>
                <w:sz w:val="26"/>
                <w:szCs w:val="26"/>
              </w:rPr>
              <w:t>C - đo trong 5 ngày</w:t>
            </w:r>
          </w:p>
        </w:tc>
      </w:tr>
      <w:tr w:rsidR="001A4B98" w:rsidRPr="001A4B98" w14:paraId="65344F99" w14:textId="77777777" w:rsidTr="006B38CF">
        <w:tc>
          <w:tcPr>
            <w:tcW w:w="1559" w:type="dxa"/>
          </w:tcPr>
          <w:p w14:paraId="169D56F5" w14:textId="77777777" w:rsidR="006B38CF" w:rsidRPr="001A4B98" w:rsidRDefault="006B38CF" w:rsidP="005003E7">
            <w:pPr>
              <w:widowControl w:val="0"/>
              <w:spacing w:line="312" w:lineRule="auto"/>
              <w:jc w:val="left"/>
              <w:rPr>
                <w:sz w:val="26"/>
                <w:szCs w:val="26"/>
              </w:rPr>
            </w:pPr>
            <w:r w:rsidRPr="001A4B98">
              <w:rPr>
                <w:sz w:val="26"/>
                <w:szCs w:val="26"/>
              </w:rPr>
              <w:t>CBCNV</w:t>
            </w:r>
          </w:p>
        </w:tc>
        <w:tc>
          <w:tcPr>
            <w:tcW w:w="6237" w:type="dxa"/>
          </w:tcPr>
          <w:p w14:paraId="2D1DA449" w14:textId="77777777" w:rsidR="006B38CF" w:rsidRPr="001A4B98" w:rsidRDefault="006B38CF" w:rsidP="005003E7">
            <w:pPr>
              <w:widowControl w:val="0"/>
              <w:spacing w:line="312" w:lineRule="auto"/>
              <w:jc w:val="left"/>
              <w:rPr>
                <w:sz w:val="26"/>
                <w:szCs w:val="26"/>
              </w:rPr>
            </w:pPr>
            <w:r w:rsidRPr="001A4B98">
              <w:rPr>
                <w:sz w:val="26"/>
                <w:szCs w:val="26"/>
              </w:rPr>
              <w:t>Cán bộ công nhân viên</w:t>
            </w:r>
          </w:p>
        </w:tc>
      </w:tr>
      <w:tr w:rsidR="001A4B98" w:rsidRPr="001A4B98" w14:paraId="46053B74" w14:textId="77777777" w:rsidTr="006B38CF">
        <w:tc>
          <w:tcPr>
            <w:tcW w:w="1559" w:type="dxa"/>
          </w:tcPr>
          <w:p w14:paraId="22DE7A93" w14:textId="77777777" w:rsidR="006B38CF" w:rsidRPr="001A4B98" w:rsidRDefault="006B38CF" w:rsidP="005003E7">
            <w:pPr>
              <w:widowControl w:val="0"/>
              <w:spacing w:line="312" w:lineRule="auto"/>
              <w:jc w:val="left"/>
              <w:rPr>
                <w:sz w:val="26"/>
                <w:szCs w:val="26"/>
              </w:rPr>
            </w:pPr>
            <w:r w:rsidRPr="001A4B98">
              <w:rPr>
                <w:sz w:val="26"/>
                <w:szCs w:val="26"/>
              </w:rPr>
              <w:t>COD</w:t>
            </w:r>
          </w:p>
        </w:tc>
        <w:tc>
          <w:tcPr>
            <w:tcW w:w="6237" w:type="dxa"/>
          </w:tcPr>
          <w:p w14:paraId="4C1112A6" w14:textId="77777777" w:rsidR="006B38CF" w:rsidRPr="001A4B98" w:rsidRDefault="006B38CF" w:rsidP="005003E7">
            <w:pPr>
              <w:widowControl w:val="0"/>
              <w:spacing w:line="312" w:lineRule="auto"/>
              <w:jc w:val="left"/>
              <w:rPr>
                <w:sz w:val="26"/>
                <w:szCs w:val="26"/>
              </w:rPr>
            </w:pPr>
            <w:r w:rsidRPr="001A4B98">
              <w:rPr>
                <w:sz w:val="26"/>
                <w:szCs w:val="26"/>
              </w:rPr>
              <w:t>Nhu cầu oxy hóa học</w:t>
            </w:r>
          </w:p>
        </w:tc>
      </w:tr>
      <w:tr w:rsidR="001A4B98" w:rsidRPr="001A4B98" w14:paraId="396F20CD" w14:textId="77777777" w:rsidTr="006B38CF">
        <w:tc>
          <w:tcPr>
            <w:tcW w:w="1559" w:type="dxa"/>
          </w:tcPr>
          <w:p w14:paraId="51C6A01D" w14:textId="77777777" w:rsidR="006B38CF" w:rsidRPr="001A4B98" w:rsidRDefault="006B38CF" w:rsidP="005003E7">
            <w:pPr>
              <w:widowControl w:val="0"/>
              <w:spacing w:line="312" w:lineRule="auto"/>
              <w:jc w:val="left"/>
              <w:rPr>
                <w:sz w:val="26"/>
                <w:szCs w:val="26"/>
              </w:rPr>
            </w:pPr>
            <w:r w:rsidRPr="001A4B98">
              <w:rPr>
                <w:sz w:val="26"/>
                <w:szCs w:val="26"/>
              </w:rPr>
              <w:t>DO</w:t>
            </w:r>
          </w:p>
        </w:tc>
        <w:tc>
          <w:tcPr>
            <w:tcW w:w="6237" w:type="dxa"/>
          </w:tcPr>
          <w:p w14:paraId="4BF9639B" w14:textId="77777777" w:rsidR="006B38CF" w:rsidRPr="001A4B98" w:rsidRDefault="006B38CF" w:rsidP="005003E7">
            <w:pPr>
              <w:widowControl w:val="0"/>
              <w:spacing w:line="312" w:lineRule="auto"/>
              <w:jc w:val="left"/>
              <w:rPr>
                <w:sz w:val="26"/>
                <w:szCs w:val="26"/>
              </w:rPr>
            </w:pPr>
            <w:r w:rsidRPr="001A4B98">
              <w:rPr>
                <w:sz w:val="26"/>
                <w:szCs w:val="26"/>
              </w:rPr>
              <w:t>Ôxy hòa tan</w:t>
            </w:r>
          </w:p>
        </w:tc>
      </w:tr>
      <w:tr w:rsidR="001A4B98" w:rsidRPr="001A4B98" w14:paraId="6786AE17" w14:textId="77777777" w:rsidTr="006B38CF">
        <w:tc>
          <w:tcPr>
            <w:tcW w:w="1559" w:type="dxa"/>
          </w:tcPr>
          <w:p w14:paraId="774A3D19" w14:textId="77777777" w:rsidR="006B38CF" w:rsidRPr="001A4B98" w:rsidRDefault="006B38CF" w:rsidP="005003E7">
            <w:pPr>
              <w:widowControl w:val="0"/>
              <w:spacing w:line="312" w:lineRule="auto"/>
              <w:jc w:val="left"/>
              <w:rPr>
                <w:sz w:val="26"/>
                <w:szCs w:val="26"/>
              </w:rPr>
            </w:pPr>
            <w:r w:rsidRPr="001A4B98">
              <w:rPr>
                <w:sz w:val="26"/>
                <w:szCs w:val="26"/>
              </w:rPr>
              <w:t>SS</w:t>
            </w:r>
          </w:p>
        </w:tc>
        <w:tc>
          <w:tcPr>
            <w:tcW w:w="6237" w:type="dxa"/>
          </w:tcPr>
          <w:p w14:paraId="7616E61C" w14:textId="77777777" w:rsidR="006B38CF" w:rsidRPr="001A4B98" w:rsidRDefault="006B38CF" w:rsidP="005003E7">
            <w:pPr>
              <w:widowControl w:val="0"/>
              <w:spacing w:line="312" w:lineRule="auto"/>
              <w:jc w:val="left"/>
              <w:rPr>
                <w:sz w:val="26"/>
                <w:szCs w:val="26"/>
              </w:rPr>
            </w:pPr>
            <w:r w:rsidRPr="001A4B98">
              <w:rPr>
                <w:sz w:val="26"/>
                <w:szCs w:val="26"/>
              </w:rPr>
              <w:t>Hàm lượng chất rắn lơ lửng</w:t>
            </w:r>
          </w:p>
        </w:tc>
      </w:tr>
      <w:tr w:rsidR="001A4B98" w:rsidRPr="001A4B98" w14:paraId="7AC3F5E3" w14:textId="77777777" w:rsidTr="006B38CF">
        <w:tc>
          <w:tcPr>
            <w:tcW w:w="1559" w:type="dxa"/>
          </w:tcPr>
          <w:p w14:paraId="34D1942E" w14:textId="77777777" w:rsidR="006B38CF" w:rsidRPr="001A4B98" w:rsidRDefault="006B38CF" w:rsidP="005003E7">
            <w:pPr>
              <w:widowControl w:val="0"/>
              <w:spacing w:line="312" w:lineRule="auto"/>
              <w:jc w:val="left"/>
              <w:rPr>
                <w:sz w:val="26"/>
                <w:szCs w:val="26"/>
              </w:rPr>
            </w:pPr>
            <w:r w:rsidRPr="001A4B98">
              <w:rPr>
                <w:sz w:val="26"/>
                <w:szCs w:val="26"/>
              </w:rPr>
              <w:t>ĐTM</w:t>
            </w:r>
          </w:p>
        </w:tc>
        <w:tc>
          <w:tcPr>
            <w:tcW w:w="6237" w:type="dxa"/>
          </w:tcPr>
          <w:p w14:paraId="672E6ACC" w14:textId="77777777" w:rsidR="006B38CF" w:rsidRPr="001A4B98" w:rsidRDefault="006B38CF" w:rsidP="005003E7">
            <w:pPr>
              <w:widowControl w:val="0"/>
              <w:spacing w:line="312" w:lineRule="auto"/>
              <w:jc w:val="left"/>
              <w:rPr>
                <w:sz w:val="26"/>
                <w:szCs w:val="26"/>
              </w:rPr>
            </w:pPr>
            <w:r w:rsidRPr="001A4B98">
              <w:rPr>
                <w:sz w:val="26"/>
                <w:szCs w:val="26"/>
              </w:rPr>
              <w:t>Đánh giá tác động môi trường.</w:t>
            </w:r>
          </w:p>
        </w:tc>
      </w:tr>
      <w:tr w:rsidR="001A4B98" w:rsidRPr="001A4B98" w14:paraId="2EC8EED7" w14:textId="77777777" w:rsidTr="006B38CF">
        <w:tc>
          <w:tcPr>
            <w:tcW w:w="1559" w:type="dxa"/>
          </w:tcPr>
          <w:p w14:paraId="4ABD073E" w14:textId="77777777" w:rsidR="006B38CF" w:rsidRPr="001A4B98" w:rsidRDefault="006B38CF" w:rsidP="005003E7">
            <w:pPr>
              <w:widowControl w:val="0"/>
              <w:spacing w:line="312" w:lineRule="auto"/>
              <w:jc w:val="left"/>
              <w:rPr>
                <w:sz w:val="26"/>
                <w:szCs w:val="26"/>
              </w:rPr>
            </w:pPr>
            <w:r w:rsidRPr="001A4B98">
              <w:rPr>
                <w:sz w:val="26"/>
                <w:szCs w:val="26"/>
              </w:rPr>
              <w:t>MPN</w:t>
            </w:r>
          </w:p>
        </w:tc>
        <w:tc>
          <w:tcPr>
            <w:tcW w:w="6237" w:type="dxa"/>
          </w:tcPr>
          <w:p w14:paraId="50CBA014" w14:textId="77777777" w:rsidR="006B38CF" w:rsidRPr="001A4B98" w:rsidRDefault="006B38CF" w:rsidP="005003E7">
            <w:pPr>
              <w:widowControl w:val="0"/>
              <w:spacing w:line="312" w:lineRule="auto"/>
              <w:jc w:val="left"/>
              <w:rPr>
                <w:sz w:val="26"/>
                <w:szCs w:val="26"/>
              </w:rPr>
            </w:pPr>
            <w:r w:rsidRPr="001A4B98">
              <w:rPr>
                <w:sz w:val="26"/>
                <w:szCs w:val="26"/>
              </w:rPr>
              <w:t>Số lớn nhất có thể đếm được (phương pháp xác định VS)</w:t>
            </w:r>
          </w:p>
        </w:tc>
      </w:tr>
      <w:tr w:rsidR="001A4B98" w:rsidRPr="001A4B98" w14:paraId="1421455A" w14:textId="77777777" w:rsidTr="006B38CF">
        <w:tc>
          <w:tcPr>
            <w:tcW w:w="1559" w:type="dxa"/>
          </w:tcPr>
          <w:p w14:paraId="6D7F8432" w14:textId="77777777" w:rsidR="006B38CF" w:rsidRPr="001A4B98" w:rsidRDefault="006B38CF" w:rsidP="005003E7">
            <w:pPr>
              <w:widowControl w:val="0"/>
              <w:spacing w:line="312" w:lineRule="auto"/>
              <w:jc w:val="left"/>
              <w:rPr>
                <w:sz w:val="26"/>
                <w:szCs w:val="26"/>
              </w:rPr>
            </w:pPr>
            <w:r w:rsidRPr="001A4B98">
              <w:rPr>
                <w:sz w:val="26"/>
                <w:szCs w:val="26"/>
              </w:rPr>
              <w:t>PCCC</w:t>
            </w:r>
          </w:p>
        </w:tc>
        <w:tc>
          <w:tcPr>
            <w:tcW w:w="6237" w:type="dxa"/>
          </w:tcPr>
          <w:p w14:paraId="4FFF670D" w14:textId="77777777" w:rsidR="006B38CF" w:rsidRPr="001A4B98" w:rsidRDefault="006B38CF" w:rsidP="005003E7">
            <w:pPr>
              <w:widowControl w:val="0"/>
              <w:spacing w:line="312" w:lineRule="auto"/>
              <w:jc w:val="left"/>
              <w:rPr>
                <w:sz w:val="26"/>
                <w:szCs w:val="26"/>
              </w:rPr>
            </w:pPr>
            <w:r w:rsidRPr="001A4B98">
              <w:rPr>
                <w:sz w:val="26"/>
                <w:szCs w:val="26"/>
              </w:rPr>
              <w:t>Phòng cháy chữa cháy</w:t>
            </w:r>
          </w:p>
        </w:tc>
      </w:tr>
      <w:tr w:rsidR="001A4B98" w:rsidRPr="001A4B98" w14:paraId="18C576B9" w14:textId="77777777" w:rsidTr="006B38CF">
        <w:tc>
          <w:tcPr>
            <w:tcW w:w="1559" w:type="dxa"/>
          </w:tcPr>
          <w:p w14:paraId="5B6E4930" w14:textId="77777777" w:rsidR="006B38CF" w:rsidRPr="001A4B98" w:rsidRDefault="006B38CF" w:rsidP="005003E7">
            <w:pPr>
              <w:widowControl w:val="0"/>
              <w:spacing w:line="312" w:lineRule="auto"/>
              <w:jc w:val="left"/>
              <w:rPr>
                <w:sz w:val="26"/>
                <w:szCs w:val="26"/>
              </w:rPr>
            </w:pPr>
            <w:r w:rsidRPr="001A4B98">
              <w:rPr>
                <w:sz w:val="26"/>
                <w:szCs w:val="26"/>
              </w:rPr>
              <w:t>TCVN</w:t>
            </w:r>
          </w:p>
        </w:tc>
        <w:tc>
          <w:tcPr>
            <w:tcW w:w="6237" w:type="dxa"/>
          </w:tcPr>
          <w:p w14:paraId="30FA98D2" w14:textId="77777777" w:rsidR="006B38CF" w:rsidRPr="001A4B98" w:rsidRDefault="006B38CF" w:rsidP="005003E7">
            <w:pPr>
              <w:widowControl w:val="0"/>
              <w:spacing w:line="312" w:lineRule="auto"/>
              <w:jc w:val="left"/>
              <w:rPr>
                <w:sz w:val="26"/>
                <w:szCs w:val="26"/>
              </w:rPr>
            </w:pPr>
            <w:r w:rsidRPr="001A4B98">
              <w:rPr>
                <w:sz w:val="26"/>
                <w:szCs w:val="26"/>
              </w:rPr>
              <w:t>Tiêu chuẩn Việt Nam</w:t>
            </w:r>
          </w:p>
        </w:tc>
      </w:tr>
      <w:tr w:rsidR="001A4B98" w:rsidRPr="001A4B98" w14:paraId="34F091BB" w14:textId="77777777" w:rsidTr="006B38CF">
        <w:tc>
          <w:tcPr>
            <w:tcW w:w="1559" w:type="dxa"/>
          </w:tcPr>
          <w:p w14:paraId="6A686727" w14:textId="77777777" w:rsidR="006B38CF" w:rsidRPr="001A4B98" w:rsidRDefault="006B38CF" w:rsidP="005003E7">
            <w:pPr>
              <w:widowControl w:val="0"/>
              <w:spacing w:line="312" w:lineRule="auto"/>
              <w:jc w:val="left"/>
              <w:rPr>
                <w:sz w:val="26"/>
                <w:szCs w:val="26"/>
              </w:rPr>
            </w:pPr>
            <w:r w:rsidRPr="001A4B98">
              <w:rPr>
                <w:sz w:val="26"/>
                <w:szCs w:val="26"/>
              </w:rPr>
              <w:t>QCVN</w:t>
            </w:r>
          </w:p>
        </w:tc>
        <w:tc>
          <w:tcPr>
            <w:tcW w:w="6237" w:type="dxa"/>
          </w:tcPr>
          <w:p w14:paraId="424A3C1A" w14:textId="77777777" w:rsidR="006B38CF" w:rsidRPr="001A4B98" w:rsidRDefault="006B38CF" w:rsidP="005003E7">
            <w:pPr>
              <w:widowControl w:val="0"/>
              <w:spacing w:line="312" w:lineRule="auto"/>
              <w:jc w:val="left"/>
              <w:rPr>
                <w:sz w:val="26"/>
                <w:szCs w:val="26"/>
              </w:rPr>
            </w:pPr>
            <w:r w:rsidRPr="001A4B98">
              <w:rPr>
                <w:sz w:val="26"/>
                <w:szCs w:val="26"/>
              </w:rPr>
              <w:t>Quy chuẩn Việt Nam</w:t>
            </w:r>
          </w:p>
        </w:tc>
      </w:tr>
      <w:tr w:rsidR="001A4B98" w:rsidRPr="001A4B98" w14:paraId="207EED77" w14:textId="77777777" w:rsidTr="006B38CF">
        <w:tc>
          <w:tcPr>
            <w:tcW w:w="1559" w:type="dxa"/>
          </w:tcPr>
          <w:p w14:paraId="0C137613" w14:textId="77777777" w:rsidR="006B38CF" w:rsidRPr="001A4B98" w:rsidRDefault="006B38CF" w:rsidP="005003E7">
            <w:pPr>
              <w:widowControl w:val="0"/>
              <w:spacing w:line="312" w:lineRule="auto"/>
              <w:jc w:val="left"/>
              <w:rPr>
                <w:sz w:val="26"/>
                <w:szCs w:val="26"/>
              </w:rPr>
            </w:pPr>
            <w:r w:rsidRPr="001A4B98">
              <w:rPr>
                <w:sz w:val="26"/>
                <w:szCs w:val="26"/>
              </w:rPr>
              <w:t>UBND</w:t>
            </w:r>
          </w:p>
        </w:tc>
        <w:tc>
          <w:tcPr>
            <w:tcW w:w="6237" w:type="dxa"/>
          </w:tcPr>
          <w:p w14:paraId="61A560C9" w14:textId="77777777" w:rsidR="006B38CF" w:rsidRPr="001A4B98" w:rsidRDefault="006B38CF" w:rsidP="005003E7">
            <w:pPr>
              <w:widowControl w:val="0"/>
              <w:spacing w:line="312" w:lineRule="auto"/>
              <w:jc w:val="left"/>
              <w:rPr>
                <w:sz w:val="26"/>
                <w:szCs w:val="26"/>
              </w:rPr>
            </w:pPr>
            <w:r w:rsidRPr="001A4B98">
              <w:rPr>
                <w:sz w:val="26"/>
                <w:szCs w:val="26"/>
              </w:rPr>
              <w:t>Ủy Ban Nhân Dân</w:t>
            </w:r>
          </w:p>
        </w:tc>
      </w:tr>
      <w:tr w:rsidR="001A4B98" w:rsidRPr="001A4B98" w14:paraId="2A617FA9" w14:textId="77777777" w:rsidTr="006B38CF">
        <w:tc>
          <w:tcPr>
            <w:tcW w:w="1559" w:type="dxa"/>
          </w:tcPr>
          <w:p w14:paraId="4068BE08" w14:textId="77777777" w:rsidR="006B38CF" w:rsidRPr="001A4B98" w:rsidRDefault="006B38CF" w:rsidP="005003E7">
            <w:pPr>
              <w:widowControl w:val="0"/>
              <w:spacing w:line="312" w:lineRule="auto"/>
              <w:jc w:val="left"/>
              <w:rPr>
                <w:sz w:val="26"/>
                <w:szCs w:val="26"/>
              </w:rPr>
            </w:pPr>
            <w:r w:rsidRPr="001A4B98">
              <w:rPr>
                <w:sz w:val="26"/>
                <w:szCs w:val="26"/>
              </w:rPr>
              <w:t>UBMTTQ</w:t>
            </w:r>
          </w:p>
        </w:tc>
        <w:tc>
          <w:tcPr>
            <w:tcW w:w="6237" w:type="dxa"/>
          </w:tcPr>
          <w:p w14:paraId="0D4EFD8B" w14:textId="77777777" w:rsidR="006B38CF" w:rsidRPr="001A4B98" w:rsidRDefault="006B38CF" w:rsidP="005003E7">
            <w:pPr>
              <w:widowControl w:val="0"/>
              <w:spacing w:line="312" w:lineRule="auto"/>
              <w:jc w:val="left"/>
              <w:rPr>
                <w:sz w:val="26"/>
                <w:szCs w:val="26"/>
              </w:rPr>
            </w:pPr>
            <w:r w:rsidRPr="001A4B98">
              <w:rPr>
                <w:sz w:val="26"/>
                <w:szCs w:val="26"/>
              </w:rPr>
              <w:t>Ủy ban mặt trận tổ quốc</w:t>
            </w:r>
          </w:p>
        </w:tc>
      </w:tr>
      <w:tr w:rsidR="001A4B98" w:rsidRPr="001A4B98" w14:paraId="19FF6049" w14:textId="77777777" w:rsidTr="006B38CF">
        <w:tc>
          <w:tcPr>
            <w:tcW w:w="1559" w:type="dxa"/>
          </w:tcPr>
          <w:p w14:paraId="796B38C7" w14:textId="77777777" w:rsidR="006B38CF" w:rsidRPr="001A4B98" w:rsidRDefault="006B38CF" w:rsidP="005003E7">
            <w:pPr>
              <w:widowControl w:val="0"/>
              <w:spacing w:line="312" w:lineRule="auto"/>
              <w:jc w:val="left"/>
              <w:rPr>
                <w:sz w:val="26"/>
                <w:szCs w:val="26"/>
              </w:rPr>
            </w:pPr>
            <w:r w:rsidRPr="001A4B98">
              <w:rPr>
                <w:sz w:val="26"/>
                <w:szCs w:val="26"/>
              </w:rPr>
              <w:t>KTXH</w:t>
            </w:r>
          </w:p>
        </w:tc>
        <w:tc>
          <w:tcPr>
            <w:tcW w:w="6237" w:type="dxa"/>
          </w:tcPr>
          <w:p w14:paraId="216E27F3" w14:textId="77777777" w:rsidR="006B38CF" w:rsidRPr="001A4B98" w:rsidRDefault="006B38CF" w:rsidP="005003E7">
            <w:pPr>
              <w:widowControl w:val="0"/>
              <w:spacing w:line="312" w:lineRule="auto"/>
              <w:jc w:val="left"/>
              <w:rPr>
                <w:sz w:val="26"/>
                <w:szCs w:val="26"/>
              </w:rPr>
            </w:pPr>
            <w:r w:rsidRPr="001A4B98">
              <w:rPr>
                <w:sz w:val="26"/>
                <w:szCs w:val="26"/>
              </w:rPr>
              <w:t>Kinh tế xã hội</w:t>
            </w:r>
          </w:p>
        </w:tc>
      </w:tr>
      <w:tr w:rsidR="001A4B98" w:rsidRPr="001A4B98" w14:paraId="57ADCF1D" w14:textId="77777777" w:rsidTr="006B38CF">
        <w:tc>
          <w:tcPr>
            <w:tcW w:w="1559" w:type="dxa"/>
          </w:tcPr>
          <w:p w14:paraId="751D7D2D" w14:textId="77777777" w:rsidR="006B38CF" w:rsidRPr="001A4B98" w:rsidRDefault="006B38CF" w:rsidP="005003E7">
            <w:pPr>
              <w:widowControl w:val="0"/>
              <w:spacing w:line="312" w:lineRule="auto"/>
              <w:jc w:val="left"/>
              <w:rPr>
                <w:sz w:val="26"/>
                <w:szCs w:val="26"/>
              </w:rPr>
            </w:pPr>
            <w:r w:rsidRPr="001A4B98">
              <w:rPr>
                <w:sz w:val="26"/>
                <w:szCs w:val="26"/>
              </w:rPr>
              <w:t>WHO</w:t>
            </w:r>
          </w:p>
        </w:tc>
        <w:tc>
          <w:tcPr>
            <w:tcW w:w="6237" w:type="dxa"/>
          </w:tcPr>
          <w:p w14:paraId="07580B15" w14:textId="77777777" w:rsidR="006B38CF" w:rsidRPr="001A4B98" w:rsidRDefault="006B38CF" w:rsidP="005003E7">
            <w:pPr>
              <w:widowControl w:val="0"/>
              <w:spacing w:line="312" w:lineRule="auto"/>
              <w:jc w:val="left"/>
              <w:rPr>
                <w:sz w:val="26"/>
                <w:szCs w:val="26"/>
              </w:rPr>
            </w:pPr>
            <w:r w:rsidRPr="001A4B98">
              <w:rPr>
                <w:sz w:val="26"/>
                <w:szCs w:val="26"/>
              </w:rPr>
              <w:t>Tổ chức Y tế Thế giới</w:t>
            </w:r>
          </w:p>
        </w:tc>
      </w:tr>
      <w:tr w:rsidR="001A4B98" w:rsidRPr="001A4B98" w14:paraId="33E2F3CC" w14:textId="77777777" w:rsidTr="006B38CF">
        <w:tc>
          <w:tcPr>
            <w:tcW w:w="1559" w:type="dxa"/>
          </w:tcPr>
          <w:p w14:paraId="41EF6500" w14:textId="77777777" w:rsidR="006B38CF" w:rsidRPr="001A4B98" w:rsidRDefault="006B38CF" w:rsidP="005003E7">
            <w:pPr>
              <w:widowControl w:val="0"/>
              <w:spacing w:line="312" w:lineRule="auto"/>
              <w:jc w:val="left"/>
              <w:rPr>
                <w:sz w:val="26"/>
                <w:szCs w:val="26"/>
              </w:rPr>
            </w:pPr>
            <w:r w:rsidRPr="001A4B98">
              <w:rPr>
                <w:sz w:val="26"/>
                <w:szCs w:val="26"/>
              </w:rPr>
              <w:t>VOC</w:t>
            </w:r>
          </w:p>
        </w:tc>
        <w:tc>
          <w:tcPr>
            <w:tcW w:w="6237" w:type="dxa"/>
          </w:tcPr>
          <w:p w14:paraId="18028632" w14:textId="77777777" w:rsidR="006B38CF" w:rsidRPr="001A4B98" w:rsidRDefault="006B38CF" w:rsidP="005003E7">
            <w:pPr>
              <w:widowControl w:val="0"/>
              <w:spacing w:line="312" w:lineRule="auto"/>
              <w:jc w:val="left"/>
              <w:rPr>
                <w:sz w:val="26"/>
                <w:szCs w:val="26"/>
              </w:rPr>
            </w:pPr>
            <w:r w:rsidRPr="001A4B98">
              <w:rPr>
                <w:sz w:val="26"/>
                <w:szCs w:val="26"/>
              </w:rPr>
              <w:t>Hợp chất hữu cơ dễ bay hơi</w:t>
            </w:r>
          </w:p>
        </w:tc>
      </w:tr>
      <w:tr w:rsidR="005B5FE6" w:rsidRPr="001A4B98" w14:paraId="13B0005A" w14:textId="77777777" w:rsidTr="006B38CF">
        <w:tc>
          <w:tcPr>
            <w:tcW w:w="1559" w:type="dxa"/>
          </w:tcPr>
          <w:p w14:paraId="24AFA577" w14:textId="77777777" w:rsidR="006B38CF" w:rsidRPr="001A4B98" w:rsidRDefault="006B38CF" w:rsidP="005003E7">
            <w:pPr>
              <w:widowControl w:val="0"/>
              <w:spacing w:line="312" w:lineRule="auto"/>
              <w:jc w:val="left"/>
              <w:rPr>
                <w:sz w:val="26"/>
                <w:szCs w:val="26"/>
              </w:rPr>
            </w:pPr>
            <w:r w:rsidRPr="001A4B98">
              <w:rPr>
                <w:sz w:val="26"/>
                <w:szCs w:val="26"/>
              </w:rPr>
              <w:t>HC</w:t>
            </w:r>
          </w:p>
        </w:tc>
        <w:tc>
          <w:tcPr>
            <w:tcW w:w="6237" w:type="dxa"/>
          </w:tcPr>
          <w:p w14:paraId="016B7D3B" w14:textId="77777777" w:rsidR="006B38CF" w:rsidRPr="001A4B98" w:rsidRDefault="006B38CF" w:rsidP="005003E7">
            <w:pPr>
              <w:widowControl w:val="0"/>
              <w:spacing w:line="312" w:lineRule="auto"/>
              <w:jc w:val="left"/>
              <w:rPr>
                <w:sz w:val="26"/>
                <w:szCs w:val="26"/>
              </w:rPr>
            </w:pPr>
            <w:r w:rsidRPr="001A4B98">
              <w:rPr>
                <w:sz w:val="26"/>
                <w:szCs w:val="26"/>
              </w:rPr>
              <w:t>Hydrocacbon</w:t>
            </w:r>
          </w:p>
        </w:tc>
      </w:tr>
    </w:tbl>
    <w:p w14:paraId="7F0788DE" w14:textId="1A33A11C" w:rsidR="006B38CF" w:rsidRPr="001A4B98" w:rsidRDefault="006B38CF" w:rsidP="005003E7">
      <w:pPr>
        <w:rPr>
          <w:rFonts w:eastAsiaTheme="majorEastAsia"/>
          <w:b/>
          <w:bCs/>
        </w:rPr>
      </w:pPr>
    </w:p>
    <w:p w14:paraId="47A774DA" w14:textId="4AE1B219" w:rsidR="009F4105" w:rsidRPr="001A4B98" w:rsidRDefault="006B38CF" w:rsidP="000A65C1">
      <w:pPr>
        <w:sectPr w:rsidR="009F4105" w:rsidRPr="001A4B98" w:rsidSect="0080683F">
          <w:headerReference w:type="default" r:id="rId8"/>
          <w:footerReference w:type="default" r:id="rId9"/>
          <w:pgSz w:w="11907" w:h="16839" w:code="9"/>
          <w:pgMar w:top="1134" w:right="1134" w:bottom="1134" w:left="1418" w:header="454" w:footer="88" w:gutter="0"/>
          <w:cols w:space="720"/>
          <w:docGrid w:linePitch="381"/>
        </w:sectPr>
      </w:pPr>
      <w:r w:rsidRPr="001A4B98">
        <w:rPr>
          <w:rFonts w:eastAsiaTheme="majorEastAsia"/>
          <w:b/>
          <w:bCs/>
        </w:rPr>
        <w:br w:type="page"/>
      </w:r>
      <w:r w:rsidR="005D4FF3" w:rsidRPr="001A4B98">
        <w:fldChar w:fldCharType="begin"/>
      </w:r>
      <w:r w:rsidR="005D4FF3" w:rsidRPr="001A4B98">
        <w:instrText xml:space="preserve">  </w:instrText>
      </w:r>
      <w:r w:rsidR="005D4FF3" w:rsidRPr="001A4B98">
        <w:fldChar w:fldCharType="end"/>
      </w:r>
    </w:p>
    <w:p w14:paraId="65EB354F" w14:textId="5F8CB3E9" w:rsidR="00375F66" w:rsidRPr="001A4B98" w:rsidRDefault="00375F66" w:rsidP="005003E7">
      <w:pPr>
        <w:pStyle w:val="Heading1"/>
        <w:spacing w:before="0"/>
        <w:ind w:firstLine="0"/>
        <w:jc w:val="center"/>
        <w:rPr>
          <w:rFonts w:ascii="Times New Roman" w:hAnsi="Times New Roman" w:cs="Times New Roman"/>
          <w:color w:val="auto"/>
          <w:sz w:val="26"/>
          <w:szCs w:val="26"/>
        </w:rPr>
      </w:pPr>
      <w:bookmarkStart w:id="43" w:name="_Toc109983513"/>
      <w:bookmarkStart w:id="44" w:name="_Toc116022249"/>
      <w:bookmarkStart w:id="45" w:name="_Toc152890182"/>
      <w:r w:rsidRPr="001A4B98">
        <w:rPr>
          <w:rFonts w:ascii="Times New Roman" w:hAnsi="Times New Roman" w:cs="Times New Roman"/>
          <w:color w:val="auto"/>
          <w:sz w:val="26"/>
          <w:szCs w:val="26"/>
        </w:rPr>
        <w:lastRenderedPageBreak/>
        <w:t>MỞ ĐẦU</w:t>
      </w:r>
      <w:bookmarkEnd w:id="42"/>
      <w:bookmarkEnd w:id="43"/>
      <w:bookmarkEnd w:id="44"/>
      <w:bookmarkEnd w:id="45"/>
    </w:p>
    <w:p w14:paraId="799C509B" w14:textId="77777777" w:rsidR="007B1CF5" w:rsidRPr="001A4B98" w:rsidRDefault="007B1CF5" w:rsidP="005003E7">
      <w:pPr>
        <w:pStyle w:val="Heading2"/>
        <w:spacing w:before="0"/>
        <w:ind w:firstLine="0"/>
        <w:rPr>
          <w:rFonts w:ascii="Times New Roman" w:hAnsi="Times New Roman" w:cs="Times New Roman"/>
          <w:bCs w:val="0"/>
          <w:i/>
          <w:color w:val="auto"/>
        </w:rPr>
      </w:pPr>
      <w:bookmarkStart w:id="46" w:name="_Toc43495803"/>
    </w:p>
    <w:p w14:paraId="0B68F7FC" w14:textId="5A87FE6C" w:rsidR="00375F66" w:rsidRPr="001A4B98" w:rsidRDefault="00375F66" w:rsidP="005003E7">
      <w:pPr>
        <w:pStyle w:val="Heading2"/>
        <w:spacing w:before="0"/>
        <w:ind w:firstLine="0"/>
        <w:rPr>
          <w:rFonts w:ascii="Times New Roman" w:hAnsi="Times New Roman" w:cs="Times New Roman"/>
          <w:i/>
          <w:color w:val="auto"/>
          <w:sz w:val="28"/>
          <w:szCs w:val="28"/>
        </w:rPr>
      </w:pPr>
      <w:bookmarkStart w:id="47" w:name="_Toc109983514"/>
      <w:bookmarkStart w:id="48" w:name="_Toc116022250"/>
      <w:bookmarkStart w:id="49" w:name="_Toc152890183"/>
      <w:r w:rsidRPr="001A4B98">
        <w:rPr>
          <w:rFonts w:ascii="Times New Roman" w:hAnsi="Times New Roman" w:cs="Times New Roman"/>
          <w:bCs w:val="0"/>
          <w:i/>
          <w:color w:val="auto"/>
          <w:sz w:val="28"/>
          <w:szCs w:val="28"/>
        </w:rPr>
        <w:t>1.</w:t>
      </w:r>
      <w:r w:rsidRPr="001A4B98">
        <w:rPr>
          <w:rFonts w:ascii="Times New Roman" w:hAnsi="Times New Roman" w:cs="Times New Roman"/>
          <w:i/>
          <w:color w:val="auto"/>
          <w:sz w:val="28"/>
          <w:szCs w:val="28"/>
        </w:rPr>
        <w:t xml:space="preserve"> Xuất xứ của </w:t>
      </w:r>
      <w:r w:rsidR="00A97DEA" w:rsidRPr="001A4B98">
        <w:rPr>
          <w:rFonts w:ascii="Times New Roman" w:hAnsi="Times New Roman" w:cs="Times New Roman"/>
          <w:i/>
          <w:color w:val="auto"/>
          <w:sz w:val="28"/>
          <w:szCs w:val="28"/>
        </w:rPr>
        <w:t>D</w:t>
      </w:r>
      <w:r w:rsidRPr="001A4B98">
        <w:rPr>
          <w:rFonts w:ascii="Times New Roman" w:hAnsi="Times New Roman" w:cs="Times New Roman"/>
          <w:i/>
          <w:color w:val="auto"/>
          <w:sz w:val="28"/>
          <w:szCs w:val="28"/>
        </w:rPr>
        <w:t>ự án</w:t>
      </w:r>
      <w:bookmarkEnd w:id="46"/>
      <w:bookmarkEnd w:id="47"/>
      <w:bookmarkEnd w:id="48"/>
      <w:bookmarkEnd w:id="49"/>
    </w:p>
    <w:p w14:paraId="54FE41AF" w14:textId="2C5B0C0F" w:rsidR="00375F66" w:rsidRPr="001A4B98" w:rsidRDefault="00375F66" w:rsidP="00115566">
      <w:pPr>
        <w:pStyle w:val="Heading3"/>
        <w:numPr>
          <w:ilvl w:val="1"/>
          <w:numId w:val="31"/>
        </w:numPr>
        <w:spacing w:before="0"/>
        <w:rPr>
          <w:rFonts w:ascii="Times New Roman" w:hAnsi="Times New Roman" w:cs="Times New Roman"/>
          <w:i/>
          <w:color w:val="auto"/>
          <w:sz w:val="28"/>
          <w:szCs w:val="28"/>
        </w:rPr>
      </w:pPr>
      <w:bookmarkStart w:id="50" w:name="_Toc43495804"/>
      <w:bookmarkStart w:id="51" w:name="_Toc109983515"/>
      <w:bookmarkStart w:id="52" w:name="_Toc116022251"/>
      <w:bookmarkStart w:id="53" w:name="_Toc152890184"/>
      <w:r w:rsidRPr="001A4B98">
        <w:rPr>
          <w:rFonts w:ascii="Times New Roman" w:hAnsi="Times New Roman" w:cs="Times New Roman"/>
          <w:i/>
          <w:color w:val="auto"/>
          <w:sz w:val="28"/>
          <w:szCs w:val="28"/>
        </w:rPr>
        <w:t xml:space="preserve">Thông tin chung về </w:t>
      </w:r>
      <w:r w:rsidR="00A97DEA" w:rsidRPr="001A4B98">
        <w:rPr>
          <w:rFonts w:ascii="Times New Roman" w:hAnsi="Times New Roman" w:cs="Times New Roman"/>
          <w:i/>
          <w:color w:val="auto"/>
          <w:sz w:val="28"/>
          <w:szCs w:val="28"/>
        </w:rPr>
        <w:t>D</w:t>
      </w:r>
      <w:r w:rsidRPr="001A4B98">
        <w:rPr>
          <w:rFonts w:ascii="Times New Roman" w:hAnsi="Times New Roman" w:cs="Times New Roman"/>
          <w:i/>
          <w:color w:val="auto"/>
          <w:sz w:val="28"/>
          <w:szCs w:val="28"/>
        </w:rPr>
        <w:t>ự án</w:t>
      </w:r>
      <w:bookmarkEnd w:id="50"/>
      <w:bookmarkEnd w:id="51"/>
      <w:bookmarkEnd w:id="52"/>
      <w:bookmarkEnd w:id="53"/>
    </w:p>
    <w:p w14:paraId="427B1E59" w14:textId="42819E3B" w:rsidR="00975602" w:rsidRPr="001A4B98" w:rsidRDefault="00975602" w:rsidP="00975602">
      <w:pPr>
        <w:spacing w:before="80" w:line="264" w:lineRule="auto"/>
        <w:rPr>
          <w:sz w:val="28"/>
          <w:szCs w:val="28"/>
          <w:lang w:val="nl-NL"/>
        </w:rPr>
      </w:pPr>
      <w:r w:rsidRPr="001A4B98">
        <w:rPr>
          <w:sz w:val="28"/>
          <w:szCs w:val="28"/>
          <w:lang w:val="nl-NL"/>
        </w:rPr>
        <w:t>Th</w:t>
      </w:r>
      <w:r w:rsidRPr="001A4B98">
        <w:rPr>
          <w:rFonts w:cs="Calibri"/>
          <w:sz w:val="28"/>
          <w:szCs w:val="28"/>
          <w:lang w:val="nl-NL"/>
        </w:rPr>
        <w:t>ị</w:t>
      </w:r>
      <w:r w:rsidRPr="001A4B98">
        <w:rPr>
          <w:sz w:val="28"/>
          <w:szCs w:val="28"/>
          <w:lang w:val="nl-NL"/>
        </w:rPr>
        <w:t xml:space="preserve"> x</w:t>
      </w:r>
      <w:r w:rsidRPr="001A4B98">
        <w:rPr>
          <w:rFonts w:cs=".VnTime"/>
          <w:sz w:val="28"/>
          <w:szCs w:val="28"/>
          <w:lang w:val="nl-NL"/>
        </w:rPr>
        <w:t>ã</w:t>
      </w:r>
      <w:r w:rsidRPr="001A4B98">
        <w:rPr>
          <w:sz w:val="28"/>
          <w:szCs w:val="28"/>
          <w:lang w:val="nl-NL"/>
        </w:rPr>
        <w:t xml:space="preserve"> Ba </w:t>
      </w:r>
      <w:r w:rsidRPr="001A4B98">
        <w:rPr>
          <w:rFonts w:cs="Calibri"/>
          <w:sz w:val="28"/>
          <w:szCs w:val="28"/>
          <w:lang w:val="nl-NL"/>
        </w:rPr>
        <w:t>Đồ</w:t>
      </w:r>
      <w:r w:rsidRPr="001A4B98">
        <w:rPr>
          <w:sz w:val="28"/>
          <w:szCs w:val="28"/>
          <w:lang w:val="nl-NL"/>
        </w:rPr>
        <w:t>n n</w:t>
      </w:r>
      <w:r w:rsidRPr="001A4B98">
        <w:rPr>
          <w:rFonts w:cs="Calibri"/>
          <w:sz w:val="28"/>
          <w:szCs w:val="28"/>
          <w:lang w:val="nl-NL"/>
        </w:rPr>
        <w:t>ằ</w:t>
      </w:r>
      <w:r w:rsidRPr="001A4B98">
        <w:rPr>
          <w:sz w:val="28"/>
          <w:szCs w:val="28"/>
          <w:lang w:val="nl-NL"/>
        </w:rPr>
        <w:t>m b</w:t>
      </w:r>
      <w:r w:rsidRPr="001A4B98">
        <w:rPr>
          <w:rFonts w:cs=".VnTime"/>
          <w:sz w:val="28"/>
          <w:szCs w:val="28"/>
          <w:lang w:val="nl-NL"/>
        </w:rPr>
        <w:t>ê</w:t>
      </w:r>
      <w:r w:rsidRPr="001A4B98">
        <w:rPr>
          <w:sz w:val="28"/>
          <w:szCs w:val="28"/>
          <w:lang w:val="nl-NL"/>
        </w:rPr>
        <w:t>n s</w:t>
      </w:r>
      <w:r w:rsidRPr="001A4B98">
        <w:rPr>
          <w:rFonts w:cs=".VnTime"/>
          <w:sz w:val="28"/>
          <w:szCs w:val="28"/>
          <w:lang w:val="nl-NL"/>
        </w:rPr>
        <w:t>ô</w:t>
      </w:r>
      <w:r w:rsidRPr="001A4B98">
        <w:rPr>
          <w:sz w:val="28"/>
          <w:szCs w:val="28"/>
          <w:lang w:val="nl-NL"/>
        </w:rPr>
        <w:t>ng Gianh, c</w:t>
      </w:r>
      <w:r w:rsidRPr="001A4B98">
        <w:rPr>
          <w:rFonts w:cs=".VnTime"/>
          <w:sz w:val="28"/>
          <w:szCs w:val="28"/>
          <w:lang w:val="nl-NL"/>
        </w:rPr>
        <w:t>ó</w:t>
      </w:r>
      <w:r w:rsidRPr="001A4B98">
        <w:rPr>
          <w:sz w:val="28"/>
          <w:szCs w:val="28"/>
          <w:lang w:val="nl-NL"/>
        </w:rPr>
        <w:t xml:space="preserve"> qu</w:t>
      </w:r>
      <w:r w:rsidRPr="001A4B98">
        <w:rPr>
          <w:rFonts w:cs="Calibri"/>
          <w:sz w:val="28"/>
          <w:szCs w:val="28"/>
          <w:lang w:val="nl-NL"/>
        </w:rPr>
        <w:t>ố</w:t>
      </w:r>
      <w:r w:rsidRPr="001A4B98">
        <w:rPr>
          <w:sz w:val="28"/>
          <w:szCs w:val="28"/>
          <w:lang w:val="nl-NL"/>
        </w:rPr>
        <w:t>c l</w:t>
      </w:r>
      <w:r w:rsidRPr="001A4B98">
        <w:rPr>
          <w:rFonts w:cs="Calibri"/>
          <w:sz w:val="28"/>
          <w:szCs w:val="28"/>
          <w:lang w:val="nl-NL"/>
        </w:rPr>
        <w:t>ộ</w:t>
      </w:r>
      <w:r w:rsidRPr="001A4B98">
        <w:rPr>
          <w:sz w:val="28"/>
          <w:szCs w:val="28"/>
          <w:lang w:val="nl-NL"/>
        </w:rPr>
        <w:t xml:space="preserve"> 1A, </w:t>
      </w:r>
      <w:r w:rsidRPr="001A4B98">
        <w:rPr>
          <w:rFonts w:cs="Calibri"/>
          <w:sz w:val="28"/>
          <w:szCs w:val="28"/>
          <w:lang w:val="nl-NL"/>
        </w:rPr>
        <w:t>đườ</w:t>
      </w:r>
      <w:r w:rsidRPr="001A4B98">
        <w:rPr>
          <w:sz w:val="28"/>
          <w:szCs w:val="28"/>
          <w:lang w:val="nl-NL"/>
        </w:rPr>
        <w:t>ng s</w:t>
      </w:r>
      <w:r w:rsidRPr="001A4B98">
        <w:rPr>
          <w:rFonts w:cs="Calibri"/>
          <w:sz w:val="28"/>
          <w:szCs w:val="28"/>
          <w:lang w:val="nl-NL"/>
        </w:rPr>
        <w:t>ắ</w:t>
      </w:r>
      <w:r w:rsidRPr="001A4B98">
        <w:rPr>
          <w:sz w:val="28"/>
          <w:szCs w:val="28"/>
          <w:lang w:val="nl-NL"/>
        </w:rPr>
        <w:t>t th</w:t>
      </w:r>
      <w:r w:rsidRPr="001A4B98">
        <w:rPr>
          <w:rFonts w:cs="Calibri"/>
          <w:sz w:val="28"/>
          <w:szCs w:val="28"/>
          <w:lang w:val="nl-NL"/>
        </w:rPr>
        <w:t>ố</w:t>
      </w:r>
      <w:r w:rsidRPr="001A4B98">
        <w:rPr>
          <w:sz w:val="28"/>
          <w:szCs w:val="28"/>
          <w:lang w:val="nl-NL"/>
        </w:rPr>
        <w:t>ng nh</w:t>
      </w:r>
      <w:r w:rsidRPr="001A4B98">
        <w:rPr>
          <w:rFonts w:cs="Calibri"/>
          <w:sz w:val="28"/>
          <w:szCs w:val="28"/>
          <w:lang w:val="nl-NL"/>
        </w:rPr>
        <w:t>ấ</w:t>
      </w:r>
      <w:r w:rsidRPr="001A4B98">
        <w:rPr>
          <w:sz w:val="28"/>
          <w:szCs w:val="28"/>
          <w:lang w:val="nl-NL"/>
        </w:rPr>
        <w:t xml:space="preserve">t </w:t>
      </w:r>
      <w:r w:rsidRPr="001A4B98">
        <w:rPr>
          <w:rFonts w:cs="Calibri"/>
          <w:sz w:val="28"/>
          <w:szCs w:val="28"/>
          <w:lang w:val="nl-NL"/>
        </w:rPr>
        <w:t>đ</w:t>
      </w:r>
      <w:r w:rsidRPr="001A4B98">
        <w:rPr>
          <w:sz w:val="28"/>
          <w:szCs w:val="28"/>
          <w:lang w:val="nl-NL"/>
        </w:rPr>
        <w:t>i qua, cách th</w:t>
      </w:r>
      <w:r w:rsidRPr="001A4B98">
        <w:rPr>
          <w:rFonts w:cs="Calibri"/>
          <w:sz w:val="28"/>
          <w:szCs w:val="28"/>
          <w:lang w:val="nl-NL"/>
        </w:rPr>
        <w:t>à</w:t>
      </w:r>
      <w:r w:rsidRPr="001A4B98">
        <w:rPr>
          <w:sz w:val="28"/>
          <w:szCs w:val="28"/>
          <w:lang w:val="nl-NL"/>
        </w:rPr>
        <w:t>nh ph</w:t>
      </w:r>
      <w:r w:rsidRPr="001A4B98">
        <w:rPr>
          <w:rFonts w:cs="Calibri"/>
          <w:sz w:val="28"/>
          <w:szCs w:val="28"/>
          <w:lang w:val="nl-NL"/>
        </w:rPr>
        <w:t>ố</w:t>
      </w:r>
      <w:r w:rsidRPr="001A4B98">
        <w:rPr>
          <w:sz w:val="28"/>
          <w:szCs w:val="28"/>
          <w:lang w:val="nl-NL"/>
        </w:rPr>
        <w:t xml:space="preserve"> </w:t>
      </w:r>
      <w:r w:rsidRPr="001A4B98">
        <w:rPr>
          <w:rFonts w:cs="Calibri"/>
          <w:sz w:val="28"/>
          <w:szCs w:val="28"/>
          <w:lang w:val="nl-NL"/>
        </w:rPr>
        <w:t>Đồ</w:t>
      </w:r>
      <w:r w:rsidRPr="001A4B98">
        <w:rPr>
          <w:sz w:val="28"/>
          <w:szCs w:val="28"/>
          <w:lang w:val="nl-NL"/>
        </w:rPr>
        <w:t>ng H</w:t>
      </w:r>
      <w:r w:rsidRPr="001A4B98">
        <w:rPr>
          <w:rFonts w:cs="Calibri"/>
          <w:sz w:val="28"/>
          <w:szCs w:val="28"/>
          <w:lang w:val="nl-NL"/>
        </w:rPr>
        <w:t>ớ</w:t>
      </w:r>
      <w:r w:rsidRPr="001A4B98">
        <w:rPr>
          <w:sz w:val="28"/>
          <w:szCs w:val="28"/>
          <w:lang w:val="nl-NL"/>
        </w:rPr>
        <w:t>i 40km v</w:t>
      </w:r>
      <w:r w:rsidRPr="001A4B98">
        <w:rPr>
          <w:rFonts w:cs="Calibri"/>
          <w:sz w:val="28"/>
          <w:szCs w:val="28"/>
          <w:lang w:val="nl-NL"/>
        </w:rPr>
        <w:t>ề</w:t>
      </w:r>
      <w:r w:rsidRPr="001A4B98">
        <w:rPr>
          <w:sz w:val="28"/>
          <w:szCs w:val="28"/>
          <w:lang w:val="nl-NL"/>
        </w:rPr>
        <w:t xml:space="preserve"> ph</w:t>
      </w:r>
      <w:r w:rsidRPr="001A4B98">
        <w:rPr>
          <w:rFonts w:cs=".VnTime"/>
          <w:sz w:val="28"/>
          <w:szCs w:val="28"/>
          <w:lang w:val="nl-NL"/>
        </w:rPr>
        <w:t>í</w:t>
      </w:r>
      <w:r w:rsidRPr="001A4B98">
        <w:rPr>
          <w:sz w:val="28"/>
          <w:szCs w:val="28"/>
          <w:lang w:val="nl-NL"/>
        </w:rPr>
        <w:t>a B</w:t>
      </w:r>
      <w:r w:rsidRPr="001A4B98">
        <w:rPr>
          <w:rFonts w:cs="Calibri"/>
          <w:sz w:val="28"/>
          <w:szCs w:val="28"/>
          <w:lang w:val="nl-NL"/>
        </w:rPr>
        <w:t>ắ</w:t>
      </w:r>
      <w:r w:rsidRPr="001A4B98">
        <w:rPr>
          <w:sz w:val="28"/>
          <w:szCs w:val="28"/>
          <w:lang w:val="nl-NL"/>
        </w:rPr>
        <w:t>c v</w:t>
      </w:r>
      <w:r w:rsidRPr="001A4B98">
        <w:rPr>
          <w:rFonts w:cs="Calibri"/>
          <w:sz w:val="28"/>
          <w:szCs w:val="28"/>
          <w:lang w:val="nl-NL"/>
        </w:rPr>
        <w:t>à</w:t>
      </w:r>
      <w:r w:rsidRPr="001A4B98">
        <w:rPr>
          <w:sz w:val="28"/>
          <w:szCs w:val="28"/>
          <w:lang w:val="nl-NL"/>
        </w:rPr>
        <w:t xml:space="preserve"> c</w:t>
      </w:r>
      <w:r w:rsidRPr="001A4B98">
        <w:rPr>
          <w:rFonts w:cs=".VnTime"/>
          <w:sz w:val="28"/>
          <w:szCs w:val="28"/>
          <w:lang w:val="nl-NL"/>
        </w:rPr>
        <w:t>á</w:t>
      </w:r>
      <w:r w:rsidRPr="001A4B98">
        <w:rPr>
          <w:sz w:val="28"/>
          <w:szCs w:val="28"/>
          <w:lang w:val="nl-NL"/>
        </w:rPr>
        <w:t xml:space="preserve">ch </w:t>
      </w:r>
      <w:r w:rsidRPr="001A4B98">
        <w:rPr>
          <w:rFonts w:cs="Calibri"/>
          <w:sz w:val="28"/>
          <w:szCs w:val="28"/>
          <w:lang w:val="nl-NL"/>
        </w:rPr>
        <w:t>đ</w:t>
      </w:r>
      <w:r w:rsidRPr="001A4B98">
        <w:rPr>
          <w:rFonts w:cs=".VnTime"/>
          <w:sz w:val="28"/>
          <w:szCs w:val="28"/>
          <w:lang w:val="nl-NL"/>
        </w:rPr>
        <w:t>è</w:t>
      </w:r>
      <w:r w:rsidRPr="001A4B98">
        <w:rPr>
          <w:sz w:val="28"/>
          <w:szCs w:val="28"/>
          <w:lang w:val="nl-NL"/>
        </w:rPr>
        <w:t>o Ngang 25km v</w:t>
      </w:r>
      <w:r w:rsidRPr="001A4B98">
        <w:rPr>
          <w:rFonts w:cs="Calibri"/>
          <w:sz w:val="28"/>
          <w:szCs w:val="28"/>
          <w:lang w:val="nl-NL"/>
        </w:rPr>
        <w:t>ề</w:t>
      </w:r>
      <w:r w:rsidRPr="001A4B98">
        <w:rPr>
          <w:sz w:val="28"/>
          <w:szCs w:val="28"/>
          <w:lang w:val="nl-NL"/>
        </w:rPr>
        <w:t xml:space="preserve"> ph</w:t>
      </w:r>
      <w:r w:rsidRPr="001A4B98">
        <w:rPr>
          <w:rFonts w:cs=".VnTime"/>
          <w:sz w:val="28"/>
          <w:szCs w:val="28"/>
          <w:lang w:val="nl-NL"/>
        </w:rPr>
        <w:t>í</w:t>
      </w:r>
      <w:r w:rsidRPr="001A4B98">
        <w:rPr>
          <w:sz w:val="28"/>
          <w:szCs w:val="28"/>
          <w:lang w:val="nl-NL"/>
        </w:rPr>
        <w:t>a Nam, c</w:t>
      </w:r>
      <w:r w:rsidRPr="001A4B98">
        <w:rPr>
          <w:rFonts w:cs=".VnTime"/>
          <w:sz w:val="28"/>
          <w:szCs w:val="28"/>
          <w:lang w:val="nl-NL"/>
        </w:rPr>
        <w:t>ó</w:t>
      </w:r>
      <w:r w:rsidRPr="001A4B98">
        <w:rPr>
          <w:sz w:val="28"/>
          <w:szCs w:val="28"/>
          <w:lang w:val="nl-NL"/>
        </w:rPr>
        <w:t xml:space="preserve"> v</w:t>
      </w:r>
      <w:r w:rsidRPr="001A4B98">
        <w:rPr>
          <w:rFonts w:cs="Calibri"/>
          <w:sz w:val="28"/>
          <w:szCs w:val="28"/>
          <w:lang w:val="nl-NL"/>
        </w:rPr>
        <w:t>ị</w:t>
      </w:r>
      <w:r w:rsidRPr="001A4B98">
        <w:rPr>
          <w:sz w:val="28"/>
          <w:szCs w:val="28"/>
          <w:lang w:val="nl-NL"/>
        </w:rPr>
        <w:t xml:space="preserve"> tr</w:t>
      </w:r>
      <w:r w:rsidRPr="001A4B98">
        <w:rPr>
          <w:rFonts w:cs=".VnTime"/>
          <w:sz w:val="28"/>
          <w:szCs w:val="28"/>
          <w:lang w:val="nl-NL"/>
        </w:rPr>
        <w:t>í</w:t>
      </w:r>
      <w:r w:rsidRPr="001A4B98">
        <w:rPr>
          <w:sz w:val="28"/>
          <w:szCs w:val="28"/>
          <w:lang w:val="nl-NL"/>
        </w:rPr>
        <w:t xml:space="preserve"> </w:t>
      </w:r>
      <w:r w:rsidRPr="001A4B98">
        <w:rPr>
          <w:rFonts w:cs="Calibri"/>
          <w:sz w:val="28"/>
          <w:szCs w:val="28"/>
          <w:lang w:val="nl-NL"/>
        </w:rPr>
        <w:t>đị</w:t>
      </w:r>
      <w:r w:rsidRPr="001A4B98">
        <w:rPr>
          <w:sz w:val="28"/>
          <w:szCs w:val="28"/>
          <w:lang w:val="nl-NL"/>
        </w:rPr>
        <w:t>a l</w:t>
      </w:r>
      <w:r w:rsidRPr="001A4B98">
        <w:rPr>
          <w:rFonts w:cs=".VnTime"/>
          <w:sz w:val="28"/>
          <w:szCs w:val="28"/>
          <w:lang w:val="nl-NL"/>
        </w:rPr>
        <w:t>ý</w:t>
      </w:r>
      <w:r w:rsidRPr="001A4B98">
        <w:rPr>
          <w:sz w:val="28"/>
          <w:szCs w:val="28"/>
          <w:lang w:val="nl-NL"/>
        </w:rPr>
        <w:t>: Ph</w:t>
      </w:r>
      <w:r w:rsidRPr="001A4B98">
        <w:rPr>
          <w:rFonts w:cs=".VnTime"/>
          <w:sz w:val="28"/>
          <w:szCs w:val="28"/>
          <w:lang w:val="nl-NL"/>
        </w:rPr>
        <w:t>í</w:t>
      </w:r>
      <w:r w:rsidRPr="001A4B98">
        <w:rPr>
          <w:sz w:val="28"/>
          <w:szCs w:val="28"/>
          <w:lang w:val="nl-NL"/>
        </w:rPr>
        <w:t xml:space="preserve">a </w:t>
      </w:r>
      <w:r w:rsidRPr="001A4B98">
        <w:rPr>
          <w:rFonts w:cs="Calibri"/>
          <w:sz w:val="28"/>
          <w:szCs w:val="28"/>
          <w:lang w:val="nl-NL"/>
        </w:rPr>
        <w:t>Đ</w:t>
      </w:r>
      <w:r w:rsidRPr="001A4B98">
        <w:rPr>
          <w:rFonts w:cs=".VnTime"/>
          <w:sz w:val="28"/>
          <w:szCs w:val="28"/>
          <w:lang w:val="nl-NL"/>
        </w:rPr>
        <w:t>ô</w:t>
      </w:r>
      <w:r w:rsidRPr="001A4B98">
        <w:rPr>
          <w:sz w:val="28"/>
          <w:szCs w:val="28"/>
          <w:lang w:val="nl-NL"/>
        </w:rPr>
        <w:t>ng giáp bi</w:t>
      </w:r>
      <w:r w:rsidRPr="001A4B98">
        <w:rPr>
          <w:rFonts w:cs="Calibri"/>
          <w:sz w:val="28"/>
          <w:szCs w:val="28"/>
          <w:lang w:val="nl-NL"/>
        </w:rPr>
        <w:t>ể</w:t>
      </w:r>
      <w:r w:rsidRPr="001A4B98">
        <w:rPr>
          <w:sz w:val="28"/>
          <w:szCs w:val="28"/>
          <w:lang w:val="nl-NL"/>
        </w:rPr>
        <w:t xml:space="preserve">n </w:t>
      </w:r>
      <w:r w:rsidRPr="001A4B98">
        <w:rPr>
          <w:rFonts w:cs="Calibri"/>
          <w:sz w:val="28"/>
          <w:szCs w:val="28"/>
          <w:lang w:val="nl-NL"/>
        </w:rPr>
        <w:t>Đ</w:t>
      </w:r>
      <w:r w:rsidRPr="001A4B98">
        <w:rPr>
          <w:rFonts w:cs=".VnTime"/>
          <w:sz w:val="28"/>
          <w:szCs w:val="28"/>
          <w:lang w:val="nl-NL"/>
        </w:rPr>
        <w:t>ô</w:t>
      </w:r>
      <w:r w:rsidRPr="001A4B98">
        <w:rPr>
          <w:sz w:val="28"/>
          <w:szCs w:val="28"/>
          <w:lang w:val="nl-NL"/>
        </w:rPr>
        <w:t>ng, phía Tây giáp huy</w:t>
      </w:r>
      <w:r w:rsidRPr="001A4B98">
        <w:rPr>
          <w:rFonts w:cs="Calibri"/>
          <w:sz w:val="28"/>
          <w:szCs w:val="28"/>
          <w:lang w:val="nl-NL"/>
        </w:rPr>
        <w:t>ệ</w:t>
      </w:r>
      <w:r w:rsidRPr="001A4B98">
        <w:rPr>
          <w:sz w:val="28"/>
          <w:szCs w:val="28"/>
          <w:lang w:val="nl-NL"/>
        </w:rPr>
        <w:t>n Tuy</w:t>
      </w:r>
      <w:r w:rsidRPr="001A4B98">
        <w:rPr>
          <w:rFonts w:cs=".VnTime"/>
          <w:sz w:val="28"/>
          <w:szCs w:val="28"/>
          <w:lang w:val="nl-NL"/>
        </w:rPr>
        <w:t>ê</w:t>
      </w:r>
      <w:r w:rsidRPr="001A4B98">
        <w:rPr>
          <w:sz w:val="28"/>
          <w:szCs w:val="28"/>
          <w:lang w:val="nl-NL"/>
        </w:rPr>
        <w:t>n H</w:t>
      </w:r>
      <w:r w:rsidRPr="001A4B98">
        <w:rPr>
          <w:rFonts w:cs=".VnTime"/>
          <w:sz w:val="28"/>
          <w:szCs w:val="28"/>
          <w:lang w:val="nl-NL"/>
        </w:rPr>
        <w:t>ó</w:t>
      </w:r>
      <w:r w:rsidRPr="001A4B98">
        <w:rPr>
          <w:sz w:val="28"/>
          <w:szCs w:val="28"/>
          <w:lang w:val="nl-NL"/>
        </w:rPr>
        <w:t>a, Ph</w:t>
      </w:r>
      <w:r w:rsidRPr="001A4B98">
        <w:rPr>
          <w:rFonts w:cs=".VnTime"/>
          <w:sz w:val="28"/>
          <w:szCs w:val="28"/>
          <w:lang w:val="nl-NL"/>
        </w:rPr>
        <w:t>í</w:t>
      </w:r>
      <w:r w:rsidRPr="001A4B98">
        <w:rPr>
          <w:sz w:val="28"/>
          <w:szCs w:val="28"/>
          <w:lang w:val="nl-NL"/>
        </w:rPr>
        <w:t>a Nam gi</w:t>
      </w:r>
      <w:r w:rsidRPr="001A4B98">
        <w:rPr>
          <w:rFonts w:cs=".VnTime"/>
          <w:sz w:val="28"/>
          <w:szCs w:val="28"/>
          <w:lang w:val="nl-NL"/>
        </w:rPr>
        <w:t>á</w:t>
      </w:r>
      <w:r w:rsidRPr="001A4B98">
        <w:rPr>
          <w:sz w:val="28"/>
          <w:szCs w:val="28"/>
          <w:lang w:val="nl-NL"/>
        </w:rPr>
        <w:t>p huy</w:t>
      </w:r>
      <w:r w:rsidRPr="001A4B98">
        <w:rPr>
          <w:rFonts w:cs="Calibri"/>
          <w:sz w:val="28"/>
          <w:szCs w:val="28"/>
          <w:lang w:val="nl-NL"/>
        </w:rPr>
        <w:t>ệ</w:t>
      </w:r>
      <w:r w:rsidRPr="001A4B98">
        <w:rPr>
          <w:sz w:val="28"/>
          <w:szCs w:val="28"/>
          <w:lang w:val="nl-NL"/>
        </w:rPr>
        <w:t>n B</w:t>
      </w:r>
      <w:r w:rsidRPr="001A4B98">
        <w:rPr>
          <w:rFonts w:cs="Calibri"/>
          <w:sz w:val="28"/>
          <w:szCs w:val="28"/>
          <w:lang w:val="nl-NL"/>
        </w:rPr>
        <w:t>ố</w:t>
      </w:r>
      <w:r w:rsidRPr="001A4B98">
        <w:rPr>
          <w:sz w:val="28"/>
          <w:szCs w:val="28"/>
          <w:lang w:val="nl-NL"/>
        </w:rPr>
        <w:t xml:space="preserve"> Tr</w:t>
      </w:r>
      <w:r w:rsidRPr="001A4B98">
        <w:rPr>
          <w:rFonts w:cs="Calibri"/>
          <w:sz w:val="28"/>
          <w:szCs w:val="28"/>
          <w:lang w:val="nl-NL"/>
        </w:rPr>
        <w:t>ạ</w:t>
      </w:r>
      <w:r w:rsidRPr="001A4B98">
        <w:rPr>
          <w:sz w:val="28"/>
          <w:szCs w:val="28"/>
          <w:lang w:val="nl-NL"/>
        </w:rPr>
        <w:t>ch, ph</w:t>
      </w:r>
      <w:r w:rsidRPr="001A4B98">
        <w:rPr>
          <w:rFonts w:cs=".VnTime"/>
          <w:sz w:val="28"/>
          <w:szCs w:val="28"/>
          <w:lang w:val="nl-NL"/>
        </w:rPr>
        <w:t>í</w:t>
      </w:r>
      <w:r w:rsidRPr="001A4B98">
        <w:rPr>
          <w:sz w:val="28"/>
          <w:szCs w:val="28"/>
          <w:lang w:val="nl-NL"/>
        </w:rPr>
        <w:t>a B</w:t>
      </w:r>
      <w:r w:rsidRPr="001A4B98">
        <w:rPr>
          <w:rFonts w:cs="Calibri"/>
          <w:sz w:val="28"/>
          <w:szCs w:val="28"/>
          <w:lang w:val="nl-NL"/>
        </w:rPr>
        <w:t>ắ</w:t>
      </w:r>
      <w:r w:rsidRPr="001A4B98">
        <w:rPr>
          <w:sz w:val="28"/>
          <w:szCs w:val="28"/>
          <w:lang w:val="nl-NL"/>
        </w:rPr>
        <w:t>c gi</w:t>
      </w:r>
      <w:r w:rsidRPr="001A4B98">
        <w:rPr>
          <w:rFonts w:cs=".VnTime"/>
          <w:sz w:val="28"/>
          <w:szCs w:val="28"/>
          <w:lang w:val="nl-NL"/>
        </w:rPr>
        <w:t>á</w:t>
      </w:r>
      <w:r w:rsidRPr="001A4B98">
        <w:rPr>
          <w:sz w:val="28"/>
          <w:szCs w:val="28"/>
          <w:lang w:val="nl-NL"/>
        </w:rPr>
        <w:t>p huy</w:t>
      </w:r>
      <w:r w:rsidRPr="001A4B98">
        <w:rPr>
          <w:rFonts w:cs="Calibri"/>
          <w:sz w:val="28"/>
          <w:szCs w:val="28"/>
          <w:lang w:val="nl-NL"/>
        </w:rPr>
        <w:t>ệ</w:t>
      </w:r>
      <w:r w:rsidRPr="001A4B98">
        <w:rPr>
          <w:sz w:val="28"/>
          <w:szCs w:val="28"/>
          <w:lang w:val="nl-NL"/>
        </w:rPr>
        <w:t>n Qu</w:t>
      </w:r>
      <w:r w:rsidRPr="001A4B98">
        <w:rPr>
          <w:rFonts w:cs="Calibri"/>
          <w:sz w:val="28"/>
          <w:szCs w:val="28"/>
          <w:lang w:val="nl-NL"/>
        </w:rPr>
        <w:t>ả</w:t>
      </w:r>
      <w:r w:rsidRPr="001A4B98">
        <w:rPr>
          <w:sz w:val="28"/>
          <w:szCs w:val="28"/>
          <w:lang w:val="nl-NL"/>
        </w:rPr>
        <w:t>ng Tr</w:t>
      </w:r>
      <w:r w:rsidRPr="001A4B98">
        <w:rPr>
          <w:rFonts w:cs="Calibri"/>
          <w:sz w:val="28"/>
          <w:szCs w:val="28"/>
          <w:lang w:val="nl-NL"/>
        </w:rPr>
        <w:t>ạ</w:t>
      </w:r>
      <w:r w:rsidRPr="001A4B98">
        <w:rPr>
          <w:sz w:val="28"/>
          <w:szCs w:val="28"/>
          <w:lang w:val="nl-NL"/>
        </w:rPr>
        <w:t>ch. Th</w:t>
      </w:r>
      <w:r w:rsidRPr="001A4B98">
        <w:rPr>
          <w:rFonts w:cs="Calibri"/>
          <w:sz w:val="28"/>
          <w:szCs w:val="28"/>
          <w:lang w:val="nl-NL"/>
        </w:rPr>
        <w:t>ị</w:t>
      </w:r>
      <w:r w:rsidRPr="001A4B98">
        <w:rPr>
          <w:sz w:val="28"/>
          <w:szCs w:val="28"/>
          <w:lang w:val="nl-NL"/>
        </w:rPr>
        <w:t xml:space="preserve"> x</w:t>
      </w:r>
      <w:r w:rsidRPr="001A4B98">
        <w:rPr>
          <w:rFonts w:cs=".VnTime"/>
          <w:sz w:val="28"/>
          <w:szCs w:val="28"/>
          <w:lang w:val="nl-NL"/>
        </w:rPr>
        <w:t>ã</w:t>
      </w:r>
      <w:r w:rsidRPr="001A4B98">
        <w:rPr>
          <w:sz w:val="28"/>
          <w:szCs w:val="28"/>
          <w:lang w:val="nl-NL"/>
        </w:rPr>
        <w:t xml:space="preserve"> Ba </w:t>
      </w:r>
      <w:r w:rsidRPr="001A4B98">
        <w:rPr>
          <w:rFonts w:cs="Calibri"/>
          <w:sz w:val="28"/>
          <w:szCs w:val="28"/>
          <w:lang w:val="nl-NL"/>
        </w:rPr>
        <w:t>Đồ</w:t>
      </w:r>
      <w:r w:rsidRPr="001A4B98">
        <w:rPr>
          <w:sz w:val="28"/>
          <w:szCs w:val="28"/>
          <w:lang w:val="nl-NL"/>
        </w:rPr>
        <w:t>n c</w:t>
      </w:r>
      <w:r w:rsidRPr="001A4B98">
        <w:rPr>
          <w:rFonts w:cs=".VnTime"/>
          <w:sz w:val="28"/>
          <w:szCs w:val="28"/>
          <w:lang w:val="nl-NL"/>
        </w:rPr>
        <w:t>ó</w:t>
      </w:r>
      <w:r w:rsidRPr="001A4B98">
        <w:rPr>
          <w:sz w:val="28"/>
          <w:szCs w:val="28"/>
          <w:lang w:val="nl-NL"/>
        </w:rPr>
        <w:t xml:space="preserve"> di</w:t>
      </w:r>
      <w:r w:rsidRPr="001A4B98">
        <w:rPr>
          <w:rFonts w:cs="Calibri"/>
          <w:sz w:val="28"/>
          <w:szCs w:val="28"/>
          <w:lang w:val="nl-NL"/>
        </w:rPr>
        <w:t>ệ</w:t>
      </w:r>
      <w:r w:rsidRPr="001A4B98">
        <w:rPr>
          <w:sz w:val="28"/>
          <w:szCs w:val="28"/>
          <w:lang w:val="nl-NL"/>
        </w:rPr>
        <w:t>n t</w:t>
      </w:r>
      <w:r w:rsidRPr="001A4B98">
        <w:rPr>
          <w:rFonts w:cs=".VnTime"/>
          <w:sz w:val="28"/>
          <w:szCs w:val="28"/>
          <w:lang w:val="nl-NL"/>
        </w:rPr>
        <w:t>í</w:t>
      </w:r>
      <w:r w:rsidRPr="001A4B98">
        <w:rPr>
          <w:sz w:val="28"/>
          <w:szCs w:val="28"/>
          <w:lang w:val="nl-NL"/>
        </w:rPr>
        <w:t>ch 162,30 km</w:t>
      </w:r>
      <w:r w:rsidRPr="001A4B98">
        <w:rPr>
          <w:sz w:val="28"/>
          <w:szCs w:val="28"/>
          <w:vertAlign w:val="superscript"/>
          <w:lang w:val="nl-NL"/>
        </w:rPr>
        <w:t>2</w:t>
      </w:r>
      <w:r w:rsidRPr="001A4B98">
        <w:rPr>
          <w:sz w:val="28"/>
          <w:szCs w:val="28"/>
          <w:lang w:val="nl-NL"/>
        </w:rPr>
        <w:t>, d</w:t>
      </w:r>
      <w:r w:rsidRPr="001A4B98">
        <w:rPr>
          <w:rFonts w:cs=".VnTime"/>
          <w:sz w:val="28"/>
          <w:szCs w:val="28"/>
          <w:lang w:val="nl-NL"/>
        </w:rPr>
        <w:t>â</w:t>
      </w:r>
      <w:r w:rsidRPr="001A4B98">
        <w:rPr>
          <w:sz w:val="28"/>
          <w:szCs w:val="28"/>
          <w:lang w:val="nl-NL"/>
        </w:rPr>
        <w:t>n s</w:t>
      </w:r>
      <w:r w:rsidRPr="001A4B98">
        <w:rPr>
          <w:rFonts w:cs="Calibri"/>
          <w:sz w:val="28"/>
          <w:szCs w:val="28"/>
          <w:lang w:val="nl-NL"/>
        </w:rPr>
        <w:t>ố</w:t>
      </w:r>
      <w:r w:rsidRPr="001A4B98">
        <w:rPr>
          <w:sz w:val="28"/>
          <w:szCs w:val="28"/>
          <w:lang w:val="nl-NL"/>
        </w:rPr>
        <w:t xml:space="preserve"> n</w:t>
      </w:r>
      <w:r w:rsidRPr="001A4B98">
        <w:rPr>
          <w:rFonts w:cs="Calibri"/>
          <w:sz w:val="28"/>
          <w:szCs w:val="28"/>
          <w:lang w:val="nl-NL"/>
        </w:rPr>
        <w:t>ă</w:t>
      </w:r>
      <w:r w:rsidRPr="001A4B98">
        <w:rPr>
          <w:sz w:val="28"/>
          <w:szCs w:val="28"/>
          <w:lang w:val="nl-NL"/>
        </w:rPr>
        <w:t>m 2019 l</w:t>
      </w:r>
      <w:r w:rsidRPr="001A4B98">
        <w:rPr>
          <w:rFonts w:cs="Calibri"/>
          <w:sz w:val="28"/>
          <w:szCs w:val="28"/>
          <w:lang w:val="nl-NL"/>
        </w:rPr>
        <w:t>à</w:t>
      </w:r>
      <w:r w:rsidRPr="001A4B98">
        <w:rPr>
          <w:sz w:val="28"/>
          <w:szCs w:val="28"/>
          <w:lang w:val="nl-NL"/>
        </w:rPr>
        <w:t xml:space="preserve"> 106.413 ng</w:t>
      </w:r>
      <w:r w:rsidRPr="001A4B98">
        <w:rPr>
          <w:rFonts w:cs="Calibri"/>
          <w:sz w:val="28"/>
          <w:szCs w:val="28"/>
          <w:lang w:val="nl-NL"/>
        </w:rPr>
        <w:t>ườ</w:t>
      </w:r>
      <w:r w:rsidRPr="001A4B98">
        <w:rPr>
          <w:sz w:val="28"/>
          <w:szCs w:val="28"/>
          <w:lang w:val="nl-NL"/>
        </w:rPr>
        <w:t>i, m</w:t>
      </w:r>
      <w:r w:rsidRPr="001A4B98">
        <w:rPr>
          <w:rFonts w:cs="Calibri"/>
          <w:sz w:val="28"/>
          <w:szCs w:val="28"/>
          <w:lang w:val="nl-NL"/>
        </w:rPr>
        <w:t>ậ</w:t>
      </w:r>
      <w:r w:rsidRPr="001A4B98">
        <w:rPr>
          <w:sz w:val="28"/>
          <w:szCs w:val="28"/>
          <w:lang w:val="nl-NL"/>
        </w:rPr>
        <w:t xml:space="preserve">t </w:t>
      </w:r>
      <w:r w:rsidRPr="001A4B98">
        <w:rPr>
          <w:rFonts w:cs="Calibri"/>
          <w:sz w:val="28"/>
          <w:szCs w:val="28"/>
          <w:lang w:val="nl-NL"/>
        </w:rPr>
        <w:t>độ</w:t>
      </w:r>
      <w:r w:rsidRPr="001A4B98">
        <w:rPr>
          <w:sz w:val="28"/>
          <w:szCs w:val="28"/>
          <w:lang w:val="nl-NL"/>
        </w:rPr>
        <w:t xml:space="preserve"> d</w:t>
      </w:r>
      <w:r w:rsidRPr="001A4B98">
        <w:rPr>
          <w:rFonts w:cs=".VnTime"/>
          <w:sz w:val="28"/>
          <w:szCs w:val="28"/>
          <w:lang w:val="nl-NL"/>
        </w:rPr>
        <w:t>â</w:t>
      </w:r>
      <w:r w:rsidRPr="001A4B98">
        <w:rPr>
          <w:sz w:val="28"/>
          <w:szCs w:val="28"/>
          <w:lang w:val="nl-NL"/>
        </w:rPr>
        <w:t>n s</w:t>
      </w:r>
      <w:r w:rsidRPr="001A4B98">
        <w:rPr>
          <w:rFonts w:cs="Calibri"/>
          <w:sz w:val="28"/>
          <w:szCs w:val="28"/>
          <w:lang w:val="nl-NL"/>
        </w:rPr>
        <w:t>ố</w:t>
      </w:r>
      <w:r w:rsidRPr="001A4B98">
        <w:rPr>
          <w:sz w:val="28"/>
          <w:szCs w:val="28"/>
          <w:lang w:val="nl-NL"/>
        </w:rPr>
        <w:t xml:space="preserve"> </w:t>
      </w:r>
      <w:r w:rsidRPr="001A4B98">
        <w:rPr>
          <w:rFonts w:cs="Calibri"/>
          <w:sz w:val="28"/>
          <w:szCs w:val="28"/>
          <w:lang w:val="nl-NL"/>
        </w:rPr>
        <w:t>đạ</w:t>
      </w:r>
      <w:r w:rsidRPr="001A4B98">
        <w:rPr>
          <w:sz w:val="28"/>
          <w:szCs w:val="28"/>
          <w:lang w:val="nl-NL"/>
        </w:rPr>
        <w:t>t 656 ng</w:t>
      </w:r>
      <w:r w:rsidRPr="001A4B98">
        <w:rPr>
          <w:rFonts w:cs="Calibri"/>
          <w:sz w:val="28"/>
          <w:szCs w:val="28"/>
          <w:lang w:val="nl-NL"/>
        </w:rPr>
        <w:t>ườ</w:t>
      </w:r>
      <w:r w:rsidRPr="001A4B98">
        <w:rPr>
          <w:sz w:val="28"/>
          <w:szCs w:val="28"/>
          <w:lang w:val="nl-NL"/>
        </w:rPr>
        <w:t>i/km</w:t>
      </w:r>
      <w:r w:rsidRPr="001A4B98">
        <w:rPr>
          <w:sz w:val="28"/>
          <w:szCs w:val="28"/>
          <w:vertAlign w:val="superscript"/>
          <w:lang w:val="nl-NL"/>
        </w:rPr>
        <w:t>2</w:t>
      </w:r>
      <w:r w:rsidRPr="001A4B98">
        <w:rPr>
          <w:sz w:val="28"/>
          <w:szCs w:val="28"/>
          <w:lang w:val="nl-NL"/>
        </w:rPr>
        <w:t xml:space="preserve">. </w:t>
      </w:r>
      <w:r w:rsidRPr="001A4B98">
        <w:rPr>
          <w:rFonts w:cs="Calibri"/>
          <w:sz w:val="28"/>
          <w:szCs w:val="28"/>
          <w:lang w:val="nl-NL"/>
        </w:rPr>
        <w:t>Đ</w:t>
      </w:r>
      <w:r w:rsidRPr="001A4B98">
        <w:rPr>
          <w:rFonts w:cs=".VnTime"/>
          <w:sz w:val="28"/>
          <w:szCs w:val="28"/>
          <w:lang w:val="nl-NL"/>
        </w:rPr>
        <w:t>â</w:t>
      </w:r>
      <w:r w:rsidRPr="001A4B98">
        <w:rPr>
          <w:sz w:val="28"/>
          <w:szCs w:val="28"/>
          <w:lang w:val="nl-NL"/>
        </w:rPr>
        <w:t>y c</w:t>
      </w:r>
      <w:r w:rsidRPr="001A4B98">
        <w:rPr>
          <w:rFonts w:cs="Calibri"/>
          <w:sz w:val="28"/>
          <w:szCs w:val="28"/>
          <w:lang w:val="nl-NL"/>
        </w:rPr>
        <w:t>ũ</w:t>
      </w:r>
      <w:r w:rsidRPr="001A4B98">
        <w:rPr>
          <w:sz w:val="28"/>
          <w:szCs w:val="28"/>
          <w:lang w:val="nl-NL"/>
        </w:rPr>
        <w:t>ng l</w:t>
      </w:r>
      <w:r w:rsidRPr="001A4B98">
        <w:rPr>
          <w:rFonts w:cs="Calibri"/>
          <w:sz w:val="28"/>
          <w:szCs w:val="28"/>
          <w:lang w:val="nl-NL"/>
        </w:rPr>
        <w:t>à</w:t>
      </w:r>
      <w:r w:rsidRPr="001A4B98">
        <w:rPr>
          <w:sz w:val="28"/>
          <w:szCs w:val="28"/>
          <w:lang w:val="nl-NL"/>
        </w:rPr>
        <w:t xml:space="preserve"> </w:t>
      </w:r>
      <w:r w:rsidRPr="001A4B98">
        <w:rPr>
          <w:rFonts w:cs="Calibri"/>
          <w:sz w:val="28"/>
          <w:szCs w:val="28"/>
          <w:lang w:val="nl-NL"/>
        </w:rPr>
        <w:t>đị</w:t>
      </w:r>
      <w:r w:rsidRPr="001A4B98">
        <w:rPr>
          <w:sz w:val="28"/>
          <w:szCs w:val="28"/>
          <w:lang w:val="nl-NL"/>
        </w:rPr>
        <w:t>a ph</w:t>
      </w:r>
      <w:r w:rsidRPr="001A4B98">
        <w:rPr>
          <w:rFonts w:cs="Calibri"/>
          <w:sz w:val="28"/>
          <w:szCs w:val="28"/>
          <w:lang w:val="nl-NL"/>
        </w:rPr>
        <w:t>ươ</w:t>
      </w:r>
      <w:r w:rsidRPr="001A4B98">
        <w:rPr>
          <w:sz w:val="28"/>
          <w:szCs w:val="28"/>
          <w:lang w:val="nl-NL"/>
        </w:rPr>
        <w:t>ng có d</w:t>
      </w:r>
      <w:r w:rsidRPr="001A4B98">
        <w:rPr>
          <w:rFonts w:cs="Calibri"/>
          <w:sz w:val="28"/>
          <w:szCs w:val="28"/>
          <w:lang w:val="nl-NL"/>
        </w:rPr>
        <w:t>ự</w:t>
      </w:r>
      <w:r w:rsidRPr="001A4B98">
        <w:rPr>
          <w:sz w:val="28"/>
          <w:szCs w:val="28"/>
          <w:lang w:val="nl-NL"/>
        </w:rPr>
        <w:t xml:space="preserve"> </w:t>
      </w:r>
      <w:r w:rsidRPr="001A4B98">
        <w:rPr>
          <w:rFonts w:cs=".VnTime"/>
          <w:sz w:val="28"/>
          <w:szCs w:val="28"/>
          <w:lang w:val="nl-NL"/>
        </w:rPr>
        <w:t>á</w:t>
      </w:r>
      <w:r w:rsidRPr="001A4B98">
        <w:rPr>
          <w:sz w:val="28"/>
          <w:szCs w:val="28"/>
          <w:lang w:val="nl-NL"/>
        </w:rPr>
        <w:t xml:space="preserve">n </w:t>
      </w:r>
      <w:r w:rsidRPr="001A4B98">
        <w:rPr>
          <w:rFonts w:cs="Calibri"/>
          <w:sz w:val="28"/>
          <w:szCs w:val="28"/>
          <w:lang w:val="nl-NL"/>
        </w:rPr>
        <w:t>đườ</w:t>
      </w:r>
      <w:r w:rsidRPr="001A4B98">
        <w:rPr>
          <w:sz w:val="28"/>
          <w:szCs w:val="28"/>
          <w:lang w:val="nl-NL"/>
        </w:rPr>
        <w:t>ng cao t</w:t>
      </w:r>
      <w:r w:rsidRPr="001A4B98">
        <w:rPr>
          <w:rFonts w:cs="Calibri"/>
          <w:sz w:val="28"/>
          <w:szCs w:val="28"/>
          <w:lang w:val="nl-NL"/>
        </w:rPr>
        <w:t>ố</w:t>
      </w:r>
      <w:r w:rsidRPr="001A4B98">
        <w:rPr>
          <w:sz w:val="28"/>
          <w:szCs w:val="28"/>
          <w:lang w:val="nl-NL"/>
        </w:rPr>
        <w:t>c H</w:t>
      </w:r>
      <w:r w:rsidRPr="001A4B98">
        <w:rPr>
          <w:rFonts w:cs="Calibri"/>
          <w:sz w:val="28"/>
          <w:szCs w:val="28"/>
          <w:lang w:val="nl-NL"/>
        </w:rPr>
        <w:t>à</w:t>
      </w:r>
      <w:r w:rsidRPr="001A4B98">
        <w:rPr>
          <w:sz w:val="28"/>
          <w:szCs w:val="28"/>
          <w:lang w:val="nl-NL"/>
        </w:rPr>
        <w:t xml:space="preserve"> T</w:t>
      </w:r>
      <w:r w:rsidRPr="001A4B98">
        <w:rPr>
          <w:rFonts w:cs="Calibri"/>
          <w:sz w:val="28"/>
          <w:szCs w:val="28"/>
          <w:lang w:val="nl-NL"/>
        </w:rPr>
        <w:t>ĩ</w:t>
      </w:r>
      <w:r w:rsidRPr="001A4B98">
        <w:rPr>
          <w:sz w:val="28"/>
          <w:szCs w:val="28"/>
          <w:lang w:val="nl-NL"/>
        </w:rPr>
        <w:t>nh - Qu</w:t>
      </w:r>
      <w:r w:rsidRPr="001A4B98">
        <w:rPr>
          <w:rFonts w:cs="Calibri"/>
          <w:sz w:val="28"/>
          <w:szCs w:val="28"/>
          <w:lang w:val="nl-NL"/>
        </w:rPr>
        <w:t>ả</w:t>
      </w:r>
      <w:r w:rsidRPr="001A4B98">
        <w:rPr>
          <w:sz w:val="28"/>
          <w:szCs w:val="28"/>
          <w:lang w:val="nl-NL"/>
        </w:rPr>
        <w:t>ng B</w:t>
      </w:r>
      <w:r w:rsidRPr="001A4B98">
        <w:rPr>
          <w:rFonts w:cs=".VnTime"/>
          <w:sz w:val="28"/>
          <w:szCs w:val="28"/>
          <w:lang w:val="nl-NL"/>
        </w:rPr>
        <w:t>ì</w:t>
      </w:r>
      <w:r w:rsidRPr="001A4B98">
        <w:rPr>
          <w:sz w:val="28"/>
          <w:szCs w:val="28"/>
          <w:lang w:val="nl-NL"/>
        </w:rPr>
        <w:t xml:space="preserve">nh </w:t>
      </w:r>
      <w:r w:rsidRPr="001A4B98">
        <w:rPr>
          <w:rFonts w:cs="Calibri"/>
          <w:sz w:val="28"/>
          <w:szCs w:val="28"/>
          <w:lang w:val="nl-NL"/>
        </w:rPr>
        <w:t>đ</w:t>
      </w:r>
      <w:r w:rsidRPr="001A4B98">
        <w:rPr>
          <w:sz w:val="28"/>
          <w:szCs w:val="28"/>
          <w:lang w:val="nl-NL"/>
        </w:rPr>
        <w:t xml:space="preserve">i qua </w:t>
      </w:r>
      <w:r w:rsidRPr="001A4B98">
        <w:rPr>
          <w:rFonts w:cs="Calibri"/>
          <w:sz w:val="28"/>
          <w:szCs w:val="28"/>
          <w:lang w:val="nl-NL"/>
        </w:rPr>
        <w:t>đ</w:t>
      </w:r>
      <w:r w:rsidRPr="001A4B98">
        <w:rPr>
          <w:sz w:val="28"/>
          <w:szCs w:val="28"/>
          <w:lang w:val="nl-NL"/>
        </w:rPr>
        <w:t xml:space="preserve">ang </w:t>
      </w:r>
      <w:r w:rsidRPr="001A4B98">
        <w:rPr>
          <w:rFonts w:cs="Calibri"/>
          <w:sz w:val="28"/>
          <w:szCs w:val="28"/>
          <w:lang w:val="nl-NL"/>
        </w:rPr>
        <w:t>đượ</w:t>
      </w:r>
      <w:r w:rsidRPr="001A4B98">
        <w:rPr>
          <w:sz w:val="28"/>
          <w:szCs w:val="28"/>
          <w:lang w:val="nl-NL"/>
        </w:rPr>
        <w:t>c x</w:t>
      </w:r>
      <w:r w:rsidRPr="001A4B98">
        <w:rPr>
          <w:rFonts w:cs=".VnTime"/>
          <w:sz w:val="28"/>
          <w:szCs w:val="28"/>
          <w:lang w:val="nl-NL"/>
        </w:rPr>
        <w:t>â</w:t>
      </w:r>
      <w:r w:rsidRPr="001A4B98">
        <w:rPr>
          <w:sz w:val="28"/>
          <w:szCs w:val="28"/>
          <w:lang w:val="nl-NL"/>
        </w:rPr>
        <w:t>y d</w:t>
      </w:r>
      <w:r w:rsidRPr="001A4B98">
        <w:rPr>
          <w:rFonts w:cs="Calibri"/>
          <w:sz w:val="28"/>
          <w:szCs w:val="28"/>
          <w:lang w:val="nl-NL"/>
        </w:rPr>
        <w:t>ự</w:t>
      </w:r>
      <w:r w:rsidRPr="001A4B98">
        <w:rPr>
          <w:sz w:val="28"/>
          <w:szCs w:val="28"/>
          <w:lang w:val="nl-NL"/>
        </w:rPr>
        <w:t>ng. Th</w:t>
      </w:r>
      <w:r w:rsidRPr="001A4B98">
        <w:rPr>
          <w:rFonts w:cs="Calibri"/>
          <w:sz w:val="28"/>
          <w:szCs w:val="28"/>
          <w:lang w:val="nl-NL"/>
        </w:rPr>
        <w:t>ị</w:t>
      </w:r>
      <w:r w:rsidRPr="001A4B98">
        <w:rPr>
          <w:sz w:val="28"/>
          <w:szCs w:val="28"/>
          <w:lang w:val="nl-NL"/>
        </w:rPr>
        <w:t xml:space="preserve"> x</w:t>
      </w:r>
      <w:r w:rsidRPr="001A4B98">
        <w:rPr>
          <w:rFonts w:cs=".VnTime"/>
          <w:sz w:val="28"/>
          <w:szCs w:val="28"/>
          <w:lang w:val="nl-NL"/>
        </w:rPr>
        <w:t>ã</w:t>
      </w:r>
      <w:r w:rsidRPr="001A4B98">
        <w:rPr>
          <w:sz w:val="28"/>
          <w:szCs w:val="28"/>
          <w:lang w:val="nl-NL"/>
        </w:rPr>
        <w:t xml:space="preserve"> Ba </w:t>
      </w:r>
      <w:r w:rsidRPr="001A4B98">
        <w:rPr>
          <w:rFonts w:cs="Calibri"/>
          <w:sz w:val="28"/>
          <w:szCs w:val="28"/>
          <w:lang w:val="nl-NL"/>
        </w:rPr>
        <w:t>Đồ</w:t>
      </w:r>
      <w:r w:rsidRPr="001A4B98">
        <w:rPr>
          <w:sz w:val="28"/>
          <w:szCs w:val="28"/>
          <w:lang w:val="nl-NL"/>
        </w:rPr>
        <w:t xml:space="preserve">n </w:t>
      </w:r>
      <w:r w:rsidRPr="001A4B98">
        <w:rPr>
          <w:rFonts w:cs="Calibri"/>
          <w:sz w:val="28"/>
          <w:szCs w:val="28"/>
          <w:lang w:val="nl-NL"/>
        </w:rPr>
        <w:t>đượ</w:t>
      </w:r>
      <w:r w:rsidRPr="001A4B98">
        <w:rPr>
          <w:sz w:val="28"/>
          <w:szCs w:val="28"/>
          <w:lang w:val="nl-NL"/>
        </w:rPr>
        <w:t>c th</w:t>
      </w:r>
      <w:r w:rsidRPr="001A4B98">
        <w:rPr>
          <w:rFonts w:cs="Calibri"/>
          <w:sz w:val="28"/>
          <w:szCs w:val="28"/>
          <w:lang w:val="nl-NL"/>
        </w:rPr>
        <w:t>à</w:t>
      </w:r>
      <w:r w:rsidRPr="001A4B98">
        <w:rPr>
          <w:sz w:val="28"/>
          <w:szCs w:val="28"/>
          <w:lang w:val="nl-NL"/>
        </w:rPr>
        <w:t>nh l</w:t>
      </w:r>
      <w:r w:rsidRPr="001A4B98">
        <w:rPr>
          <w:rFonts w:cs="Calibri"/>
          <w:sz w:val="28"/>
          <w:szCs w:val="28"/>
          <w:lang w:val="nl-NL"/>
        </w:rPr>
        <w:t>ậ</w:t>
      </w:r>
      <w:r w:rsidRPr="001A4B98">
        <w:rPr>
          <w:sz w:val="28"/>
          <w:szCs w:val="28"/>
          <w:lang w:val="nl-NL"/>
        </w:rPr>
        <w:t>p theo Ngh</w:t>
      </w:r>
      <w:r w:rsidRPr="001A4B98">
        <w:rPr>
          <w:rFonts w:cs="Calibri"/>
          <w:sz w:val="28"/>
          <w:szCs w:val="28"/>
          <w:lang w:val="nl-NL"/>
        </w:rPr>
        <w:t>ị</w:t>
      </w:r>
      <w:r w:rsidRPr="001A4B98">
        <w:rPr>
          <w:sz w:val="28"/>
          <w:szCs w:val="28"/>
          <w:lang w:val="nl-NL"/>
        </w:rPr>
        <w:t xml:space="preserve"> quy</w:t>
      </w:r>
      <w:r w:rsidRPr="001A4B98">
        <w:rPr>
          <w:rFonts w:cs="Calibri"/>
          <w:sz w:val="28"/>
          <w:szCs w:val="28"/>
          <w:lang w:val="nl-NL"/>
        </w:rPr>
        <w:t>ế</w:t>
      </w:r>
      <w:r w:rsidRPr="001A4B98">
        <w:rPr>
          <w:sz w:val="28"/>
          <w:szCs w:val="28"/>
          <w:lang w:val="nl-NL"/>
        </w:rPr>
        <w:t>t 128 c</w:t>
      </w:r>
      <w:r w:rsidRPr="001A4B98">
        <w:rPr>
          <w:rFonts w:cs="Calibri"/>
          <w:sz w:val="28"/>
          <w:szCs w:val="28"/>
          <w:lang w:val="nl-NL"/>
        </w:rPr>
        <w:t>ủ</w:t>
      </w:r>
      <w:r w:rsidRPr="001A4B98">
        <w:rPr>
          <w:sz w:val="28"/>
          <w:szCs w:val="28"/>
          <w:lang w:val="nl-NL"/>
        </w:rPr>
        <w:t>a Ch</w:t>
      </w:r>
      <w:r w:rsidRPr="001A4B98">
        <w:rPr>
          <w:rFonts w:cs=".VnTime"/>
          <w:sz w:val="28"/>
          <w:szCs w:val="28"/>
          <w:lang w:val="nl-NL"/>
        </w:rPr>
        <w:t>í</w:t>
      </w:r>
      <w:r w:rsidRPr="001A4B98">
        <w:rPr>
          <w:sz w:val="28"/>
          <w:szCs w:val="28"/>
          <w:lang w:val="nl-NL"/>
        </w:rPr>
        <w:t>nh Ph</w:t>
      </w:r>
      <w:r w:rsidRPr="001A4B98">
        <w:rPr>
          <w:rFonts w:cs="Calibri"/>
          <w:sz w:val="28"/>
          <w:szCs w:val="28"/>
          <w:lang w:val="nl-NL"/>
        </w:rPr>
        <w:t>ủ</w:t>
      </w:r>
      <w:r w:rsidRPr="001A4B98">
        <w:rPr>
          <w:sz w:val="28"/>
          <w:szCs w:val="28"/>
          <w:lang w:val="nl-NL"/>
        </w:rPr>
        <w:t>, sau khi chia t</w:t>
      </w:r>
      <w:r w:rsidRPr="001A4B98">
        <w:rPr>
          <w:rFonts w:cs=".VnTime"/>
          <w:sz w:val="28"/>
          <w:szCs w:val="28"/>
          <w:lang w:val="nl-NL"/>
        </w:rPr>
        <w:t>á</w:t>
      </w:r>
      <w:r w:rsidRPr="001A4B98">
        <w:rPr>
          <w:sz w:val="28"/>
          <w:szCs w:val="28"/>
          <w:lang w:val="nl-NL"/>
        </w:rPr>
        <w:t xml:space="preserve">ch </w:t>
      </w:r>
      <w:r w:rsidRPr="001A4B98">
        <w:rPr>
          <w:rFonts w:cs="Calibri"/>
          <w:sz w:val="28"/>
          <w:szCs w:val="28"/>
          <w:lang w:val="nl-NL"/>
        </w:rPr>
        <w:t>đị</w:t>
      </w:r>
      <w:r w:rsidRPr="001A4B98">
        <w:rPr>
          <w:sz w:val="28"/>
          <w:szCs w:val="28"/>
          <w:lang w:val="nl-NL"/>
        </w:rPr>
        <w:t>a gi</w:t>
      </w:r>
      <w:r w:rsidRPr="001A4B98">
        <w:rPr>
          <w:rFonts w:cs="Calibri"/>
          <w:sz w:val="28"/>
          <w:szCs w:val="28"/>
          <w:lang w:val="nl-NL"/>
        </w:rPr>
        <w:t>ớ</w:t>
      </w:r>
      <w:r w:rsidRPr="001A4B98">
        <w:rPr>
          <w:sz w:val="28"/>
          <w:szCs w:val="28"/>
          <w:lang w:val="nl-NL"/>
        </w:rPr>
        <w:t>i h</w:t>
      </w:r>
      <w:r w:rsidRPr="001A4B98">
        <w:rPr>
          <w:rFonts w:cs="Calibri"/>
          <w:sz w:val="28"/>
          <w:szCs w:val="28"/>
          <w:lang w:val="nl-NL"/>
        </w:rPr>
        <w:t>à</w:t>
      </w:r>
      <w:r w:rsidRPr="001A4B98">
        <w:rPr>
          <w:sz w:val="28"/>
          <w:szCs w:val="28"/>
          <w:lang w:val="nl-NL"/>
        </w:rPr>
        <w:t>nh ch</w:t>
      </w:r>
      <w:r w:rsidRPr="001A4B98">
        <w:rPr>
          <w:rFonts w:cs=".VnTime"/>
          <w:sz w:val="28"/>
          <w:szCs w:val="28"/>
          <w:lang w:val="nl-NL"/>
        </w:rPr>
        <w:t>í</w:t>
      </w:r>
      <w:r w:rsidRPr="001A4B98">
        <w:rPr>
          <w:sz w:val="28"/>
          <w:szCs w:val="28"/>
          <w:lang w:val="nl-NL"/>
        </w:rPr>
        <w:t>nh huy</w:t>
      </w:r>
      <w:r w:rsidRPr="001A4B98">
        <w:rPr>
          <w:rFonts w:cs="Calibri"/>
          <w:sz w:val="28"/>
          <w:szCs w:val="28"/>
          <w:lang w:val="nl-NL"/>
        </w:rPr>
        <w:t>ệ</w:t>
      </w:r>
      <w:r w:rsidRPr="001A4B98">
        <w:rPr>
          <w:sz w:val="28"/>
          <w:szCs w:val="28"/>
          <w:lang w:val="nl-NL"/>
        </w:rPr>
        <w:t>n Qu</w:t>
      </w:r>
      <w:r w:rsidRPr="001A4B98">
        <w:rPr>
          <w:rFonts w:cs="Calibri"/>
          <w:sz w:val="28"/>
          <w:szCs w:val="28"/>
          <w:lang w:val="nl-NL"/>
        </w:rPr>
        <w:t>ả</w:t>
      </w:r>
      <w:r w:rsidRPr="001A4B98">
        <w:rPr>
          <w:sz w:val="28"/>
          <w:szCs w:val="28"/>
          <w:lang w:val="nl-NL"/>
        </w:rPr>
        <w:t>ng Tr</w:t>
      </w:r>
      <w:r w:rsidRPr="001A4B98">
        <w:rPr>
          <w:rFonts w:cs="Calibri"/>
          <w:sz w:val="28"/>
          <w:szCs w:val="28"/>
          <w:lang w:val="nl-NL"/>
        </w:rPr>
        <w:t>ạ</w:t>
      </w:r>
      <w:r w:rsidRPr="001A4B98">
        <w:rPr>
          <w:sz w:val="28"/>
          <w:szCs w:val="28"/>
          <w:lang w:val="nl-NL"/>
        </w:rPr>
        <w:t xml:space="preserve">ch </w:t>
      </w:r>
      <w:r w:rsidRPr="001A4B98">
        <w:rPr>
          <w:rFonts w:cs="Calibri"/>
          <w:sz w:val="28"/>
          <w:szCs w:val="28"/>
          <w:lang w:val="nl-NL"/>
        </w:rPr>
        <w:t>để</w:t>
      </w:r>
      <w:r w:rsidRPr="001A4B98">
        <w:rPr>
          <w:sz w:val="28"/>
          <w:szCs w:val="28"/>
          <w:lang w:val="nl-NL"/>
        </w:rPr>
        <w:t xml:space="preserve"> th</w:t>
      </w:r>
      <w:r w:rsidRPr="001A4B98">
        <w:rPr>
          <w:rFonts w:cs="Calibri"/>
          <w:sz w:val="28"/>
          <w:szCs w:val="28"/>
          <w:lang w:val="nl-NL"/>
        </w:rPr>
        <w:t>à</w:t>
      </w:r>
      <w:r w:rsidRPr="001A4B98">
        <w:rPr>
          <w:sz w:val="28"/>
          <w:szCs w:val="28"/>
          <w:lang w:val="nl-NL"/>
        </w:rPr>
        <w:t>nh l</w:t>
      </w:r>
      <w:r w:rsidRPr="001A4B98">
        <w:rPr>
          <w:rFonts w:cs="Calibri"/>
          <w:sz w:val="28"/>
          <w:szCs w:val="28"/>
          <w:lang w:val="nl-NL"/>
        </w:rPr>
        <w:t>ậ</w:t>
      </w:r>
      <w:r w:rsidRPr="001A4B98">
        <w:rPr>
          <w:sz w:val="28"/>
          <w:szCs w:val="28"/>
          <w:lang w:val="nl-NL"/>
        </w:rPr>
        <w:t>p th</w:t>
      </w:r>
      <w:r w:rsidRPr="001A4B98">
        <w:rPr>
          <w:rFonts w:cs="Calibri"/>
          <w:sz w:val="28"/>
          <w:szCs w:val="28"/>
          <w:lang w:val="nl-NL"/>
        </w:rPr>
        <w:t>ị</w:t>
      </w:r>
      <w:r w:rsidRPr="001A4B98">
        <w:rPr>
          <w:sz w:val="28"/>
          <w:szCs w:val="28"/>
          <w:lang w:val="nl-NL"/>
        </w:rPr>
        <w:t xml:space="preserve"> x</w:t>
      </w:r>
      <w:r w:rsidRPr="001A4B98">
        <w:rPr>
          <w:rFonts w:cs=".VnTime"/>
          <w:sz w:val="28"/>
          <w:szCs w:val="28"/>
          <w:lang w:val="nl-NL"/>
        </w:rPr>
        <w:t>ã</w:t>
      </w:r>
      <w:r w:rsidRPr="001A4B98">
        <w:rPr>
          <w:sz w:val="28"/>
          <w:szCs w:val="28"/>
          <w:lang w:val="nl-NL"/>
        </w:rPr>
        <w:t>, th</w:t>
      </w:r>
      <w:r w:rsidRPr="001A4B98">
        <w:rPr>
          <w:rFonts w:cs="Calibri"/>
          <w:sz w:val="28"/>
          <w:szCs w:val="28"/>
          <w:lang w:val="nl-NL"/>
        </w:rPr>
        <w:t>ị</w:t>
      </w:r>
      <w:r w:rsidRPr="001A4B98">
        <w:rPr>
          <w:sz w:val="28"/>
          <w:szCs w:val="28"/>
          <w:lang w:val="nl-NL"/>
        </w:rPr>
        <w:t xml:space="preserve"> x</w:t>
      </w:r>
      <w:r w:rsidRPr="001A4B98">
        <w:rPr>
          <w:rFonts w:cs=".VnTime"/>
          <w:sz w:val="28"/>
          <w:szCs w:val="28"/>
          <w:lang w:val="nl-NL"/>
        </w:rPr>
        <w:t>ã</w:t>
      </w:r>
      <w:r w:rsidRPr="001A4B98">
        <w:rPr>
          <w:sz w:val="28"/>
          <w:szCs w:val="28"/>
          <w:lang w:val="nl-NL"/>
        </w:rPr>
        <w:t xml:space="preserve"> c</w:t>
      </w:r>
      <w:r w:rsidRPr="001A4B98">
        <w:rPr>
          <w:rFonts w:cs=".VnTime"/>
          <w:sz w:val="28"/>
          <w:szCs w:val="28"/>
          <w:lang w:val="nl-NL"/>
        </w:rPr>
        <w:t>ó</w:t>
      </w:r>
      <w:r w:rsidRPr="001A4B98">
        <w:rPr>
          <w:sz w:val="28"/>
          <w:szCs w:val="28"/>
          <w:lang w:val="nl-NL"/>
        </w:rPr>
        <w:t xml:space="preserve"> 6 ph</w:t>
      </w:r>
      <w:r w:rsidRPr="001A4B98">
        <w:rPr>
          <w:rFonts w:cs="Calibri"/>
          <w:sz w:val="28"/>
          <w:szCs w:val="28"/>
          <w:lang w:val="nl-NL"/>
        </w:rPr>
        <w:t>ườ</w:t>
      </w:r>
      <w:r w:rsidRPr="001A4B98">
        <w:rPr>
          <w:sz w:val="28"/>
          <w:szCs w:val="28"/>
          <w:lang w:val="nl-NL"/>
        </w:rPr>
        <w:t>ng, 10 x</w:t>
      </w:r>
      <w:r w:rsidRPr="001A4B98">
        <w:rPr>
          <w:rFonts w:cs=".VnTime"/>
          <w:sz w:val="28"/>
          <w:szCs w:val="28"/>
          <w:lang w:val="nl-NL"/>
        </w:rPr>
        <w:t>ã</w:t>
      </w:r>
      <w:r w:rsidRPr="001A4B98">
        <w:rPr>
          <w:sz w:val="28"/>
          <w:szCs w:val="28"/>
          <w:lang w:val="nl-NL"/>
        </w:rPr>
        <w:t xml:space="preserve"> v</w:t>
      </w:r>
      <w:r w:rsidRPr="001A4B98">
        <w:rPr>
          <w:rFonts w:cs="Calibri"/>
          <w:sz w:val="28"/>
          <w:szCs w:val="28"/>
          <w:lang w:val="nl-NL"/>
        </w:rPr>
        <w:t>ớ</w:t>
      </w:r>
      <w:r w:rsidRPr="001A4B98">
        <w:rPr>
          <w:sz w:val="28"/>
          <w:szCs w:val="28"/>
          <w:lang w:val="nl-NL"/>
        </w:rPr>
        <w:t>i h</w:t>
      </w:r>
      <w:r w:rsidRPr="001A4B98">
        <w:rPr>
          <w:rFonts w:cs="Calibri"/>
          <w:sz w:val="28"/>
          <w:szCs w:val="28"/>
          <w:lang w:val="nl-NL"/>
        </w:rPr>
        <w:t>ạ</w:t>
      </w:r>
      <w:r w:rsidRPr="001A4B98">
        <w:rPr>
          <w:sz w:val="28"/>
          <w:szCs w:val="28"/>
          <w:lang w:val="nl-NL"/>
        </w:rPr>
        <w:t xml:space="preserve"> t</w:t>
      </w:r>
      <w:r w:rsidRPr="001A4B98">
        <w:rPr>
          <w:rFonts w:cs="Calibri"/>
          <w:sz w:val="28"/>
          <w:szCs w:val="28"/>
          <w:lang w:val="nl-NL"/>
        </w:rPr>
        <w:t>ầ</w:t>
      </w:r>
      <w:r w:rsidRPr="001A4B98">
        <w:rPr>
          <w:sz w:val="28"/>
          <w:szCs w:val="28"/>
          <w:lang w:val="nl-NL"/>
        </w:rPr>
        <w:t>ng k</w:t>
      </w:r>
      <w:r w:rsidRPr="001A4B98">
        <w:rPr>
          <w:rFonts w:cs="Calibri"/>
          <w:sz w:val="28"/>
          <w:szCs w:val="28"/>
          <w:lang w:val="nl-NL"/>
        </w:rPr>
        <w:t>ỹ</w:t>
      </w:r>
      <w:r w:rsidRPr="001A4B98">
        <w:rPr>
          <w:sz w:val="28"/>
          <w:szCs w:val="28"/>
          <w:lang w:val="nl-NL"/>
        </w:rPr>
        <w:t xml:space="preserve"> thu</w:t>
      </w:r>
      <w:r w:rsidRPr="001A4B98">
        <w:rPr>
          <w:rFonts w:cs="Calibri"/>
          <w:sz w:val="28"/>
          <w:szCs w:val="28"/>
          <w:lang w:val="nl-NL"/>
        </w:rPr>
        <w:t>ậ</w:t>
      </w:r>
      <w:r w:rsidRPr="001A4B98">
        <w:rPr>
          <w:sz w:val="28"/>
          <w:szCs w:val="28"/>
          <w:lang w:val="nl-NL"/>
        </w:rPr>
        <w:t>t ch</w:t>
      </w:r>
      <w:r w:rsidRPr="001A4B98">
        <w:rPr>
          <w:rFonts w:cs="Calibri"/>
          <w:sz w:val="28"/>
          <w:szCs w:val="28"/>
          <w:lang w:val="nl-NL"/>
        </w:rPr>
        <w:t>ư</w:t>
      </w:r>
      <w:r w:rsidRPr="001A4B98">
        <w:rPr>
          <w:sz w:val="28"/>
          <w:szCs w:val="28"/>
          <w:lang w:val="nl-NL"/>
        </w:rPr>
        <w:t xml:space="preserve">a </w:t>
      </w:r>
      <w:r w:rsidRPr="001A4B98">
        <w:rPr>
          <w:rFonts w:cs="Calibri"/>
          <w:sz w:val="28"/>
          <w:szCs w:val="28"/>
          <w:lang w:val="nl-NL"/>
        </w:rPr>
        <w:t>đồ</w:t>
      </w:r>
      <w:r w:rsidRPr="001A4B98">
        <w:rPr>
          <w:sz w:val="28"/>
          <w:szCs w:val="28"/>
          <w:lang w:val="nl-NL"/>
        </w:rPr>
        <w:t>ng b</w:t>
      </w:r>
      <w:r w:rsidRPr="001A4B98">
        <w:rPr>
          <w:rFonts w:cs="Calibri"/>
          <w:sz w:val="28"/>
          <w:szCs w:val="28"/>
          <w:lang w:val="nl-NL"/>
        </w:rPr>
        <w:t>ộ</w:t>
      </w:r>
      <w:r w:rsidRPr="001A4B98">
        <w:rPr>
          <w:sz w:val="28"/>
          <w:szCs w:val="28"/>
          <w:lang w:val="nl-NL"/>
        </w:rPr>
        <w:t>, nhi</w:t>
      </w:r>
      <w:r w:rsidRPr="001A4B98">
        <w:rPr>
          <w:rFonts w:cs="Calibri"/>
          <w:sz w:val="28"/>
          <w:szCs w:val="28"/>
          <w:lang w:val="nl-NL"/>
        </w:rPr>
        <w:t>ề</w:t>
      </w:r>
      <w:r w:rsidRPr="001A4B98">
        <w:rPr>
          <w:sz w:val="28"/>
          <w:szCs w:val="28"/>
          <w:lang w:val="nl-NL"/>
        </w:rPr>
        <w:t>u ti</w:t>
      </w:r>
      <w:r w:rsidRPr="001A4B98">
        <w:rPr>
          <w:rFonts w:cs=".VnTime"/>
          <w:sz w:val="28"/>
          <w:szCs w:val="28"/>
          <w:lang w:val="nl-NL"/>
        </w:rPr>
        <w:t>ê</w:t>
      </w:r>
      <w:r w:rsidRPr="001A4B98">
        <w:rPr>
          <w:sz w:val="28"/>
          <w:szCs w:val="28"/>
          <w:lang w:val="nl-NL"/>
        </w:rPr>
        <w:t>u ch</w:t>
      </w:r>
      <w:r w:rsidRPr="001A4B98">
        <w:rPr>
          <w:rFonts w:cs=".VnTime"/>
          <w:sz w:val="28"/>
          <w:szCs w:val="28"/>
          <w:lang w:val="nl-NL"/>
        </w:rPr>
        <w:t>í</w:t>
      </w:r>
      <w:r w:rsidRPr="001A4B98">
        <w:rPr>
          <w:sz w:val="28"/>
          <w:szCs w:val="28"/>
          <w:lang w:val="nl-NL"/>
        </w:rPr>
        <w:t xml:space="preserve"> </w:t>
      </w:r>
      <w:r w:rsidRPr="001A4B98">
        <w:rPr>
          <w:rFonts w:cs="Calibri"/>
          <w:sz w:val="28"/>
          <w:szCs w:val="28"/>
          <w:lang w:val="nl-NL"/>
        </w:rPr>
        <w:t>đạ</w:t>
      </w:r>
      <w:r w:rsidRPr="001A4B98">
        <w:rPr>
          <w:sz w:val="28"/>
          <w:szCs w:val="28"/>
          <w:lang w:val="nl-NL"/>
        </w:rPr>
        <w:t>t th</w:t>
      </w:r>
      <w:r w:rsidRPr="001A4B98">
        <w:rPr>
          <w:rFonts w:cs="Calibri"/>
          <w:sz w:val="28"/>
          <w:szCs w:val="28"/>
          <w:lang w:val="nl-NL"/>
        </w:rPr>
        <w:t>ấ</w:t>
      </w:r>
      <w:r w:rsidRPr="001A4B98">
        <w:rPr>
          <w:sz w:val="28"/>
          <w:szCs w:val="28"/>
          <w:lang w:val="nl-NL"/>
        </w:rPr>
        <w:t>p so v</w:t>
      </w:r>
      <w:r w:rsidRPr="001A4B98">
        <w:rPr>
          <w:rFonts w:cs="Calibri"/>
          <w:sz w:val="28"/>
          <w:szCs w:val="28"/>
          <w:lang w:val="nl-NL"/>
        </w:rPr>
        <w:t>ớ</w:t>
      </w:r>
      <w:r w:rsidRPr="001A4B98">
        <w:rPr>
          <w:sz w:val="28"/>
          <w:szCs w:val="28"/>
          <w:lang w:val="nl-NL"/>
        </w:rPr>
        <w:t>i chu</w:t>
      </w:r>
      <w:r w:rsidRPr="001A4B98">
        <w:rPr>
          <w:rFonts w:cs="Calibri"/>
          <w:sz w:val="28"/>
          <w:szCs w:val="28"/>
          <w:lang w:val="nl-NL"/>
        </w:rPr>
        <w:t>ẩ</w:t>
      </w:r>
      <w:r w:rsidRPr="001A4B98">
        <w:rPr>
          <w:sz w:val="28"/>
          <w:szCs w:val="28"/>
          <w:lang w:val="nl-NL"/>
        </w:rPr>
        <w:t xml:space="preserve">n </w:t>
      </w:r>
      <w:r w:rsidRPr="001A4B98">
        <w:rPr>
          <w:rFonts w:cs="Calibri"/>
          <w:sz w:val="28"/>
          <w:szCs w:val="28"/>
          <w:lang w:val="nl-NL"/>
        </w:rPr>
        <w:t>đ</w:t>
      </w:r>
      <w:r w:rsidRPr="001A4B98">
        <w:rPr>
          <w:rFonts w:cs=".VnTime"/>
          <w:sz w:val="28"/>
          <w:szCs w:val="28"/>
          <w:lang w:val="nl-NL"/>
        </w:rPr>
        <w:t>ô</w:t>
      </w:r>
      <w:r w:rsidRPr="001A4B98">
        <w:rPr>
          <w:sz w:val="28"/>
          <w:szCs w:val="28"/>
          <w:lang w:val="nl-NL"/>
        </w:rPr>
        <w:t xml:space="preserve"> th</w:t>
      </w:r>
      <w:r w:rsidRPr="001A4B98">
        <w:rPr>
          <w:rFonts w:cs="Calibri"/>
          <w:sz w:val="28"/>
          <w:szCs w:val="28"/>
          <w:lang w:val="nl-NL"/>
        </w:rPr>
        <w:t>ị</w:t>
      </w:r>
      <w:r w:rsidRPr="001A4B98">
        <w:rPr>
          <w:sz w:val="28"/>
          <w:szCs w:val="28"/>
          <w:lang w:val="nl-NL"/>
        </w:rPr>
        <w:t xml:space="preserve">. </w:t>
      </w:r>
      <w:r w:rsidRPr="001A4B98">
        <w:rPr>
          <w:rFonts w:cs="Calibri"/>
          <w:sz w:val="28"/>
          <w:szCs w:val="28"/>
          <w:lang w:val="nl-NL"/>
        </w:rPr>
        <w:t>Đứ</w:t>
      </w:r>
      <w:r w:rsidRPr="001A4B98">
        <w:rPr>
          <w:sz w:val="28"/>
          <w:szCs w:val="28"/>
          <w:lang w:val="nl-NL"/>
        </w:rPr>
        <w:t>ng tr</w:t>
      </w:r>
      <w:r w:rsidRPr="001A4B98">
        <w:rPr>
          <w:rFonts w:cs="Calibri"/>
          <w:sz w:val="28"/>
          <w:szCs w:val="28"/>
          <w:lang w:val="nl-NL"/>
        </w:rPr>
        <w:t>ướ</w:t>
      </w:r>
      <w:r w:rsidRPr="001A4B98">
        <w:rPr>
          <w:sz w:val="28"/>
          <w:szCs w:val="28"/>
          <w:lang w:val="nl-NL"/>
        </w:rPr>
        <w:t>c kh</w:t>
      </w:r>
      <w:r w:rsidRPr="001A4B98">
        <w:rPr>
          <w:rFonts w:cs=".VnTime"/>
          <w:sz w:val="28"/>
          <w:szCs w:val="28"/>
          <w:lang w:val="nl-NL"/>
        </w:rPr>
        <w:t>ó</w:t>
      </w:r>
      <w:r w:rsidRPr="001A4B98">
        <w:rPr>
          <w:sz w:val="28"/>
          <w:szCs w:val="28"/>
          <w:lang w:val="nl-NL"/>
        </w:rPr>
        <w:t xml:space="preserve"> kh</w:t>
      </w:r>
      <w:r w:rsidRPr="001A4B98">
        <w:rPr>
          <w:rFonts w:cs="Calibri"/>
          <w:sz w:val="28"/>
          <w:szCs w:val="28"/>
          <w:lang w:val="nl-NL"/>
        </w:rPr>
        <w:t>ă</w:t>
      </w:r>
      <w:r w:rsidRPr="001A4B98">
        <w:rPr>
          <w:sz w:val="28"/>
          <w:szCs w:val="28"/>
          <w:lang w:val="nl-NL"/>
        </w:rPr>
        <w:t>n n</w:t>
      </w:r>
      <w:r w:rsidRPr="001A4B98">
        <w:rPr>
          <w:rFonts w:cs="Calibri"/>
          <w:sz w:val="28"/>
          <w:szCs w:val="28"/>
          <w:lang w:val="nl-NL"/>
        </w:rPr>
        <w:t>à</w:t>
      </w:r>
      <w:r w:rsidRPr="001A4B98">
        <w:rPr>
          <w:sz w:val="28"/>
          <w:szCs w:val="28"/>
          <w:lang w:val="nl-NL"/>
        </w:rPr>
        <w:t>y, t</w:t>
      </w:r>
      <w:r w:rsidRPr="001A4B98">
        <w:rPr>
          <w:rFonts w:cs="Calibri"/>
          <w:sz w:val="28"/>
          <w:szCs w:val="28"/>
          <w:lang w:val="nl-NL"/>
        </w:rPr>
        <w:t>ậ</w:t>
      </w:r>
      <w:r w:rsidRPr="001A4B98">
        <w:rPr>
          <w:sz w:val="28"/>
          <w:szCs w:val="28"/>
          <w:lang w:val="nl-NL"/>
        </w:rPr>
        <w:t>p th</w:t>
      </w:r>
      <w:r w:rsidRPr="001A4B98">
        <w:rPr>
          <w:rFonts w:cs="Calibri"/>
          <w:sz w:val="28"/>
          <w:szCs w:val="28"/>
          <w:lang w:val="nl-NL"/>
        </w:rPr>
        <w:t>ể</w:t>
      </w:r>
      <w:r w:rsidRPr="001A4B98">
        <w:rPr>
          <w:sz w:val="28"/>
          <w:szCs w:val="28"/>
          <w:lang w:val="nl-NL"/>
        </w:rPr>
        <w:t xml:space="preserve"> l</w:t>
      </w:r>
      <w:r w:rsidRPr="001A4B98">
        <w:rPr>
          <w:rFonts w:cs=".VnTime"/>
          <w:sz w:val="28"/>
          <w:szCs w:val="28"/>
          <w:lang w:val="nl-NL"/>
        </w:rPr>
        <w:t>ã</w:t>
      </w:r>
      <w:r w:rsidRPr="001A4B98">
        <w:rPr>
          <w:sz w:val="28"/>
          <w:szCs w:val="28"/>
          <w:lang w:val="nl-NL"/>
        </w:rPr>
        <w:t xml:space="preserve">nh </w:t>
      </w:r>
      <w:r w:rsidRPr="001A4B98">
        <w:rPr>
          <w:rFonts w:cs="Calibri"/>
          <w:sz w:val="28"/>
          <w:szCs w:val="28"/>
          <w:lang w:val="nl-NL"/>
        </w:rPr>
        <w:t>đạ</w:t>
      </w:r>
      <w:r w:rsidRPr="001A4B98">
        <w:rPr>
          <w:sz w:val="28"/>
          <w:szCs w:val="28"/>
          <w:lang w:val="nl-NL"/>
        </w:rPr>
        <w:t>o th</w:t>
      </w:r>
      <w:r w:rsidRPr="001A4B98">
        <w:rPr>
          <w:rFonts w:cs="Calibri"/>
          <w:sz w:val="28"/>
          <w:szCs w:val="28"/>
          <w:lang w:val="nl-NL"/>
        </w:rPr>
        <w:t>ị</w:t>
      </w:r>
      <w:r w:rsidRPr="001A4B98">
        <w:rPr>
          <w:sz w:val="28"/>
          <w:szCs w:val="28"/>
          <w:lang w:val="nl-NL"/>
        </w:rPr>
        <w:t xml:space="preserve"> x</w:t>
      </w:r>
      <w:r w:rsidRPr="001A4B98">
        <w:rPr>
          <w:rFonts w:cs=".VnTime"/>
          <w:sz w:val="28"/>
          <w:szCs w:val="28"/>
          <w:lang w:val="nl-NL"/>
        </w:rPr>
        <w:t>ã</w:t>
      </w:r>
      <w:r w:rsidRPr="001A4B98">
        <w:rPr>
          <w:sz w:val="28"/>
          <w:szCs w:val="28"/>
          <w:lang w:val="nl-NL"/>
        </w:rPr>
        <w:t xml:space="preserve"> </w:t>
      </w:r>
      <w:r w:rsidRPr="001A4B98">
        <w:rPr>
          <w:rFonts w:cs="Calibri"/>
          <w:sz w:val="28"/>
          <w:szCs w:val="28"/>
          <w:lang w:val="nl-NL"/>
        </w:rPr>
        <w:t>đ</w:t>
      </w:r>
      <w:r w:rsidRPr="001A4B98">
        <w:rPr>
          <w:rFonts w:cs=".VnTime"/>
          <w:sz w:val="28"/>
          <w:szCs w:val="28"/>
          <w:lang w:val="nl-NL"/>
        </w:rPr>
        <w:t>ã</w:t>
      </w:r>
      <w:r w:rsidRPr="001A4B98">
        <w:rPr>
          <w:sz w:val="28"/>
          <w:szCs w:val="28"/>
          <w:lang w:val="nl-NL"/>
        </w:rPr>
        <w:t xml:space="preserve"> quy</w:t>
      </w:r>
      <w:r w:rsidRPr="001A4B98">
        <w:rPr>
          <w:rFonts w:cs="Calibri"/>
          <w:sz w:val="28"/>
          <w:szCs w:val="28"/>
          <w:lang w:val="nl-NL"/>
        </w:rPr>
        <w:t>ế</w:t>
      </w:r>
      <w:r w:rsidRPr="001A4B98">
        <w:rPr>
          <w:sz w:val="28"/>
          <w:szCs w:val="28"/>
          <w:lang w:val="nl-NL"/>
        </w:rPr>
        <w:t>t li</w:t>
      </w:r>
      <w:r w:rsidRPr="001A4B98">
        <w:rPr>
          <w:rFonts w:cs="Calibri"/>
          <w:sz w:val="28"/>
          <w:szCs w:val="28"/>
          <w:lang w:val="nl-NL"/>
        </w:rPr>
        <w:t>ệ</w:t>
      </w:r>
      <w:r w:rsidRPr="001A4B98">
        <w:rPr>
          <w:sz w:val="28"/>
          <w:szCs w:val="28"/>
          <w:lang w:val="nl-NL"/>
        </w:rPr>
        <w:t>t tri</w:t>
      </w:r>
      <w:r w:rsidRPr="001A4B98">
        <w:rPr>
          <w:rFonts w:cs="Calibri"/>
          <w:sz w:val="28"/>
          <w:szCs w:val="28"/>
          <w:lang w:val="nl-NL"/>
        </w:rPr>
        <w:t>ể</w:t>
      </w:r>
      <w:r w:rsidRPr="001A4B98">
        <w:rPr>
          <w:sz w:val="28"/>
          <w:szCs w:val="28"/>
          <w:lang w:val="nl-NL"/>
        </w:rPr>
        <w:t>n khai c</w:t>
      </w:r>
      <w:r w:rsidRPr="001A4B98">
        <w:rPr>
          <w:rFonts w:cs=".VnTime"/>
          <w:sz w:val="28"/>
          <w:szCs w:val="28"/>
          <w:lang w:val="nl-NL"/>
        </w:rPr>
        <w:t>ô</w:t>
      </w:r>
      <w:r w:rsidRPr="001A4B98">
        <w:rPr>
          <w:sz w:val="28"/>
          <w:szCs w:val="28"/>
          <w:lang w:val="nl-NL"/>
        </w:rPr>
        <w:t>ng t</w:t>
      </w:r>
      <w:r w:rsidRPr="001A4B98">
        <w:rPr>
          <w:rFonts w:cs=".VnTime"/>
          <w:sz w:val="28"/>
          <w:szCs w:val="28"/>
          <w:lang w:val="nl-NL"/>
        </w:rPr>
        <w:t>á</w:t>
      </w:r>
      <w:r w:rsidRPr="001A4B98">
        <w:rPr>
          <w:sz w:val="28"/>
          <w:szCs w:val="28"/>
          <w:lang w:val="nl-NL"/>
        </w:rPr>
        <w:t>c ch</w:t>
      </w:r>
      <w:r w:rsidRPr="001A4B98">
        <w:rPr>
          <w:rFonts w:cs="Calibri"/>
          <w:sz w:val="28"/>
          <w:szCs w:val="28"/>
          <w:lang w:val="nl-NL"/>
        </w:rPr>
        <w:t>ỉ</w:t>
      </w:r>
      <w:r w:rsidRPr="001A4B98">
        <w:rPr>
          <w:sz w:val="28"/>
          <w:szCs w:val="28"/>
          <w:lang w:val="nl-NL"/>
        </w:rPr>
        <w:t xml:space="preserve">nh trang </w:t>
      </w:r>
      <w:r w:rsidRPr="001A4B98">
        <w:rPr>
          <w:rFonts w:cs="Calibri"/>
          <w:sz w:val="28"/>
          <w:szCs w:val="28"/>
          <w:lang w:val="nl-NL"/>
        </w:rPr>
        <w:t>đ</w:t>
      </w:r>
      <w:r w:rsidRPr="001A4B98">
        <w:rPr>
          <w:rFonts w:cs=".VnTime"/>
          <w:sz w:val="28"/>
          <w:szCs w:val="28"/>
          <w:lang w:val="nl-NL"/>
        </w:rPr>
        <w:t>ô</w:t>
      </w:r>
      <w:r w:rsidRPr="001A4B98">
        <w:rPr>
          <w:sz w:val="28"/>
          <w:szCs w:val="28"/>
          <w:lang w:val="nl-NL"/>
        </w:rPr>
        <w:t xml:space="preserve"> th</w:t>
      </w:r>
      <w:r w:rsidRPr="001A4B98">
        <w:rPr>
          <w:rFonts w:cs="Calibri"/>
          <w:sz w:val="28"/>
          <w:szCs w:val="28"/>
          <w:lang w:val="nl-NL"/>
        </w:rPr>
        <w:t>ị</w:t>
      </w:r>
      <w:r w:rsidRPr="001A4B98">
        <w:rPr>
          <w:sz w:val="28"/>
          <w:szCs w:val="28"/>
          <w:lang w:val="nl-NL"/>
        </w:rPr>
        <w:t>, t</w:t>
      </w:r>
      <w:r w:rsidRPr="001A4B98">
        <w:rPr>
          <w:rFonts w:cs=".VnTime"/>
          <w:sz w:val="28"/>
          <w:szCs w:val="28"/>
          <w:lang w:val="nl-NL"/>
        </w:rPr>
        <w:t>ô</w:t>
      </w:r>
      <w:r w:rsidRPr="001A4B98">
        <w:rPr>
          <w:sz w:val="28"/>
          <w:szCs w:val="28"/>
          <w:lang w:val="nl-NL"/>
        </w:rPr>
        <w:t>n t</w:t>
      </w:r>
      <w:r w:rsidRPr="001A4B98">
        <w:rPr>
          <w:rFonts w:cs="Calibri"/>
          <w:sz w:val="28"/>
          <w:szCs w:val="28"/>
          <w:lang w:val="nl-NL"/>
        </w:rPr>
        <w:t>ạ</w:t>
      </w:r>
      <w:r w:rsidRPr="001A4B98">
        <w:rPr>
          <w:sz w:val="28"/>
          <w:szCs w:val="28"/>
          <w:lang w:val="nl-NL"/>
        </w:rPr>
        <w:t>o v</w:t>
      </w:r>
      <w:r w:rsidRPr="001A4B98">
        <w:rPr>
          <w:rFonts w:cs="Calibri"/>
          <w:sz w:val="28"/>
          <w:szCs w:val="28"/>
          <w:lang w:val="nl-NL"/>
        </w:rPr>
        <w:t>à</w:t>
      </w:r>
      <w:r w:rsidRPr="001A4B98">
        <w:rPr>
          <w:sz w:val="28"/>
          <w:szCs w:val="28"/>
          <w:lang w:val="nl-NL"/>
        </w:rPr>
        <w:t xml:space="preserve"> x</w:t>
      </w:r>
      <w:r w:rsidRPr="001A4B98">
        <w:rPr>
          <w:rFonts w:cs=".VnTime"/>
          <w:sz w:val="28"/>
          <w:szCs w:val="28"/>
          <w:lang w:val="nl-NL"/>
        </w:rPr>
        <w:t>â</w:t>
      </w:r>
      <w:r w:rsidRPr="001A4B98">
        <w:rPr>
          <w:sz w:val="28"/>
          <w:szCs w:val="28"/>
          <w:lang w:val="nl-NL"/>
        </w:rPr>
        <w:t>y d</w:t>
      </w:r>
      <w:r w:rsidRPr="001A4B98">
        <w:rPr>
          <w:rFonts w:cs="Calibri"/>
          <w:sz w:val="28"/>
          <w:szCs w:val="28"/>
          <w:lang w:val="nl-NL"/>
        </w:rPr>
        <w:t>ự</w:t>
      </w:r>
      <w:r w:rsidRPr="001A4B98">
        <w:rPr>
          <w:sz w:val="28"/>
          <w:szCs w:val="28"/>
          <w:lang w:val="nl-NL"/>
        </w:rPr>
        <w:t>ng m</w:t>
      </w:r>
      <w:r w:rsidRPr="001A4B98">
        <w:rPr>
          <w:rFonts w:cs="Calibri"/>
          <w:sz w:val="28"/>
          <w:szCs w:val="28"/>
          <w:lang w:val="nl-NL"/>
        </w:rPr>
        <w:t>ớ</w:t>
      </w:r>
      <w:r w:rsidRPr="001A4B98">
        <w:rPr>
          <w:sz w:val="28"/>
          <w:szCs w:val="28"/>
          <w:lang w:val="nl-NL"/>
        </w:rPr>
        <w:t>i c</w:t>
      </w:r>
      <w:r w:rsidRPr="001A4B98">
        <w:rPr>
          <w:rFonts w:cs="Calibri"/>
          <w:sz w:val="28"/>
          <w:szCs w:val="28"/>
          <w:lang w:val="nl-NL"/>
        </w:rPr>
        <w:t>ơ</w:t>
      </w:r>
      <w:r w:rsidRPr="001A4B98">
        <w:rPr>
          <w:sz w:val="28"/>
          <w:szCs w:val="28"/>
          <w:lang w:val="nl-NL"/>
        </w:rPr>
        <w:t xml:space="preserve"> s</w:t>
      </w:r>
      <w:r w:rsidRPr="001A4B98">
        <w:rPr>
          <w:rFonts w:cs="Calibri"/>
          <w:sz w:val="28"/>
          <w:szCs w:val="28"/>
          <w:lang w:val="nl-NL"/>
        </w:rPr>
        <w:t>ở</w:t>
      </w:r>
      <w:r w:rsidRPr="001A4B98">
        <w:rPr>
          <w:sz w:val="28"/>
          <w:szCs w:val="28"/>
          <w:lang w:val="nl-NL"/>
        </w:rPr>
        <w:t xml:space="preserve"> h</w:t>
      </w:r>
      <w:r w:rsidRPr="001A4B98">
        <w:rPr>
          <w:rFonts w:cs="Calibri"/>
          <w:sz w:val="28"/>
          <w:szCs w:val="28"/>
          <w:lang w:val="nl-NL"/>
        </w:rPr>
        <w:t>ạ</w:t>
      </w:r>
      <w:r w:rsidRPr="001A4B98">
        <w:rPr>
          <w:sz w:val="28"/>
          <w:szCs w:val="28"/>
          <w:lang w:val="nl-NL"/>
        </w:rPr>
        <w:t xml:space="preserve"> t</w:t>
      </w:r>
      <w:r w:rsidRPr="001A4B98">
        <w:rPr>
          <w:rFonts w:cs="Calibri"/>
          <w:sz w:val="28"/>
          <w:szCs w:val="28"/>
          <w:lang w:val="nl-NL"/>
        </w:rPr>
        <w:t>ầ</w:t>
      </w:r>
      <w:r w:rsidRPr="001A4B98">
        <w:rPr>
          <w:sz w:val="28"/>
          <w:szCs w:val="28"/>
          <w:lang w:val="nl-NL"/>
        </w:rPr>
        <w:t>ng n</w:t>
      </w:r>
      <w:r w:rsidRPr="001A4B98">
        <w:rPr>
          <w:rFonts w:cs=".VnTime"/>
          <w:sz w:val="28"/>
          <w:szCs w:val="28"/>
          <w:lang w:val="nl-NL"/>
        </w:rPr>
        <w:t>ê</w:t>
      </w:r>
      <w:r w:rsidRPr="001A4B98">
        <w:rPr>
          <w:sz w:val="28"/>
          <w:szCs w:val="28"/>
          <w:lang w:val="nl-NL"/>
        </w:rPr>
        <w:t xml:space="preserve">n </w:t>
      </w:r>
      <w:r w:rsidRPr="001A4B98">
        <w:rPr>
          <w:rFonts w:cs="Calibri"/>
          <w:sz w:val="28"/>
          <w:szCs w:val="28"/>
          <w:lang w:val="nl-NL"/>
        </w:rPr>
        <w:t>đ</w:t>
      </w:r>
      <w:r w:rsidRPr="001A4B98">
        <w:rPr>
          <w:rFonts w:cs=".VnTime"/>
          <w:sz w:val="28"/>
          <w:szCs w:val="28"/>
          <w:lang w:val="nl-NL"/>
        </w:rPr>
        <w:t>ã</w:t>
      </w:r>
      <w:r w:rsidRPr="001A4B98">
        <w:rPr>
          <w:sz w:val="28"/>
          <w:szCs w:val="28"/>
          <w:lang w:val="nl-NL"/>
        </w:rPr>
        <w:t xml:space="preserve"> t</w:t>
      </w:r>
      <w:r w:rsidRPr="001A4B98">
        <w:rPr>
          <w:rFonts w:cs="Calibri"/>
          <w:sz w:val="28"/>
          <w:szCs w:val="28"/>
          <w:lang w:val="nl-NL"/>
        </w:rPr>
        <w:t>ạ</w:t>
      </w:r>
      <w:r w:rsidRPr="001A4B98">
        <w:rPr>
          <w:sz w:val="28"/>
          <w:szCs w:val="28"/>
          <w:lang w:val="nl-NL"/>
        </w:rPr>
        <w:t>o cho th</w:t>
      </w:r>
      <w:r w:rsidRPr="001A4B98">
        <w:rPr>
          <w:rFonts w:cs="Calibri"/>
          <w:sz w:val="28"/>
          <w:szCs w:val="28"/>
          <w:lang w:val="nl-NL"/>
        </w:rPr>
        <w:t>ị</w:t>
      </w:r>
      <w:r w:rsidRPr="001A4B98">
        <w:rPr>
          <w:sz w:val="28"/>
          <w:szCs w:val="28"/>
          <w:lang w:val="nl-NL"/>
        </w:rPr>
        <w:t xml:space="preserve"> x</w:t>
      </w:r>
      <w:r w:rsidRPr="001A4B98">
        <w:rPr>
          <w:rFonts w:cs=".VnTime"/>
          <w:sz w:val="28"/>
          <w:szCs w:val="28"/>
          <w:lang w:val="nl-NL"/>
        </w:rPr>
        <w:t>ã</w:t>
      </w:r>
      <w:r w:rsidRPr="001A4B98">
        <w:rPr>
          <w:sz w:val="28"/>
          <w:szCs w:val="28"/>
          <w:lang w:val="nl-NL"/>
        </w:rPr>
        <w:t xml:space="preserve"> Ba </w:t>
      </w:r>
      <w:r w:rsidRPr="001A4B98">
        <w:rPr>
          <w:rFonts w:cs="Calibri"/>
          <w:sz w:val="28"/>
          <w:szCs w:val="28"/>
          <w:lang w:val="nl-NL"/>
        </w:rPr>
        <w:t>Đồ</w:t>
      </w:r>
      <w:r w:rsidRPr="001A4B98">
        <w:rPr>
          <w:sz w:val="28"/>
          <w:szCs w:val="28"/>
          <w:lang w:val="nl-NL"/>
        </w:rPr>
        <w:t>n m</w:t>
      </w:r>
      <w:r w:rsidRPr="001A4B98">
        <w:rPr>
          <w:rFonts w:cs="Calibri"/>
          <w:sz w:val="28"/>
          <w:szCs w:val="28"/>
          <w:lang w:val="nl-NL"/>
        </w:rPr>
        <w:t>ộ</w:t>
      </w:r>
      <w:r w:rsidRPr="001A4B98">
        <w:rPr>
          <w:sz w:val="28"/>
          <w:szCs w:val="28"/>
          <w:lang w:val="nl-NL"/>
        </w:rPr>
        <w:t>t di</w:t>
      </w:r>
      <w:r w:rsidRPr="001A4B98">
        <w:rPr>
          <w:rFonts w:cs="Calibri"/>
          <w:sz w:val="28"/>
          <w:szCs w:val="28"/>
          <w:lang w:val="nl-NL"/>
        </w:rPr>
        <w:t>ệ</w:t>
      </w:r>
      <w:r w:rsidRPr="001A4B98">
        <w:rPr>
          <w:sz w:val="28"/>
          <w:szCs w:val="28"/>
          <w:lang w:val="nl-NL"/>
        </w:rPr>
        <w:t>n m</w:t>
      </w:r>
      <w:r w:rsidRPr="001A4B98">
        <w:rPr>
          <w:rFonts w:cs="Calibri"/>
          <w:sz w:val="28"/>
          <w:szCs w:val="28"/>
          <w:lang w:val="nl-NL"/>
        </w:rPr>
        <w:t>ạ</w:t>
      </w:r>
      <w:r w:rsidRPr="001A4B98">
        <w:rPr>
          <w:sz w:val="28"/>
          <w:szCs w:val="28"/>
          <w:lang w:val="nl-NL"/>
        </w:rPr>
        <w:t>o m</w:t>
      </w:r>
      <w:r w:rsidRPr="001A4B98">
        <w:rPr>
          <w:rFonts w:cs="Calibri"/>
          <w:sz w:val="28"/>
          <w:szCs w:val="28"/>
          <w:lang w:val="nl-NL"/>
        </w:rPr>
        <w:t>ớ</w:t>
      </w:r>
      <w:r w:rsidRPr="001A4B98">
        <w:rPr>
          <w:sz w:val="28"/>
          <w:szCs w:val="28"/>
          <w:lang w:val="nl-NL"/>
        </w:rPr>
        <w:t>i, s</w:t>
      </w:r>
      <w:r w:rsidRPr="001A4B98">
        <w:rPr>
          <w:rFonts w:cs="Calibri"/>
          <w:sz w:val="28"/>
          <w:szCs w:val="28"/>
          <w:lang w:val="nl-NL"/>
        </w:rPr>
        <w:t>ứ</w:t>
      </w:r>
      <w:r w:rsidRPr="001A4B98">
        <w:rPr>
          <w:sz w:val="28"/>
          <w:szCs w:val="28"/>
          <w:lang w:val="nl-NL"/>
        </w:rPr>
        <w:t>c s</w:t>
      </w:r>
      <w:r w:rsidRPr="001A4B98">
        <w:rPr>
          <w:rFonts w:cs="Calibri"/>
          <w:sz w:val="28"/>
          <w:szCs w:val="28"/>
          <w:lang w:val="nl-NL"/>
        </w:rPr>
        <w:t>ố</w:t>
      </w:r>
      <w:r w:rsidRPr="001A4B98">
        <w:rPr>
          <w:sz w:val="28"/>
          <w:szCs w:val="28"/>
          <w:lang w:val="nl-NL"/>
        </w:rPr>
        <w:t>ng m</w:t>
      </w:r>
      <w:r w:rsidRPr="001A4B98">
        <w:rPr>
          <w:rFonts w:cs="Calibri"/>
          <w:sz w:val="28"/>
          <w:szCs w:val="28"/>
          <w:lang w:val="nl-NL"/>
        </w:rPr>
        <w:t>ớ</w:t>
      </w:r>
      <w:r w:rsidRPr="001A4B98">
        <w:rPr>
          <w:sz w:val="28"/>
          <w:szCs w:val="28"/>
          <w:lang w:val="nl-NL"/>
        </w:rPr>
        <w:t>i g</w:t>
      </w:r>
      <w:r w:rsidRPr="001A4B98">
        <w:rPr>
          <w:rFonts w:cs=".VnTime"/>
          <w:sz w:val="28"/>
          <w:szCs w:val="28"/>
          <w:lang w:val="nl-NL"/>
        </w:rPr>
        <w:t>ó</w:t>
      </w:r>
      <w:r w:rsidRPr="001A4B98">
        <w:rPr>
          <w:sz w:val="28"/>
          <w:szCs w:val="28"/>
          <w:lang w:val="nl-NL"/>
        </w:rPr>
        <w:t>p ph</w:t>
      </w:r>
      <w:r w:rsidRPr="001A4B98">
        <w:rPr>
          <w:rFonts w:cs="Calibri"/>
          <w:sz w:val="28"/>
          <w:szCs w:val="28"/>
          <w:lang w:val="nl-NL"/>
        </w:rPr>
        <w:t>ầ</w:t>
      </w:r>
      <w:r w:rsidRPr="001A4B98">
        <w:rPr>
          <w:sz w:val="28"/>
          <w:szCs w:val="28"/>
          <w:lang w:val="nl-NL"/>
        </w:rPr>
        <w:t>n th</w:t>
      </w:r>
      <w:r w:rsidRPr="001A4B98">
        <w:rPr>
          <w:rFonts w:cs=".VnTime"/>
          <w:sz w:val="28"/>
          <w:szCs w:val="28"/>
          <w:lang w:val="nl-NL"/>
        </w:rPr>
        <w:t>ú</w:t>
      </w:r>
      <w:r w:rsidRPr="001A4B98">
        <w:rPr>
          <w:sz w:val="28"/>
          <w:szCs w:val="28"/>
          <w:lang w:val="nl-NL"/>
        </w:rPr>
        <w:t xml:space="preserve">c </w:t>
      </w:r>
      <w:r w:rsidRPr="001A4B98">
        <w:rPr>
          <w:rFonts w:cs="Calibri"/>
          <w:sz w:val="28"/>
          <w:szCs w:val="28"/>
          <w:lang w:val="nl-NL"/>
        </w:rPr>
        <w:t>đẩ</w:t>
      </w:r>
      <w:r w:rsidRPr="001A4B98">
        <w:rPr>
          <w:sz w:val="28"/>
          <w:szCs w:val="28"/>
          <w:lang w:val="nl-NL"/>
        </w:rPr>
        <w:t>y s</w:t>
      </w:r>
      <w:r w:rsidRPr="001A4B98">
        <w:rPr>
          <w:rFonts w:cs="Calibri"/>
          <w:sz w:val="28"/>
          <w:szCs w:val="28"/>
          <w:lang w:val="nl-NL"/>
        </w:rPr>
        <w:t>ự</w:t>
      </w:r>
      <w:r w:rsidRPr="001A4B98">
        <w:rPr>
          <w:sz w:val="28"/>
          <w:szCs w:val="28"/>
          <w:lang w:val="nl-NL"/>
        </w:rPr>
        <w:t xml:space="preserve"> ph</w:t>
      </w:r>
      <w:r w:rsidRPr="001A4B98">
        <w:rPr>
          <w:rFonts w:cs=".VnTime"/>
          <w:sz w:val="28"/>
          <w:szCs w:val="28"/>
          <w:lang w:val="nl-NL"/>
        </w:rPr>
        <w:t>á</w:t>
      </w:r>
      <w:r w:rsidRPr="001A4B98">
        <w:rPr>
          <w:sz w:val="28"/>
          <w:szCs w:val="28"/>
          <w:lang w:val="nl-NL"/>
        </w:rPr>
        <w:t>t tri</w:t>
      </w:r>
      <w:r w:rsidRPr="001A4B98">
        <w:rPr>
          <w:rFonts w:cs="Calibri"/>
          <w:sz w:val="28"/>
          <w:szCs w:val="28"/>
          <w:lang w:val="nl-NL"/>
        </w:rPr>
        <w:t>ể</w:t>
      </w:r>
      <w:r w:rsidRPr="001A4B98">
        <w:rPr>
          <w:sz w:val="28"/>
          <w:szCs w:val="28"/>
          <w:lang w:val="nl-NL"/>
        </w:rPr>
        <w:t>n v</w:t>
      </w:r>
      <w:r w:rsidRPr="001A4B98">
        <w:rPr>
          <w:rFonts w:cs="Calibri"/>
          <w:sz w:val="28"/>
          <w:szCs w:val="28"/>
          <w:lang w:val="nl-NL"/>
        </w:rPr>
        <w:t>ề</w:t>
      </w:r>
      <w:r w:rsidRPr="001A4B98">
        <w:rPr>
          <w:sz w:val="28"/>
          <w:szCs w:val="28"/>
          <w:lang w:val="nl-NL"/>
        </w:rPr>
        <w:t xml:space="preserve"> kinh t</w:t>
      </w:r>
      <w:r w:rsidRPr="001A4B98">
        <w:rPr>
          <w:rFonts w:cs="Calibri"/>
          <w:sz w:val="28"/>
          <w:szCs w:val="28"/>
          <w:lang w:val="nl-NL"/>
        </w:rPr>
        <w:t>ế</w:t>
      </w:r>
      <w:r w:rsidRPr="001A4B98">
        <w:rPr>
          <w:sz w:val="28"/>
          <w:szCs w:val="28"/>
          <w:lang w:val="nl-NL"/>
        </w:rPr>
        <w:t>, x</w:t>
      </w:r>
      <w:r w:rsidRPr="001A4B98">
        <w:rPr>
          <w:rFonts w:cs=".VnTime"/>
          <w:sz w:val="28"/>
          <w:szCs w:val="28"/>
          <w:lang w:val="nl-NL"/>
        </w:rPr>
        <w:t>ã</w:t>
      </w:r>
      <w:r w:rsidRPr="001A4B98">
        <w:rPr>
          <w:sz w:val="28"/>
          <w:szCs w:val="28"/>
          <w:lang w:val="nl-NL"/>
        </w:rPr>
        <w:t xml:space="preserve"> h</w:t>
      </w:r>
      <w:r w:rsidRPr="001A4B98">
        <w:rPr>
          <w:rFonts w:cs="Calibri"/>
          <w:sz w:val="28"/>
          <w:szCs w:val="28"/>
          <w:lang w:val="nl-NL"/>
        </w:rPr>
        <w:t>ộ</w:t>
      </w:r>
      <w:r w:rsidRPr="001A4B98">
        <w:rPr>
          <w:sz w:val="28"/>
          <w:szCs w:val="28"/>
          <w:lang w:val="nl-NL"/>
        </w:rPr>
        <w:t>i, c</w:t>
      </w:r>
      <w:r w:rsidRPr="001A4B98">
        <w:rPr>
          <w:rFonts w:cs="Calibri"/>
          <w:sz w:val="28"/>
          <w:szCs w:val="28"/>
          <w:lang w:val="nl-NL"/>
        </w:rPr>
        <w:t>ả</w:t>
      </w:r>
      <w:r w:rsidRPr="001A4B98">
        <w:rPr>
          <w:sz w:val="28"/>
          <w:szCs w:val="28"/>
          <w:lang w:val="nl-NL"/>
        </w:rPr>
        <w:t>i thi</w:t>
      </w:r>
      <w:r w:rsidRPr="001A4B98">
        <w:rPr>
          <w:rFonts w:cs="Calibri"/>
          <w:sz w:val="28"/>
          <w:szCs w:val="28"/>
          <w:lang w:val="nl-NL"/>
        </w:rPr>
        <w:t>ệ</w:t>
      </w:r>
      <w:r w:rsidRPr="001A4B98">
        <w:rPr>
          <w:sz w:val="28"/>
          <w:szCs w:val="28"/>
          <w:lang w:val="nl-NL"/>
        </w:rPr>
        <w:t>n ch</w:t>
      </w:r>
      <w:r w:rsidRPr="001A4B98">
        <w:rPr>
          <w:rFonts w:cs="Calibri"/>
          <w:sz w:val="28"/>
          <w:szCs w:val="28"/>
          <w:lang w:val="nl-NL"/>
        </w:rPr>
        <w:t>ấ</w:t>
      </w:r>
      <w:r w:rsidRPr="001A4B98">
        <w:rPr>
          <w:sz w:val="28"/>
          <w:szCs w:val="28"/>
          <w:lang w:val="nl-NL"/>
        </w:rPr>
        <w:t>t l</w:t>
      </w:r>
      <w:r w:rsidRPr="001A4B98">
        <w:rPr>
          <w:rFonts w:cs="Calibri"/>
          <w:sz w:val="28"/>
          <w:szCs w:val="28"/>
          <w:lang w:val="nl-NL"/>
        </w:rPr>
        <w:t>ượ</w:t>
      </w:r>
      <w:r w:rsidRPr="001A4B98">
        <w:rPr>
          <w:sz w:val="28"/>
          <w:szCs w:val="28"/>
          <w:lang w:val="nl-NL"/>
        </w:rPr>
        <w:t>ng cu</w:t>
      </w:r>
      <w:r w:rsidRPr="001A4B98">
        <w:rPr>
          <w:rFonts w:cs="Calibri"/>
          <w:sz w:val="28"/>
          <w:szCs w:val="28"/>
          <w:lang w:val="nl-NL"/>
        </w:rPr>
        <w:t>ộ</w:t>
      </w:r>
      <w:r w:rsidRPr="001A4B98">
        <w:rPr>
          <w:sz w:val="28"/>
          <w:szCs w:val="28"/>
          <w:lang w:val="nl-NL"/>
        </w:rPr>
        <w:t>c s</w:t>
      </w:r>
      <w:r w:rsidRPr="001A4B98">
        <w:rPr>
          <w:rFonts w:cs="Calibri"/>
          <w:sz w:val="28"/>
          <w:szCs w:val="28"/>
          <w:lang w:val="nl-NL"/>
        </w:rPr>
        <w:t>ố</w:t>
      </w:r>
      <w:r w:rsidRPr="001A4B98">
        <w:rPr>
          <w:sz w:val="28"/>
          <w:szCs w:val="28"/>
          <w:lang w:val="nl-NL"/>
        </w:rPr>
        <w:t>ng c</w:t>
      </w:r>
      <w:r w:rsidRPr="001A4B98">
        <w:rPr>
          <w:rFonts w:cs="Calibri"/>
          <w:sz w:val="28"/>
          <w:szCs w:val="28"/>
          <w:lang w:val="nl-NL"/>
        </w:rPr>
        <w:t>ủ</w:t>
      </w:r>
      <w:r w:rsidRPr="001A4B98">
        <w:rPr>
          <w:sz w:val="28"/>
          <w:szCs w:val="28"/>
          <w:lang w:val="nl-NL"/>
        </w:rPr>
        <w:t>a ng</w:t>
      </w:r>
      <w:r w:rsidRPr="001A4B98">
        <w:rPr>
          <w:rFonts w:cs="Calibri"/>
          <w:sz w:val="28"/>
          <w:szCs w:val="28"/>
          <w:lang w:val="nl-NL"/>
        </w:rPr>
        <w:t>ườ</w:t>
      </w:r>
      <w:r w:rsidRPr="001A4B98">
        <w:rPr>
          <w:sz w:val="28"/>
          <w:szCs w:val="28"/>
          <w:lang w:val="nl-NL"/>
        </w:rPr>
        <w:t>i d</w:t>
      </w:r>
      <w:r w:rsidRPr="001A4B98">
        <w:rPr>
          <w:rFonts w:cs=".VnTime"/>
          <w:sz w:val="28"/>
          <w:szCs w:val="28"/>
          <w:lang w:val="nl-NL"/>
        </w:rPr>
        <w:t>â</w:t>
      </w:r>
      <w:r w:rsidRPr="001A4B98">
        <w:rPr>
          <w:sz w:val="28"/>
          <w:szCs w:val="28"/>
          <w:lang w:val="nl-NL"/>
        </w:rPr>
        <w:t>n tr</w:t>
      </w:r>
      <w:r w:rsidRPr="001A4B98">
        <w:rPr>
          <w:rFonts w:cs=".VnTime"/>
          <w:sz w:val="28"/>
          <w:szCs w:val="28"/>
          <w:lang w:val="nl-NL"/>
        </w:rPr>
        <w:t>ê</w:t>
      </w:r>
      <w:r w:rsidRPr="001A4B98">
        <w:rPr>
          <w:sz w:val="28"/>
          <w:szCs w:val="28"/>
          <w:lang w:val="nl-NL"/>
        </w:rPr>
        <w:t xml:space="preserve">n </w:t>
      </w:r>
      <w:r w:rsidRPr="001A4B98">
        <w:rPr>
          <w:rFonts w:cs="Calibri"/>
          <w:sz w:val="28"/>
          <w:szCs w:val="28"/>
          <w:lang w:val="nl-NL"/>
        </w:rPr>
        <w:t>đị</w:t>
      </w:r>
      <w:r w:rsidRPr="001A4B98">
        <w:rPr>
          <w:sz w:val="28"/>
          <w:szCs w:val="28"/>
          <w:lang w:val="nl-NL"/>
        </w:rPr>
        <w:t>a b</w:t>
      </w:r>
      <w:r w:rsidRPr="001A4B98">
        <w:rPr>
          <w:rFonts w:cs="Calibri"/>
          <w:sz w:val="28"/>
          <w:szCs w:val="28"/>
          <w:lang w:val="nl-NL"/>
        </w:rPr>
        <w:t>à</w:t>
      </w:r>
      <w:r w:rsidRPr="001A4B98">
        <w:rPr>
          <w:sz w:val="28"/>
          <w:szCs w:val="28"/>
          <w:lang w:val="nl-NL"/>
        </w:rPr>
        <w:t>n. T</w:t>
      </w:r>
      <w:r w:rsidRPr="001A4B98">
        <w:rPr>
          <w:rFonts w:cs="Calibri"/>
          <w:sz w:val="28"/>
          <w:szCs w:val="28"/>
          <w:lang w:val="nl-NL"/>
        </w:rPr>
        <w:t>ừ</w:t>
      </w:r>
      <w:r w:rsidRPr="001A4B98">
        <w:rPr>
          <w:sz w:val="28"/>
          <w:szCs w:val="28"/>
          <w:lang w:val="nl-NL"/>
        </w:rPr>
        <w:t xml:space="preserve"> n</w:t>
      </w:r>
      <w:r w:rsidRPr="001A4B98">
        <w:rPr>
          <w:rFonts w:cs="Calibri"/>
          <w:sz w:val="28"/>
          <w:szCs w:val="28"/>
          <w:lang w:val="nl-NL"/>
        </w:rPr>
        <w:t>ộ</w:t>
      </w:r>
      <w:r w:rsidRPr="001A4B98">
        <w:rPr>
          <w:sz w:val="28"/>
          <w:szCs w:val="28"/>
          <w:lang w:val="nl-NL"/>
        </w:rPr>
        <w:t>i l</w:t>
      </w:r>
      <w:r w:rsidRPr="001A4B98">
        <w:rPr>
          <w:rFonts w:cs="Calibri"/>
          <w:sz w:val="28"/>
          <w:szCs w:val="28"/>
          <w:lang w:val="nl-NL"/>
        </w:rPr>
        <w:t>ự</w:t>
      </w:r>
      <w:r w:rsidRPr="001A4B98">
        <w:rPr>
          <w:sz w:val="28"/>
          <w:szCs w:val="28"/>
          <w:lang w:val="nl-NL"/>
        </w:rPr>
        <w:t>c v</w:t>
      </w:r>
      <w:r w:rsidRPr="001A4B98">
        <w:rPr>
          <w:rFonts w:cs="Calibri"/>
          <w:sz w:val="28"/>
          <w:szCs w:val="28"/>
          <w:lang w:val="nl-NL"/>
        </w:rPr>
        <w:t>à</w:t>
      </w:r>
      <w:r w:rsidRPr="001A4B98">
        <w:rPr>
          <w:sz w:val="28"/>
          <w:szCs w:val="28"/>
          <w:lang w:val="nl-NL"/>
        </w:rPr>
        <w:t xml:space="preserve"> nh</w:t>
      </w:r>
      <w:r w:rsidRPr="001A4B98">
        <w:rPr>
          <w:rFonts w:cs="Calibri"/>
          <w:sz w:val="28"/>
          <w:szCs w:val="28"/>
          <w:lang w:val="nl-NL"/>
        </w:rPr>
        <w:t>ữ</w:t>
      </w:r>
      <w:r w:rsidRPr="001A4B98">
        <w:rPr>
          <w:sz w:val="28"/>
          <w:szCs w:val="28"/>
          <w:lang w:val="nl-NL"/>
        </w:rPr>
        <w:t xml:space="preserve">ng </w:t>
      </w:r>
      <w:r w:rsidRPr="001A4B98">
        <w:rPr>
          <w:rFonts w:cs="Calibri"/>
          <w:sz w:val="28"/>
          <w:szCs w:val="28"/>
          <w:lang w:val="nl-NL"/>
        </w:rPr>
        <w:t>ư</w:t>
      </w:r>
      <w:r w:rsidRPr="001A4B98">
        <w:rPr>
          <w:sz w:val="28"/>
          <w:szCs w:val="28"/>
          <w:lang w:val="nl-NL"/>
        </w:rPr>
        <w:t>u tiên v</w:t>
      </w:r>
      <w:r w:rsidRPr="001A4B98">
        <w:rPr>
          <w:rFonts w:cs="Calibri"/>
          <w:sz w:val="28"/>
          <w:szCs w:val="28"/>
          <w:lang w:val="nl-NL"/>
        </w:rPr>
        <w:t>ề</w:t>
      </w:r>
      <w:r w:rsidRPr="001A4B98">
        <w:rPr>
          <w:sz w:val="28"/>
          <w:szCs w:val="28"/>
          <w:lang w:val="nl-NL"/>
        </w:rPr>
        <w:t xml:space="preserve"> c</w:t>
      </w:r>
      <w:r w:rsidRPr="001A4B98">
        <w:rPr>
          <w:rFonts w:cs="Calibri"/>
          <w:sz w:val="28"/>
          <w:szCs w:val="28"/>
          <w:lang w:val="nl-NL"/>
        </w:rPr>
        <w:t>ơ</w:t>
      </w:r>
      <w:r w:rsidRPr="001A4B98">
        <w:rPr>
          <w:sz w:val="28"/>
          <w:szCs w:val="28"/>
          <w:lang w:val="nl-NL"/>
        </w:rPr>
        <w:t xml:space="preserve"> ch</w:t>
      </w:r>
      <w:r w:rsidRPr="001A4B98">
        <w:rPr>
          <w:rFonts w:cs="Calibri"/>
          <w:sz w:val="28"/>
          <w:szCs w:val="28"/>
          <w:lang w:val="nl-NL"/>
        </w:rPr>
        <w:t>ế</w:t>
      </w:r>
      <w:r w:rsidRPr="001A4B98">
        <w:rPr>
          <w:sz w:val="28"/>
          <w:szCs w:val="28"/>
          <w:lang w:val="nl-NL"/>
        </w:rPr>
        <w:t>, ch</w:t>
      </w:r>
      <w:r w:rsidRPr="001A4B98">
        <w:rPr>
          <w:rFonts w:cs=".VnTime"/>
          <w:sz w:val="28"/>
          <w:szCs w:val="28"/>
          <w:lang w:val="nl-NL"/>
        </w:rPr>
        <w:t>í</w:t>
      </w:r>
      <w:r w:rsidRPr="001A4B98">
        <w:rPr>
          <w:sz w:val="28"/>
          <w:szCs w:val="28"/>
          <w:lang w:val="nl-NL"/>
        </w:rPr>
        <w:t>nh s</w:t>
      </w:r>
      <w:r w:rsidRPr="001A4B98">
        <w:rPr>
          <w:rFonts w:cs=".VnTime"/>
          <w:sz w:val="28"/>
          <w:szCs w:val="28"/>
          <w:lang w:val="nl-NL"/>
        </w:rPr>
        <w:t>á</w:t>
      </w:r>
      <w:r w:rsidRPr="001A4B98">
        <w:rPr>
          <w:sz w:val="28"/>
          <w:szCs w:val="28"/>
          <w:lang w:val="nl-NL"/>
        </w:rPr>
        <w:t xml:space="preserve">ch </w:t>
      </w:r>
      <w:r w:rsidRPr="001A4B98">
        <w:rPr>
          <w:rFonts w:cs="Calibri"/>
          <w:sz w:val="28"/>
          <w:szCs w:val="28"/>
          <w:lang w:val="nl-NL"/>
        </w:rPr>
        <w:t>để</w:t>
      </w:r>
      <w:r w:rsidRPr="001A4B98">
        <w:rPr>
          <w:sz w:val="28"/>
          <w:szCs w:val="28"/>
          <w:lang w:val="nl-NL"/>
        </w:rPr>
        <w:t xml:space="preserve"> ph</w:t>
      </w:r>
      <w:r w:rsidRPr="001A4B98">
        <w:rPr>
          <w:rFonts w:cs=".VnTime"/>
          <w:sz w:val="28"/>
          <w:szCs w:val="28"/>
          <w:lang w:val="nl-NL"/>
        </w:rPr>
        <w:t>á</w:t>
      </w:r>
      <w:r w:rsidRPr="001A4B98">
        <w:rPr>
          <w:sz w:val="28"/>
          <w:szCs w:val="28"/>
          <w:lang w:val="nl-NL"/>
        </w:rPr>
        <w:t>t tri</w:t>
      </w:r>
      <w:r w:rsidRPr="001A4B98">
        <w:rPr>
          <w:rFonts w:cs="Calibri"/>
          <w:sz w:val="28"/>
          <w:szCs w:val="28"/>
          <w:lang w:val="nl-NL"/>
        </w:rPr>
        <w:t>ể</w:t>
      </w:r>
      <w:r w:rsidRPr="001A4B98">
        <w:rPr>
          <w:sz w:val="28"/>
          <w:szCs w:val="28"/>
          <w:lang w:val="nl-NL"/>
        </w:rPr>
        <w:t>n h</w:t>
      </w:r>
      <w:r w:rsidRPr="001A4B98">
        <w:rPr>
          <w:rFonts w:cs="Calibri"/>
          <w:sz w:val="28"/>
          <w:szCs w:val="28"/>
          <w:lang w:val="nl-NL"/>
        </w:rPr>
        <w:t>ạ</w:t>
      </w:r>
      <w:r w:rsidRPr="001A4B98">
        <w:rPr>
          <w:sz w:val="28"/>
          <w:szCs w:val="28"/>
          <w:lang w:val="nl-NL"/>
        </w:rPr>
        <w:t xml:space="preserve"> t</w:t>
      </w:r>
      <w:r w:rsidRPr="001A4B98">
        <w:rPr>
          <w:rFonts w:cs="Calibri"/>
          <w:sz w:val="28"/>
          <w:szCs w:val="28"/>
          <w:lang w:val="nl-NL"/>
        </w:rPr>
        <w:t>ầ</w:t>
      </w:r>
      <w:r w:rsidRPr="001A4B98">
        <w:rPr>
          <w:sz w:val="28"/>
          <w:szCs w:val="28"/>
          <w:lang w:val="nl-NL"/>
        </w:rPr>
        <w:t>ng k</w:t>
      </w:r>
      <w:r w:rsidRPr="001A4B98">
        <w:rPr>
          <w:rFonts w:cs="Calibri"/>
          <w:sz w:val="28"/>
          <w:szCs w:val="28"/>
          <w:lang w:val="nl-NL"/>
        </w:rPr>
        <w:t>ỹ</w:t>
      </w:r>
      <w:r w:rsidRPr="001A4B98">
        <w:rPr>
          <w:sz w:val="28"/>
          <w:szCs w:val="28"/>
          <w:lang w:val="nl-NL"/>
        </w:rPr>
        <w:t xml:space="preserve"> thu</w:t>
      </w:r>
      <w:r w:rsidRPr="001A4B98">
        <w:rPr>
          <w:rFonts w:cs="Calibri"/>
          <w:sz w:val="28"/>
          <w:szCs w:val="28"/>
          <w:lang w:val="nl-NL"/>
        </w:rPr>
        <w:t>ậ</w:t>
      </w:r>
      <w:r w:rsidRPr="001A4B98">
        <w:rPr>
          <w:sz w:val="28"/>
          <w:szCs w:val="28"/>
          <w:lang w:val="nl-NL"/>
        </w:rPr>
        <w:t xml:space="preserve">t </w:t>
      </w:r>
      <w:r w:rsidRPr="001A4B98">
        <w:rPr>
          <w:rFonts w:cs="Calibri"/>
          <w:sz w:val="28"/>
          <w:szCs w:val="28"/>
          <w:lang w:val="nl-NL"/>
        </w:rPr>
        <w:t>đ</w:t>
      </w:r>
      <w:r w:rsidRPr="001A4B98">
        <w:rPr>
          <w:rFonts w:cs=".VnTime"/>
          <w:sz w:val="28"/>
          <w:szCs w:val="28"/>
          <w:lang w:val="nl-NL"/>
        </w:rPr>
        <w:t>ô</w:t>
      </w:r>
      <w:r w:rsidRPr="001A4B98">
        <w:rPr>
          <w:sz w:val="28"/>
          <w:szCs w:val="28"/>
          <w:lang w:val="nl-NL"/>
        </w:rPr>
        <w:t xml:space="preserve"> th</w:t>
      </w:r>
      <w:r w:rsidRPr="001A4B98">
        <w:rPr>
          <w:rFonts w:cs="Calibri"/>
          <w:sz w:val="28"/>
          <w:szCs w:val="28"/>
          <w:lang w:val="nl-NL"/>
        </w:rPr>
        <w:t>ị</w:t>
      </w:r>
      <w:r w:rsidRPr="001A4B98">
        <w:rPr>
          <w:sz w:val="28"/>
          <w:szCs w:val="28"/>
          <w:lang w:val="nl-NL"/>
        </w:rPr>
        <w:t xml:space="preserve"> c</w:t>
      </w:r>
      <w:r w:rsidRPr="001A4B98">
        <w:rPr>
          <w:rFonts w:cs="Calibri"/>
          <w:sz w:val="28"/>
          <w:szCs w:val="28"/>
          <w:lang w:val="nl-NL"/>
        </w:rPr>
        <w:t>ủ</w:t>
      </w:r>
      <w:r w:rsidRPr="001A4B98">
        <w:rPr>
          <w:sz w:val="28"/>
          <w:szCs w:val="28"/>
          <w:lang w:val="nl-NL"/>
        </w:rPr>
        <w:t>a t</w:t>
      </w:r>
      <w:r w:rsidRPr="001A4B98">
        <w:rPr>
          <w:rFonts w:cs="Calibri"/>
          <w:sz w:val="28"/>
          <w:szCs w:val="28"/>
          <w:lang w:val="nl-NL"/>
        </w:rPr>
        <w:t>ỉ</w:t>
      </w:r>
      <w:r w:rsidRPr="001A4B98">
        <w:rPr>
          <w:sz w:val="28"/>
          <w:szCs w:val="28"/>
          <w:lang w:val="nl-NL"/>
        </w:rPr>
        <w:t>nh, c</w:t>
      </w:r>
      <w:r w:rsidRPr="001A4B98">
        <w:rPr>
          <w:rFonts w:cs=".VnTime"/>
          <w:sz w:val="28"/>
          <w:szCs w:val="28"/>
          <w:lang w:val="nl-NL"/>
        </w:rPr>
        <w:t>ù</w:t>
      </w:r>
      <w:r w:rsidRPr="001A4B98">
        <w:rPr>
          <w:sz w:val="28"/>
          <w:szCs w:val="28"/>
          <w:lang w:val="nl-NL"/>
        </w:rPr>
        <w:t>ng s</w:t>
      </w:r>
      <w:r w:rsidRPr="001A4B98">
        <w:rPr>
          <w:rFonts w:cs="Calibri"/>
          <w:sz w:val="28"/>
          <w:szCs w:val="28"/>
          <w:lang w:val="nl-NL"/>
        </w:rPr>
        <w:t>ự</w:t>
      </w:r>
      <w:r w:rsidRPr="001A4B98">
        <w:rPr>
          <w:sz w:val="28"/>
          <w:szCs w:val="28"/>
          <w:lang w:val="nl-NL"/>
        </w:rPr>
        <w:t xml:space="preserve"> </w:t>
      </w:r>
      <w:r w:rsidRPr="001A4B98">
        <w:rPr>
          <w:rFonts w:cs="Calibri"/>
          <w:sz w:val="28"/>
          <w:szCs w:val="28"/>
          <w:lang w:val="nl-NL"/>
        </w:rPr>
        <w:t>đồ</w:t>
      </w:r>
      <w:r w:rsidRPr="001A4B98">
        <w:rPr>
          <w:sz w:val="28"/>
          <w:szCs w:val="28"/>
          <w:lang w:val="nl-NL"/>
        </w:rPr>
        <w:t>ng thu</w:t>
      </w:r>
      <w:r w:rsidRPr="001A4B98">
        <w:rPr>
          <w:rFonts w:cs="Calibri"/>
          <w:sz w:val="28"/>
          <w:szCs w:val="28"/>
          <w:lang w:val="nl-NL"/>
        </w:rPr>
        <w:t>ậ</w:t>
      </w:r>
      <w:r w:rsidRPr="001A4B98">
        <w:rPr>
          <w:sz w:val="28"/>
          <w:szCs w:val="28"/>
          <w:lang w:val="nl-NL"/>
        </w:rPr>
        <w:t>n, v</w:t>
      </w:r>
      <w:r w:rsidRPr="001A4B98">
        <w:rPr>
          <w:rFonts w:cs="Calibri"/>
          <w:sz w:val="28"/>
          <w:szCs w:val="28"/>
          <w:lang w:val="nl-NL"/>
        </w:rPr>
        <w:t>à</w:t>
      </w:r>
      <w:r w:rsidRPr="001A4B98">
        <w:rPr>
          <w:sz w:val="28"/>
          <w:szCs w:val="28"/>
          <w:lang w:val="nl-NL"/>
        </w:rPr>
        <w:t>o cu</w:t>
      </w:r>
      <w:r w:rsidRPr="001A4B98">
        <w:rPr>
          <w:rFonts w:cs="Calibri"/>
          <w:sz w:val="28"/>
          <w:szCs w:val="28"/>
          <w:lang w:val="nl-NL"/>
        </w:rPr>
        <w:t>ộ</w:t>
      </w:r>
      <w:r w:rsidRPr="001A4B98">
        <w:rPr>
          <w:sz w:val="28"/>
          <w:szCs w:val="28"/>
          <w:lang w:val="nl-NL"/>
        </w:rPr>
        <w:t>c c</w:t>
      </w:r>
      <w:r w:rsidRPr="001A4B98">
        <w:rPr>
          <w:rFonts w:cs="Calibri"/>
          <w:sz w:val="28"/>
          <w:szCs w:val="28"/>
          <w:lang w:val="nl-NL"/>
        </w:rPr>
        <w:t>ủ</w:t>
      </w:r>
      <w:r w:rsidRPr="001A4B98">
        <w:rPr>
          <w:sz w:val="28"/>
          <w:szCs w:val="28"/>
          <w:lang w:val="nl-NL"/>
        </w:rPr>
        <w:t>a c</w:t>
      </w:r>
      <w:r w:rsidRPr="001A4B98">
        <w:rPr>
          <w:rFonts w:cs=".VnTime"/>
          <w:sz w:val="28"/>
          <w:szCs w:val="28"/>
          <w:lang w:val="nl-NL"/>
        </w:rPr>
        <w:t>á</w:t>
      </w:r>
      <w:r w:rsidRPr="001A4B98">
        <w:rPr>
          <w:sz w:val="28"/>
          <w:szCs w:val="28"/>
          <w:lang w:val="nl-NL"/>
        </w:rPr>
        <w:t>c t</w:t>
      </w:r>
      <w:r w:rsidRPr="001A4B98">
        <w:rPr>
          <w:rFonts w:cs="Calibri"/>
          <w:sz w:val="28"/>
          <w:szCs w:val="28"/>
          <w:lang w:val="nl-NL"/>
        </w:rPr>
        <w:t>ầ</w:t>
      </w:r>
      <w:r w:rsidRPr="001A4B98">
        <w:rPr>
          <w:sz w:val="28"/>
          <w:szCs w:val="28"/>
          <w:lang w:val="nl-NL"/>
        </w:rPr>
        <w:t>ng l</w:t>
      </w:r>
      <w:r w:rsidRPr="001A4B98">
        <w:rPr>
          <w:rFonts w:cs="Calibri"/>
          <w:sz w:val="28"/>
          <w:szCs w:val="28"/>
          <w:lang w:val="nl-NL"/>
        </w:rPr>
        <w:t>ớ</w:t>
      </w:r>
      <w:r w:rsidRPr="001A4B98">
        <w:rPr>
          <w:sz w:val="28"/>
          <w:szCs w:val="28"/>
          <w:lang w:val="nl-NL"/>
        </w:rPr>
        <w:t>p nh</w:t>
      </w:r>
      <w:r w:rsidRPr="001A4B98">
        <w:rPr>
          <w:rFonts w:cs=".VnTime"/>
          <w:sz w:val="28"/>
          <w:szCs w:val="28"/>
          <w:lang w:val="nl-NL"/>
        </w:rPr>
        <w:t>â</w:t>
      </w:r>
      <w:r w:rsidRPr="001A4B98">
        <w:rPr>
          <w:sz w:val="28"/>
          <w:szCs w:val="28"/>
          <w:lang w:val="nl-NL"/>
        </w:rPr>
        <w:t>n d</w:t>
      </w:r>
      <w:r w:rsidRPr="001A4B98">
        <w:rPr>
          <w:rFonts w:cs=".VnTime"/>
          <w:sz w:val="28"/>
          <w:szCs w:val="28"/>
          <w:lang w:val="nl-NL"/>
        </w:rPr>
        <w:t>â</w:t>
      </w:r>
      <w:r w:rsidRPr="001A4B98">
        <w:rPr>
          <w:sz w:val="28"/>
          <w:szCs w:val="28"/>
          <w:lang w:val="nl-NL"/>
        </w:rPr>
        <w:t>n, c</w:t>
      </w:r>
      <w:r w:rsidRPr="001A4B98">
        <w:rPr>
          <w:rFonts w:cs=".VnTime"/>
          <w:sz w:val="28"/>
          <w:szCs w:val="28"/>
          <w:lang w:val="nl-NL"/>
        </w:rPr>
        <w:t>ô</w:t>
      </w:r>
      <w:r w:rsidRPr="001A4B98">
        <w:rPr>
          <w:sz w:val="28"/>
          <w:szCs w:val="28"/>
          <w:lang w:val="nl-NL"/>
        </w:rPr>
        <w:t>ng t</w:t>
      </w:r>
      <w:r w:rsidRPr="001A4B98">
        <w:rPr>
          <w:rFonts w:cs=".VnTime"/>
          <w:sz w:val="28"/>
          <w:szCs w:val="28"/>
          <w:lang w:val="nl-NL"/>
        </w:rPr>
        <w:t>á</w:t>
      </w:r>
      <w:r w:rsidRPr="001A4B98">
        <w:rPr>
          <w:sz w:val="28"/>
          <w:szCs w:val="28"/>
          <w:lang w:val="nl-NL"/>
        </w:rPr>
        <w:t>c x</w:t>
      </w:r>
      <w:r w:rsidRPr="001A4B98">
        <w:rPr>
          <w:rFonts w:cs=".VnTime"/>
          <w:sz w:val="28"/>
          <w:szCs w:val="28"/>
          <w:lang w:val="nl-NL"/>
        </w:rPr>
        <w:t>â</w:t>
      </w:r>
      <w:r w:rsidRPr="001A4B98">
        <w:rPr>
          <w:sz w:val="28"/>
          <w:szCs w:val="28"/>
          <w:lang w:val="nl-NL"/>
        </w:rPr>
        <w:t>y d</w:t>
      </w:r>
      <w:r w:rsidRPr="001A4B98">
        <w:rPr>
          <w:rFonts w:cs="Calibri"/>
          <w:sz w:val="28"/>
          <w:szCs w:val="28"/>
          <w:lang w:val="nl-NL"/>
        </w:rPr>
        <w:t>ự</w:t>
      </w:r>
      <w:r w:rsidRPr="001A4B98">
        <w:rPr>
          <w:sz w:val="28"/>
          <w:szCs w:val="28"/>
          <w:lang w:val="nl-NL"/>
        </w:rPr>
        <w:t xml:space="preserve">ng </w:t>
      </w:r>
      <w:r w:rsidRPr="001A4B98">
        <w:rPr>
          <w:rFonts w:cs="Calibri"/>
          <w:sz w:val="28"/>
          <w:szCs w:val="28"/>
          <w:lang w:val="nl-NL"/>
        </w:rPr>
        <w:t>đ</w:t>
      </w:r>
      <w:r w:rsidRPr="001A4B98">
        <w:rPr>
          <w:rFonts w:cs=".VnTime"/>
          <w:sz w:val="28"/>
          <w:szCs w:val="28"/>
          <w:lang w:val="nl-NL"/>
        </w:rPr>
        <w:t>ô</w:t>
      </w:r>
      <w:r w:rsidRPr="001A4B98">
        <w:rPr>
          <w:sz w:val="28"/>
          <w:szCs w:val="28"/>
          <w:lang w:val="nl-NL"/>
        </w:rPr>
        <w:t xml:space="preserve"> th</w:t>
      </w:r>
      <w:r w:rsidRPr="001A4B98">
        <w:rPr>
          <w:rFonts w:cs="Calibri"/>
          <w:sz w:val="28"/>
          <w:szCs w:val="28"/>
          <w:lang w:val="nl-NL"/>
        </w:rPr>
        <w:t>ị</w:t>
      </w:r>
      <w:r w:rsidRPr="001A4B98">
        <w:rPr>
          <w:sz w:val="28"/>
          <w:szCs w:val="28"/>
          <w:lang w:val="nl-NL"/>
        </w:rPr>
        <w:t xml:space="preserve"> v</w:t>
      </w:r>
      <w:r w:rsidRPr="001A4B98">
        <w:rPr>
          <w:rFonts w:cs="Calibri"/>
          <w:sz w:val="28"/>
          <w:szCs w:val="28"/>
          <w:lang w:val="nl-NL"/>
        </w:rPr>
        <w:t>ă</w:t>
      </w:r>
      <w:r w:rsidRPr="001A4B98">
        <w:rPr>
          <w:sz w:val="28"/>
          <w:szCs w:val="28"/>
          <w:lang w:val="nl-NL"/>
        </w:rPr>
        <w:t xml:space="preserve">n minh trên </w:t>
      </w:r>
      <w:r w:rsidRPr="001A4B98">
        <w:rPr>
          <w:rFonts w:cs="Calibri"/>
          <w:sz w:val="28"/>
          <w:szCs w:val="28"/>
          <w:lang w:val="nl-NL"/>
        </w:rPr>
        <w:t>đị</w:t>
      </w:r>
      <w:r w:rsidRPr="001A4B98">
        <w:rPr>
          <w:sz w:val="28"/>
          <w:szCs w:val="28"/>
          <w:lang w:val="nl-NL"/>
        </w:rPr>
        <w:t>a b</w:t>
      </w:r>
      <w:r w:rsidRPr="001A4B98">
        <w:rPr>
          <w:rFonts w:cs="Calibri"/>
          <w:sz w:val="28"/>
          <w:szCs w:val="28"/>
          <w:lang w:val="nl-NL"/>
        </w:rPr>
        <w:t>à</w:t>
      </w:r>
      <w:r w:rsidRPr="001A4B98">
        <w:rPr>
          <w:sz w:val="28"/>
          <w:szCs w:val="28"/>
          <w:lang w:val="nl-NL"/>
        </w:rPr>
        <w:t xml:space="preserve">n Ba </w:t>
      </w:r>
      <w:r w:rsidRPr="001A4B98">
        <w:rPr>
          <w:rFonts w:cs="Calibri"/>
          <w:sz w:val="28"/>
          <w:szCs w:val="28"/>
          <w:lang w:val="nl-NL"/>
        </w:rPr>
        <w:t>Đồ</w:t>
      </w:r>
      <w:r w:rsidRPr="001A4B98">
        <w:rPr>
          <w:sz w:val="28"/>
          <w:szCs w:val="28"/>
          <w:lang w:val="nl-NL"/>
        </w:rPr>
        <w:t xml:space="preserve">n </w:t>
      </w:r>
      <w:r w:rsidRPr="001A4B98">
        <w:rPr>
          <w:rFonts w:cs="Calibri"/>
          <w:sz w:val="28"/>
          <w:szCs w:val="28"/>
          <w:lang w:val="nl-NL"/>
        </w:rPr>
        <w:t>đ</w:t>
      </w:r>
      <w:r w:rsidRPr="001A4B98">
        <w:rPr>
          <w:sz w:val="28"/>
          <w:szCs w:val="28"/>
          <w:lang w:val="nl-NL"/>
        </w:rPr>
        <w:t xml:space="preserve">ang </w:t>
      </w:r>
      <w:r w:rsidRPr="001A4B98">
        <w:rPr>
          <w:rFonts w:cs="Calibri"/>
          <w:sz w:val="28"/>
          <w:szCs w:val="28"/>
          <w:lang w:val="nl-NL"/>
        </w:rPr>
        <w:t>đượ</w:t>
      </w:r>
      <w:r w:rsidRPr="001A4B98">
        <w:rPr>
          <w:sz w:val="28"/>
          <w:szCs w:val="28"/>
          <w:lang w:val="nl-NL"/>
        </w:rPr>
        <w:t xml:space="preserve">c </w:t>
      </w:r>
      <w:r w:rsidRPr="001A4B98">
        <w:rPr>
          <w:rFonts w:cs="Calibri"/>
          <w:sz w:val="28"/>
          <w:szCs w:val="28"/>
          <w:lang w:val="nl-NL"/>
        </w:rPr>
        <w:t>đẩ</w:t>
      </w:r>
      <w:r w:rsidRPr="001A4B98">
        <w:rPr>
          <w:sz w:val="28"/>
          <w:szCs w:val="28"/>
          <w:lang w:val="nl-NL"/>
        </w:rPr>
        <w:t>y m</w:t>
      </w:r>
      <w:r w:rsidRPr="001A4B98">
        <w:rPr>
          <w:rFonts w:cs="Calibri"/>
          <w:sz w:val="28"/>
          <w:szCs w:val="28"/>
          <w:lang w:val="nl-NL"/>
        </w:rPr>
        <w:t>ạ</w:t>
      </w:r>
      <w:r w:rsidRPr="001A4B98">
        <w:rPr>
          <w:sz w:val="28"/>
          <w:szCs w:val="28"/>
          <w:lang w:val="nl-NL"/>
        </w:rPr>
        <w:t>nh. Nhi</w:t>
      </w:r>
      <w:r w:rsidRPr="001A4B98">
        <w:rPr>
          <w:rFonts w:cs="Calibri"/>
          <w:sz w:val="28"/>
          <w:szCs w:val="28"/>
          <w:lang w:val="nl-NL"/>
        </w:rPr>
        <w:t>ề</w:t>
      </w:r>
      <w:r w:rsidRPr="001A4B98">
        <w:rPr>
          <w:sz w:val="28"/>
          <w:szCs w:val="28"/>
          <w:lang w:val="nl-NL"/>
        </w:rPr>
        <w:t>u c</w:t>
      </w:r>
      <w:r w:rsidRPr="001A4B98">
        <w:rPr>
          <w:rFonts w:cs=".VnTime"/>
          <w:sz w:val="28"/>
          <w:szCs w:val="28"/>
          <w:lang w:val="nl-NL"/>
        </w:rPr>
        <w:t>ô</w:t>
      </w:r>
      <w:r w:rsidRPr="001A4B98">
        <w:rPr>
          <w:sz w:val="28"/>
          <w:szCs w:val="28"/>
          <w:lang w:val="nl-NL"/>
        </w:rPr>
        <w:t>ng tr</w:t>
      </w:r>
      <w:r w:rsidRPr="001A4B98">
        <w:rPr>
          <w:rFonts w:cs=".VnTime"/>
          <w:sz w:val="28"/>
          <w:szCs w:val="28"/>
          <w:lang w:val="nl-NL"/>
        </w:rPr>
        <w:t>ì</w:t>
      </w:r>
      <w:r w:rsidRPr="001A4B98">
        <w:rPr>
          <w:sz w:val="28"/>
          <w:szCs w:val="28"/>
          <w:lang w:val="nl-NL"/>
        </w:rPr>
        <w:t>nh, h</w:t>
      </w:r>
      <w:r w:rsidRPr="001A4B98">
        <w:rPr>
          <w:rFonts w:cs="Calibri"/>
          <w:sz w:val="28"/>
          <w:szCs w:val="28"/>
          <w:lang w:val="nl-NL"/>
        </w:rPr>
        <w:t>ạ</w:t>
      </w:r>
      <w:r w:rsidRPr="001A4B98">
        <w:rPr>
          <w:sz w:val="28"/>
          <w:szCs w:val="28"/>
          <w:lang w:val="nl-NL"/>
        </w:rPr>
        <w:t>ng m</w:t>
      </w:r>
      <w:r w:rsidRPr="001A4B98">
        <w:rPr>
          <w:rFonts w:cs="Calibri"/>
          <w:sz w:val="28"/>
          <w:szCs w:val="28"/>
          <w:lang w:val="nl-NL"/>
        </w:rPr>
        <w:t>ụ</w:t>
      </w:r>
      <w:r w:rsidRPr="001A4B98">
        <w:rPr>
          <w:sz w:val="28"/>
          <w:szCs w:val="28"/>
          <w:lang w:val="nl-NL"/>
        </w:rPr>
        <w:t>c ph</w:t>
      </w:r>
      <w:r w:rsidRPr="001A4B98">
        <w:rPr>
          <w:rFonts w:cs=".VnTime"/>
          <w:sz w:val="28"/>
          <w:szCs w:val="28"/>
          <w:lang w:val="nl-NL"/>
        </w:rPr>
        <w:t>á</w:t>
      </w:r>
      <w:r w:rsidRPr="001A4B98">
        <w:rPr>
          <w:sz w:val="28"/>
          <w:szCs w:val="28"/>
          <w:lang w:val="nl-NL"/>
        </w:rPr>
        <w:t>t tri</w:t>
      </w:r>
      <w:r w:rsidRPr="001A4B98">
        <w:rPr>
          <w:rFonts w:cs="Calibri"/>
          <w:sz w:val="28"/>
          <w:szCs w:val="28"/>
          <w:lang w:val="nl-NL"/>
        </w:rPr>
        <w:t>ể</w:t>
      </w:r>
      <w:r w:rsidRPr="001A4B98">
        <w:rPr>
          <w:sz w:val="28"/>
          <w:szCs w:val="28"/>
          <w:lang w:val="nl-NL"/>
        </w:rPr>
        <w:t>n kinh t</w:t>
      </w:r>
      <w:r w:rsidRPr="001A4B98">
        <w:rPr>
          <w:rFonts w:cs="Calibri"/>
          <w:sz w:val="28"/>
          <w:szCs w:val="28"/>
          <w:lang w:val="nl-NL"/>
        </w:rPr>
        <w:t>ế</w:t>
      </w:r>
      <w:r w:rsidRPr="001A4B98">
        <w:rPr>
          <w:sz w:val="28"/>
          <w:szCs w:val="28"/>
          <w:lang w:val="nl-NL"/>
        </w:rPr>
        <w:t>-x</w:t>
      </w:r>
      <w:r w:rsidRPr="001A4B98">
        <w:rPr>
          <w:rFonts w:cs=".VnTime"/>
          <w:sz w:val="28"/>
          <w:szCs w:val="28"/>
          <w:lang w:val="nl-NL"/>
        </w:rPr>
        <w:t>ã</w:t>
      </w:r>
      <w:r w:rsidRPr="001A4B98">
        <w:rPr>
          <w:sz w:val="28"/>
          <w:szCs w:val="28"/>
          <w:lang w:val="nl-NL"/>
        </w:rPr>
        <w:t xml:space="preserve"> h</w:t>
      </w:r>
      <w:r w:rsidRPr="001A4B98">
        <w:rPr>
          <w:rFonts w:cs="Calibri"/>
          <w:sz w:val="28"/>
          <w:szCs w:val="28"/>
          <w:lang w:val="nl-NL"/>
        </w:rPr>
        <w:t>ộ</w:t>
      </w:r>
      <w:r w:rsidRPr="001A4B98">
        <w:rPr>
          <w:sz w:val="28"/>
          <w:szCs w:val="28"/>
          <w:lang w:val="nl-NL"/>
        </w:rPr>
        <w:t>i v</w:t>
      </w:r>
      <w:r w:rsidRPr="001A4B98">
        <w:rPr>
          <w:rFonts w:cs="Calibri"/>
          <w:sz w:val="28"/>
          <w:szCs w:val="28"/>
          <w:lang w:val="nl-NL"/>
        </w:rPr>
        <w:t>à</w:t>
      </w:r>
      <w:r w:rsidRPr="001A4B98">
        <w:rPr>
          <w:sz w:val="28"/>
          <w:szCs w:val="28"/>
          <w:lang w:val="nl-NL"/>
        </w:rPr>
        <w:t xml:space="preserve"> ph</w:t>
      </w:r>
      <w:r w:rsidRPr="001A4B98">
        <w:rPr>
          <w:rFonts w:cs="Calibri"/>
          <w:sz w:val="28"/>
          <w:szCs w:val="28"/>
          <w:lang w:val="nl-NL"/>
        </w:rPr>
        <w:t>ụ</w:t>
      </w:r>
      <w:r w:rsidRPr="001A4B98">
        <w:rPr>
          <w:sz w:val="28"/>
          <w:szCs w:val="28"/>
          <w:lang w:val="nl-NL"/>
        </w:rPr>
        <w:t>c v</w:t>
      </w:r>
      <w:r w:rsidRPr="001A4B98">
        <w:rPr>
          <w:rFonts w:cs="Calibri"/>
          <w:sz w:val="28"/>
          <w:szCs w:val="28"/>
          <w:lang w:val="nl-NL"/>
        </w:rPr>
        <w:t>ụ</w:t>
      </w:r>
      <w:r w:rsidRPr="001A4B98">
        <w:rPr>
          <w:sz w:val="28"/>
          <w:szCs w:val="28"/>
          <w:lang w:val="nl-NL"/>
        </w:rPr>
        <w:t xml:space="preserve"> d</w:t>
      </w:r>
      <w:r w:rsidRPr="001A4B98">
        <w:rPr>
          <w:rFonts w:cs=".VnTime"/>
          <w:sz w:val="28"/>
          <w:szCs w:val="28"/>
          <w:lang w:val="nl-NL"/>
        </w:rPr>
        <w:t>â</w:t>
      </w:r>
      <w:r w:rsidRPr="001A4B98">
        <w:rPr>
          <w:sz w:val="28"/>
          <w:szCs w:val="28"/>
          <w:lang w:val="nl-NL"/>
        </w:rPr>
        <w:t xml:space="preserve">n sinh </w:t>
      </w:r>
      <w:r w:rsidRPr="001A4B98">
        <w:rPr>
          <w:rFonts w:cs="Calibri"/>
          <w:sz w:val="28"/>
          <w:szCs w:val="28"/>
          <w:lang w:val="nl-NL"/>
        </w:rPr>
        <w:t>đ</w:t>
      </w:r>
      <w:r w:rsidRPr="001A4B98">
        <w:rPr>
          <w:rFonts w:cs=".VnTime"/>
          <w:sz w:val="28"/>
          <w:szCs w:val="28"/>
          <w:lang w:val="nl-NL"/>
        </w:rPr>
        <w:t>ã</w:t>
      </w:r>
      <w:r w:rsidRPr="001A4B98">
        <w:rPr>
          <w:sz w:val="28"/>
          <w:szCs w:val="28"/>
          <w:lang w:val="nl-NL"/>
        </w:rPr>
        <w:t xml:space="preserve"> </w:t>
      </w:r>
      <w:r w:rsidRPr="001A4B98">
        <w:rPr>
          <w:rFonts w:cs="Calibri"/>
          <w:sz w:val="28"/>
          <w:szCs w:val="28"/>
          <w:lang w:val="nl-NL"/>
        </w:rPr>
        <w:t>đượ</w:t>
      </w:r>
      <w:r w:rsidRPr="001A4B98">
        <w:rPr>
          <w:sz w:val="28"/>
          <w:szCs w:val="28"/>
          <w:lang w:val="nl-NL"/>
        </w:rPr>
        <w:t>c x</w:t>
      </w:r>
      <w:r w:rsidRPr="001A4B98">
        <w:rPr>
          <w:rFonts w:cs=".VnTime"/>
          <w:sz w:val="28"/>
          <w:szCs w:val="28"/>
          <w:lang w:val="nl-NL"/>
        </w:rPr>
        <w:t>â</w:t>
      </w:r>
      <w:r w:rsidRPr="001A4B98">
        <w:rPr>
          <w:sz w:val="28"/>
          <w:szCs w:val="28"/>
          <w:lang w:val="nl-NL"/>
        </w:rPr>
        <w:t>y d</w:t>
      </w:r>
      <w:r w:rsidRPr="001A4B98">
        <w:rPr>
          <w:rFonts w:cs="Calibri"/>
          <w:sz w:val="28"/>
          <w:szCs w:val="28"/>
          <w:lang w:val="nl-NL"/>
        </w:rPr>
        <w:t>ự</w:t>
      </w:r>
      <w:r w:rsidRPr="001A4B98">
        <w:rPr>
          <w:sz w:val="28"/>
          <w:szCs w:val="28"/>
          <w:lang w:val="nl-NL"/>
        </w:rPr>
        <w:t>ng ho</w:t>
      </w:r>
      <w:r w:rsidRPr="001A4B98">
        <w:rPr>
          <w:rFonts w:cs="Calibri"/>
          <w:sz w:val="28"/>
          <w:szCs w:val="28"/>
          <w:lang w:val="nl-NL"/>
        </w:rPr>
        <w:t>à</w:t>
      </w:r>
      <w:r w:rsidRPr="001A4B98">
        <w:rPr>
          <w:sz w:val="28"/>
          <w:szCs w:val="28"/>
          <w:lang w:val="nl-NL"/>
        </w:rPr>
        <w:t>n th</w:t>
      </w:r>
      <w:r w:rsidRPr="001A4B98">
        <w:rPr>
          <w:rFonts w:cs="Calibri"/>
          <w:sz w:val="28"/>
          <w:szCs w:val="28"/>
          <w:lang w:val="nl-NL"/>
        </w:rPr>
        <w:t>à</w:t>
      </w:r>
      <w:r w:rsidRPr="001A4B98">
        <w:rPr>
          <w:sz w:val="28"/>
          <w:szCs w:val="28"/>
          <w:lang w:val="nl-NL"/>
        </w:rPr>
        <w:t>nh, t</w:t>
      </w:r>
      <w:r w:rsidRPr="001A4B98">
        <w:rPr>
          <w:rFonts w:cs="Calibri"/>
          <w:sz w:val="28"/>
          <w:szCs w:val="28"/>
          <w:lang w:val="nl-NL"/>
        </w:rPr>
        <w:t>ạ</w:t>
      </w:r>
      <w:r w:rsidRPr="001A4B98">
        <w:rPr>
          <w:sz w:val="28"/>
          <w:szCs w:val="28"/>
          <w:lang w:val="nl-NL"/>
        </w:rPr>
        <w:t xml:space="preserve">o </w:t>
      </w:r>
      <w:r w:rsidRPr="001A4B98">
        <w:rPr>
          <w:rFonts w:cs="Calibri"/>
          <w:sz w:val="28"/>
          <w:szCs w:val="28"/>
          <w:lang w:val="nl-NL"/>
        </w:rPr>
        <w:t>đ</w:t>
      </w:r>
      <w:r w:rsidRPr="001A4B98">
        <w:rPr>
          <w:sz w:val="28"/>
          <w:szCs w:val="28"/>
          <w:lang w:val="nl-NL"/>
        </w:rPr>
        <w:t>i</w:t>
      </w:r>
      <w:r w:rsidRPr="001A4B98">
        <w:rPr>
          <w:rFonts w:cs="Calibri"/>
          <w:sz w:val="28"/>
          <w:szCs w:val="28"/>
          <w:lang w:val="nl-NL"/>
        </w:rPr>
        <w:t>ể</w:t>
      </w:r>
      <w:r w:rsidRPr="001A4B98">
        <w:rPr>
          <w:sz w:val="28"/>
          <w:szCs w:val="28"/>
          <w:lang w:val="nl-NL"/>
        </w:rPr>
        <w:t>m nh</w:t>
      </w:r>
      <w:r w:rsidRPr="001A4B98">
        <w:rPr>
          <w:rFonts w:cs="Calibri"/>
          <w:sz w:val="28"/>
          <w:szCs w:val="28"/>
          <w:lang w:val="nl-NL"/>
        </w:rPr>
        <w:t>ấ</w:t>
      </w:r>
      <w:r w:rsidRPr="001A4B98">
        <w:rPr>
          <w:sz w:val="28"/>
          <w:szCs w:val="28"/>
          <w:lang w:val="nl-NL"/>
        </w:rPr>
        <w:t>n v</w:t>
      </w:r>
      <w:r w:rsidRPr="001A4B98">
        <w:rPr>
          <w:rFonts w:cs="Calibri"/>
          <w:sz w:val="28"/>
          <w:szCs w:val="28"/>
          <w:lang w:val="nl-NL"/>
        </w:rPr>
        <w:t>ề</w:t>
      </w:r>
      <w:r w:rsidRPr="001A4B98">
        <w:rPr>
          <w:sz w:val="28"/>
          <w:szCs w:val="28"/>
          <w:lang w:val="nl-NL"/>
        </w:rPr>
        <w:t xml:space="preserve"> c</w:t>
      </w:r>
      <w:r w:rsidRPr="001A4B98">
        <w:rPr>
          <w:rFonts w:cs="Calibri"/>
          <w:sz w:val="28"/>
          <w:szCs w:val="28"/>
          <w:lang w:val="nl-NL"/>
        </w:rPr>
        <w:t>ả</w:t>
      </w:r>
      <w:r w:rsidRPr="001A4B98">
        <w:rPr>
          <w:sz w:val="28"/>
          <w:szCs w:val="28"/>
          <w:lang w:val="nl-NL"/>
        </w:rPr>
        <w:t xml:space="preserve">nh quan </w:t>
      </w:r>
      <w:r w:rsidRPr="001A4B98">
        <w:rPr>
          <w:rFonts w:cs="Calibri"/>
          <w:sz w:val="28"/>
          <w:szCs w:val="28"/>
          <w:lang w:val="nl-NL"/>
        </w:rPr>
        <w:t>đ</w:t>
      </w:r>
      <w:r w:rsidRPr="001A4B98">
        <w:rPr>
          <w:rFonts w:cs=".VnTime"/>
          <w:sz w:val="28"/>
          <w:szCs w:val="28"/>
          <w:lang w:val="nl-NL"/>
        </w:rPr>
        <w:t>ô</w:t>
      </w:r>
      <w:r w:rsidRPr="001A4B98">
        <w:rPr>
          <w:sz w:val="28"/>
          <w:szCs w:val="28"/>
          <w:lang w:val="nl-NL"/>
        </w:rPr>
        <w:t xml:space="preserve"> th</w:t>
      </w:r>
      <w:r w:rsidRPr="001A4B98">
        <w:rPr>
          <w:rFonts w:cs="Calibri"/>
          <w:sz w:val="28"/>
          <w:szCs w:val="28"/>
          <w:lang w:val="nl-NL"/>
        </w:rPr>
        <w:t>ị</w:t>
      </w:r>
      <w:r w:rsidRPr="001A4B98">
        <w:rPr>
          <w:sz w:val="28"/>
          <w:szCs w:val="28"/>
          <w:lang w:val="nl-NL"/>
        </w:rPr>
        <w:t xml:space="preserve"> v</w:t>
      </w:r>
      <w:r w:rsidRPr="001A4B98">
        <w:rPr>
          <w:rFonts w:cs="Calibri"/>
          <w:sz w:val="28"/>
          <w:szCs w:val="28"/>
          <w:lang w:val="nl-NL"/>
        </w:rPr>
        <w:t>à</w:t>
      </w:r>
      <w:r w:rsidRPr="001A4B98">
        <w:rPr>
          <w:sz w:val="28"/>
          <w:szCs w:val="28"/>
          <w:lang w:val="nl-NL"/>
        </w:rPr>
        <w:t xml:space="preserve"> thu</w:t>
      </w:r>
      <w:r w:rsidRPr="001A4B98">
        <w:rPr>
          <w:rFonts w:cs="Calibri"/>
          <w:sz w:val="28"/>
          <w:szCs w:val="28"/>
          <w:lang w:val="nl-NL"/>
        </w:rPr>
        <w:t>ậ</w:t>
      </w:r>
      <w:r w:rsidRPr="001A4B98">
        <w:rPr>
          <w:sz w:val="28"/>
          <w:szCs w:val="28"/>
          <w:lang w:val="nl-NL"/>
        </w:rPr>
        <w:t>n l</w:t>
      </w:r>
      <w:r w:rsidRPr="001A4B98">
        <w:rPr>
          <w:rFonts w:cs="Calibri"/>
          <w:sz w:val="28"/>
          <w:szCs w:val="28"/>
          <w:lang w:val="nl-NL"/>
        </w:rPr>
        <w:t>ợ</w:t>
      </w:r>
      <w:r w:rsidRPr="001A4B98">
        <w:rPr>
          <w:sz w:val="28"/>
          <w:szCs w:val="28"/>
          <w:lang w:val="nl-NL"/>
        </w:rPr>
        <w:t>i trong sinh ho</w:t>
      </w:r>
      <w:r w:rsidRPr="001A4B98">
        <w:rPr>
          <w:rFonts w:cs="Calibri"/>
          <w:sz w:val="28"/>
          <w:szCs w:val="28"/>
          <w:lang w:val="nl-NL"/>
        </w:rPr>
        <w:t>ạ</w:t>
      </w:r>
      <w:r w:rsidRPr="001A4B98">
        <w:rPr>
          <w:sz w:val="28"/>
          <w:szCs w:val="28"/>
          <w:lang w:val="nl-NL"/>
        </w:rPr>
        <w:t>t, s</w:t>
      </w:r>
      <w:r w:rsidRPr="001A4B98">
        <w:rPr>
          <w:rFonts w:cs="Calibri"/>
          <w:sz w:val="28"/>
          <w:szCs w:val="28"/>
          <w:lang w:val="nl-NL"/>
        </w:rPr>
        <w:t>ả</w:t>
      </w:r>
      <w:r w:rsidRPr="001A4B98">
        <w:rPr>
          <w:sz w:val="28"/>
          <w:szCs w:val="28"/>
          <w:lang w:val="nl-NL"/>
        </w:rPr>
        <w:t>n xu</w:t>
      </w:r>
      <w:r w:rsidRPr="001A4B98">
        <w:rPr>
          <w:rFonts w:cs="Calibri"/>
          <w:sz w:val="28"/>
          <w:szCs w:val="28"/>
          <w:lang w:val="nl-NL"/>
        </w:rPr>
        <w:t>ấ</w:t>
      </w:r>
      <w:r w:rsidRPr="001A4B98">
        <w:rPr>
          <w:sz w:val="28"/>
          <w:szCs w:val="28"/>
          <w:lang w:val="nl-NL"/>
        </w:rPr>
        <w:t>t cho ng</w:t>
      </w:r>
      <w:r w:rsidRPr="001A4B98">
        <w:rPr>
          <w:rFonts w:cs="Calibri"/>
          <w:sz w:val="28"/>
          <w:szCs w:val="28"/>
          <w:lang w:val="nl-NL"/>
        </w:rPr>
        <w:t>ườ</w:t>
      </w:r>
      <w:r w:rsidRPr="001A4B98">
        <w:rPr>
          <w:sz w:val="28"/>
          <w:szCs w:val="28"/>
          <w:lang w:val="nl-NL"/>
        </w:rPr>
        <w:t>i d</w:t>
      </w:r>
      <w:r w:rsidRPr="001A4B98">
        <w:rPr>
          <w:rFonts w:cs=".VnTime"/>
          <w:sz w:val="28"/>
          <w:szCs w:val="28"/>
          <w:lang w:val="nl-NL"/>
        </w:rPr>
        <w:t>â</w:t>
      </w:r>
      <w:r w:rsidRPr="001A4B98">
        <w:rPr>
          <w:sz w:val="28"/>
          <w:szCs w:val="28"/>
          <w:lang w:val="nl-NL"/>
        </w:rPr>
        <w:t>n. Di</w:t>
      </w:r>
      <w:r w:rsidRPr="001A4B98">
        <w:rPr>
          <w:rFonts w:cs="Calibri"/>
          <w:sz w:val="28"/>
          <w:szCs w:val="28"/>
          <w:lang w:val="nl-NL"/>
        </w:rPr>
        <w:t>ệ</w:t>
      </w:r>
      <w:r w:rsidRPr="001A4B98">
        <w:rPr>
          <w:sz w:val="28"/>
          <w:szCs w:val="28"/>
          <w:lang w:val="nl-NL"/>
        </w:rPr>
        <w:t>n m</w:t>
      </w:r>
      <w:r w:rsidRPr="001A4B98">
        <w:rPr>
          <w:rFonts w:cs="Calibri"/>
          <w:sz w:val="28"/>
          <w:szCs w:val="28"/>
          <w:lang w:val="nl-NL"/>
        </w:rPr>
        <w:t>ạ</w:t>
      </w:r>
      <w:r w:rsidRPr="001A4B98">
        <w:rPr>
          <w:sz w:val="28"/>
          <w:szCs w:val="28"/>
          <w:lang w:val="nl-NL"/>
        </w:rPr>
        <w:t>o c</w:t>
      </w:r>
      <w:r w:rsidRPr="001A4B98">
        <w:rPr>
          <w:rFonts w:cs="Calibri"/>
          <w:sz w:val="28"/>
          <w:szCs w:val="28"/>
          <w:lang w:val="nl-NL"/>
        </w:rPr>
        <w:t>ủ</w:t>
      </w:r>
      <w:r w:rsidRPr="001A4B98">
        <w:rPr>
          <w:sz w:val="28"/>
          <w:szCs w:val="28"/>
          <w:lang w:val="nl-NL"/>
        </w:rPr>
        <w:t>a th</w:t>
      </w:r>
      <w:r w:rsidRPr="001A4B98">
        <w:rPr>
          <w:rFonts w:cs="Calibri"/>
          <w:sz w:val="28"/>
          <w:szCs w:val="28"/>
          <w:lang w:val="nl-NL"/>
        </w:rPr>
        <w:t>ị</w:t>
      </w:r>
      <w:r w:rsidRPr="001A4B98">
        <w:rPr>
          <w:sz w:val="28"/>
          <w:szCs w:val="28"/>
          <w:lang w:val="nl-NL"/>
        </w:rPr>
        <w:t xml:space="preserve"> x</w:t>
      </w:r>
      <w:r w:rsidRPr="001A4B98">
        <w:rPr>
          <w:rFonts w:cs=".VnTime"/>
          <w:sz w:val="28"/>
          <w:szCs w:val="28"/>
          <w:lang w:val="nl-NL"/>
        </w:rPr>
        <w:t>ã</w:t>
      </w:r>
      <w:r w:rsidRPr="001A4B98">
        <w:rPr>
          <w:sz w:val="28"/>
          <w:szCs w:val="28"/>
          <w:lang w:val="nl-NL"/>
        </w:rPr>
        <w:t xml:space="preserve"> thay </w:t>
      </w:r>
      <w:r w:rsidRPr="001A4B98">
        <w:rPr>
          <w:rFonts w:cs="Calibri"/>
          <w:sz w:val="28"/>
          <w:szCs w:val="28"/>
          <w:lang w:val="nl-NL"/>
        </w:rPr>
        <w:t>đổ</w:t>
      </w:r>
      <w:r w:rsidRPr="001A4B98">
        <w:rPr>
          <w:sz w:val="28"/>
          <w:szCs w:val="28"/>
          <w:lang w:val="nl-NL"/>
        </w:rPr>
        <w:t>i r</w:t>
      </w:r>
      <w:r w:rsidRPr="001A4B98">
        <w:rPr>
          <w:rFonts w:cs="Calibri"/>
          <w:sz w:val="28"/>
          <w:szCs w:val="28"/>
          <w:lang w:val="nl-NL"/>
        </w:rPr>
        <w:t>ấ</w:t>
      </w:r>
      <w:r w:rsidRPr="001A4B98">
        <w:rPr>
          <w:sz w:val="28"/>
          <w:szCs w:val="28"/>
          <w:lang w:val="nl-NL"/>
        </w:rPr>
        <w:t>t l</w:t>
      </w:r>
      <w:r w:rsidRPr="001A4B98">
        <w:rPr>
          <w:rFonts w:cs="Calibri"/>
          <w:sz w:val="28"/>
          <w:szCs w:val="28"/>
          <w:lang w:val="nl-NL"/>
        </w:rPr>
        <w:t>ớ</w:t>
      </w:r>
      <w:r w:rsidRPr="001A4B98">
        <w:rPr>
          <w:sz w:val="28"/>
          <w:szCs w:val="28"/>
          <w:lang w:val="nl-NL"/>
        </w:rPr>
        <w:t>n, t</w:t>
      </w:r>
      <w:r w:rsidRPr="001A4B98">
        <w:rPr>
          <w:rFonts w:cs="Calibri"/>
          <w:sz w:val="28"/>
          <w:szCs w:val="28"/>
          <w:lang w:val="nl-NL"/>
        </w:rPr>
        <w:t>ừ</w:t>
      </w:r>
      <w:r w:rsidRPr="001A4B98">
        <w:rPr>
          <w:sz w:val="28"/>
          <w:szCs w:val="28"/>
          <w:lang w:val="nl-NL"/>
        </w:rPr>
        <w:t xml:space="preserve"> h</w:t>
      </w:r>
      <w:r w:rsidRPr="001A4B98">
        <w:rPr>
          <w:rFonts w:cs="Calibri"/>
          <w:sz w:val="28"/>
          <w:szCs w:val="28"/>
          <w:lang w:val="nl-NL"/>
        </w:rPr>
        <w:t>ệ</w:t>
      </w:r>
      <w:r w:rsidRPr="001A4B98">
        <w:rPr>
          <w:sz w:val="28"/>
          <w:szCs w:val="28"/>
          <w:lang w:val="nl-NL"/>
        </w:rPr>
        <w:t xml:space="preserve"> th</w:t>
      </w:r>
      <w:r w:rsidRPr="001A4B98">
        <w:rPr>
          <w:rFonts w:cs="Calibri"/>
          <w:sz w:val="28"/>
          <w:szCs w:val="28"/>
          <w:lang w:val="nl-NL"/>
        </w:rPr>
        <w:t>ố</w:t>
      </w:r>
      <w:r w:rsidRPr="001A4B98">
        <w:rPr>
          <w:sz w:val="28"/>
          <w:szCs w:val="28"/>
          <w:lang w:val="nl-NL"/>
        </w:rPr>
        <w:t xml:space="preserve">ng </w:t>
      </w:r>
      <w:r w:rsidRPr="001A4B98">
        <w:rPr>
          <w:rFonts w:cs="Calibri"/>
          <w:sz w:val="28"/>
          <w:szCs w:val="28"/>
          <w:lang w:val="nl-NL"/>
        </w:rPr>
        <w:t>đ</w:t>
      </w:r>
      <w:r w:rsidRPr="001A4B98">
        <w:rPr>
          <w:sz w:val="28"/>
          <w:szCs w:val="28"/>
          <w:lang w:val="nl-NL"/>
        </w:rPr>
        <w:t>i</w:t>
      </w:r>
      <w:r w:rsidRPr="001A4B98">
        <w:rPr>
          <w:rFonts w:cs="Calibri"/>
          <w:sz w:val="28"/>
          <w:szCs w:val="28"/>
          <w:lang w:val="nl-NL"/>
        </w:rPr>
        <w:t>ệ</w:t>
      </w:r>
      <w:r w:rsidRPr="001A4B98">
        <w:rPr>
          <w:sz w:val="28"/>
          <w:szCs w:val="28"/>
          <w:lang w:val="nl-NL"/>
        </w:rPr>
        <w:t>n chi</w:t>
      </w:r>
      <w:r w:rsidRPr="001A4B98">
        <w:rPr>
          <w:rFonts w:cs="Calibri"/>
          <w:sz w:val="28"/>
          <w:szCs w:val="28"/>
          <w:lang w:val="nl-NL"/>
        </w:rPr>
        <w:t>ế</w:t>
      </w:r>
      <w:r w:rsidRPr="001A4B98">
        <w:rPr>
          <w:sz w:val="28"/>
          <w:szCs w:val="28"/>
          <w:lang w:val="nl-NL"/>
        </w:rPr>
        <w:t>u s</w:t>
      </w:r>
      <w:r w:rsidRPr="001A4B98">
        <w:rPr>
          <w:rFonts w:cs=".VnTime"/>
          <w:sz w:val="28"/>
          <w:szCs w:val="28"/>
          <w:lang w:val="nl-NL"/>
        </w:rPr>
        <w:t>á</w:t>
      </w:r>
      <w:r w:rsidRPr="001A4B98">
        <w:rPr>
          <w:sz w:val="28"/>
          <w:szCs w:val="28"/>
          <w:lang w:val="nl-NL"/>
        </w:rPr>
        <w:t xml:space="preserve">ng, </w:t>
      </w:r>
      <w:r w:rsidRPr="001A4B98">
        <w:rPr>
          <w:rFonts w:cs="Calibri"/>
          <w:sz w:val="28"/>
          <w:szCs w:val="28"/>
          <w:lang w:val="nl-NL"/>
        </w:rPr>
        <w:t>đườ</w:t>
      </w:r>
      <w:r w:rsidRPr="001A4B98">
        <w:rPr>
          <w:sz w:val="28"/>
          <w:szCs w:val="28"/>
          <w:lang w:val="nl-NL"/>
        </w:rPr>
        <w:t>ng giao th</w:t>
      </w:r>
      <w:r w:rsidRPr="001A4B98">
        <w:rPr>
          <w:rFonts w:cs=".VnTime"/>
          <w:sz w:val="28"/>
          <w:szCs w:val="28"/>
          <w:lang w:val="nl-NL"/>
        </w:rPr>
        <w:t>ô</w:t>
      </w:r>
      <w:r w:rsidRPr="001A4B98">
        <w:rPr>
          <w:sz w:val="28"/>
          <w:szCs w:val="28"/>
          <w:lang w:val="nl-NL"/>
        </w:rPr>
        <w:t>ng, v</w:t>
      </w:r>
      <w:r w:rsidRPr="001A4B98">
        <w:rPr>
          <w:rFonts w:cs="Calibri"/>
          <w:sz w:val="28"/>
          <w:szCs w:val="28"/>
          <w:lang w:val="nl-NL"/>
        </w:rPr>
        <w:t>ỉ</w:t>
      </w:r>
      <w:r w:rsidRPr="001A4B98">
        <w:rPr>
          <w:sz w:val="28"/>
          <w:szCs w:val="28"/>
          <w:lang w:val="nl-NL"/>
        </w:rPr>
        <w:t>a h</w:t>
      </w:r>
      <w:r w:rsidRPr="001A4B98">
        <w:rPr>
          <w:rFonts w:cs=".VnTime"/>
          <w:sz w:val="28"/>
          <w:szCs w:val="28"/>
          <w:lang w:val="nl-NL"/>
        </w:rPr>
        <w:t>è</w:t>
      </w:r>
      <w:r w:rsidRPr="001A4B98">
        <w:rPr>
          <w:sz w:val="28"/>
          <w:szCs w:val="28"/>
          <w:lang w:val="nl-NL"/>
        </w:rPr>
        <w:t>, c</w:t>
      </w:r>
      <w:r w:rsidRPr="001A4B98">
        <w:rPr>
          <w:rFonts w:cs=".VnTime"/>
          <w:sz w:val="28"/>
          <w:szCs w:val="28"/>
          <w:lang w:val="nl-NL"/>
        </w:rPr>
        <w:t>â</w:t>
      </w:r>
      <w:r w:rsidRPr="001A4B98">
        <w:rPr>
          <w:sz w:val="28"/>
          <w:szCs w:val="28"/>
          <w:lang w:val="nl-NL"/>
        </w:rPr>
        <w:t>y xanh, c</w:t>
      </w:r>
      <w:r w:rsidRPr="001A4B98">
        <w:rPr>
          <w:rFonts w:cs=".VnTime"/>
          <w:sz w:val="28"/>
          <w:szCs w:val="28"/>
          <w:lang w:val="nl-NL"/>
        </w:rPr>
        <w:t>ô</w:t>
      </w:r>
      <w:r w:rsidRPr="001A4B98">
        <w:rPr>
          <w:sz w:val="28"/>
          <w:szCs w:val="28"/>
          <w:lang w:val="nl-NL"/>
        </w:rPr>
        <w:t>ng vi</w:t>
      </w:r>
      <w:r w:rsidRPr="001A4B98">
        <w:rPr>
          <w:rFonts w:cs=".VnTime"/>
          <w:sz w:val="28"/>
          <w:szCs w:val="28"/>
          <w:lang w:val="nl-NL"/>
        </w:rPr>
        <w:t>ê</w:t>
      </w:r>
      <w:r w:rsidRPr="001A4B98">
        <w:rPr>
          <w:sz w:val="28"/>
          <w:szCs w:val="28"/>
          <w:lang w:val="nl-NL"/>
        </w:rPr>
        <w:t>n, c</w:t>
      </w:r>
      <w:r w:rsidRPr="001A4B98">
        <w:rPr>
          <w:rFonts w:cs=".VnTime"/>
          <w:sz w:val="28"/>
          <w:szCs w:val="28"/>
          <w:lang w:val="nl-NL"/>
        </w:rPr>
        <w:t>á</w:t>
      </w:r>
      <w:r w:rsidRPr="001A4B98">
        <w:rPr>
          <w:sz w:val="28"/>
          <w:szCs w:val="28"/>
          <w:lang w:val="nl-NL"/>
        </w:rPr>
        <w:t>c thi</w:t>
      </w:r>
      <w:r w:rsidRPr="001A4B98">
        <w:rPr>
          <w:rFonts w:cs="Calibri"/>
          <w:sz w:val="28"/>
          <w:szCs w:val="28"/>
          <w:lang w:val="nl-NL"/>
        </w:rPr>
        <w:t>ế</w:t>
      </w:r>
      <w:r w:rsidRPr="001A4B98">
        <w:rPr>
          <w:sz w:val="28"/>
          <w:szCs w:val="28"/>
          <w:lang w:val="nl-NL"/>
        </w:rPr>
        <w:t>t ch</w:t>
      </w:r>
      <w:r w:rsidRPr="001A4B98">
        <w:rPr>
          <w:rFonts w:cs="Calibri"/>
          <w:sz w:val="28"/>
          <w:szCs w:val="28"/>
          <w:lang w:val="nl-NL"/>
        </w:rPr>
        <w:t>ế</w:t>
      </w:r>
      <w:r w:rsidRPr="001A4B98">
        <w:rPr>
          <w:sz w:val="28"/>
          <w:szCs w:val="28"/>
          <w:lang w:val="nl-NL"/>
        </w:rPr>
        <w:t xml:space="preserve"> v</w:t>
      </w:r>
      <w:r w:rsidRPr="001A4B98">
        <w:rPr>
          <w:rFonts w:cs="Calibri"/>
          <w:sz w:val="28"/>
          <w:szCs w:val="28"/>
          <w:lang w:val="nl-NL"/>
        </w:rPr>
        <w:t>ă</w:t>
      </w:r>
      <w:r w:rsidRPr="001A4B98">
        <w:rPr>
          <w:sz w:val="28"/>
          <w:szCs w:val="28"/>
          <w:lang w:val="nl-NL"/>
        </w:rPr>
        <w:t>n hóa v</w:t>
      </w:r>
      <w:r w:rsidRPr="001A4B98">
        <w:rPr>
          <w:rFonts w:cs="Calibri"/>
          <w:sz w:val="28"/>
          <w:szCs w:val="28"/>
          <w:lang w:val="nl-NL"/>
        </w:rPr>
        <w:t>à</w:t>
      </w:r>
      <w:r w:rsidRPr="001A4B98">
        <w:rPr>
          <w:sz w:val="28"/>
          <w:szCs w:val="28"/>
          <w:lang w:val="nl-NL"/>
        </w:rPr>
        <w:t xml:space="preserve"> c</w:t>
      </w:r>
      <w:r w:rsidRPr="001A4B98">
        <w:rPr>
          <w:rFonts w:cs=".VnTime"/>
          <w:sz w:val="28"/>
          <w:szCs w:val="28"/>
          <w:lang w:val="nl-NL"/>
        </w:rPr>
        <w:t>á</w:t>
      </w:r>
      <w:r w:rsidRPr="001A4B98">
        <w:rPr>
          <w:sz w:val="28"/>
          <w:szCs w:val="28"/>
          <w:lang w:val="nl-NL"/>
        </w:rPr>
        <w:t>c c</w:t>
      </w:r>
      <w:r w:rsidRPr="001A4B98">
        <w:rPr>
          <w:rFonts w:cs=".VnTime"/>
          <w:sz w:val="28"/>
          <w:szCs w:val="28"/>
          <w:lang w:val="nl-NL"/>
        </w:rPr>
        <w:t>ô</w:t>
      </w:r>
      <w:r w:rsidRPr="001A4B98">
        <w:rPr>
          <w:sz w:val="28"/>
          <w:szCs w:val="28"/>
          <w:lang w:val="nl-NL"/>
        </w:rPr>
        <w:t>ng tr</w:t>
      </w:r>
      <w:r w:rsidRPr="001A4B98">
        <w:rPr>
          <w:rFonts w:cs=".VnTime"/>
          <w:sz w:val="28"/>
          <w:szCs w:val="28"/>
          <w:lang w:val="nl-NL"/>
        </w:rPr>
        <w:t>ì</w:t>
      </w:r>
      <w:r w:rsidRPr="001A4B98">
        <w:rPr>
          <w:sz w:val="28"/>
          <w:szCs w:val="28"/>
          <w:lang w:val="nl-NL"/>
        </w:rPr>
        <w:t>nh thương mại dịch vụ, c</w:t>
      </w:r>
      <w:r w:rsidRPr="001A4B98">
        <w:rPr>
          <w:rFonts w:cs=".VnTime"/>
          <w:sz w:val="28"/>
          <w:szCs w:val="28"/>
          <w:lang w:val="nl-NL"/>
        </w:rPr>
        <w:t>ô</w:t>
      </w:r>
      <w:r w:rsidRPr="001A4B98">
        <w:rPr>
          <w:sz w:val="28"/>
          <w:szCs w:val="28"/>
          <w:lang w:val="nl-NL"/>
        </w:rPr>
        <w:t>ng c</w:t>
      </w:r>
      <w:r w:rsidRPr="001A4B98">
        <w:rPr>
          <w:rFonts w:cs="Calibri"/>
          <w:sz w:val="28"/>
          <w:szCs w:val="28"/>
          <w:lang w:val="nl-NL"/>
        </w:rPr>
        <w:t>ộ</w:t>
      </w:r>
      <w:r w:rsidRPr="001A4B98">
        <w:rPr>
          <w:sz w:val="28"/>
          <w:szCs w:val="28"/>
          <w:lang w:val="nl-NL"/>
        </w:rPr>
        <w:t xml:space="preserve">ng </w:t>
      </w:r>
      <w:r w:rsidRPr="001A4B98">
        <w:rPr>
          <w:rFonts w:cs="Calibri"/>
          <w:sz w:val="28"/>
          <w:szCs w:val="28"/>
          <w:lang w:val="nl-NL"/>
        </w:rPr>
        <w:t>đề</w:t>
      </w:r>
      <w:r w:rsidRPr="001A4B98">
        <w:rPr>
          <w:sz w:val="28"/>
          <w:szCs w:val="28"/>
          <w:lang w:val="nl-NL"/>
        </w:rPr>
        <w:t xml:space="preserve">u </w:t>
      </w:r>
      <w:r w:rsidRPr="001A4B98">
        <w:rPr>
          <w:rFonts w:cs="Calibri"/>
          <w:sz w:val="28"/>
          <w:szCs w:val="28"/>
          <w:lang w:val="nl-NL"/>
        </w:rPr>
        <w:t>đượ</w:t>
      </w:r>
      <w:r w:rsidRPr="001A4B98">
        <w:rPr>
          <w:sz w:val="28"/>
          <w:szCs w:val="28"/>
          <w:lang w:val="nl-NL"/>
        </w:rPr>
        <w:t xml:space="preserve">c </w:t>
      </w:r>
      <w:r w:rsidRPr="001A4B98">
        <w:rPr>
          <w:rFonts w:cs="Calibri"/>
          <w:sz w:val="28"/>
          <w:szCs w:val="28"/>
          <w:lang w:val="nl-NL"/>
        </w:rPr>
        <w:t>đầ</w:t>
      </w:r>
      <w:r w:rsidRPr="001A4B98">
        <w:rPr>
          <w:sz w:val="28"/>
          <w:szCs w:val="28"/>
          <w:lang w:val="nl-NL"/>
        </w:rPr>
        <w:t>u t</w:t>
      </w:r>
      <w:r w:rsidRPr="001A4B98">
        <w:rPr>
          <w:rFonts w:cs="Calibri"/>
          <w:sz w:val="28"/>
          <w:szCs w:val="28"/>
          <w:lang w:val="nl-NL"/>
        </w:rPr>
        <w:t>ư</w:t>
      </w:r>
      <w:r w:rsidRPr="001A4B98">
        <w:rPr>
          <w:sz w:val="28"/>
          <w:szCs w:val="28"/>
          <w:lang w:val="nl-NL"/>
        </w:rPr>
        <w:t xml:space="preserve"> nên bây gi</w:t>
      </w:r>
      <w:r w:rsidRPr="001A4B98">
        <w:rPr>
          <w:rFonts w:cs="Calibri"/>
          <w:sz w:val="28"/>
          <w:szCs w:val="28"/>
          <w:lang w:val="nl-NL"/>
        </w:rPr>
        <w:t>ờ</w:t>
      </w:r>
      <w:r w:rsidRPr="001A4B98">
        <w:rPr>
          <w:sz w:val="28"/>
          <w:szCs w:val="28"/>
          <w:lang w:val="nl-NL"/>
        </w:rPr>
        <w:t xml:space="preserve"> nh</w:t>
      </w:r>
      <w:r w:rsidRPr="001A4B98">
        <w:rPr>
          <w:rFonts w:cs=".VnTime"/>
          <w:sz w:val="28"/>
          <w:szCs w:val="28"/>
          <w:lang w:val="nl-NL"/>
        </w:rPr>
        <w:t>ì</w:t>
      </w:r>
      <w:r w:rsidRPr="001A4B98">
        <w:rPr>
          <w:sz w:val="28"/>
          <w:szCs w:val="28"/>
          <w:lang w:val="nl-NL"/>
        </w:rPr>
        <w:t>n quang c</w:t>
      </w:r>
      <w:r w:rsidRPr="001A4B98">
        <w:rPr>
          <w:rFonts w:cs="Calibri"/>
          <w:sz w:val="28"/>
          <w:szCs w:val="28"/>
          <w:lang w:val="nl-NL"/>
        </w:rPr>
        <w:t>ả</w:t>
      </w:r>
      <w:r w:rsidRPr="001A4B98">
        <w:rPr>
          <w:sz w:val="28"/>
          <w:szCs w:val="28"/>
          <w:lang w:val="nl-NL"/>
        </w:rPr>
        <w:t>nh th</w:t>
      </w:r>
      <w:r w:rsidRPr="001A4B98">
        <w:rPr>
          <w:rFonts w:cs="Calibri"/>
          <w:sz w:val="28"/>
          <w:szCs w:val="28"/>
          <w:lang w:val="nl-NL"/>
        </w:rPr>
        <w:t>ị</w:t>
      </w:r>
      <w:r w:rsidRPr="001A4B98">
        <w:rPr>
          <w:sz w:val="28"/>
          <w:szCs w:val="28"/>
          <w:lang w:val="nl-NL"/>
        </w:rPr>
        <w:t xml:space="preserve"> x</w:t>
      </w:r>
      <w:r w:rsidRPr="001A4B98">
        <w:rPr>
          <w:rFonts w:cs=".VnTime"/>
          <w:sz w:val="28"/>
          <w:szCs w:val="28"/>
          <w:lang w:val="nl-NL"/>
        </w:rPr>
        <w:t>ã</w:t>
      </w:r>
      <w:r w:rsidRPr="001A4B98">
        <w:rPr>
          <w:sz w:val="28"/>
          <w:szCs w:val="28"/>
          <w:lang w:val="nl-NL"/>
        </w:rPr>
        <w:t xml:space="preserve"> tr</w:t>
      </w:r>
      <w:r w:rsidRPr="001A4B98">
        <w:rPr>
          <w:rFonts w:cs="Calibri"/>
          <w:sz w:val="28"/>
          <w:szCs w:val="28"/>
          <w:lang w:val="nl-NL"/>
        </w:rPr>
        <w:t>ở</w:t>
      </w:r>
      <w:r w:rsidRPr="001A4B98">
        <w:rPr>
          <w:sz w:val="28"/>
          <w:szCs w:val="28"/>
          <w:lang w:val="nl-NL"/>
        </w:rPr>
        <w:t xml:space="preserve"> n</w:t>
      </w:r>
      <w:r w:rsidRPr="001A4B98">
        <w:rPr>
          <w:rFonts w:cs=".VnTime"/>
          <w:sz w:val="28"/>
          <w:szCs w:val="28"/>
          <w:lang w:val="nl-NL"/>
        </w:rPr>
        <w:t>ê</w:t>
      </w:r>
      <w:r w:rsidRPr="001A4B98">
        <w:rPr>
          <w:sz w:val="28"/>
          <w:szCs w:val="28"/>
          <w:lang w:val="nl-NL"/>
        </w:rPr>
        <w:t>n s</w:t>
      </w:r>
      <w:r w:rsidRPr="001A4B98">
        <w:rPr>
          <w:rFonts w:cs="Calibri"/>
          <w:sz w:val="28"/>
          <w:szCs w:val="28"/>
          <w:lang w:val="nl-NL"/>
        </w:rPr>
        <w:t>ầ</w:t>
      </w:r>
      <w:r w:rsidRPr="001A4B98">
        <w:rPr>
          <w:sz w:val="28"/>
          <w:szCs w:val="28"/>
          <w:lang w:val="nl-NL"/>
        </w:rPr>
        <w:t>m u</w:t>
      </w:r>
      <w:r w:rsidRPr="001A4B98">
        <w:rPr>
          <w:rFonts w:cs="Calibri"/>
          <w:sz w:val="28"/>
          <w:szCs w:val="28"/>
          <w:lang w:val="nl-NL"/>
        </w:rPr>
        <w:t>ấ</w:t>
      </w:r>
      <w:r w:rsidRPr="001A4B98">
        <w:rPr>
          <w:sz w:val="28"/>
          <w:szCs w:val="28"/>
          <w:lang w:val="nl-NL"/>
        </w:rPr>
        <w:t>t.</w:t>
      </w:r>
    </w:p>
    <w:p w14:paraId="3D2F3B27" w14:textId="469CF6CA" w:rsidR="00975602" w:rsidRPr="001A4B98" w:rsidRDefault="00975602" w:rsidP="00975602">
      <w:pPr>
        <w:spacing w:before="80" w:line="264" w:lineRule="auto"/>
        <w:rPr>
          <w:spacing w:val="-2"/>
          <w:sz w:val="28"/>
          <w:szCs w:val="28"/>
          <w:lang w:val="nl-NL"/>
        </w:rPr>
      </w:pPr>
      <w:r w:rsidRPr="001A4B98">
        <w:rPr>
          <w:spacing w:val="-2"/>
          <w:sz w:val="28"/>
          <w:szCs w:val="28"/>
          <w:lang w:val="nl-NL"/>
        </w:rPr>
        <w:t>Nhằm tạo ra một khu dịch vụ tổng hợp với diện tích khoảng 3.000 m</w:t>
      </w:r>
      <w:r w:rsidRPr="001A4B98">
        <w:rPr>
          <w:spacing w:val="-2"/>
          <w:sz w:val="28"/>
          <w:szCs w:val="28"/>
          <w:vertAlign w:val="superscript"/>
          <w:lang w:val="nl-NL"/>
        </w:rPr>
        <w:t>2</w:t>
      </w:r>
      <w:r w:rsidRPr="001A4B98">
        <w:rPr>
          <w:spacing w:val="-2"/>
          <w:sz w:val="28"/>
          <w:szCs w:val="28"/>
          <w:lang w:val="nl-NL"/>
        </w:rPr>
        <w:t xml:space="preserve"> tại phường Quảng Thuận, thị xã Ba Đồn, việc đầu tư xây dựng Khu dịch vụ tổng hợp Tiến Đạt sẽ đáp ứng nhu cầu kho bãi tập kết các sản phẩm của công ty đang kinh doanh như gạch men, ngói, đá ốp lát, vật liệu xây dựng,... hình thành địa điểm để giới thiệu sản phẩm phục vụ cho kinh doanh, góp phần cung cấp vật liêu xây dựng của nhân dân trên địa bàn và khu vực lân cận, bên cạnh đó, </w:t>
      </w:r>
      <w:r w:rsidRPr="001A4B98">
        <w:rPr>
          <w:sz w:val="28"/>
          <w:szCs w:val="28"/>
        </w:rPr>
        <w:t>hạng mục nhà khách (dịch vụ lưu trú ngắn ngày) sẽ cung cấp dịch vụ lưu trú góp phần đáp ứng nhu cầu lưu trú cho khách đến với thị xã Ba Đồn</w:t>
      </w:r>
      <w:r w:rsidRPr="001A4B98">
        <w:rPr>
          <w:spacing w:val="-2"/>
          <w:sz w:val="28"/>
          <w:szCs w:val="28"/>
          <w:lang w:val="nl-NL"/>
        </w:rPr>
        <w:t>. Chính vì vậy UBND tỉnh Quảng Bình đã có Quyết định số 2640/QĐ-UBND ngày 28/9/2022 về việc chấp thuận chủ trương đầu tư dự án Xây dựng Khu dịch vụ tổng hợp Tiến Đạt tại phường Quảng Thuận, thị xã Ba Đồn và Quyết định số 480/ QĐ-UBND về việc phê duyệt Quy hoạch chi tiết xây dựng khu dịch vụ tổng hợp Tiến Đạt, tỉ lệ 1/500.</w:t>
      </w:r>
    </w:p>
    <w:p w14:paraId="4259AB1D" w14:textId="1172FC5C" w:rsidR="001167F2" w:rsidRPr="001A4B98" w:rsidRDefault="005B6134" w:rsidP="00115566">
      <w:pPr>
        <w:pStyle w:val="ListParagraph"/>
        <w:widowControl w:val="0"/>
        <w:numPr>
          <w:ilvl w:val="0"/>
          <w:numId w:val="1"/>
        </w:numPr>
        <w:spacing w:line="240" w:lineRule="auto"/>
        <w:ind w:left="0" w:firstLine="426"/>
        <w:rPr>
          <w:sz w:val="28"/>
          <w:szCs w:val="28"/>
        </w:rPr>
      </w:pPr>
      <w:r w:rsidRPr="001A4B98">
        <w:rPr>
          <w:sz w:val="28"/>
          <w:szCs w:val="28"/>
          <w:lang w:val="pl-PL"/>
        </w:rPr>
        <w:t>Căn cứ</w:t>
      </w:r>
      <w:r w:rsidR="007B1CF5" w:rsidRPr="001A4B98">
        <w:rPr>
          <w:sz w:val="28"/>
          <w:szCs w:val="28"/>
          <w:lang w:val="pl-PL"/>
        </w:rPr>
        <w:t xml:space="preserve"> theo số thứ tự thứ </w:t>
      </w:r>
      <w:r w:rsidR="00975602" w:rsidRPr="001A4B98">
        <w:rPr>
          <w:sz w:val="28"/>
          <w:szCs w:val="28"/>
          <w:lang w:val="pl-PL"/>
        </w:rPr>
        <w:t>6</w:t>
      </w:r>
      <w:r w:rsidR="007B1CF5" w:rsidRPr="001A4B98">
        <w:rPr>
          <w:sz w:val="28"/>
          <w:szCs w:val="28"/>
          <w:lang w:val="pl-PL"/>
        </w:rPr>
        <w:t>,</w:t>
      </w:r>
      <w:r w:rsidRPr="001A4B98">
        <w:rPr>
          <w:sz w:val="28"/>
          <w:szCs w:val="28"/>
          <w:lang w:val="pl-PL"/>
        </w:rPr>
        <w:t xml:space="preserve"> </w:t>
      </w:r>
      <w:r w:rsidR="007B1CF5" w:rsidRPr="001A4B98">
        <w:rPr>
          <w:sz w:val="28"/>
          <w:szCs w:val="28"/>
          <w:lang w:val="pl-PL"/>
        </w:rPr>
        <w:t>nhóm II</w:t>
      </w:r>
      <w:r w:rsidRPr="001A4B98">
        <w:rPr>
          <w:sz w:val="28"/>
          <w:szCs w:val="28"/>
          <w:lang w:val="pl-PL"/>
        </w:rPr>
        <w:t xml:space="preserve">, </w:t>
      </w:r>
      <w:r w:rsidR="007B1CF5" w:rsidRPr="001A4B98">
        <w:rPr>
          <w:sz w:val="28"/>
          <w:szCs w:val="28"/>
          <w:lang w:val="pl-PL"/>
        </w:rPr>
        <w:t>c</w:t>
      </w:r>
      <w:r w:rsidRPr="001A4B98">
        <w:rPr>
          <w:sz w:val="28"/>
          <w:szCs w:val="28"/>
          <w:lang w:val="pl-PL"/>
        </w:rPr>
        <w:t xml:space="preserve">ột 2, </w:t>
      </w:r>
      <w:r w:rsidR="00306308" w:rsidRPr="001A4B98">
        <w:rPr>
          <w:sz w:val="28"/>
          <w:szCs w:val="28"/>
          <w:lang w:val="pl-PL"/>
        </w:rPr>
        <w:t>P</w:t>
      </w:r>
      <w:r w:rsidRPr="001A4B98">
        <w:rPr>
          <w:sz w:val="28"/>
          <w:szCs w:val="28"/>
          <w:lang w:val="pl-PL"/>
        </w:rPr>
        <w:t xml:space="preserve">hụ lục IV ban hành </w:t>
      </w:r>
      <w:r w:rsidR="001F423B" w:rsidRPr="001A4B98">
        <w:rPr>
          <w:sz w:val="28"/>
          <w:szCs w:val="28"/>
          <w:lang w:val="pl-PL"/>
        </w:rPr>
        <w:t xml:space="preserve">kèm </w:t>
      </w:r>
      <w:r w:rsidRPr="001A4B98">
        <w:rPr>
          <w:sz w:val="28"/>
          <w:szCs w:val="28"/>
          <w:lang w:val="pl-PL"/>
        </w:rPr>
        <w:t xml:space="preserve">theo Nghị định số </w:t>
      </w:r>
      <w:r w:rsidRPr="001A4B98">
        <w:rPr>
          <w:bCs/>
          <w:sz w:val="28"/>
          <w:szCs w:val="28"/>
          <w:shd w:val="clear" w:color="auto" w:fill="FFFFFF"/>
        </w:rPr>
        <w:t xml:space="preserve">08/2022/NĐ-CP ngày 10/01/2022 của Chính phủ quy định chi tiết </w:t>
      </w:r>
      <w:r w:rsidRPr="001A4B98">
        <w:rPr>
          <w:bCs/>
          <w:sz w:val="28"/>
          <w:szCs w:val="28"/>
          <w:shd w:val="clear" w:color="auto" w:fill="FFFFFF"/>
        </w:rPr>
        <w:lastRenderedPageBreak/>
        <w:t>một số điều của Luật Bảo vệ Môi trường</w:t>
      </w:r>
      <w:r w:rsidRPr="001A4B98">
        <w:rPr>
          <w:sz w:val="28"/>
          <w:szCs w:val="28"/>
          <w:lang w:val="pl-PL"/>
        </w:rPr>
        <w:t xml:space="preserve"> thì dự án “</w:t>
      </w:r>
      <w:r w:rsidR="00E569B8" w:rsidRPr="001A4B98">
        <w:rPr>
          <w:i/>
          <w:spacing w:val="-8"/>
          <w:sz w:val="28"/>
          <w:szCs w:val="28"/>
          <w:lang w:val="vi-VN"/>
        </w:rPr>
        <w:t xml:space="preserve">Khu </w:t>
      </w:r>
      <w:r w:rsidR="00975602" w:rsidRPr="001A4B98">
        <w:rPr>
          <w:i/>
          <w:spacing w:val="-8"/>
          <w:sz w:val="28"/>
          <w:szCs w:val="28"/>
        </w:rPr>
        <w:t>dịch vụ tổng hợp Tiến Đạt</w:t>
      </w:r>
      <w:r w:rsidRPr="001A4B98">
        <w:rPr>
          <w:sz w:val="28"/>
          <w:szCs w:val="28"/>
          <w:lang w:val="pl-PL"/>
        </w:rPr>
        <w:t>” thuộc</w:t>
      </w:r>
      <w:r w:rsidRPr="001A4B98">
        <w:rPr>
          <w:szCs w:val="28"/>
          <w:lang w:val="pl-PL"/>
        </w:rPr>
        <w:t xml:space="preserve"> </w:t>
      </w:r>
      <w:r w:rsidRPr="001A4B98">
        <w:rPr>
          <w:sz w:val="28"/>
          <w:szCs w:val="28"/>
          <w:lang w:val="pl-PL"/>
        </w:rPr>
        <w:t xml:space="preserve">đối tượng phải lập báo cáo đánh giá tác động môi trường và thuộc thẩm quyền thẩm định, phê duyệt của UBND tỉnh Quảng Bình. Nội dung và trình tự các bước thực hiện ĐTM theo hướng dẫn tại Nghị định số </w:t>
      </w:r>
      <w:r w:rsidRPr="001A4B98">
        <w:rPr>
          <w:bCs/>
          <w:sz w:val="28"/>
          <w:szCs w:val="28"/>
          <w:shd w:val="clear" w:color="auto" w:fill="FFFFFF"/>
        </w:rPr>
        <w:t>08/2022/NĐ-CP ngày 10/01/2022 của Chính phủ</w:t>
      </w:r>
      <w:r w:rsidRPr="001A4B98">
        <w:rPr>
          <w:sz w:val="28"/>
          <w:szCs w:val="28"/>
          <w:lang w:val="pl-PL"/>
        </w:rPr>
        <w:t xml:space="preserve"> và Thông tư số 02/2022/TT-BTNMT ngày 10/01/2022 của Bộ trưởng Bộ Tài nguyên và Môi trường.</w:t>
      </w:r>
    </w:p>
    <w:p w14:paraId="05064ED5" w14:textId="0CCD1F66" w:rsidR="00F8071D" w:rsidRPr="001A4B98" w:rsidRDefault="00F8071D" w:rsidP="007B1CF5">
      <w:pPr>
        <w:pStyle w:val="Heading3"/>
        <w:spacing w:before="0" w:line="240" w:lineRule="auto"/>
        <w:ind w:firstLine="0"/>
        <w:rPr>
          <w:rFonts w:ascii="Times New Roman" w:eastAsia="Times New Roman" w:hAnsi="Times New Roman" w:cs="Times New Roman"/>
          <w:i/>
          <w:color w:val="auto"/>
          <w:sz w:val="28"/>
          <w:szCs w:val="28"/>
        </w:rPr>
      </w:pPr>
      <w:bookmarkStart w:id="54" w:name="_Toc437519574"/>
      <w:bookmarkStart w:id="55" w:name="_Toc448839565"/>
      <w:bookmarkStart w:id="56" w:name="_Toc448839725"/>
      <w:bookmarkStart w:id="57" w:name="_Toc449251363"/>
      <w:bookmarkStart w:id="58" w:name="_Toc449251519"/>
      <w:bookmarkStart w:id="59" w:name="_Toc449252230"/>
      <w:bookmarkStart w:id="60" w:name="_Toc449252552"/>
      <w:bookmarkStart w:id="61" w:name="_Toc449253495"/>
      <w:bookmarkStart w:id="62" w:name="_Toc449253865"/>
      <w:bookmarkStart w:id="63" w:name="_Toc497047366"/>
      <w:bookmarkStart w:id="64" w:name="_Toc42784375"/>
      <w:bookmarkStart w:id="65" w:name="_Toc43495805"/>
      <w:bookmarkStart w:id="66" w:name="_Toc109983516"/>
      <w:bookmarkStart w:id="67" w:name="_Toc116022252"/>
      <w:bookmarkStart w:id="68" w:name="_Toc152890185"/>
      <w:r w:rsidRPr="001A4B98">
        <w:rPr>
          <w:rFonts w:ascii="Times New Roman" w:eastAsia="Times New Roman" w:hAnsi="Times New Roman" w:cs="Times New Roman"/>
          <w:i/>
          <w:color w:val="auto"/>
          <w:sz w:val="28"/>
          <w:szCs w:val="28"/>
        </w:rPr>
        <w:t xml:space="preserve">1.2. </w:t>
      </w:r>
      <w:bookmarkEnd w:id="54"/>
      <w:bookmarkEnd w:id="55"/>
      <w:bookmarkEnd w:id="56"/>
      <w:bookmarkEnd w:id="57"/>
      <w:bookmarkEnd w:id="58"/>
      <w:bookmarkEnd w:id="59"/>
      <w:bookmarkEnd w:id="60"/>
      <w:bookmarkEnd w:id="61"/>
      <w:bookmarkEnd w:id="62"/>
      <w:bookmarkEnd w:id="63"/>
      <w:bookmarkEnd w:id="64"/>
      <w:bookmarkEnd w:id="65"/>
      <w:r w:rsidR="004511F7" w:rsidRPr="001A4B98">
        <w:rPr>
          <w:rFonts w:ascii="Times New Roman" w:hAnsi="Times New Roman" w:cs="Times New Roman"/>
          <w:i/>
          <w:color w:val="auto"/>
          <w:sz w:val="28"/>
          <w:szCs w:val="28"/>
          <w:lang w:val="vi-VN" w:eastAsia="vi-VN"/>
        </w:rPr>
        <w:t>Cơ quan, tổ chức có thẩm quyền phê duyệt chủ trương đầu tư (đối với dự án phải có quyết định chủ trương đầu tư), báo cáo nghiên cứu khả thi</w:t>
      </w:r>
      <w:r w:rsidR="004511F7" w:rsidRPr="001A4B98">
        <w:rPr>
          <w:rFonts w:ascii="Times New Roman" w:hAnsi="Times New Roman" w:cs="Times New Roman"/>
          <w:i/>
          <w:color w:val="auto"/>
          <w:sz w:val="28"/>
          <w:szCs w:val="28"/>
          <w:lang w:eastAsia="vi-VN"/>
        </w:rPr>
        <w:t xml:space="preserve"> hoặc tài liệu tương đương với báo cáo nghiên cứu khả thi của dự án</w:t>
      </w:r>
      <w:bookmarkEnd w:id="66"/>
      <w:bookmarkEnd w:id="67"/>
      <w:bookmarkEnd w:id="68"/>
    </w:p>
    <w:p w14:paraId="56627521" w14:textId="77777777" w:rsidR="004511F7" w:rsidRPr="001A4B98" w:rsidRDefault="004511F7" w:rsidP="00115566">
      <w:pPr>
        <w:pStyle w:val="ListParagraph"/>
        <w:numPr>
          <w:ilvl w:val="0"/>
          <w:numId w:val="2"/>
        </w:numPr>
        <w:spacing w:line="240" w:lineRule="auto"/>
        <w:ind w:left="0" w:firstLine="567"/>
        <w:rPr>
          <w:sz w:val="28"/>
          <w:szCs w:val="28"/>
          <w:lang w:val="vi-VN"/>
        </w:rPr>
      </w:pPr>
      <w:bookmarkStart w:id="69" w:name="_Toc437519575"/>
      <w:bookmarkStart w:id="70" w:name="_Toc448839566"/>
      <w:bookmarkStart w:id="71" w:name="_Toc448839726"/>
      <w:bookmarkStart w:id="72" w:name="_Toc449251364"/>
      <w:bookmarkStart w:id="73" w:name="_Toc449251520"/>
      <w:bookmarkStart w:id="74" w:name="_Toc449252231"/>
      <w:bookmarkStart w:id="75" w:name="_Toc449252553"/>
      <w:bookmarkStart w:id="76" w:name="_Toc449253496"/>
      <w:bookmarkStart w:id="77" w:name="_Toc449253866"/>
      <w:bookmarkStart w:id="78" w:name="_Toc497047368"/>
      <w:bookmarkStart w:id="79" w:name="_Toc42784376"/>
      <w:bookmarkStart w:id="80" w:name="_Toc43495806"/>
      <w:r w:rsidRPr="001A4B98">
        <w:rPr>
          <w:sz w:val="28"/>
          <w:szCs w:val="28"/>
          <w:lang w:val="vi-VN"/>
        </w:rPr>
        <w:t xml:space="preserve">Cơ quan có thẩm quyền phê duyệt </w:t>
      </w:r>
      <w:r w:rsidRPr="001A4B98">
        <w:rPr>
          <w:sz w:val="28"/>
          <w:szCs w:val="28"/>
        </w:rPr>
        <w:t>Chủ trương</w:t>
      </w:r>
      <w:r w:rsidRPr="001A4B98">
        <w:rPr>
          <w:sz w:val="28"/>
          <w:szCs w:val="28"/>
          <w:lang w:val="vi-VN"/>
        </w:rPr>
        <w:t xml:space="preserve"> đầu tư</w:t>
      </w:r>
      <w:r w:rsidRPr="001A4B98">
        <w:rPr>
          <w:sz w:val="28"/>
          <w:szCs w:val="28"/>
        </w:rPr>
        <w:t xml:space="preserve"> và Quy hoạch chi tiết Dự án</w:t>
      </w:r>
      <w:r w:rsidRPr="001A4B98">
        <w:rPr>
          <w:sz w:val="28"/>
          <w:szCs w:val="28"/>
          <w:lang w:val="vi-VN"/>
        </w:rPr>
        <w:t xml:space="preserve">: </w:t>
      </w:r>
      <w:r w:rsidRPr="001A4B98">
        <w:rPr>
          <w:sz w:val="28"/>
          <w:szCs w:val="28"/>
        </w:rPr>
        <w:t>UBND tỉnh Quảng Bình.</w:t>
      </w:r>
    </w:p>
    <w:p w14:paraId="632440F7" w14:textId="2BD44AED" w:rsidR="00F8071D" w:rsidRPr="001A4B98" w:rsidRDefault="00F8071D" w:rsidP="007B1CF5">
      <w:pPr>
        <w:widowControl w:val="0"/>
        <w:spacing w:line="240" w:lineRule="auto"/>
        <w:ind w:firstLine="0"/>
        <w:outlineLvl w:val="2"/>
        <w:rPr>
          <w:rFonts w:eastAsia="Times New Roman"/>
          <w:b/>
          <w:bCs/>
          <w:i/>
          <w:sz w:val="28"/>
          <w:szCs w:val="28"/>
        </w:rPr>
      </w:pPr>
      <w:bookmarkStart w:id="81" w:name="_Toc109983517"/>
      <w:bookmarkStart w:id="82" w:name="_Toc116022253"/>
      <w:bookmarkStart w:id="83" w:name="_Toc152890186"/>
      <w:r w:rsidRPr="001A4B98">
        <w:rPr>
          <w:rFonts w:eastAsia="Times New Roman"/>
          <w:b/>
          <w:bCs/>
          <w:i/>
          <w:sz w:val="28"/>
          <w:szCs w:val="28"/>
        </w:rPr>
        <w:t xml:space="preserve">1.3. </w:t>
      </w:r>
      <w:bookmarkEnd w:id="69"/>
      <w:bookmarkEnd w:id="70"/>
      <w:bookmarkEnd w:id="71"/>
      <w:bookmarkEnd w:id="72"/>
      <w:bookmarkEnd w:id="73"/>
      <w:bookmarkEnd w:id="74"/>
      <w:bookmarkEnd w:id="75"/>
      <w:bookmarkEnd w:id="76"/>
      <w:bookmarkEnd w:id="77"/>
      <w:bookmarkEnd w:id="78"/>
      <w:bookmarkEnd w:id="79"/>
      <w:bookmarkEnd w:id="80"/>
      <w:r w:rsidR="004511F7" w:rsidRPr="001A4B98">
        <w:rPr>
          <w:b/>
          <w:i/>
          <w:sz w:val="28"/>
          <w:szCs w:val="28"/>
        </w:rPr>
        <w:t xml:space="preserve">Sự phù hợp của dự án </w:t>
      </w:r>
      <w:r w:rsidR="004511F7" w:rsidRPr="001A4B98">
        <w:rPr>
          <w:b/>
          <w:i/>
          <w:sz w:val="28"/>
          <w:szCs w:val="28"/>
          <w:lang w:val="vi-VN"/>
        </w:rPr>
        <w:t xml:space="preserve">đầu tư </w:t>
      </w:r>
      <w:r w:rsidR="004511F7" w:rsidRPr="001A4B98">
        <w:rPr>
          <w:b/>
          <w:i/>
          <w:sz w:val="28"/>
          <w:szCs w:val="28"/>
        </w:rPr>
        <w:t>với Quy hoạch bảo vệ môi trường quốc gia, quy hoạch vùng, quy hoạch tỉnh, quy định của pháp luật về bảo vệ môi trường; m</w:t>
      </w:r>
      <w:r w:rsidR="004511F7" w:rsidRPr="001A4B98">
        <w:rPr>
          <w:b/>
          <w:i/>
          <w:sz w:val="28"/>
          <w:szCs w:val="28"/>
          <w:lang w:val="vi-VN" w:eastAsia="vi-VN"/>
        </w:rPr>
        <w:t>ối quan hệ của dự án với các dự án khác</w:t>
      </w:r>
      <w:r w:rsidR="004511F7" w:rsidRPr="001A4B98">
        <w:rPr>
          <w:b/>
          <w:i/>
          <w:sz w:val="28"/>
          <w:szCs w:val="28"/>
          <w:lang w:eastAsia="vi-VN"/>
        </w:rPr>
        <w:t xml:space="preserve">, các </w:t>
      </w:r>
      <w:r w:rsidR="004511F7" w:rsidRPr="001A4B98">
        <w:rPr>
          <w:b/>
          <w:i/>
          <w:sz w:val="28"/>
          <w:szCs w:val="28"/>
          <w:lang w:val="vi-VN" w:eastAsia="vi-VN"/>
        </w:rPr>
        <w:t>quy hoạch</w:t>
      </w:r>
      <w:r w:rsidR="004511F7" w:rsidRPr="001A4B98">
        <w:rPr>
          <w:b/>
          <w:i/>
          <w:sz w:val="28"/>
          <w:szCs w:val="28"/>
          <w:lang w:eastAsia="vi-VN"/>
        </w:rPr>
        <w:t xml:space="preserve"> và quy định khác của pháp luật có liên quan</w:t>
      </w:r>
      <w:bookmarkEnd w:id="81"/>
      <w:bookmarkEnd w:id="82"/>
      <w:bookmarkEnd w:id="83"/>
    </w:p>
    <w:p w14:paraId="54737B48" w14:textId="038B02F6" w:rsidR="004511F7" w:rsidRPr="001A4B98" w:rsidRDefault="004511F7" w:rsidP="00306308">
      <w:pPr>
        <w:spacing w:line="240" w:lineRule="auto"/>
        <w:rPr>
          <w:sz w:val="28"/>
          <w:szCs w:val="28"/>
        </w:rPr>
      </w:pPr>
      <w:r w:rsidRPr="001A4B98">
        <w:rPr>
          <w:sz w:val="28"/>
          <w:szCs w:val="28"/>
          <w:lang w:val="vi-VN"/>
        </w:rPr>
        <w:t xml:space="preserve">Việc thực hiện Dự án phù hợp với </w:t>
      </w:r>
      <w:r w:rsidR="00306308" w:rsidRPr="001A4B98">
        <w:rPr>
          <w:rFonts w:eastAsia="MS Mincho"/>
          <w:sz w:val="28"/>
          <w:szCs w:val="28"/>
          <w:lang w:val="vi-VN"/>
        </w:rPr>
        <w:t>Quy hoạch tổng thể phát triển du lịch tỉnh Quảng Bình đến năm 2020 và tầm nhìn đến năm 2025 tại Quyết định số 1928/QĐ-UBND ngày 12 tháng 8 năm 2011 của Ủy ban nhân dân tỉnh Quảng Bình</w:t>
      </w:r>
      <w:r w:rsidRPr="001A4B98">
        <w:rPr>
          <w:sz w:val="28"/>
          <w:szCs w:val="28"/>
        </w:rPr>
        <w:t>.</w:t>
      </w:r>
    </w:p>
    <w:p w14:paraId="3FDDC387" w14:textId="2334F629" w:rsidR="00B05CBC" w:rsidRPr="001A4B98" w:rsidRDefault="00B05CBC" w:rsidP="005003E7">
      <w:pPr>
        <w:ind w:firstLine="0"/>
        <w:outlineLvl w:val="1"/>
        <w:rPr>
          <w:rFonts w:eastAsia="Times New Roman"/>
          <w:b/>
          <w:bCs/>
          <w:i/>
          <w:sz w:val="28"/>
          <w:szCs w:val="28"/>
          <w:lang w:val="sv-SE"/>
        </w:rPr>
      </w:pPr>
      <w:bookmarkStart w:id="84" w:name="_Toc397777919"/>
      <w:bookmarkStart w:id="85" w:name="_Toc398248002"/>
      <w:bookmarkStart w:id="86" w:name="_Toc398625941"/>
      <w:bookmarkStart w:id="87" w:name="_Toc398943559"/>
      <w:bookmarkStart w:id="88" w:name="_Toc398944018"/>
      <w:bookmarkStart w:id="89" w:name="_Toc398944239"/>
      <w:bookmarkStart w:id="90" w:name="_Toc399315867"/>
      <w:bookmarkStart w:id="91" w:name="_Toc437519576"/>
      <w:bookmarkStart w:id="92" w:name="_Toc448839567"/>
      <w:bookmarkStart w:id="93" w:name="_Toc448839727"/>
      <w:bookmarkStart w:id="94" w:name="_Toc449251365"/>
      <w:bookmarkStart w:id="95" w:name="_Toc449251521"/>
      <w:bookmarkStart w:id="96" w:name="_Toc449252232"/>
      <w:bookmarkStart w:id="97" w:name="_Toc449252554"/>
      <w:bookmarkStart w:id="98" w:name="_Toc449253497"/>
      <w:bookmarkStart w:id="99" w:name="_Toc449253867"/>
      <w:bookmarkStart w:id="100" w:name="_Toc497047370"/>
      <w:bookmarkStart w:id="101" w:name="_Toc42784377"/>
      <w:bookmarkStart w:id="102" w:name="_Toc43495807"/>
      <w:bookmarkStart w:id="103" w:name="_Toc109983518"/>
      <w:bookmarkStart w:id="104" w:name="_Toc116022254"/>
      <w:bookmarkStart w:id="105" w:name="_Toc152890187"/>
      <w:r w:rsidRPr="001A4B98">
        <w:rPr>
          <w:rFonts w:eastAsia="Times New Roman"/>
          <w:b/>
          <w:bCs/>
          <w:i/>
          <w:sz w:val="28"/>
          <w:szCs w:val="28"/>
          <w:lang w:val="sv-SE"/>
        </w:rPr>
        <w:t>2. Căn cứ pháp l</w:t>
      </w:r>
      <w:r w:rsidR="003A3E31" w:rsidRPr="001A4B98">
        <w:rPr>
          <w:rFonts w:eastAsia="Times New Roman"/>
          <w:b/>
          <w:bCs/>
          <w:i/>
          <w:sz w:val="28"/>
          <w:szCs w:val="28"/>
          <w:lang w:val="sv-SE"/>
        </w:rPr>
        <w:t>ý</w:t>
      </w:r>
      <w:r w:rsidRPr="001A4B98">
        <w:rPr>
          <w:rFonts w:eastAsia="Times New Roman"/>
          <w:b/>
          <w:bCs/>
          <w:i/>
          <w:sz w:val="28"/>
          <w:szCs w:val="28"/>
          <w:lang w:val="sv-SE"/>
        </w:rPr>
        <w:t> và kỹ thuật của việc thực hiện ĐTM</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39A2E810" w14:textId="67BBB90F" w:rsidR="00B05CBC" w:rsidRPr="001A4B98" w:rsidRDefault="00B05CBC" w:rsidP="005003E7">
      <w:pPr>
        <w:keepNext/>
        <w:widowControl w:val="0"/>
        <w:rPr>
          <w:rFonts w:eastAsia="Arial"/>
          <w:sz w:val="28"/>
          <w:szCs w:val="28"/>
          <w:lang w:val="pt-BR"/>
        </w:rPr>
      </w:pPr>
      <w:bookmarkStart w:id="106" w:name="0.1__Toc219171147"/>
      <w:bookmarkStart w:id="107" w:name="0.1__Toc219171610"/>
      <w:bookmarkStart w:id="108" w:name="0.1__Toc221504304"/>
      <w:bookmarkStart w:id="109" w:name="0.1__Toc222102973"/>
      <w:bookmarkStart w:id="110" w:name="0.1__Toc222797292"/>
      <w:bookmarkStart w:id="111" w:name="0.1__Toc231697499"/>
      <w:bookmarkStart w:id="112" w:name="0.1__Toc238547290"/>
      <w:bookmarkStart w:id="113" w:name="0.1__Toc240960259"/>
      <w:bookmarkStart w:id="114" w:name="_Toc320867703"/>
      <w:bookmarkStart w:id="115" w:name="_Toc321986720"/>
      <w:bookmarkStart w:id="116" w:name="_Toc321987053"/>
      <w:bookmarkStart w:id="117" w:name="_Toc321987219"/>
      <w:bookmarkStart w:id="118" w:name="_Toc321987386"/>
      <w:bookmarkStart w:id="119" w:name="_Toc321987553"/>
      <w:bookmarkStart w:id="120" w:name="_Toc322526127"/>
      <w:bookmarkStart w:id="121" w:name="_Toc326742325"/>
      <w:bookmarkStart w:id="122" w:name="_Toc326916913"/>
      <w:bookmarkStart w:id="123" w:name="_Toc327271700"/>
      <w:bookmarkStart w:id="124" w:name="_Toc329028803"/>
      <w:bookmarkStart w:id="125" w:name="_Toc333306174"/>
      <w:bookmarkStart w:id="126" w:name="_Toc333926453"/>
      <w:bookmarkStart w:id="127" w:name="_Toc346630954"/>
      <w:bookmarkStart w:id="128" w:name="_Toc351058615"/>
      <w:bookmarkStart w:id="129" w:name="_Toc387778644"/>
      <w:bookmarkStart w:id="130" w:name="_Toc397777920"/>
      <w:bookmarkStart w:id="131" w:name="_Toc398248003"/>
      <w:bookmarkStart w:id="132" w:name="_Toc398625942"/>
      <w:bookmarkStart w:id="133" w:name="_Toc398943560"/>
      <w:bookmarkStart w:id="134" w:name="_Toc398944019"/>
      <w:bookmarkStart w:id="135" w:name="_Toc398944240"/>
      <w:bookmarkStart w:id="136" w:name="_Toc399315868"/>
      <w:bookmarkEnd w:id="106"/>
      <w:bookmarkEnd w:id="107"/>
      <w:bookmarkEnd w:id="108"/>
      <w:bookmarkEnd w:id="109"/>
      <w:bookmarkEnd w:id="110"/>
      <w:bookmarkEnd w:id="111"/>
      <w:bookmarkEnd w:id="112"/>
      <w:bookmarkEnd w:id="113"/>
      <w:r w:rsidRPr="001A4B98">
        <w:rPr>
          <w:rFonts w:eastAsia="Arial"/>
          <w:sz w:val="28"/>
          <w:szCs w:val="28"/>
          <w:lang w:val="sv-SE"/>
        </w:rPr>
        <w:t xml:space="preserve">Dự án </w:t>
      </w:r>
      <w:r w:rsidR="00915D21" w:rsidRPr="001A4B98">
        <w:rPr>
          <w:rFonts w:eastAsia="Times New Roman"/>
          <w:sz w:val="28"/>
          <w:szCs w:val="28"/>
        </w:rPr>
        <w:t>“</w:t>
      </w:r>
      <w:r w:rsidR="00E569B8" w:rsidRPr="001A4B98">
        <w:rPr>
          <w:i/>
          <w:spacing w:val="-8"/>
          <w:sz w:val="28"/>
          <w:szCs w:val="28"/>
          <w:lang w:val="vi-VN"/>
        </w:rPr>
        <w:t xml:space="preserve">Khu </w:t>
      </w:r>
      <w:r w:rsidR="006630F6" w:rsidRPr="001A4B98">
        <w:rPr>
          <w:i/>
          <w:spacing w:val="-8"/>
          <w:sz w:val="28"/>
          <w:szCs w:val="28"/>
        </w:rPr>
        <w:t>dịch vụ tổng hợp Tiến Đạt</w:t>
      </w:r>
      <w:r w:rsidR="00915D21" w:rsidRPr="001A4B98">
        <w:rPr>
          <w:rFonts w:eastAsia="Times New Roman"/>
          <w:sz w:val="28"/>
          <w:szCs w:val="28"/>
        </w:rPr>
        <w:t xml:space="preserve">” </w:t>
      </w:r>
      <w:r w:rsidR="003A3E31" w:rsidRPr="001A4B98">
        <w:rPr>
          <w:rFonts w:eastAsia="Times New Roman"/>
          <w:sz w:val="28"/>
          <w:szCs w:val="28"/>
        </w:rPr>
        <w:t xml:space="preserve">thuộc </w:t>
      </w:r>
      <w:r w:rsidR="007B1CF5" w:rsidRPr="001A4B98">
        <w:rPr>
          <w:sz w:val="28"/>
          <w:szCs w:val="28"/>
          <w:lang w:val="pl-PL"/>
        </w:rPr>
        <w:t xml:space="preserve">số thứ tự thứ </w:t>
      </w:r>
      <w:r w:rsidR="006630F6" w:rsidRPr="001A4B98">
        <w:rPr>
          <w:sz w:val="28"/>
          <w:szCs w:val="28"/>
          <w:lang w:val="pl-PL"/>
        </w:rPr>
        <w:t>6</w:t>
      </w:r>
      <w:r w:rsidR="007B1CF5" w:rsidRPr="001A4B98">
        <w:rPr>
          <w:sz w:val="28"/>
          <w:szCs w:val="28"/>
          <w:lang w:val="pl-PL"/>
        </w:rPr>
        <w:t>, nhóm II</w:t>
      </w:r>
      <w:r w:rsidR="005B6134" w:rsidRPr="001A4B98">
        <w:rPr>
          <w:sz w:val="28"/>
          <w:szCs w:val="28"/>
          <w:lang w:val="pl-PL"/>
        </w:rPr>
        <w:t xml:space="preserve">, </w:t>
      </w:r>
      <w:r w:rsidR="007B1CF5" w:rsidRPr="001A4B98">
        <w:rPr>
          <w:sz w:val="28"/>
          <w:szCs w:val="28"/>
          <w:lang w:val="pl-PL"/>
        </w:rPr>
        <w:t>c</w:t>
      </w:r>
      <w:r w:rsidR="005B6134" w:rsidRPr="001A4B98">
        <w:rPr>
          <w:sz w:val="28"/>
          <w:szCs w:val="28"/>
          <w:lang w:val="pl-PL"/>
        </w:rPr>
        <w:t xml:space="preserve">ột 2, phụ lục IV ban hành </w:t>
      </w:r>
      <w:r w:rsidR="001F423B" w:rsidRPr="001A4B98">
        <w:rPr>
          <w:sz w:val="28"/>
          <w:szCs w:val="28"/>
          <w:lang w:val="pl-PL"/>
        </w:rPr>
        <w:t xml:space="preserve">kèm </w:t>
      </w:r>
      <w:r w:rsidR="005B6134" w:rsidRPr="001A4B98">
        <w:rPr>
          <w:sz w:val="28"/>
          <w:szCs w:val="28"/>
          <w:lang w:val="pl-PL"/>
        </w:rPr>
        <w:t xml:space="preserve">theo Nghị định số </w:t>
      </w:r>
      <w:r w:rsidR="005B6134" w:rsidRPr="001A4B98">
        <w:rPr>
          <w:bCs/>
          <w:sz w:val="28"/>
          <w:szCs w:val="28"/>
          <w:shd w:val="clear" w:color="auto" w:fill="FFFFFF"/>
        </w:rPr>
        <w:t>08/2022/NĐ-CP ngày 10/01/2022 của Chính phủ quy định chi tiết một số điều của Luật Bảo vệ Môi trường</w:t>
      </w:r>
      <w:r w:rsidR="005B6134" w:rsidRPr="001A4B98">
        <w:rPr>
          <w:rFonts w:eastAsia="Times New Roman"/>
          <w:sz w:val="28"/>
          <w:szCs w:val="28"/>
        </w:rPr>
        <w:t xml:space="preserve"> </w:t>
      </w:r>
    </w:p>
    <w:p w14:paraId="39AD80D5" w14:textId="77777777" w:rsidR="00B05CBC" w:rsidRPr="001A4B98" w:rsidRDefault="00B05CBC" w:rsidP="008975B8">
      <w:pPr>
        <w:keepNext/>
        <w:widowControl w:val="0"/>
        <w:ind w:firstLine="426"/>
        <w:rPr>
          <w:rFonts w:eastAsia="Arial"/>
          <w:sz w:val="28"/>
          <w:szCs w:val="28"/>
          <w:lang w:val="pt-BR"/>
        </w:rPr>
      </w:pPr>
      <w:r w:rsidRPr="001A4B98">
        <w:rPr>
          <w:rFonts w:eastAsia="Arial"/>
          <w:sz w:val="28"/>
          <w:szCs w:val="28"/>
          <w:lang w:val="pt-BR"/>
        </w:rPr>
        <w:t>Ngoài ra, một số căn cứ pháp lý và kỹ thuật khác của việc lập báo cáo ĐTM như sau:</w:t>
      </w:r>
    </w:p>
    <w:p w14:paraId="50344F1C" w14:textId="3EE8F245" w:rsidR="00B05CBC" w:rsidRPr="001A4B98" w:rsidRDefault="00B05CBC" w:rsidP="005003E7">
      <w:pPr>
        <w:widowControl w:val="0"/>
        <w:ind w:firstLine="0"/>
        <w:outlineLvl w:val="2"/>
        <w:rPr>
          <w:rFonts w:eastAsia="Times New Roman"/>
          <w:b/>
          <w:bCs/>
          <w:i/>
          <w:sz w:val="28"/>
          <w:szCs w:val="28"/>
        </w:rPr>
      </w:pPr>
      <w:bookmarkStart w:id="137" w:name="_Toc437519577"/>
      <w:bookmarkStart w:id="138" w:name="_Toc448839568"/>
      <w:bookmarkStart w:id="139" w:name="_Toc448839728"/>
      <w:bookmarkStart w:id="140" w:name="_Toc449251366"/>
      <w:bookmarkStart w:id="141" w:name="_Toc449251522"/>
      <w:bookmarkStart w:id="142" w:name="_Toc449252233"/>
      <w:bookmarkStart w:id="143" w:name="_Toc449252555"/>
      <w:bookmarkStart w:id="144" w:name="_Toc449253498"/>
      <w:bookmarkStart w:id="145" w:name="_Toc449253868"/>
      <w:bookmarkStart w:id="146" w:name="_Toc497047372"/>
      <w:bookmarkStart w:id="147" w:name="_Toc42784378"/>
      <w:bookmarkStart w:id="148" w:name="_Toc43495808"/>
      <w:bookmarkStart w:id="149" w:name="_Toc109983519"/>
      <w:bookmarkStart w:id="150" w:name="_Toc116022255"/>
      <w:bookmarkStart w:id="151" w:name="_Toc152890188"/>
      <w:r w:rsidRPr="001A4B98">
        <w:rPr>
          <w:rFonts w:eastAsia="Times New Roman"/>
          <w:b/>
          <w:bCs/>
          <w:i/>
          <w:sz w:val="28"/>
          <w:szCs w:val="28"/>
        </w:rPr>
        <w:t>2.1. Các văn bản pháp l</w:t>
      </w:r>
      <w:bookmarkEnd w:id="137"/>
      <w:bookmarkEnd w:id="138"/>
      <w:bookmarkEnd w:id="139"/>
      <w:bookmarkEnd w:id="140"/>
      <w:bookmarkEnd w:id="141"/>
      <w:bookmarkEnd w:id="142"/>
      <w:bookmarkEnd w:id="143"/>
      <w:bookmarkEnd w:id="144"/>
      <w:bookmarkEnd w:id="145"/>
      <w:bookmarkEnd w:id="146"/>
      <w:bookmarkEnd w:id="147"/>
      <w:bookmarkEnd w:id="148"/>
      <w:r w:rsidR="003A3E31" w:rsidRPr="001A4B98">
        <w:rPr>
          <w:rFonts w:eastAsia="Times New Roman"/>
          <w:b/>
          <w:bCs/>
          <w:i/>
          <w:sz w:val="28"/>
          <w:szCs w:val="28"/>
        </w:rPr>
        <w:t>ý, tiêu chuẩn, quy chuẩn</w:t>
      </w:r>
      <w:bookmarkEnd w:id="149"/>
      <w:bookmarkEnd w:id="150"/>
      <w:bookmarkEnd w:id="151"/>
    </w:p>
    <w:p w14:paraId="01CBB5F3" w14:textId="77777777" w:rsidR="00B05CBC" w:rsidRPr="001A4B98" w:rsidRDefault="00B05CBC" w:rsidP="005003E7">
      <w:pPr>
        <w:rPr>
          <w:rFonts w:eastAsia="Times New Roman"/>
          <w:i/>
          <w:sz w:val="28"/>
          <w:szCs w:val="28"/>
          <w:lang w:val="pl-PL"/>
        </w:rPr>
      </w:pPr>
      <w:r w:rsidRPr="001A4B98">
        <w:rPr>
          <w:rFonts w:eastAsia="Times New Roman"/>
          <w:i/>
          <w:sz w:val="28"/>
          <w:szCs w:val="28"/>
          <w:lang w:val="pl-PL"/>
        </w:rPr>
        <w:t>a) Văn bản pháp luật liên quan đến môi trường:</w:t>
      </w:r>
    </w:p>
    <w:p w14:paraId="66674B20" w14:textId="5E29CAA9" w:rsidR="004511F7" w:rsidRPr="001A4B98" w:rsidRDefault="004511F7" w:rsidP="00115566">
      <w:pPr>
        <w:pStyle w:val="ListParagraph"/>
        <w:numPr>
          <w:ilvl w:val="0"/>
          <w:numId w:val="3"/>
        </w:numPr>
        <w:spacing w:line="240" w:lineRule="auto"/>
        <w:ind w:left="0" w:firstLine="426"/>
        <w:rPr>
          <w:sz w:val="28"/>
          <w:szCs w:val="28"/>
          <w:lang w:val="vi-VN"/>
        </w:rPr>
      </w:pPr>
      <w:r w:rsidRPr="001A4B98">
        <w:rPr>
          <w:sz w:val="28"/>
          <w:szCs w:val="28"/>
          <w:lang w:val="vi-VN"/>
        </w:rPr>
        <w:t xml:space="preserve">Luật Bảo vệ Môi trường </w:t>
      </w:r>
      <w:r w:rsidRPr="001A4B98">
        <w:rPr>
          <w:sz w:val="28"/>
          <w:szCs w:val="28"/>
        </w:rPr>
        <w:t>số 72/2020/</w:t>
      </w:r>
      <w:r w:rsidRPr="001A4B98">
        <w:rPr>
          <w:sz w:val="28"/>
          <w:szCs w:val="28"/>
          <w:lang w:val="vi-VN"/>
        </w:rPr>
        <w:t>QH1</w:t>
      </w:r>
      <w:r w:rsidRPr="001A4B98">
        <w:rPr>
          <w:sz w:val="28"/>
          <w:szCs w:val="28"/>
        </w:rPr>
        <w:t>4</w:t>
      </w:r>
      <w:r w:rsidRPr="001A4B98">
        <w:rPr>
          <w:sz w:val="28"/>
          <w:szCs w:val="28"/>
          <w:lang w:val="vi-VN"/>
        </w:rPr>
        <w:t xml:space="preserve"> được Quốc Hội Nước CHXHCN Việt Nam khóa XI</w:t>
      </w:r>
      <w:r w:rsidRPr="001A4B98">
        <w:rPr>
          <w:sz w:val="28"/>
          <w:szCs w:val="28"/>
        </w:rPr>
        <w:t>V</w:t>
      </w:r>
      <w:r w:rsidRPr="001A4B98">
        <w:rPr>
          <w:sz w:val="28"/>
          <w:szCs w:val="28"/>
          <w:lang w:val="vi-VN"/>
        </w:rPr>
        <w:t xml:space="preserve">, thông qua ngày </w:t>
      </w:r>
      <w:r w:rsidRPr="001A4B98">
        <w:rPr>
          <w:sz w:val="28"/>
          <w:szCs w:val="28"/>
        </w:rPr>
        <w:t>17/11/2020</w:t>
      </w:r>
      <w:r w:rsidRPr="001A4B98">
        <w:rPr>
          <w:sz w:val="28"/>
          <w:szCs w:val="28"/>
          <w:lang w:val="vi-VN"/>
        </w:rPr>
        <w:t xml:space="preserve"> và có hiệu lực thi hành từ ngày 01/01/</w:t>
      </w:r>
      <w:r w:rsidRPr="001A4B98">
        <w:rPr>
          <w:sz w:val="28"/>
          <w:szCs w:val="28"/>
        </w:rPr>
        <w:t>2022</w:t>
      </w:r>
      <w:r w:rsidR="001F423B" w:rsidRPr="001A4B98">
        <w:rPr>
          <w:sz w:val="28"/>
          <w:szCs w:val="28"/>
          <w:lang w:val="vi-VN"/>
        </w:rPr>
        <w:t>;</w:t>
      </w:r>
    </w:p>
    <w:p w14:paraId="07F9E225" w14:textId="77777777" w:rsidR="000263A8" w:rsidRPr="001A4B98" w:rsidRDefault="000263A8" w:rsidP="000263A8">
      <w:pPr>
        <w:widowControl w:val="0"/>
        <w:rPr>
          <w:sz w:val="28"/>
          <w:szCs w:val="28"/>
          <w:lang w:val="vi-VN"/>
        </w:rPr>
      </w:pPr>
      <w:r w:rsidRPr="001A4B98">
        <w:rPr>
          <w:rFonts w:eastAsia="MS Mincho"/>
          <w:sz w:val="28"/>
          <w:szCs w:val="28"/>
          <w:lang w:val="vi-VN"/>
        </w:rPr>
        <w:t xml:space="preserve">- </w:t>
      </w:r>
      <w:r w:rsidRPr="001A4B98">
        <w:rPr>
          <w:sz w:val="28"/>
          <w:szCs w:val="28"/>
          <w:lang w:val="vi-VN"/>
        </w:rPr>
        <w:t>Thông tư liên tịch số 19/2013/TTLT-BVHTTDL-BTNMT ngày 30/12/2013 của Bộ Văn hóa, Thể thao và Du lịch, Bộ Tài nguyên và Môi trường về việc Hướng dẫn bảo vệ môi trường trong hoạt động du lịch, tổ chức lễ hội, bảo vệ và phát huy giá trị di tích;</w:t>
      </w:r>
    </w:p>
    <w:p w14:paraId="7AD152C8" w14:textId="28A3F198" w:rsidR="000263A8" w:rsidRPr="001A4B98" w:rsidRDefault="000263A8" w:rsidP="000263A8">
      <w:pPr>
        <w:pStyle w:val="ListParagraph"/>
        <w:spacing w:line="240" w:lineRule="auto"/>
        <w:ind w:left="0" w:firstLine="426"/>
        <w:rPr>
          <w:sz w:val="28"/>
          <w:szCs w:val="28"/>
          <w:lang w:val="vi-VN"/>
        </w:rPr>
      </w:pPr>
      <w:r w:rsidRPr="001A4B98">
        <w:rPr>
          <w:rFonts w:eastAsia="MS Mincho"/>
          <w:sz w:val="28"/>
          <w:szCs w:val="28"/>
          <w:lang w:val="vi-VN"/>
        </w:rPr>
        <w:t xml:space="preserve">-  Thông tư số </w:t>
      </w:r>
      <w:r w:rsidRPr="001A4B98">
        <w:rPr>
          <w:sz w:val="28"/>
          <w:szCs w:val="28"/>
          <w:lang w:val="vi-VN"/>
        </w:rPr>
        <w:t xml:space="preserve">66/2014/TT-BCA </w:t>
      </w:r>
      <w:r w:rsidRPr="001A4B98">
        <w:rPr>
          <w:iCs/>
          <w:sz w:val="28"/>
          <w:szCs w:val="28"/>
          <w:lang w:val="vi-VN"/>
        </w:rPr>
        <w:t>ngày</w:t>
      </w:r>
      <w:r w:rsidRPr="001A4B98">
        <w:rPr>
          <w:b/>
          <w:iCs/>
          <w:sz w:val="28"/>
          <w:szCs w:val="28"/>
          <w:lang w:val="vi-VN"/>
        </w:rPr>
        <w:t> </w:t>
      </w:r>
      <w:r w:rsidRPr="001A4B98">
        <w:rPr>
          <w:iCs/>
          <w:sz w:val="28"/>
          <w:szCs w:val="28"/>
          <w:lang w:val="vi-VN"/>
        </w:rPr>
        <w:t>16</w:t>
      </w:r>
      <w:r w:rsidRPr="001A4B98">
        <w:rPr>
          <w:b/>
          <w:iCs/>
          <w:sz w:val="28"/>
          <w:szCs w:val="28"/>
          <w:lang w:val="vi-VN"/>
        </w:rPr>
        <w:t> </w:t>
      </w:r>
      <w:r w:rsidRPr="001A4B98">
        <w:rPr>
          <w:iCs/>
          <w:sz w:val="28"/>
          <w:szCs w:val="28"/>
          <w:lang w:val="vi-VN"/>
        </w:rPr>
        <w:t>tháng</w:t>
      </w:r>
      <w:r w:rsidRPr="001A4B98">
        <w:rPr>
          <w:b/>
          <w:iCs/>
          <w:sz w:val="28"/>
          <w:szCs w:val="28"/>
          <w:lang w:val="vi-VN"/>
        </w:rPr>
        <w:t> </w:t>
      </w:r>
      <w:r w:rsidRPr="001A4B98">
        <w:rPr>
          <w:iCs/>
          <w:sz w:val="28"/>
          <w:szCs w:val="28"/>
          <w:lang w:val="vi-VN"/>
        </w:rPr>
        <w:t>12</w:t>
      </w:r>
      <w:r w:rsidRPr="001A4B98">
        <w:rPr>
          <w:b/>
          <w:iCs/>
          <w:sz w:val="28"/>
          <w:szCs w:val="28"/>
          <w:lang w:val="vi-VN"/>
        </w:rPr>
        <w:t> </w:t>
      </w:r>
      <w:r w:rsidRPr="001A4B98">
        <w:rPr>
          <w:iCs/>
          <w:sz w:val="28"/>
          <w:szCs w:val="28"/>
          <w:lang w:val="vi-VN"/>
        </w:rPr>
        <w:t>năm</w:t>
      </w:r>
      <w:r w:rsidRPr="001A4B98">
        <w:rPr>
          <w:b/>
          <w:iCs/>
          <w:sz w:val="28"/>
          <w:szCs w:val="28"/>
          <w:lang w:val="vi-VN"/>
        </w:rPr>
        <w:t> </w:t>
      </w:r>
      <w:r w:rsidRPr="001A4B98">
        <w:rPr>
          <w:iCs/>
          <w:sz w:val="28"/>
          <w:szCs w:val="28"/>
          <w:lang w:val="vi-VN"/>
        </w:rPr>
        <w:t>2014 của Bộ Công an Quy định chi tiết thi hành một số điều của Nghị định số</w:t>
      </w:r>
      <w:r w:rsidRPr="001A4B98">
        <w:rPr>
          <w:b/>
          <w:sz w:val="28"/>
          <w:szCs w:val="28"/>
          <w:lang w:val="vi-VN"/>
        </w:rPr>
        <w:t> </w:t>
      </w:r>
      <w:hyperlink r:id="rId10" w:tgtFrame="_blank" w:history="1">
        <w:r w:rsidRPr="001A4B98">
          <w:rPr>
            <w:sz w:val="28"/>
            <w:szCs w:val="28"/>
            <w:lang w:val="vi-VN"/>
          </w:rPr>
          <w:t>79/2014/NĐ-CP</w:t>
        </w:r>
      </w:hyperlink>
      <w:r w:rsidRPr="001A4B98">
        <w:rPr>
          <w:b/>
          <w:sz w:val="28"/>
          <w:szCs w:val="28"/>
          <w:lang w:val="vi-VN"/>
        </w:rPr>
        <w:t> </w:t>
      </w:r>
      <w:r w:rsidRPr="001A4B98">
        <w:rPr>
          <w:sz w:val="28"/>
          <w:szCs w:val="28"/>
          <w:lang w:val="vi-VN"/>
        </w:rPr>
        <w:t>ngày 31/7/2014;</w:t>
      </w:r>
    </w:p>
    <w:p w14:paraId="23BA0955" w14:textId="01B43E94" w:rsidR="004511F7" w:rsidRPr="001A4B98" w:rsidRDefault="004511F7" w:rsidP="00115566">
      <w:pPr>
        <w:pStyle w:val="ListParagraph"/>
        <w:numPr>
          <w:ilvl w:val="0"/>
          <w:numId w:val="3"/>
        </w:numPr>
        <w:spacing w:line="240" w:lineRule="auto"/>
        <w:ind w:left="0" w:firstLine="426"/>
        <w:rPr>
          <w:sz w:val="28"/>
          <w:szCs w:val="28"/>
          <w:lang w:val="vi-VN"/>
        </w:rPr>
      </w:pPr>
      <w:r w:rsidRPr="001A4B98">
        <w:rPr>
          <w:sz w:val="28"/>
          <w:szCs w:val="28"/>
          <w:lang w:val="vi-VN"/>
        </w:rPr>
        <w:t>Luật Lâm nghiệp số 16/2017/QH14 được Quốc Hội Nước CHXHCN Việt Nam khóa XIV, thông qua ngày 15/11/2017 và có hiệu lực thi hành từ</w:t>
      </w:r>
      <w:r w:rsidR="001F423B" w:rsidRPr="001A4B98">
        <w:rPr>
          <w:sz w:val="28"/>
          <w:szCs w:val="28"/>
          <w:lang w:val="vi-VN"/>
        </w:rPr>
        <w:t xml:space="preserve"> ngày 01/01/2019;</w:t>
      </w:r>
    </w:p>
    <w:p w14:paraId="3304BB46" w14:textId="2152DFD2" w:rsidR="004511F7" w:rsidRPr="001A4B98" w:rsidRDefault="004511F7" w:rsidP="00115566">
      <w:pPr>
        <w:pStyle w:val="ListParagraph"/>
        <w:numPr>
          <w:ilvl w:val="0"/>
          <w:numId w:val="3"/>
        </w:numPr>
        <w:spacing w:line="240" w:lineRule="auto"/>
        <w:ind w:left="0" w:firstLine="426"/>
        <w:rPr>
          <w:sz w:val="28"/>
          <w:szCs w:val="28"/>
          <w:lang w:val="vi-VN"/>
        </w:rPr>
      </w:pPr>
      <w:r w:rsidRPr="001A4B98">
        <w:rPr>
          <w:sz w:val="28"/>
          <w:szCs w:val="28"/>
          <w:lang w:val="vi-VN"/>
        </w:rPr>
        <w:t>Luật Tài nguyên nước số 17/2012/QH13 được Quốc Hội Nước CHXHCN Việt Nam khóa XIII, kỳ họp thứ 3 thông qua ngày 21/06/2012 và có hiệu lực thi hành từ</w:t>
      </w:r>
      <w:r w:rsidR="001F423B" w:rsidRPr="001A4B98">
        <w:rPr>
          <w:sz w:val="28"/>
          <w:szCs w:val="28"/>
          <w:lang w:val="vi-VN"/>
        </w:rPr>
        <w:t xml:space="preserve"> ngày 01/01/2013;</w:t>
      </w:r>
    </w:p>
    <w:p w14:paraId="57914B83" w14:textId="4D5307F0" w:rsidR="004511F7" w:rsidRPr="001A4B98" w:rsidRDefault="004511F7" w:rsidP="00115566">
      <w:pPr>
        <w:pStyle w:val="ListParagraph"/>
        <w:numPr>
          <w:ilvl w:val="0"/>
          <w:numId w:val="3"/>
        </w:numPr>
        <w:spacing w:line="240" w:lineRule="auto"/>
        <w:ind w:left="0" w:firstLine="426"/>
        <w:rPr>
          <w:sz w:val="28"/>
          <w:szCs w:val="28"/>
          <w:lang w:val="vi-VN"/>
        </w:rPr>
      </w:pPr>
      <w:r w:rsidRPr="001A4B98">
        <w:rPr>
          <w:sz w:val="28"/>
          <w:szCs w:val="28"/>
          <w:lang w:val="vi-VN"/>
        </w:rPr>
        <w:lastRenderedPageBreak/>
        <w:t>Luật Xây dựng số 50/2014/QH13 được Quốc Hội Nước CHXHCN Việt Nam khóa XIII, kỳ họp thứ 7 thông qua ngày 18/06/2014 và có hiệu lực thi hành từ</w:t>
      </w:r>
      <w:r w:rsidR="001F423B" w:rsidRPr="001A4B98">
        <w:rPr>
          <w:sz w:val="28"/>
          <w:szCs w:val="28"/>
          <w:lang w:val="vi-VN"/>
        </w:rPr>
        <w:t xml:space="preserve"> ngày 01/01/2015;</w:t>
      </w:r>
    </w:p>
    <w:p w14:paraId="7C0ACDAF" w14:textId="36C0AB94" w:rsidR="004511F7" w:rsidRPr="001A4B98" w:rsidRDefault="004511F7" w:rsidP="00115566">
      <w:pPr>
        <w:pStyle w:val="ListParagraph"/>
        <w:numPr>
          <w:ilvl w:val="0"/>
          <w:numId w:val="3"/>
        </w:numPr>
        <w:spacing w:line="240" w:lineRule="auto"/>
        <w:ind w:left="0" w:firstLine="426"/>
        <w:rPr>
          <w:sz w:val="28"/>
          <w:szCs w:val="28"/>
          <w:lang w:val="vi-VN"/>
        </w:rPr>
      </w:pPr>
      <w:r w:rsidRPr="001A4B98">
        <w:rPr>
          <w:sz w:val="28"/>
          <w:szCs w:val="28"/>
          <w:lang w:val="vi-VN"/>
        </w:rPr>
        <w:t>Luật Đất đai số 45/2013/QH13 được Quốc Hội Nước CHXHCN Việt Nam khóa XIII, kỳ họp thứ 6 thông qua ngày 29/11/2013 và có hiệu lực thi hành từ</w:t>
      </w:r>
      <w:r w:rsidR="001F423B" w:rsidRPr="001A4B98">
        <w:rPr>
          <w:sz w:val="28"/>
          <w:szCs w:val="28"/>
          <w:lang w:val="vi-VN"/>
        </w:rPr>
        <w:t xml:space="preserve"> ngày 01/07/2014;</w:t>
      </w:r>
    </w:p>
    <w:p w14:paraId="45819E65" w14:textId="654ED3E3" w:rsidR="004511F7" w:rsidRPr="001A4B98" w:rsidRDefault="004511F7" w:rsidP="00115566">
      <w:pPr>
        <w:pStyle w:val="ListParagraph"/>
        <w:numPr>
          <w:ilvl w:val="0"/>
          <w:numId w:val="3"/>
        </w:numPr>
        <w:spacing w:line="240" w:lineRule="auto"/>
        <w:ind w:left="0" w:firstLine="426"/>
        <w:rPr>
          <w:sz w:val="28"/>
          <w:szCs w:val="28"/>
          <w:lang w:val="vi-VN"/>
        </w:rPr>
      </w:pPr>
      <w:r w:rsidRPr="001A4B98">
        <w:rPr>
          <w:sz w:val="28"/>
          <w:szCs w:val="28"/>
          <w:lang w:val="vi-VN"/>
        </w:rPr>
        <w:t>Luật phòng cháy và chữa cháy số 27/2001/QH10 được Quốc Hội nước Cộng Hòa Xã Hội Chủ Nghĩa Việt Nam khóa X, kỳ họp thứ 9 thông qua ngày 29/6/2001 và có hiệu lực thi hành từ</w:t>
      </w:r>
      <w:r w:rsidR="001F423B" w:rsidRPr="001A4B98">
        <w:rPr>
          <w:sz w:val="28"/>
          <w:szCs w:val="28"/>
          <w:lang w:val="vi-VN"/>
        </w:rPr>
        <w:t xml:space="preserve"> ngày 04/10/2001;</w:t>
      </w:r>
    </w:p>
    <w:p w14:paraId="18A67138" w14:textId="300538CC" w:rsidR="004511F7" w:rsidRPr="001A4B98" w:rsidRDefault="004511F7" w:rsidP="00115566">
      <w:pPr>
        <w:pStyle w:val="ListParagraph"/>
        <w:numPr>
          <w:ilvl w:val="0"/>
          <w:numId w:val="3"/>
        </w:numPr>
        <w:spacing w:line="240" w:lineRule="auto"/>
        <w:ind w:left="0" w:firstLine="426"/>
        <w:rPr>
          <w:sz w:val="28"/>
          <w:szCs w:val="28"/>
          <w:lang w:val="vi-VN"/>
        </w:rPr>
      </w:pPr>
      <w:r w:rsidRPr="001A4B98">
        <w:rPr>
          <w:sz w:val="28"/>
          <w:szCs w:val="28"/>
          <w:lang w:val="vi-VN"/>
        </w:rPr>
        <w:t>Luật sửa đổi, bổ sung một số điều của Luật phòng cháy và chữa cháy số 40/2013/QH13 được Quốc hội Nước cộng hòa xã hội chủ nghĩa Việt Nam khóa XIII, kỳ họp thứ 6 thông qua ngày 22/11/2013 và có hiệu lực từ</w:t>
      </w:r>
      <w:r w:rsidR="001F423B" w:rsidRPr="001A4B98">
        <w:rPr>
          <w:sz w:val="28"/>
          <w:szCs w:val="28"/>
          <w:lang w:val="vi-VN"/>
        </w:rPr>
        <w:t xml:space="preserve"> ngày 01/07/2014;</w:t>
      </w:r>
    </w:p>
    <w:p w14:paraId="445233BB" w14:textId="5E838B65" w:rsidR="004511F7" w:rsidRPr="001A4B98" w:rsidRDefault="004511F7" w:rsidP="00115566">
      <w:pPr>
        <w:pStyle w:val="ListParagraph"/>
        <w:numPr>
          <w:ilvl w:val="0"/>
          <w:numId w:val="3"/>
        </w:numPr>
        <w:spacing w:line="240" w:lineRule="auto"/>
        <w:ind w:left="0" w:firstLine="426"/>
        <w:rPr>
          <w:sz w:val="28"/>
          <w:szCs w:val="28"/>
          <w:lang w:val="vi-VN"/>
        </w:rPr>
      </w:pPr>
      <w:bookmarkStart w:id="152" w:name="page8"/>
      <w:bookmarkEnd w:id="152"/>
      <w:r w:rsidRPr="001A4B98">
        <w:rPr>
          <w:sz w:val="28"/>
          <w:szCs w:val="28"/>
          <w:lang w:val="vi-VN"/>
        </w:rPr>
        <w:t>Luật đa dạng sinh học số 20/2008/QH12 đã được Quốc hội nước Cộng hoà xã hội chủ nghĩa Việt Nam khoá XII, kỳ họp thứ 4 thông qua ngày 13 tháng 11 năm 2008 và có hiệu lực từ</w:t>
      </w:r>
      <w:r w:rsidR="001F423B" w:rsidRPr="001A4B98">
        <w:rPr>
          <w:sz w:val="28"/>
          <w:szCs w:val="28"/>
          <w:lang w:val="vi-VN"/>
        </w:rPr>
        <w:t xml:space="preserve"> ngày 01/07/2009;</w:t>
      </w:r>
    </w:p>
    <w:p w14:paraId="2097643A" w14:textId="21317E2E" w:rsidR="004511F7" w:rsidRPr="001A4B98" w:rsidRDefault="004511F7" w:rsidP="00115566">
      <w:pPr>
        <w:pStyle w:val="ListParagraph"/>
        <w:numPr>
          <w:ilvl w:val="0"/>
          <w:numId w:val="3"/>
        </w:numPr>
        <w:spacing w:line="240" w:lineRule="auto"/>
        <w:ind w:left="0" w:firstLine="426"/>
        <w:rPr>
          <w:sz w:val="28"/>
          <w:szCs w:val="28"/>
          <w:lang w:val="vi-VN"/>
        </w:rPr>
      </w:pPr>
      <w:r w:rsidRPr="001A4B98">
        <w:rPr>
          <w:sz w:val="28"/>
          <w:szCs w:val="28"/>
          <w:lang w:val="vi-VN"/>
        </w:rPr>
        <w:t>Luật Phòng, chống thiên tai số 33/2013/QH13 đã được Quốc hội nước Cộng hòa xã hội chủ nghĩa Việt Nam khóa XIII, kỳ họp thứ 5 thông qua ngày 19 tháng 6 năm 2013 và có hiệu lực từ</w:t>
      </w:r>
      <w:r w:rsidR="001F423B" w:rsidRPr="001A4B98">
        <w:rPr>
          <w:sz w:val="28"/>
          <w:szCs w:val="28"/>
          <w:lang w:val="vi-VN"/>
        </w:rPr>
        <w:t xml:space="preserve"> ngày 01/05/2014;</w:t>
      </w:r>
    </w:p>
    <w:p w14:paraId="6AECCFFF" w14:textId="2CC479F0" w:rsidR="004511F7" w:rsidRPr="001A4B98" w:rsidRDefault="004511F7" w:rsidP="00115566">
      <w:pPr>
        <w:pStyle w:val="ListParagraph"/>
        <w:numPr>
          <w:ilvl w:val="0"/>
          <w:numId w:val="3"/>
        </w:numPr>
        <w:spacing w:line="240" w:lineRule="auto"/>
        <w:ind w:left="0" w:firstLine="426"/>
        <w:rPr>
          <w:sz w:val="28"/>
          <w:szCs w:val="28"/>
          <w:lang w:val="vi-VN"/>
        </w:rPr>
      </w:pPr>
      <w:r w:rsidRPr="001A4B98">
        <w:rPr>
          <w:sz w:val="28"/>
          <w:szCs w:val="28"/>
          <w:lang w:val="vi-VN"/>
        </w:rPr>
        <w:t xml:space="preserve">Luật Tài nguyên môi trường biển và hải đảo </w:t>
      </w:r>
      <w:r w:rsidRPr="001A4B98">
        <w:rPr>
          <w:sz w:val="28"/>
          <w:szCs w:val="28"/>
          <w:shd w:val="clear" w:color="auto" w:fill="FFFFFF"/>
          <w:lang w:val="vi-VN"/>
        </w:rPr>
        <w:t xml:space="preserve">số 82/2015/QH13 </w:t>
      </w:r>
      <w:r w:rsidRPr="001A4B98">
        <w:rPr>
          <w:sz w:val="28"/>
          <w:szCs w:val="28"/>
          <w:lang w:val="vi-VN"/>
        </w:rPr>
        <w:t>được Quốc hội nước Cộng hòa xã hội chủ nghĩa Việt Nam khóa XIII, kỳ họp thứ 9 thô</w:t>
      </w:r>
      <w:r w:rsidR="001F423B" w:rsidRPr="001A4B98">
        <w:rPr>
          <w:sz w:val="28"/>
          <w:szCs w:val="28"/>
          <w:lang w:val="vi-VN"/>
        </w:rPr>
        <w:t>ng qua ngày 25/6/2015;</w:t>
      </w:r>
    </w:p>
    <w:p w14:paraId="10AF25AD" w14:textId="14CBE184" w:rsidR="004511F7" w:rsidRPr="001A4B98" w:rsidRDefault="004511F7" w:rsidP="00115566">
      <w:pPr>
        <w:pStyle w:val="ListParagraph"/>
        <w:numPr>
          <w:ilvl w:val="0"/>
          <w:numId w:val="3"/>
        </w:numPr>
        <w:spacing w:line="240" w:lineRule="auto"/>
        <w:ind w:left="0" w:firstLine="426"/>
        <w:rPr>
          <w:sz w:val="28"/>
          <w:szCs w:val="28"/>
          <w:lang w:val="vi-VN"/>
        </w:rPr>
      </w:pPr>
      <w:r w:rsidRPr="001A4B98">
        <w:rPr>
          <w:sz w:val="28"/>
          <w:szCs w:val="28"/>
          <w:lang w:val="vi-VN"/>
        </w:rPr>
        <w:t xml:space="preserve">Nghị định số </w:t>
      </w:r>
      <w:r w:rsidRPr="001A4B98">
        <w:rPr>
          <w:sz w:val="28"/>
          <w:szCs w:val="28"/>
        </w:rPr>
        <w:t>08</w:t>
      </w:r>
      <w:r w:rsidRPr="001A4B98">
        <w:rPr>
          <w:sz w:val="28"/>
          <w:szCs w:val="28"/>
          <w:lang w:val="vi-VN"/>
        </w:rPr>
        <w:t>/20</w:t>
      </w:r>
      <w:r w:rsidRPr="001A4B98">
        <w:rPr>
          <w:sz w:val="28"/>
          <w:szCs w:val="28"/>
        </w:rPr>
        <w:t>22</w:t>
      </w:r>
      <w:r w:rsidRPr="001A4B98">
        <w:rPr>
          <w:sz w:val="28"/>
          <w:szCs w:val="28"/>
          <w:lang w:val="vi-VN"/>
        </w:rPr>
        <w:t xml:space="preserve">/NĐ-CP ngày </w:t>
      </w:r>
      <w:r w:rsidRPr="001A4B98">
        <w:rPr>
          <w:sz w:val="28"/>
          <w:szCs w:val="28"/>
        </w:rPr>
        <w:t>10/01/2022</w:t>
      </w:r>
      <w:r w:rsidRPr="001A4B98">
        <w:rPr>
          <w:sz w:val="28"/>
          <w:szCs w:val="28"/>
          <w:lang w:val="vi-VN"/>
        </w:rPr>
        <w:t xml:space="preserve"> của Chính phủ </w:t>
      </w:r>
      <w:r w:rsidRPr="001A4B98">
        <w:rPr>
          <w:sz w:val="28"/>
          <w:szCs w:val="28"/>
        </w:rPr>
        <w:t>về việc quy định chi tiết thi hành một số điều của Luật Bảo vệ môi trườ</w:t>
      </w:r>
      <w:r w:rsidR="001F423B" w:rsidRPr="001A4B98">
        <w:rPr>
          <w:sz w:val="28"/>
          <w:szCs w:val="28"/>
        </w:rPr>
        <w:t>ng;</w:t>
      </w:r>
    </w:p>
    <w:p w14:paraId="2A450962" w14:textId="572E4DC9" w:rsidR="004511F7" w:rsidRPr="001A4B98" w:rsidRDefault="004511F7" w:rsidP="00115566">
      <w:pPr>
        <w:pStyle w:val="ListParagraph"/>
        <w:numPr>
          <w:ilvl w:val="0"/>
          <w:numId w:val="3"/>
        </w:numPr>
        <w:spacing w:line="240" w:lineRule="auto"/>
        <w:ind w:left="0" w:firstLine="426"/>
        <w:rPr>
          <w:sz w:val="28"/>
          <w:szCs w:val="28"/>
          <w:lang w:val="vi-VN"/>
        </w:rPr>
      </w:pPr>
      <w:r w:rsidRPr="001A4B98">
        <w:rPr>
          <w:sz w:val="28"/>
          <w:szCs w:val="28"/>
          <w:lang w:val="vi-VN"/>
        </w:rPr>
        <w:t>Nghị định số 80/2014/NĐ-CP ngày 06/8/2014 của Chính phủ về thoát nước và xử lý nước thả</w:t>
      </w:r>
      <w:r w:rsidR="001F423B" w:rsidRPr="001A4B98">
        <w:rPr>
          <w:sz w:val="28"/>
          <w:szCs w:val="28"/>
          <w:lang w:val="vi-VN"/>
        </w:rPr>
        <w:t>i;</w:t>
      </w:r>
    </w:p>
    <w:p w14:paraId="669E95A1" w14:textId="5113171A" w:rsidR="004511F7" w:rsidRPr="001A4B98" w:rsidRDefault="004511F7" w:rsidP="00115566">
      <w:pPr>
        <w:pStyle w:val="ListParagraph"/>
        <w:numPr>
          <w:ilvl w:val="0"/>
          <w:numId w:val="3"/>
        </w:numPr>
        <w:spacing w:line="240" w:lineRule="auto"/>
        <w:ind w:left="0" w:firstLine="426"/>
        <w:rPr>
          <w:sz w:val="28"/>
          <w:szCs w:val="28"/>
          <w:lang w:val="vi-VN"/>
        </w:rPr>
      </w:pPr>
      <w:r w:rsidRPr="001A4B98">
        <w:rPr>
          <w:sz w:val="28"/>
          <w:szCs w:val="28"/>
          <w:lang w:val="vi-VN"/>
        </w:rPr>
        <w:t>Nghị định số 156/2018/NĐ-CP ngày 16/11/2018 của Chính phủ về quy định chi tiết thi hành một số điều của Luật Lâm nghiệ</w:t>
      </w:r>
      <w:r w:rsidR="001F423B" w:rsidRPr="001A4B98">
        <w:rPr>
          <w:sz w:val="28"/>
          <w:szCs w:val="28"/>
          <w:lang w:val="vi-VN"/>
        </w:rPr>
        <w:t>p;</w:t>
      </w:r>
    </w:p>
    <w:p w14:paraId="646A1437" w14:textId="015BA1B8" w:rsidR="00AE3E95" w:rsidRPr="001A4B98" w:rsidRDefault="00AE3E95" w:rsidP="00115566">
      <w:pPr>
        <w:pStyle w:val="ListParagraph"/>
        <w:numPr>
          <w:ilvl w:val="0"/>
          <w:numId w:val="3"/>
        </w:numPr>
        <w:spacing w:line="240" w:lineRule="auto"/>
        <w:ind w:left="0" w:firstLine="426"/>
        <w:rPr>
          <w:sz w:val="28"/>
          <w:szCs w:val="28"/>
          <w:lang w:val="vi-VN"/>
        </w:rPr>
      </w:pPr>
      <w:r w:rsidRPr="001A4B98">
        <w:rPr>
          <w:sz w:val="28"/>
          <w:szCs w:val="28"/>
        </w:rPr>
        <w:t>Nghị định số 06/2021/NĐ-CP ngày 26/01/2021 của Chính phủ về Quản lý chất lượng, thi công xây dựng và bảo trì công trình xây dựng;</w:t>
      </w:r>
    </w:p>
    <w:p w14:paraId="3388A992" w14:textId="0B0732C2" w:rsidR="00AE3E95" w:rsidRPr="001A4B98" w:rsidRDefault="00AE3E95" w:rsidP="00115566">
      <w:pPr>
        <w:pStyle w:val="ListParagraph"/>
        <w:numPr>
          <w:ilvl w:val="0"/>
          <w:numId w:val="3"/>
        </w:numPr>
        <w:spacing w:line="240" w:lineRule="auto"/>
        <w:ind w:left="0" w:firstLine="426"/>
        <w:rPr>
          <w:sz w:val="28"/>
          <w:szCs w:val="28"/>
          <w:lang w:val="vi-VN"/>
        </w:rPr>
      </w:pPr>
      <w:r w:rsidRPr="001A4B98">
        <w:rPr>
          <w:sz w:val="28"/>
          <w:szCs w:val="28"/>
        </w:rPr>
        <w:t>Nghị định số 10/2021/NĐ-CP ngày 09/02/2021 của Chính phủ về quản lý chi phí đầu tư xây dựng;</w:t>
      </w:r>
    </w:p>
    <w:p w14:paraId="49F6AB59" w14:textId="067C7CB7" w:rsidR="004511F7" w:rsidRPr="001A4B98" w:rsidRDefault="008344DE" w:rsidP="00115566">
      <w:pPr>
        <w:pStyle w:val="ListParagraph"/>
        <w:numPr>
          <w:ilvl w:val="0"/>
          <w:numId w:val="3"/>
        </w:numPr>
        <w:spacing w:line="240" w:lineRule="auto"/>
        <w:ind w:left="0" w:firstLine="426"/>
        <w:rPr>
          <w:sz w:val="28"/>
          <w:szCs w:val="28"/>
          <w:lang w:val="vi-VN"/>
        </w:rPr>
      </w:pPr>
      <w:hyperlink r:id="rId11" w:history="1">
        <w:r w:rsidR="00C15AAF" w:rsidRPr="001A4B98">
          <w:rPr>
            <w:sz w:val="28"/>
            <w:szCs w:val="28"/>
            <w:lang w:val="vi-VN"/>
          </w:rPr>
          <w:t>Thông</w:t>
        </w:r>
        <w:r w:rsidR="005D39B9" w:rsidRPr="001A4B98">
          <w:rPr>
            <w:sz w:val="28"/>
            <w:szCs w:val="28"/>
          </w:rPr>
          <w:t xml:space="preserve"> </w:t>
        </w:r>
        <w:r w:rsidR="004511F7" w:rsidRPr="001A4B98">
          <w:rPr>
            <w:sz w:val="28"/>
            <w:szCs w:val="28"/>
            <w:lang w:val="vi-VN"/>
          </w:rPr>
          <w:t>tư số</w:t>
        </w:r>
        <w:r w:rsidR="00306308" w:rsidRPr="001A4B98">
          <w:rPr>
            <w:sz w:val="28"/>
            <w:szCs w:val="28"/>
          </w:rPr>
          <w:t xml:space="preserve"> </w:t>
        </w:r>
        <w:r w:rsidR="004511F7" w:rsidRPr="001A4B98">
          <w:rPr>
            <w:sz w:val="28"/>
            <w:szCs w:val="28"/>
            <w:lang w:val="vi-VN"/>
          </w:rPr>
          <w:t>04/2015/TT-BXD ngày 03/4/2015 củ</w:t>
        </w:r>
        <w:r w:rsidR="00C15AAF" w:rsidRPr="001A4B98">
          <w:rPr>
            <w:sz w:val="28"/>
            <w:szCs w:val="28"/>
            <w:lang w:val="vi-VN"/>
          </w:rPr>
          <w:t xml:space="preserve">a </w:t>
        </w:r>
        <w:r w:rsidR="004511F7" w:rsidRPr="001A4B98">
          <w:rPr>
            <w:sz w:val="28"/>
            <w:szCs w:val="28"/>
            <w:lang w:val="vi-VN"/>
          </w:rPr>
          <w:t>Bộ trưởng Bộ Xây dựng hướng dẫn thi hành Nghị định 80/2014/NĐ-CP về thoát nước và xử lý nước thải</w:t>
        </w:r>
      </w:hyperlink>
      <w:r w:rsidR="001F423B" w:rsidRPr="001A4B98">
        <w:rPr>
          <w:sz w:val="28"/>
          <w:szCs w:val="28"/>
          <w:lang w:val="vi-VN"/>
        </w:rPr>
        <w:t>;</w:t>
      </w:r>
    </w:p>
    <w:p w14:paraId="182F78DA" w14:textId="26286501" w:rsidR="004511F7" w:rsidRPr="001A4B98" w:rsidRDefault="004511F7" w:rsidP="00115566">
      <w:pPr>
        <w:pStyle w:val="ListParagraph"/>
        <w:numPr>
          <w:ilvl w:val="0"/>
          <w:numId w:val="3"/>
        </w:numPr>
        <w:spacing w:line="240" w:lineRule="auto"/>
        <w:ind w:left="0" w:firstLine="426"/>
        <w:rPr>
          <w:sz w:val="28"/>
          <w:szCs w:val="28"/>
          <w:lang w:val="vi-VN"/>
        </w:rPr>
      </w:pPr>
      <w:r w:rsidRPr="001A4B98">
        <w:rPr>
          <w:sz w:val="28"/>
          <w:szCs w:val="28"/>
          <w:lang w:val="vi-VN"/>
        </w:rPr>
        <w:t>Thông tư số 65/2015/TT-BTNMT ngày 21 tháng 12 năm 2015 của Bộ trưởng Bộ Tài nguyên và Môi trường về việc ban hành quy chuẩn kỹ thuật quốc gia về môi trườ</w:t>
      </w:r>
      <w:r w:rsidR="001F423B" w:rsidRPr="001A4B98">
        <w:rPr>
          <w:sz w:val="28"/>
          <w:szCs w:val="28"/>
          <w:lang w:val="vi-VN"/>
        </w:rPr>
        <w:t>ng;</w:t>
      </w:r>
    </w:p>
    <w:p w14:paraId="76B79F11" w14:textId="3F65FCB9" w:rsidR="00AE3E95" w:rsidRPr="001A4B98" w:rsidRDefault="00AE3E95" w:rsidP="00115566">
      <w:pPr>
        <w:pStyle w:val="ListParagraph"/>
        <w:numPr>
          <w:ilvl w:val="0"/>
          <w:numId w:val="3"/>
        </w:numPr>
        <w:spacing w:line="240" w:lineRule="auto"/>
        <w:ind w:left="0" w:firstLine="426"/>
        <w:rPr>
          <w:sz w:val="28"/>
          <w:szCs w:val="28"/>
          <w:lang w:val="vi-VN"/>
        </w:rPr>
      </w:pPr>
      <w:r w:rsidRPr="001A4B98">
        <w:rPr>
          <w:sz w:val="28"/>
          <w:szCs w:val="28"/>
        </w:rPr>
        <w:t>Thông tư số 10/2021/TT-BTNMT ngày 30/6/2021 của Bộ Tài nguyên và Môi trường ban hành Thông tư quy định kỹ thuật quan trắc môi trường và quản lý thông tin, dữ liệu quan trắc môi trường;</w:t>
      </w:r>
    </w:p>
    <w:p w14:paraId="703C0641" w14:textId="10D3B0FB" w:rsidR="004511F7" w:rsidRPr="001A4B98" w:rsidRDefault="00D223D1" w:rsidP="00115566">
      <w:pPr>
        <w:pStyle w:val="ListParagraph"/>
        <w:numPr>
          <w:ilvl w:val="0"/>
          <w:numId w:val="3"/>
        </w:numPr>
        <w:spacing w:line="240" w:lineRule="auto"/>
        <w:ind w:left="0" w:firstLine="426"/>
        <w:rPr>
          <w:sz w:val="28"/>
          <w:szCs w:val="28"/>
          <w:lang w:val="vi-VN"/>
        </w:rPr>
      </w:pPr>
      <w:r w:rsidRPr="001A4B98">
        <w:rPr>
          <w:sz w:val="28"/>
          <w:szCs w:val="28"/>
          <w:lang w:val="pl-PL"/>
        </w:rPr>
        <w:t>Thông tư số 02/2022/TT-BTNMT ngày 10/01/2022 của Bộ trưởng Bộ Tài nguyên và Môi trường về Quy định chi tiết thi hành một số điều của Luật Bảo vệ môi trường</w:t>
      </w:r>
      <w:r w:rsidR="006630F6" w:rsidRPr="001A4B98">
        <w:rPr>
          <w:sz w:val="28"/>
          <w:szCs w:val="28"/>
          <w:lang w:val="vi-VN"/>
        </w:rPr>
        <w:t>.</w:t>
      </w:r>
    </w:p>
    <w:p w14:paraId="7A4A92BE" w14:textId="351D7A77" w:rsidR="00B05CBC" w:rsidRPr="001A4B98" w:rsidRDefault="004511F7" w:rsidP="006974DE">
      <w:pPr>
        <w:spacing w:line="288" w:lineRule="auto"/>
        <w:rPr>
          <w:rFonts w:eastAsia="Times New Roman"/>
          <w:i/>
          <w:sz w:val="28"/>
          <w:szCs w:val="28"/>
        </w:rPr>
      </w:pPr>
      <w:bookmarkStart w:id="153" w:name="_Toc320867704"/>
      <w:bookmarkStart w:id="154" w:name="_Toc321986721"/>
      <w:bookmarkStart w:id="155" w:name="_Toc321987054"/>
      <w:bookmarkStart w:id="156" w:name="_Toc321987220"/>
      <w:bookmarkStart w:id="157" w:name="_Toc321987387"/>
      <w:bookmarkStart w:id="158" w:name="_Toc321987554"/>
      <w:bookmarkStart w:id="159" w:name="_Toc322526128"/>
      <w:bookmarkStart w:id="160" w:name="_Toc326742326"/>
      <w:bookmarkStart w:id="161" w:name="_Toc326916914"/>
      <w:bookmarkStart w:id="162" w:name="_Toc327271701"/>
      <w:bookmarkStart w:id="163" w:name="_Toc329028804"/>
      <w:bookmarkStart w:id="164" w:name="_Toc333306175"/>
      <w:bookmarkStart w:id="165" w:name="_Toc333926454"/>
      <w:bookmarkStart w:id="166" w:name="_Toc346630955"/>
      <w:bookmarkStart w:id="167" w:name="_Toc351058616"/>
      <w:bookmarkStart w:id="168" w:name="_Toc387778645"/>
      <w:bookmarkStart w:id="169" w:name="_Toc397777921"/>
      <w:bookmarkStart w:id="170" w:name="_Toc398248004"/>
      <w:bookmarkStart w:id="171" w:name="_Toc398625943"/>
      <w:bookmarkStart w:id="172" w:name="_Toc398943561"/>
      <w:bookmarkStart w:id="173" w:name="_Toc398944020"/>
      <w:bookmarkStart w:id="174" w:name="_Toc398944241"/>
      <w:bookmarkStart w:id="175" w:name="_Toc399315869"/>
      <w:bookmarkStart w:id="176" w:name="_Toc437519579"/>
      <w:bookmarkStart w:id="177" w:name="_Toc448839569"/>
      <w:bookmarkStart w:id="178" w:name="_Toc448839729"/>
      <w:bookmarkStart w:id="179" w:name="_Toc449251367"/>
      <w:bookmarkStart w:id="180" w:name="_Toc449251523"/>
      <w:bookmarkStart w:id="181" w:name="_Toc449252234"/>
      <w:bookmarkStart w:id="182" w:name="_Toc449252556"/>
      <w:bookmarkStart w:id="183" w:name="_Toc449253499"/>
      <w:bookmarkStart w:id="184" w:name="_Toc449253869"/>
      <w:bookmarkStart w:id="185" w:name="_Toc497047376"/>
      <w:r w:rsidRPr="001A4B98">
        <w:rPr>
          <w:rFonts w:eastAsia="Times New Roman"/>
          <w:i/>
          <w:sz w:val="28"/>
          <w:szCs w:val="28"/>
          <w:lang w:val="pl-PL"/>
        </w:rPr>
        <w:t>b)</w:t>
      </w:r>
      <w:r w:rsidR="00B05CBC" w:rsidRPr="001A4B98">
        <w:rPr>
          <w:rFonts w:eastAsia="Times New Roman"/>
          <w:i/>
          <w:sz w:val="28"/>
          <w:szCs w:val="28"/>
        </w:rPr>
        <w:t xml:space="preserve"> Các tiêu chuẩn và quy chuẩn áp dụng</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48568FC3" w14:textId="76B14231" w:rsidR="00BF5538" w:rsidRPr="001A4B98" w:rsidRDefault="00BF5538" w:rsidP="00115566">
      <w:pPr>
        <w:pStyle w:val="ListParagraph"/>
        <w:numPr>
          <w:ilvl w:val="0"/>
          <w:numId w:val="4"/>
        </w:numPr>
        <w:spacing w:line="240" w:lineRule="auto"/>
        <w:ind w:left="0" w:firstLine="426"/>
        <w:rPr>
          <w:sz w:val="28"/>
          <w:szCs w:val="28"/>
          <w:lang w:val="vi-VN"/>
        </w:rPr>
      </w:pPr>
      <w:bookmarkStart w:id="186" w:name="0.1__Toc219171149"/>
      <w:bookmarkStart w:id="187" w:name="0.1__Toc219171612"/>
      <w:bookmarkStart w:id="188" w:name="0.1__Toc221504306"/>
      <w:bookmarkStart w:id="189" w:name="0.1__Toc222102975"/>
      <w:bookmarkStart w:id="190" w:name="0.1__Toc222797294"/>
      <w:bookmarkStart w:id="191" w:name="0.1__Toc231697501"/>
      <w:bookmarkStart w:id="192" w:name="0.1__Toc238547292"/>
      <w:bookmarkStart w:id="193" w:name="0.1__Toc240960261"/>
      <w:bookmarkEnd w:id="186"/>
      <w:bookmarkEnd w:id="187"/>
      <w:bookmarkEnd w:id="188"/>
      <w:bookmarkEnd w:id="189"/>
      <w:bookmarkEnd w:id="190"/>
      <w:bookmarkEnd w:id="191"/>
      <w:bookmarkEnd w:id="192"/>
      <w:bookmarkEnd w:id="193"/>
      <w:r w:rsidRPr="001A4B98">
        <w:rPr>
          <w:sz w:val="28"/>
          <w:szCs w:val="28"/>
          <w:lang w:val="vi-VN"/>
        </w:rPr>
        <w:lastRenderedPageBreak/>
        <w:t>QCVN 05:2013/BTNMT - Quy chuẩn kỹ thuật quốc gia về chất lượng không khí xun</w:t>
      </w:r>
      <w:r w:rsidR="001F423B" w:rsidRPr="001A4B98">
        <w:rPr>
          <w:sz w:val="28"/>
          <w:szCs w:val="28"/>
          <w:lang w:val="vi-VN"/>
        </w:rPr>
        <w:t>g quanh;</w:t>
      </w:r>
    </w:p>
    <w:p w14:paraId="77E75042" w14:textId="4A0D39FC" w:rsidR="004511F7" w:rsidRPr="001A4B98" w:rsidRDefault="004511F7" w:rsidP="00115566">
      <w:pPr>
        <w:pStyle w:val="ListParagraph"/>
        <w:numPr>
          <w:ilvl w:val="0"/>
          <w:numId w:val="4"/>
        </w:numPr>
        <w:spacing w:line="240" w:lineRule="auto"/>
        <w:ind w:left="0" w:firstLine="426"/>
        <w:rPr>
          <w:sz w:val="28"/>
          <w:szCs w:val="28"/>
          <w:lang w:val="vi-VN"/>
        </w:rPr>
      </w:pPr>
      <w:r w:rsidRPr="001A4B98">
        <w:rPr>
          <w:sz w:val="28"/>
          <w:szCs w:val="28"/>
          <w:lang w:val="vi-VN"/>
        </w:rPr>
        <w:t>QCVN 06:2009/ BTNMT - Quy chuẩn kỹ thuật quốc gia về một số chất độc hạ</w:t>
      </w:r>
      <w:r w:rsidR="001F423B" w:rsidRPr="001A4B98">
        <w:rPr>
          <w:sz w:val="28"/>
          <w:szCs w:val="28"/>
          <w:lang w:val="vi-VN"/>
        </w:rPr>
        <w:t>i trong không khí xung quanh;</w:t>
      </w:r>
    </w:p>
    <w:p w14:paraId="7FFEDB39" w14:textId="1D266010" w:rsidR="004511F7" w:rsidRPr="001A4B98" w:rsidRDefault="004511F7" w:rsidP="00115566">
      <w:pPr>
        <w:pStyle w:val="ListParagraph"/>
        <w:numPr>
          <w:ilvl w:val="0"/>
          <w:numId w:val="4"/>
        </w:numPr>
        <w:spacing w:line="240" w:lineRule="auto"/>
        <w:ind w:left="0" w:firstLine="426"/>
        <w:rPr>
          <w:spacing w:val="-6"/>
          <w:sz w:val="28"/>
          <w:szCs w:val="28"/>
          <w:lang w:val="vi-VN"/>
        </w:rPr>
      </w:pPr>
      <w:r w:rsidRPr="001A4B98">
        <w:rPr>
          <w:spacing w:val="-6"/>
          <w:sz w:val="28"/>
          <w:szCs w:val="28"/>
          <w:lang w:val="vi-VN"/>
        </w:rPr>
        <w:t>QCVN 07:2009/ BTNMT - Quy chuẩn kỹ thuật quốc gia về ngưỡng chất thải nguy hạ</w:t>
      </w:r>
      <w:r w:rsidR="001F423B" w:rsidRPr="001A4B98">
        <w:rPr>
          <w:spacing w:val="-6"/>
          <w:sz w:val="28"/>
          <w:szCs w:val="28"/>
          <w:lang w:val="vi-VN"/>
        </w:rPr>
        <w:t>i;</w:t>
      </w:r>
    </w:p>
    <w:p w14:paraId="6F2D2598" w14:textId="37998AFA" w:rsidR="004511F7" w:rsidRPr="001A4B98" w:rsidRDefault="004511F7" w:rsidP="00115566">
      <w:pPr>
        <w:pStyle w:val="ListParagraph"/>
        <w:numPr>
          <w:ilvl w:val="0"/>
          <w:numId w:val="4"/>
        </w:numPr>
        <w:spacing w:line="240" w:lineRule="auto"/>
        <w:ind w:left="0" w:firstLine="426"/>
        <w:rPr>
          <w:sz w:val="28"/>
          <w:szCs w:val="28"/>
          <w:lang w:val="vi-VN"/>
        </w:rPr>
      </w:pPr>
      <w:r w:rsidRPr="001A4B98">
        <w:rPr>
          <w:sz w:val="28"/>
          <w:szCs w:val="28"/>
          <w:lang w:val="vi-VN"/>
        </w:rPr>
        <w:t>QCVN 07:201</w:t>
      </w:r>
      <w:r w:rsidR="000D7778" w:rsidRPr="001A4B98">
        <w:rPr>
          <w:sz w:val="28"/>
          <w:szCs w:val="28"/>
        </w:rPr>
        <w:t>6</w:t>
      </w:r>
      <w:r w:rsidRPr="001A4B98">
        <w:rPr>
          <w:sz w:val="28"/>
          <w:szCs w:val="28"/>
          <w:lang w:val="vi-VN"/>
        </w:rPr>
        <w:t>/BXD -  Quy chuẩn kỹ thuật quốc gia các công trình hạ tầng kỹ thuật đô thị</w:t>
      </w:r>
      <w:r w:rsidR="001F423B" w:rsidRPr="001A4B98">
        <w:rPr>
          <w:sz w:val="28"/>
          <w:szCs w:val="28"/>
          <w:lang w:val="vi-VN"/>
        </w:rPr>
        <w:t>;</w:t>
      </w:r>
    </w:p>
    <w:p w14:paraId="6BCD2C15" w14:textId="7B86EB6D" w:rsidR="001F423B" w:rsidRPr="001A4B98" w:rsidRDefault="001F423B" w:rsidP="00115566">
      <w:pPr>
        <w:pStyle w:val="ListParagraph"/>
        <w:numPr>
          <w:ilvl w:val="0"/>
          <w:numId w:val="4"/>
        </w:numPr>
        <w:spacing w:line="240" w:lineRule="auto"/>
        <w:ind w:left="0" w:firstLine="426"/>
        <w:rPr>
          <w:sz w:val="28"/>
          <w:szCs w:val="28"/>
          <w:lang w:val="vi-VN"/>
        </w:rPr>
      </w:pPr>
      <w:r w:rsidRPr="001A4B98">
        <w:rPr>
          <w:sz w:val="28"/>
          <w:szCs w:val="28"/>
          <w:lang w:val="vi-VN"/>
        </w:rPr>
        <w:t>QCVN 08-MT:2015/BTNMT Quy chuẩn kỹ thuật quốc gia về chất lượng nước mặt</w:t>
      </w:r>
      <w:r w:rsidRPr="001A4B98">
        <w:rPr>
          <w:sz w:val="28"/>
          <w:szCs w:val="28"/>
        </w:rPr>
        <w:t>;</w:t>
      </w:r>
    </w:p>
    <w:p w14:paraId="39210210" w14:textId="0468F07B" w:rsidR="001F423B" w:rsidRPr="001A4B98" w:rsidRDefault="001F423B" w:rsidP="00115566">
      <w:pPr>
        <w:pStyle w:val="ListParagraph"/>
        <w:numPr>
          <w:ilvl w:val="0"/>
          <w:numId w:val="4"/>
        </w:numPr>
        <w:spacing w:line="240" w:lineRule="auto"/>
        <w:ind w:left="0" w:firstLine="426"/>
        <w:rPr>
          <w:spacing w:val="-6"/>
          <w:sz w:val="28"/>
          <w:szCs w:val="28"/>
          <w:lang w:val="vi-VN"/>
        </w:rPr>
      </w:pPr>
      <w:r w:rsidRPr="001A4B98">
        <w:rPr>
          <w:spacing w:val="-6"/>
          <w:sz w:val="28"/>
          <w:szCs w:val="28"/>
          <w:lang w:val="vi-VN"/>
        </w:rPr>
        <w:t xml:space="preserve">QCVN 09-MT:2015/BTNMT Quy chuẩn kỹ thuật quốc gia về chất lượng nước </w:t>
      </w:r>
      <w:r w:rsidRPr="001A4B98">
        <w:rPr>
          <w:spacing w:val="-6"/>
          <w:sz w:val="28"/>
          <w:szCs w:val="28"/>
        </w:rPr>
        <w:t>dưới đất;</w:t>
      </w:r>
    </w:p>
    <w:p w14:paraId="4258F0F6" w14:textId="073FEFF8" w:rsidR="001F423B" w:rsidRPr="001A4B98" w:rsidRDefault="001F423B" w:rsidP="00115566">
      <w:pPr>
        <w:pStyle w:val="ListParagraph"/>
        <w:numPr>
          <w:ilvl w:val="0"/>
          <w:numId w:val="4"/>
        </w:numPr>
        <w:spacing w:line="240" w:lineRule="auto"/>
        <w:ind w:left="0" w:firstLine="426"/>
        <w:rPr>
          <w:spacing w:val="-6"/>
          <w:sz w:val="28"/>
          <w:szCs w:val="28"/>
          <w:lang w:val="vi-VN"/>
        </w:rPr>
      </w:pPr>
      <w:r w:rsidRPr="001A4B98">
        <w:rPr>
          <w:spacing w:val="-6"/>
          <w:sz w:val="28"/>
          <w:szCs w:val="28"/>
          <w:lang w:val="vi-VN"/>
        </w:rPr>
        <w:t xml:space="preserve">QCVN 10-MT:2015/BTNMT Quy chuẩn kỹ thuật quốc gia về chất lượng </w:t>
      </w:r>
      <w:r w:rsidR="00C15AAF" w:rsidRPr="001A4B98">
        <w:rPr>
          <w:spacing w:val="-6"/>
          <w:sz w:val="28"/>
          <w:szCs w:val="28"/>
        </w:rPr>
        <w:t>nước biển;</w:t>
      </w:r>
    </w:p>
    <w:p w14:paraId="21F3ABD2" w14:textId="7B4086FC" w:rsidR="001F423B" w:rsidRPr="001A4B98" w:rsidRDefault="001F423B" w:rsidP="00115566">
      <w:pPr>
        <w:pStyle w:val="ListParagraph"/>
        <w:numPr>
          <w:ilvl w:val="0"/>
          <w:numId w:val="4"/>
        </w:numPr>
        <w:spacing w:line="240" w:lineRule="auto"/>
        <w:ind w:left="0" w:firstLine="426"/>
        <w:rPr>
          <w:sz w:val="28"/>
          <w:szCs w:val="28"/>
          <w:lang w:val="vi-VN"/>
        </w:rPr>
      </w:pPr>
      <w:r w:rsidRPr="001A4B98">
        <w:rPr>
          <w:sz w:val="28"/>
          <w:szCs w:val="28"/>
          <w:lang w:val="vi-VN"/>
        </w:rPr>
        <w:t>QCVN 14:2008/BTNMT - Quy chuẩn kỹ thuật quốc gia về nước thải sinh hoạt;</w:t>
      </w:r>
    </w:p>
    <w:p w14:paraId="32083D38" w14:textId="327BDC17" w:rsidR="004511F7" w:rsidRPr="001A4B98" w:rsidRDefault="004511F7" w:rsidP="00115566">
      <w:pPr>
        <w:pStyle w:val="ListParagraph"/>
        <w:numPr>
          <w:ilvl w:val="0"/>
          <w:numId w:val="4"/>
        </w:numPr>
        <w:spacing w:line="240" w:lineRule="auto"/>
        <w:ind w:left="0" w:firstLine="426"/>
        <w:rPr>
          <w:sz w:val="28"/>
          <w:szCs w:val="28"/>
          <w:lang w:val="vi-VN"/>
        </w:rPr>
      </w:pPr>
      <w:r w:rsidRPr="001A4B98">
        <w:rPr>
          <w:sz w:val="28"/>
          <w:szCs w:val="28"/>
          <w:lang w:val="vi-VN"/>
        </w:rPr>
        <w:t>QCVN 26:2010/BTNMT - Quy chuẩn kỹ thuật quốc gia về tiếng ồ</w:t>
      </w:r>
      <w:r w:rsidR="001F423B" w:rsidRPr="001A4B98">
        <w:rPr>
          <w:sz w:val="28"/>
          <w:szCs w:val="28"/>
          <w:lang w:val="vi-VN"/>
        </w:rPr>
        <w:t>n;</w:t>
      </w:r>
    </w:p>
    <w:p w14:paraId="0A47F5CE" w14:textId="20F60E2C" w:rsidR="00BF5538" w:rsidRPr="001A4B98" w:rsidRDefault="004511F7" w:rsidP="00115566">
      <w:pPr>
        <w:pStyle w:val="ListParagraph"/>
        <w:numPr>
          <w:ilvl w:val="0"/>
          <w:numId w:val="4"/>
        </w:numPr>
        <w:spacing w:line="288" w:lineRule="auto"/>
        <w:ind w:left="0" w:firstLine="426"/>
        <w:rPr>
          <w:rFonts w:eastAsia="Times New Roman"/>
          <w:sz w:val="28"/>
          <w:szCs w:val="28"/>
          <w:lang w:val="sv-SE"/>
        </w:rPr>
      </w:pPr>
      <w:r w:rsidRPr="001A4B98">
        <w:rPr>
          <w:sz w:val="28"/>
          <w:szCs w:val="28"/>
          <w:lang w:val="vi-VN"/>
        </w:rPr>
        <w:t>QCVN 27:2010/ BTNMT - Quy chuẩn kỹ thuật quốc gia về độ</w:t>
      </w:r>
      <w:r w:rsidR="001F423B" w:rsidRPr="001A4B98">
        <w:rPr>
          <w:sz w:val="28"/>
          <w:szCs w:val="28"/>
          <w:lang w:val="vi-VN"/>
        </w:rPr>
        <w:t xml:space="preserve"> rung;</w:t>
      </w:r>
    </w:p>
    <w:p w14:paraId="736C12AD" w14:textId="06077551" w:rsidR="00A70839" w:rsidRPr="001A4B98" w:rsidRDefault="004511F7" w:rsidP="00115566">
      <w:pPr>
        <w:pStyle w:val="ListParagraph"/>
        <w:numPr>
          <w:ilvl w:val="0"/>
          <w:numId w:val="4"/>
        </w:numPr>
        <w:spacing w:line="288" w:lineRule="auto"/>
        <w:ind w:left="0" w:firstLine="426"/>
        <w:rPr>
          <w:rFonts w:eastAsia="Times New Roman"/>
          <w:sz w:val="28"/>
          <w:szCs w:val="28"/>
          <w:lang w:val="sv-SE"/>
        </w:rPr>
      </w:pPr>
      <w:r w:rsidRPr="001A4B98">
        <w:rPr>
          <w:sz w:val="28"/>
          <w:szCs w:val="28"/>
          <w:lang w:val="vi-VN"/>
        </w:rPr>
        <w:t>QCVN 24:2016/BYT - Quy chuẩn kỹ thuật quốc gia về tiếng ồn - Mức tiếp xúc cho phép tiếng ồn tại nơi làm việc</w:t>
      </w:r>
      <w:r w:rsidR="001F423B" w:rsidRPr="001A4B98">
        <w:rPr>
          <w:sz w:val="28"/>
          <w:szCs w:val="28"/>
        </w:rPr>
        <w:t>;</w:t>
      </w:r>
    </w:p>
    <w:p w14:paraId="44C59BEE" w14:textId="1E7D0D7E" w:rsidR="001F423B" w:rsidRPr="001A4B98" w:rsidRDefault="001F423B" w:rsidP="00115566">
      <w:pPr>
        <w:pStyle w:val="ListParagraph"/>
        <w:numPr>
          <w:ilvl w:val="0"/>
          <w:numId w:val="4"/>
        </w:numPr>
        <w:spacing w:line="240" w:lineRule="auto"/>
        <w:ind w:left="0" w:firstLine="426"/>
        <w:rPr>
          <w:sz w:val="28"/>
          <w:szCs w:val="28"/>
          <w:lang w:val="vi-VN"/>
        </w:rPr>
      </w:pPr>
      <w:r w:rsidRPr="001A4B98">
        <w:rPr>
          <w:sz w:val="28"/>
          <w:szCs w:val="28"/>
          <w:lang w:val="vi-VN"/>
        </w:rPr>
        <w:t xml:space="preserve">TCVN 7957:2008 - </w:t>
      </w:r>
      <w:r w:rsidRPr="001A4B98">
        <w:rPr>
          <w:spacing w:val="-3"/>
          <w:sz w:val="28"/>
          <w:szCs w:val="28"/>
          <w:lang w:val="vi-VN"/>
        </w:rPr>
        <w:t xml:space="preserve">Tiêu chuẩnViệt Nam về </w:t>
      </w:r>
      <w:r w:rsidRPr="001A4B98">
        <w:rPr>
          <w:sz w:val="28"/>
          <w:szCs w:val="28"/>
          <w:lang w:val="vi-VN"/>
        </w:rPr>
        <w:t>Thoát nước - Mạng lưới và công trình bên ngoài - Tiêu chuẩn thiết kế</w:t>
      </w:r>
      <w:r w:rsidR="00C15AAF" w:rsidRPr="001A4B98">
        <w:rPr>
          <w:sz w:val="28"/>
          <w:szCs w:val="28"/>
        </w:rPr>
        <w:t>;</w:t>
      </w:r>
      <w:r w:rsidR="001041FF" w:rsidRPr="001A4B98">
        <w:rPr>
          <w:sz w:val="28"/>
          <w:szCs w:val="28"/>
        </w:rPr>
        <w:t xml:space="preserve"> </w:t>
      </w:r>
    </w:p>
    <w:p w14:paraId="58FF29C6" w14:textId="248619D1" w:rsidR="00B05CBC" w:rsidRPr="001A4B98" w:rsidRDefault="00B05CBC" w:rsidP="006974DE">
      <w:pPr>
        <w:widowControl w:val="0"/>
        <w:spacing w:line="288" w:lineRule="auto"/>
        <w:ind w:firstLine="0"/>
        <w:outlineLvl w:val="2"/>
        <w:rPr>
          <w:rFonts w:eastAsia="Times New Roman"/>
          <w:b/>
          <w:bCs/>
          <w:i/>
          <w:sz w:val="28"/>
          <w:szCs w:val="28"/>
        </w:rPr>
      </w:pPr>
      <w:bookmarkStart w:id="194" w:name="_Toc42784379"/>
      <w:bookmarkStart w:id="195" w:name="_Toc43495809"/>
      <w:bookmarkStart w:id="196" w:name="_Toc109983520"/>
      <w:bookmarkStart w:id="197" w:name="_Toc116022256"/>
      <w:bookmarkStart w:id="198" w:name="_Toc152890189"/>
      <w:r w:rsidRPr="001A4B98">
        <w:rPr>
          <w:rFonts w:eastAsia="Times New Roman"/>
          <w:b/>
          <w:bCs/>
          <w:i/>
          <w:sz w:val="28"/>
          <w:szCs w:val="28"/>
        </w:rPr>
        <w:t>2.2. Các văn bản pháp lý liên quan trực tiếp đến Dự án</w:t>
      </w:r>
      <w:bookmarkEnd w:id="194"/>
      <w:bookmarkEnd w:id="195"/>
      <w:bookmarkEnd w:id="196"/>
      <w:bookmarkEnd w:id="197"/>
      <w:bookmarkEnd w:id="198"/>
    </w:p>
    <w:p w14:paraId="0E0CA2B3" w14:textId="1CCA43B2" w:rsidR="00E4139A" w:rsidRPr="001A4B98" w:rsidRDefault="00E4139A" w:rsidP="00E4139A">
      <w:pPr>
        <w:spacing w:line="240" w:lineRule="auto"/>
        <w:rPr>
          <w:sz w:val="28"/>
          <w:szCs w:val="28"/>
        </w:rPr>
      </w:pPr>
      <w:r w:rsidRPr="001A4B98">
        <w:rPr>
          <w:sz w:val="28"/>
          <w:szCs w:val="28"/>
        </w:rPr>
        <w:t>- Quyết định số 2557/QĐ-UBND ngày 03/8/2018 của UBND tỉnh Quảng Bình về việc phê duyệt quy hoạch chung thị xã Ba đồn, tỉnh Quảng Bình tỷ lệ 1/10000.</w:t>
      </w:r>
    </w:p>
    <w:p w14:paraId="41EC739F" w14:textId="31156334" w:rsidR="00E4139A" w:rsidRPr="001A4B98" w:rsidRDefault="00E4139A" w:rsidP="00E4139A">
      <w:pPr>
        <w:spacing w:line="240" w:lineRule="auto"/>
        <w:rPr>
          <w:sz w:val="28"/>
          <w:szCs w:val="28"/>
        </w:rPr>
      </w:pPr>
      <w:r w:rsidRPr="001A4B98">
        <w:rPr>
          <w:sz w:val="28"/>
          <w:szCs w:val="28"/>
        </w:rPr>
        <w:t>- Quyết định số 1740/QĐ-UBND ngày 29/5/2020 của UBND tỉnh Quảng Bình về việc phê duyệt điều chỉnh quy hoạch phân khu phường Quảng Thuận, thị xã Ba Đồn, tỷ lệ 1/2000.</w:t>
      </w:r>
    </w:p>
    <w:p w14:paraId="2E9A5747" w14:textId="2B0D7726" w:rsidR="004511F7" w:rsidRPr="001A4B98" w:rsidRDefault="00306308" w:rsidP="00A53864">
      <w:pPr>
        <w:spacing w:line="240" w:lineRule="auto"/>
        <w:rPr>
          <w:sz w:val="28"/>
          <w:szCs w:val="28"/>
          <w:lang w:val="vi-VN"/>
        </w:rPr>
      </w:pPr>
      <w:r w:rsidRPr="001A4B98">
        <w:rPr>
          <w:sz w:val="28"/>
          <w:szCs w:val="28"/>
        </w:rPr>
        <w:t xml:space="preserve">- </w:t>
      </w:r>
      <w:r w:rsidR="004511F7" w:rsidRPr="001A4B98">
        <w:rPr>
          <w:sz w:val="28"/>
          <w:szCs w:val="28"/>
        </w:rPr>
        <w:t>Quyết định</w:t>
      </w:r>
      <w:r w:rsidR="00552239" w:rsidRPr="001A4B98">
        <w:rPr>
          <w:sz w:val="28"/>
          <w:szCs w:val="28"/>
        </w:rPr>
        <w:t xml:space="preserve"> số 2640/QĐ-UBND ngày 28/9/2022 của UBND tỉnh Quảng Bình Chấp thuận</w:t>
      </w:r>
      <w:r w:rsidR="004511F7" w:rsidRPr="001A4B98">
        <w:rPr>
          <w:sz w:val="28"/>
          <w:szCs w:val="28"/>
        </w:rPr>
        <w:t xml:space="preserve"> Chủ trương đầu tư </w:t>
      </w:r>
      <w:r w:rsidR="00552239" w:rsidRPr="001A4B98">
        <w:rPr>
          <w:sz w:val="28"/>
          <w:szCs w:val="28"/>
        </w:rPr>
        <w:t>đồng thời chấp thuận Nhà đầu tư</w:t>
      </w:r>
      <w:r w:rsidRPr="001A4B98">
        <w:rPr>
          <w:sz w:val="28"/>
          <w:szCs w:val="28"/>
        </w:rPr>
        <w:t xml:space="preserve"> Dự án</w:t>
      </w:r>
      <w:r w:rsidR="004511F7" w:rsidRPr="001A4B98">
        <w:rPr>
          <w:sz w:val="28"/>
          <w:szCs w:val="28"/>
        </w:rPr>
        <w:t xml:space="preserve">. </w:t>
      </w:r>
    </w:p>
    <w:p w14:paraId="72AE6244" w14:textId="35DA815C" w:rsidR="00E4139A" w:rsidRPr="001A4B98" w:rsidRDefault="00E4139A" w:rsidP="00E4139A">
      <w:pPr>
        <w:spacing w:line="240" w:lineRule="auto"/>
        <w:rPr>
          <w:sz w:val="28"/>
          <w:szCs w:val="28"/>
        </w:rPr>
      </w:pPr>
      <w:r w:rsidRPr="001A4B98">
        <w:rPr>
          <w:sz w:val="28"/>
          <w:szCs w:val="28"/>
        </w:rPr>
        <w:t>- Quyết định số 226/QĐ-UBND ngày 08/2/2023 của UBND tỉnh Quảng Bình về việc phê duyệt Nhiệm vụ quy hoạch chi tiết xây dựng Khu du lịch dịch vụ tổng hợp Tiến Đạt, tỷ lệ 1/500.</w:t>
      </w:r>
    </w:p>
    <w:p w14:paraId="7A5B12E6" w14:textId="796620FD" w:rsidR="00B05CBC" w:rsidRPr="001A4B98" w:rsidRDefault="00306308" w:rsidP="00BF5538">
      <w:pPr>
        <w:spacing w:line="240" w:lineRule="auto"/>
        <w:rPr>
          <w:sz w:val="28"/>
          <w:szCs w:val="28"/>
        </w:rPr>
      </w:pPr>
      <w:r w:rsidRPr="001A4B98">
        <w:rPr>
          <w:sz w:val="28"/>
          <w:szCs w:val="28"/>
        </w:rPr>
        <w:t xml:space="preserve">- </w:t>
      </w:r>
      <w:r w:rsidR="004511F7" w:rsidRPr="001A4B98">
        <w:rPr>
          <w:sz w:val="28"/>
          <w:szCs w:val="28"/>
        </w:rPr>
        <w:t xml:space="preserve">Quyết định </w:t>
      </w:r>
      <w:r w:rsidR="00552239" w:rsidRPr="001A4B98">
        <w:rPr>
          <w:sz w:val="28"/>
          <w:szCs w:val="28"/>
        </w:rPr>
        <w:t xml:space="preserve">số 480/QĐ-UBND ngày 08/3/2023 của UBND tỉnh Quảng Bình về việc </w:t>
      </w:r>
      <w:r w:rsidRPr="001A4B98">
        <w:rPr>
          <w:sz w:val="28"/>
          <w:szCs w:val="28"/>
        </w:rPr>
        <w:t xml:space="preserve">phê duyệt quy hoạch chi tiết </w:t>
      </w:r>
      <w:r w:rsidR="00552239" w:rsidRPr="001A4B98">
        <w:rPr>
          <w:sz w:val="28"/>
          <w:szCs w:val="28"/>
        </w:rPr>
        <w:t>xây dựng Khu du lịch dịch vụ tổng hợp Tiến Đạt</w:t>
      </w:r>
      <w:r w:rsidR="00E4139A" w:rsidRPr="001A4B98">
        <w:rPr>
          <w:sz w:val="28"/>
          <w:szCs w:val="28"/>
        </w:rPr>
        <w:t>, tỷ lệ 1/500</w:t>
      </w:r>
      <w:r w:rsidR="004511F7" w:rsidRPr="001A4B98">
        <w:rPr>
          <w:sz w:val="28"/>
          <w:szCs w:val="28"/>
        </w:rPr>
        <w:t>.</w:t>
      </w:r>
    </w:p>
    <w:p w14:paraId="428A0BB3" w14:textId="73E56C15" w:rsidR="00552239" w:rsidRPr="001A4B98" w:rsidRDefault="00552239" w:rsidP="00BF5538">
      <w:pPr>
        <w:spacing w:line="240" w:lineRule="auto"/>
        <w:rPr>
          <w:sz w:val="28"/>
          <w:szCs w:val="28"/>
        </w:rPr>
      </w:pPr>
      <w:r w:rsidRPr="001A4B98">
        <w:rPr>
          <w:sz w:val="28"/>
          <w:szCs w:val="28"/>
        </w:rPr>
        <w:t xml:space="preserve">- </w:t>
      </w:r>
      <w:r w:rsidR="00E4139A" w:rsidRPr="001A4B98">
        <w:rPr>
          <w:sz w:val="28"/>
          <w:szCs w:val="28"/>
        </w:rPr>
        <w:t>Giấy chứng nhận đăng ký doanh nghiệp Công ty Trách nhiệm hữu hạn một thành viên, mã số doanh nghiệp 3100321669, đăng ký lần đầu ngày 19/9/2005, đăng ký thay đổi lần thứ 3 ngày 22/5/2017.</w:t>
      </w:r>
    </w:p>
    <w:p w14:paraId="3FA44644" w14:textId="573C6D9F" w:rsidR="00B05CBC" w:rsidRPr="001A4B98" w:rsidRDefault="00B05CBC" w:rsidP="006974DE">
      <w:pPr>
        <w:widowControl w:val="0"/>
        <w:spacing w:line="288" w:lineRule="auto"/>
        <w:ind w:firstLine="0"/>
        <w:outlineLvl w:val="2"/>
        <w:rPr>
          <w:rFonts w:eastAsia="Times New Roman"/>
          <w:b/>
          <w:bCs/>
          <w:i/>
          <w:sz w:val="28"/>
          <w:szCs w:val="28"/>
        </w:rPr>
      </w:pPr>
      <w:bookmarkStart w:id="199" w:name="_Toc320867705"/>
      <w:bookmarkStart w:id="200" w:name="_Toc321986722"/>
      <w:bookmarkStart w:id="201" w:name="_Toc321987055"/>
      <w:bookmarkStart w:id="202" w:name="_Toc321987221"/>
      <w:bookmarkStart w:id="203" w:name="_Toc321987388"/>
      <w:bookmarkStart w:id="204" w:name="_Toc321987555"/>
      <w:bookmarkStart w:id="205" w:name="_Toc322526129"/>
      <w:bookmarkStart w:id="206" w:name="_Toc326742327"/>
      <w:bookmarkStart w:id="207" w:name="_Toc326916915"/>
      <w:bookmarkStart w:id="208" w:name="_Toc327271702"/>
      <w:bookmarkStart w:id="209" w:name="_Toc329028805"/>
      <w:bookmarkStart w:id="210" w:name="_Toc333306176"/>
      <w:bookmarkStart w:id="211" w:name="_Toc333926455"/>
      <w:bookmarkStart w:id="212" w:name="_Toc346630956"/>
      <w:bookmarkStart w:id="213" w:name="_Toc351058617"/>
      <w:bookmarkStart w:id="214" w:name="_Toc387778646"/>
      <w:bookmarkStart w:id="215" w:name="_Toc397777922"/>
      <w:bookmarkStart w:id="216" w:name="_Toc398248005"/>
      <w:bookmarkStart w:id="217" w:name="_Toc398625944"/>
      <w:bookmarkStart w:id="218" w:name="_Toc398943562"/>
      <w:bookmarkStart w:id="219" w:name="_Toc398944021"/>
      <w:bookmarkStart w:id="220" w:name="_Toc398944242"/>
      <w:bookmarkStart w:id="221" w:name="_Toc399315870"/>
      <w:bookmarkStart w:id="222" w:name="_Toc437519580"/>
      <w:bookmarkStart w:id="223" w:name="_Toc448839570"/>
      <w:bookmarkStart w:id="224" w:name="_Toc448839730"/>
      <w:bookmarkStart w:id="225" w:name="_Toc449251368"/>
      <w:bookmarkStart w:id="226" w:name="_Toc449251524"/>
      <w:bookmarkStart w:id="227" w:name="_Toc449252235"/>
      <w:bookmarkStart w:id="228" w:name="_Toc449252557"/>
      <w:bookmarkStart w:id="229" w:name="_Toc449253500"/>
      <w:bookmarkStart w:id="230" w:name="_Toc449253870"/>
      <w:bookmarkStart w:id="231" w:name="_Toc497047378"/>
      <w:bookmarkStart w:id="232" w:name="_Toc42784380"/>
      <w:bookmarkStart w:id="233" w:name="_Toc43495810"/>
      <w:bookmarkStart w:id="234" w:name="_Toc109983521"/>
      <w:bookmarkStart w:id="235" w:name="_Toc116022257"/>
      <w:bookmarkStart w:id="236" w:name="_Toc152890190"/>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1A4B98">
        <w:rPr>
          <w:rFonts w:eastAsia="Times New Roman"/>
          <w:b/>
          <w:bCs/>
          <w:i/>
          <w:sz w:val="28"/>
          <w:szCs w:val="28"/>
        </w:rPr>
        <w:t xml:space="preserve">2.3. Các </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1A4B98">
        <w:rPr>
          <w:rFonts w:eastAsia="Times New Roman"/>
          <w:b/>
          <w:bCs/>
          <w:i/>
          <w:sz w:val="28"/>
          <w:szCs w:val="28"/>
        </w:rPr>
        <w:t>tài liệu, dữ liệu do Chủ dự án tạo lập</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6B9876A4" w14:textId="55655154" w:rsidR="00BF5538" w:rsidRPr="001A4B98" w:rsidRDefault="00B05CBC" w:rsidP="00BF5538">
      <w:pPr>
        <w:tabs>
          <w:tab w:val="center" w:pos="4320"/>
          <w:tab w:val="right" w:pos="8640"/>
        </w:tabs>
        <w:spacing w:line="240" w:lineRule="auto"/>
        <w:rPr>
          <w:sz w:val="28"/>
          <w:szCs w:val="28"/>
        </w:rPr>
      </w:pPr>
      <w:r w:rsidRPr="001A4B98">
        <w:rPr>
          <w:rFonts w:eastAsia="Times New Roman"/>
          <w:sz w:val="28"/>
          <w:szCs w:val="28"/>
          <w:lang w:val="vi-VN"/>
        </w:rPr>
        <w:t xml:space="preserve">- </w:t>
      </w:r>
      <w:r w:rsidR="004511F7" w:rsidRPr="001A4B98">
        <w:rPr>
          <w:sz w:val="28"/>
          <w:szCs w:val="28"/>
          <w:lang w:val="vi-VN"/>
        </w:rPr>
        <w:t xml:space="preserve">Thuyết minh Quy hoạch chi tiết </w:t>
      </w:r>
      <w:r w:rsidR="00AB59AC" w:rsidRPr="001A4B98">
        <w:rPr>
          <w:sz w:val="28"/>
          <w:szCs w:val="28"/>
        </w:rPr>
        <w:t>của Dự án</w:t>
      </w:r>
      <w:r w:rsidR="004511F7" w:rsidRPr="001A4B98">
        <w:rPr>
          <w:sz w:val="28"/>
          <w:szCs w:val="28"/>
        </w:rPr>
        <w:t>.</w:t>
      </w:r>
    </w:p>
    <w:p w14:paraId="2875D431" w14:textId="3BD59C22" w:rsidR="00D223D1" w:rsidRPr="001A4B98" w:rsidRDefault="00BF5538" w:rsidP="00BF5538">
      <w:pPr>
        <w:tabs>
          <w:tab w:val="center" w:pos="4320"/>
          <w:tab w:val="right" w:pos="8640"/>
        </w:tabs>
        <w:spacing w:line="240" w:lineRule="auto"/>
        <w:rPr>
          <w:sz w:val="28"/>
          <w:szCs w:val="28"/>
          <w:lang w:val="vi-VN"/>
        </w:rPr>
      </w:pPr>
      <w:r w:rsidRPr="001A4B98">
        <w:rPr>
          <w:sz w:val="28"/>
          <w:szCs w:val="28"/>
        </w:rPr>
        <w:t xml:space="preserve">- </w:t>
      </w:r>
      <w:r w:rsidR="00D223D1" w:rsidRPr="001A4B98">
        <w:rPr>
          <w:sz w:val="28"/>
          <w:szCs w:val="28"/>
        </w:rPr>
        <w:t>Các bản vẽ thiết kế liên quan đến Dự án.</w:t>
      </w:r>
    </w:p>
    <w:p w14:paraId="4B5A206F" w14:textId="77777777" w:rsidR="00D223D1" w:rsidRPr="001A4B98" w:rsidRDefault="00D223D1" w:rsidP="00BF5538">
      <w:pPr>
        <w:pStyle w:val="ListParagraph"/>
        <w:spacing w:line="240" w:lineRule="auto"/>
        <w:ind w:left="0"/>
        <w:rPr>
          <w:sz w:val="28"/>
          <w:szCs w:val="28"/>
          <w:lang w:val="vi-VN"/>
        </w:rPr>
      </w:pPr>
      <w:r w:rsidRPr="001A4B98">
        <w:rPr>
          <w:sz w:val="28"/>
          <w:szCs w:val="28"/>
        </w:rPr>
        <w:t>Ngoài ra, Dự án sử dụng các nguồn tài liệu, dữ liệu khác phục vụ lập báo cáo ĐTM gồm:</w:t>
      </w:r>
    </w:p>
    <w:p w14:paraId="5B9B2AD9" w14:textId="77777777" w:rsidR="00D223D1" w:rsidRPr="001A4B98" w:rsidRDefault="00D223D1" w:rsidP="00BF5538">
      <w:pPr>
        <w:widowControl w:val="0"/>
        <w:tabs>
          <w:tab w:val="left" w:pos="540"/>
        </w:tabs>
        <w:spacing w:line="240" w:lineRule="auto"/>
        <w:rPr>
          <w:spacing w:val="-8"/>
          <w:sz w:val="28"/>
          <w:szCs w:val="28"/>
          <w:lang w:val="vi-VN"/>
        </w:rPr>
      </w:pPr>
      <w:r w:rsidRPr="001A4B98">
        <w:rPr>
          <w:spacing w:val="-8"/>
          <w:sz w:val="28"/>
          <w:szCs w:val="28"/>
        </w:rPr>
        <w:lastRenderedPageBreak/>
        <w:t>+</w:t>
      </w:r>
      <w:r w:rsidRPr="001A4B98">
        <w:rPr>
          <w:spacing w:val="-8"/>
          <w:sz w:val="28"/>
          <w:szCs w:val="28"/>
          <w:lang w:val="vi-VN"/>
        </w:rPr>
        <w:t xml:space="preserve"> Số liệu quan trắc môi trường của Trung tâm Quan trắc Tài nguyên và Môi trường.</w:t>
      </w:r>
    </w:p>
    <w:p w14:paraId="6AC7AF94" w14:textId="15F81AFD" w:rsidR="00D223D1" w:rsidRPr="001A4B98" w:rsidRDefault="00D223D1" w:rsidP="00BF5538">
      <w:pPr>
        <w:widowControl w:val="0"/>
        <w:tabs>
          <w:tab w:val="left" w:pos="540"/>
        </w:tabs>
        <w:spacing w:line="240" w:lineRule="auto"/>
        <w:rPr>
          <w:spacing w:val="-6"/>
          <w:sz w:val="28"/>
          <w:szCs w:val="28"/>
        </w:rPr>
      </w:pPr>
      <w:r w:rsidRPr="001A4B98">
        <w:rPr>
          <w:spacing w:val="-6"/>
          <w:sz w:val="28"/>
          <w:szCs w:val="28"/>
        </w:rPr>
        <w:t>+</w:t>
      </w:r>
      <w:r w:rsidRPr="001A4B98">
        <w:rPr>
          <w:spacing w:val="-6"/>
          <w:sz w:val="28"/>
          <w:szCs w:val="28"/>
          <w:lang w:val="vi-VN"/>
        </w:rPr>
        <w:t xml:space="preserve"> Niên giám thống kê </w:t>
      </w:r>
      <w:r w:rsidR="006630F6" w:rsidRPr="001A4B98">
        <w:rPr>
          <w:spacing w:val="-6"/>
          <w:sz w:val="28"/>
          <w:szCs w:val="28"/>
        </w:rPr>
        <w:t>thị xã Ba Đồn</w:t>
      </w:r>
      <w:r w:rsidRPr="001A4B98">
        <w:rPr>
          <w:spacing w:val="-6"/>
          <w:sz w:val="28"/>
          <w:szCs w:val="28"/>
          <w:lang w:val="vi-VN"/>
        </w:rPr>
        <w:t xml:space="preserve"> năm 20</w:t>
      </w:r>
      <w:r w:rsidRPr="001A4B98">
        <w:rPr>
          <w:spacing w:val="-6"/>
          <w:sz w:val="28"/>
          <w:szCs w:val="28"/>
        </w:rPr>
        <w:t>2</w:t>
      </w:r>
      <w:r w:rsidR="006630F6" w:rsidRPr="001A4B98">
        <w:rPr>
          <w:spacing w:val="-6"/>
          <w:sz w:val="28"/>
          <w:szCs w:val="28"/>
        </w:rPr>
        <w:t>2</w:t>
      </w:r>
      <w:r w:rsidRPr="001A4B98">
        <w:rPr>
          <w:spacing w:val="-6"/>
          <w:sz w:val="28"/>
          <w:szCs w:val="28"/>
        </w:rPr>
        <w:t>.</w:t>
      </w:r>
      <w:r w:rsidR="00BF5538" w:rsidRPr="001A4B98">
        <w:rPr>
          <w:spacing w:val="-6"/>
          <w:sz w:val="28"/>
          <w:szCs w:val="28"/>
        </w:rPr>
        <w:t xml:space="preserve"> </w:t>
      </w:r>
    </w:p>
    <w:p w14:paraId="09A7BE6D" w14:textId="77777777" w:rsidR="00D223D1" w:rsidRPr="001A4B98" w:rsidRDefault="00D223D1" w:rsidP="00BF5538">
      <w:pPr>
        <w:widowControl w:val="0"/>
        <w:tabs>
          <w:tab w:val="left" w:pos="540"/>
        </w:tabs>
        <w:spacing w:line="240" w:lineRule="auto"/>
        <w:rPr>
          <w:rFonts w:eastAsia=".VnTime"/>
          <w:sz w:val="28"/>
          <w:szCs w:val="28"/>
          <w:lang w:val="vi-VN"/>
        </w:rPr>
      </w:pPr>
      <w:r w:rsidRPr="001A4B98">
        <w:rPr>
          <w:rFonts w:eastAsia=".VnTime"/>
          <w:sz w:val="28"/>
          <w:szCs w:val="28"/>
        </w:rPr>
        <w:t xml:space="preserve">+ </w:t>
      </w:r>
      <w:r w:rsidRPr="001A4B98">
        <w:rPr>
          <w:rFonts w:eastAsia=".VnTime"/>
          <w:sz w:val="28"/>
          <w:szCs w:val="28"/>
          <w:lang w:val="vi-VN"/>
        </w:rPr>
        <w:t xml:space="preserve">Sở Khoa học và Công nghệ tỉnh Quảng Bình, TS.Nguyễn Đức Lý, KS.Ngô Hải Dương, KS.Nguyễn Đại (Đồng chủ biên), 2013. Khí hậu và thủy văn tỉnh Quảng Bình, NXB KHKT Hà Nội, 2013. </w:t>
      </w:r>
    </w:p>
    <w:p w14:paraId="7319E684" w14:textId="0341003E" w:rsidR="00D223D1" w:rsidRPr="001A4B98" w:rsidRDefault="00D223D1" w:rsidP="00BF5538">
      <w:pPr>
        <w:tabs>
          <w:tab w:val="center" w:pos="4320"/>
          <w:tab w:val="right" w:pos="8640"/>
        </w:tabs>
        <w:spacing w:line="240" w:lineRule="auto"/>
        <w:rPr>
          <w:rFonts w:eastAsia="Times New Roman"/>
          <w:sz w:val="28"/>
          <w:szCs w:val="28"/>
          <w:lang w:val="sv-SE"/>
        </w:rPr>
      </w:pPr>
      <w:r w:rsidRPr="001A4B98">
        <w:rPr>
          <w:sz w:val="28"/>
          <w:szCs w:val="28"/>
          <w:lang w:val="vi-VN"/>
        </w:rPr>
        <w:t>+ Một số báo cáo ĐTM của các dự án đầu tư tương tự đã được thực hiện trên địa bàn tỉnh Quảng Bình để tham khảo.</w:t>
      </w:r>
    </w:p>
    <w:p w14:paraId="2CFC0B76" w14:textId="7F552D78" w:rsidR="00B05CBC" w:rsidRPr="001A4B98" w:rsidRDefault="00B05CBC" w:rsidP="00BF5538">
      <w:pPr>
        <w:spacing w:line="240" w:lineRule="auto"/>
        <w:ind w:firstLine="0"/>
        <w:outlineLvl w:val="1"/>
        <w:rPr>
          <w:rFonts w:eastAsia="Times New Roman"/>
          <w:b/>
          <w:bCs/>
          <w:sz w:val="28"/>
          <w:szCs w:val="28"/>
          <w:lang w:val="sv-SE"/>
        </w:rPr>
      </w:pPr>
      <w:bookmarkStart w:id="237" w:name="_Toc320867707"/>
      <w:bookmarkStart w:id="238" w:name="_Toc321986724"/>
      <w:bookmarkStart w:id="239" w:name="_Toc321987057"/>
      <w:bookmarkStart w:id="240" w:name="_Toc321987223"/>
      <w:bookmarkStart w:id="241" w:name="_Toc321987390"/>
      <w:bookmarkStart w:id="242" w:name="_Toc321987557"/>
      <w:bookmarkStart w:id="243" w:name="_Toc322526131"/>
      <w:bookmarkStart w:id="244" w:name="_Toc326742329"/>
      <w:bookmarkStart w:id="245" w:name="_Toc326916917"/>
      <w:bookmarkStart w:id="246" w:name="_Toc327271704"/>
      <w:bookmarkStart w:id="247" w:name="_Toc329028807"/>
      <w:bookmarkStart w:id="248" w:name="_Toc333306178"/>
      <w:bookmarkStart w:id="249" w:name="_Toc333926457"/>
      <w:bookmarkStart w:id="250" w:name="_Toc346630958"/>
      <w:bookmarkStart w:id="251" w:name="_Toc351058619"/>
      <w:bookmarkStart w:id="252" w:name="_Toc397777924"/>
      <w:bookmarkStart w:id="253" w:name="_Toc398248007"/>
      <w:bookmarkStart w:id="254" w:name="_Toc398625946"/>
      <w:bookmarkStart w:id="255" w:name="_Toc398943564"/>
      <w:bookmarkStart w:id="256" w:name="_Toc398944023"/>
      <w:bookmarkStart w:id="257" w:name="_Toc398944244"/>
      <w:bookmarkStart w:id="258" w:name="_Toc399315872"/>
      <w:bookmarkStart w:id="259" w:name="_Toc437519581"/>
      <w:bookmarkStart w:id="260" w:name="_Toc448839571"/>
      <w:bookmarkStart w:id="261" w:name="_Toc448839731"/>
      <w:bookmarkStart w:id="262" w:name="_Toc449251369"/>
      <w:bookmarkStart w:id="263" w:name="_Toc449251525"/>
      <w:bookmarkStart w:id="264" w:name="_Toc449252236"/>
      <w:bookmarkStart w:id="265" w:name="_Toc449252558"/>
      <w:bookmarkStart w:id="266" w:name="_Toc449253501"/>
      <w:bookmarkStart w:id="267" w:name="_Toc449253871"/>
      <w:bookmarkStart w:id="268" w:name="_Toc497047380"/>
      <w:bookmarkStart w:id="269" w:name="_Toc42784381"/>
      <w:bookmarkStart w:id="270" w:name="_Toc43495811"/>
      <w:bookmarkStart w:id="271" w:name="_Toc109983522"/>
      <w:bookmarkStart w:id="272" w:name="_Toc116022258"/>
      <w:bookmarkStart w:id="273" w:name="_Toc152890191"/>
      <w:r w:rsidRPr="001A4B98">
        <w:rPr>
          <w:rFonts w:eastAsia="Times New Roman"/>
          <w:b/>
          <w:bCs/>
          <w:sz w:val="28"/>
          <w:szCs w:val="28"/>
          <w:lang w:val="sv-SE"/>
        </w:rPr>
        <w:t>3. Tổ chức thực hiện ĐTM</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12B97F82" w14:textId="49B79CEF" w:rsidR="004511F7" w:rsidRPr="001A4B98" w:rsidRDefault="004511F7" w:rsidP="00BF5538">
      <w:pPr>
        <w:spacing w:line="240" w:lineRule="auto"/>
        <w:rPr>
          <w:sz w:val="28"/>
          <w:szCs w:val="28"/>
        </w:rPr>
      </w:pPr>
      <w:r w:rsidRPr="001A4B98">
        <w:rPr>
          <w:sz w:val="28"/>
          <w:szCs w:val="28"/>
          <w:lang w:val="vi-VN"/>
        </w:rPr>
        <w:t xml:space="preserve">Báo cáo ĐTM của </w:t>
      </w:r>
      <w:r w:rsidR="00AB59AC" w:rsidRPr="001A4B98">
        <w:rPr>
          <w:sz w:val="28"/>
          <w:szCs w:val="28"/>
        </w:rPr>
        <w:t>D</w:t>
      </w:r>
      <w:r w:rsidRPr="001A4B98">
        <w:rPr>
          <w:sz w:val="28"/>
          <w:szCs w:val="28"/>
          <w:lang w:val="vi-VN"/>
        </w:rPr>
        <w:t xml:space="preserve">ự án </w:t>
      </w:r>
      <w:r w:rsidRPr="001A4B98">
        <w:rPr>
          <w:bCs/>
          <w:i/>
          <w:sz w:val="28"/>
          <w:szCs w:val="28"/>
          <w:lang w:val="vi-VN"/>
        </w:rPr>
        <w:t>“</w:t>
      </w:r>
      <w:r w:rsidR="00E240BD" w:rsidRPr="001A4B98">
        <w:rPr>
          <w:i/>
          <w:spacing w:val="-8"/>
          <w:sz w:val="28"/>
          <w:szCs w:val="28"/>
          <w:lang w:val="vi-VN"/>
        </w:rPr>
        <w:t xml:space="preserve">Khu </w:t>
      </w:r>
      <w:r w:rsidR="006630F6" w:rsidRPr="001A4B98">
        <w:rPr>
          <w:i/>
          <w:spacing w:val="-8"/>
          <w:sz w:val="28"/>
          <w:szCs w:val="28"/>
        </w:rPr>
        <w:t>dịch vụ tổng hợp Tiến Đạt</w:t>
      </w:r>
      <w:r w:rsidRPr="001A4B98">
        <w:rPr>
          <w:bCs/>
          <w:i/>
          <w:sz w:val="28"/>
          <w:szCs w:val="28"/>
          <w:lang w:val="vi-VN"/>
        </w:rPr>
        <w:t>”</w:t>
      </w:r>
      <w:r w:rsidRPr="001A4B98">
        <w:rPr>
          <w:sz w:val="28"/>
          <w:szCs w:val="28"/>
          <w:lang w:val="vi-VN"/>
        </w:rPr>
        <w:t xml:space="preserve"> do </w:t>
      </w:r>
      <w:r w:rsidR="00E240BD" w:rsidRPr="001A4B98">
        <w:rPr>
          <w:sz w:val="28"/>
          <w:szCs w:val="28"/>
        </w:rPr>
        <w:t xml:space="preserve">Công ty </w:t>
      </w:r>
      <w:r w:rsidR="006630F6" w:rsidRPr="001A4B98">
        <w:rPr>
          <w:sz w:val="28"/>
          <w:szCs w:val="28"/>
        </w:rPr>
        <w:t>TNHH Trần Tiến Đạt làm chủ đầu tư</w:t>
      </w:r>
      <w:r w:rsidRPr="001A4B98">
        <w:rPr>
          <w:sz w:val="28"/>
          <w:szCs w:val="28"/>
          <w:lang w:val="vi-VN"/>
        </w:rPr>
        <w:t xml:space="preserve"> với </w:t>
      </w:r>
      <w:r w:rsidR="0079438F" w:rsidRPr="001A4B98">
        <w:rPr>
          <w:sz w:val="28"/>
          <w:szCs w:val="28"/>
        </w:rPr>
        <w:t>đơn vị</w:t>
      </w:r>
      <w:r w:rsidRPr="001A4B98">
        <w:rPr>
          <w:sz w:val="28"/>
          <w:szCs w:val="28"/>
          <w:lang w:val="vi-VN"/>
        </w:rPr>
        <w:t xml:space="preserve"> tư vấn </w:t>
      </w:r>
      <w:r w:rsidR="0079438F" w:rsidRPr="001A4B98">
        <w:rPr>
          <w:sz w:val="28"/>
          <w:szCs w:val="28"/>
        </w:rPr>
        <w:t>là</w:t>
      </w:r>
      <w:r w:rsidRPr="001A4B98">
        <w:rPr>
          <w:sz w:val="28"/>
          <w:szCs w:val="28"/>
          <w:lang w:val="vi-VN"/>
        </w:rPr>
        <w:t xml:space="preserve"> </w:t>
      </w:r>
      <w:r w:rsidRPr="001A4B98">
        <w:rPr>
          <w:sz w:val="28"/>
          <w:szCs w:val="28"/>
        </w:rPr>
        <w:t>Trung tâm Quan trắc Tài nguyên và Môi trường</w:t>
      </w:r>
      <w:r w:rsidR="00AB59AC" w:rsidRPr="001A4B98">
        <w:rPr>
          <w:sz w:val="28"/>
          <w:szCs w:val="28"/>
        </w:rPr>
        <w:t xml:space="preserve"> thực hiện</w:t>
      </w:r>
      <w:r w:rsidR="0079438F" w:rsidRPr="001A4B98">
        <w:rPr>
          <w:sz w:val="28"/>
          <w:szCs w:val="28"/>
        </w:rPr>
        <w:t>.</w:t>
      </w:r>
    </w:p>
    <w:p w14:paraId="2578A807" w14:textId="77777777" w:rsidR="004511F7" w:rsidRPr="001A4B98" w:rsidRDefault="004511F7" w:rsidP="004511F7">
      <w:pPr>
        <w:spacing w:line="240" w:lineRule="auto"/>
        <w:ind w:left="284" w:hanging="284"/>
        <w:rPr>
          <w:b/>
          <w:sz w:val="28"/>
          <w:szCs w:val="28"/>
          <w:lang w:val="vi-VN"/>
        </w:rPr>
      </w:pPr>
      <w:r w:rsidRPr="001A4B98">
        <w:rPr>
          <w:b/>
          <w:sz w:val="28"/>
          <w:szCs w:val="28"/>
          <w:lang w:val="vi-VN"/>
        </w:rPr>
        <w:t>Chủ đầu tư:</w:t>
      </w:r>
    </w:p>
    <w:p w14:paraId="20D2E1CC" w14:textId="42CB165F" w:rsidR="004511F7" w:rsidRPr="001A4B98" w:rsidRDefault="004511F7" w:rsidP="00115566">
      <w:pPr>
        <w:pStyle w:val="ListParagraph"/>
        <w:numPr>
          <w:ilvl w:val="0"/>
          <w:numId w:val="5"/>
        </w:numPr>
        <w:spacing w:line="240" w:lineRule="auto"/>
        <w:ind w:left="0" w:firstLine="567"/>
        <w:rPr>
          <w:sz w:val="28"/>
          <w:szCs w:val="28"/>
          <w:lang w:val="vi-VN"/>
        </w:rPr>
      </w:pPr>
      <w:r w:rsidRPr="001A4B98">
        <w:rPr>
          <w:sz w:val="28"/>
          <w:szCs w:val="28"/>
          <w:lang w:val="vi-VN"/>
        </w:rPr>
        <w:t xml:space="preserve"> Tên </w:t>
      </w:r>
      <w:r w:rsidR="006630F6" w:rsidRPr="001A4B98">
        <w:rPr>
          <w:sz w:val="28"/>
          <w:szCs w:val="28"/>
        </w:rPr>
        <w:t>C</w:t>
      </w:r>
      <w:r w:rsidRPr="001A4B98">
        <w:rPr>
          <w:sz w:val="28"/>
          <w:szCs w:val="28"/>
          <w:lang w:val="vi-VN"/>
        </w:rPr>
        <w:t xml:space="preserve">hủ </w:t>
      </w:r>
      <w:r w:rsidR="006630F6" w:rsidRPr="001A4B98">
        <w:rPr>
          <w:sz w:val="28"/>
          <w:szCs w:val="28"/>
        </w:rPr>
        <w:t>dự án</w:t>
      </w:r>
      <w:r w:rsidRPr="001A4B98">
        <w:rPr>
          <w:sz w:val="28"/>
          <w:szCs w:val="28"/>
          <w:lang w:val="vi-VN"/>
        </w:rPr>
        <w:t xml:space="preserve">: </w:t>
      </w:r>
      <w:r w:rsidR="00E240BD" w:rsidRPr="001A4B98">
        <w:rPr>
          <w:sz w:val="28"/>
          <w:szCs w:val="28"/>
        </w:rPr>
        <w:t xml:space="preserve">Công ty </w:t>
      </w:r>
      <w:r w:rsidR="006630F6" w:rsidRPr="001A4B98">
        <w:rPr>
          <w:sz w:val="28"/>
          <w:szCs w:val="28"/>
        </w:rPr>
        <w:t>TNHH Trần Tiến Đạt</w:t>
      </w:r>
    </w:p>
    <w:p w14:paraId="552D0D00" w14:textId="4181DCE3" w:rsidR="004511F7" w:rsidRPr="001A4B98" w:rsidRDefault="004511F7" w:rsidP="00115566">
      <w:pPr>
        <w:pStyle w:val="ListParagraph"/>
        <w:numPr>
          <w:ilvl w:val="0"/>
          <w:numId w:val="5"/>
        </w:numPr>
        <w:spacing w:line="240" w:lineRule="auto"/>
        <w:ind w:left="0" w:firstLine="567"/>
        <w:rPr>
          <w:sz w:val="28"/>
          <w:szCs w:val="28"/>
          <w:lang w:val="vi-VN"/>
        </w:rPr>
      </w:pPr>
      <w:r w:rsidRPr="001A4B98">
        <w:rPr>
          <w:sz w:val="28"/>
          <w:szCs w:val="28"/>
          <w:lang w:val="vi-VN"/>
        </w:rPr>
        <w:t xml:space="preserve"> Địa chỉ: </w:t>
      </w:r>
      <w:r w:rsidR="006630F6" w:rsidRPr="001A4B98">
        <w:rPr>
          <w:sz w:val="28"/>
          <w:szCs w:val="28"/>
          <w:lang w:val="pt-BR"/>
        </w:rPr>
        <w:t>TDP Cầu, phường Quảng Thuận, thị xã Ba Đồn, tỉnh Quảng Bình.</w:t>
      </w:r>
    </w:p>
    <w:p w14:paraId="0691EB09" w14:textId="415C570A" w:rsidR="006630F6" w:rsidRPr="001A4B98" w:rsidRDefault="006630F6" w:rsidP="00115566">
      <w:pPr>
        <w:pStyle w:val="ListParagraph"/>
        <w:numPr>
          <w:ilvl w:val="0"/>
          <w:numId w:val="5"/>
        </w:numPr>
        <w:spacing w:line="240" w:lineRule="auto"/>
        <w:ind w:left="0" w:firstLine="567"/>
        <w:rPr>
          <w:sz w:val="28"/>
          <w:szCs w:val="28"/>
          <w:lang w:val="sq-AL"/>
        </w:rPr>
      </w:pPr>
      <w:r w:rsidRPr="001A4B98">
        <w:rPr>
          <w:sz w:val="28"/>
          <w:szCs w:val="28"/>
          <w:lang w:val="sq-AL"/>
        </w:rPr>
        <w:t xml:space="preserve">Người đại diện: ông Trần </w:t>
      </w:r>
      <w:r w:rsidR="00E4139A" w:rsidRPr="001A4B98">
        <w:rPr>
          <w:sz w:val="28"/>
          <w:szCs w:val="28"/>
          <w:lang w:val="sq-AL"/>
        </w:rPr>
        <w:t>Vĩ Đông</w:t>
      </w:r>
      <w:r w:rsidRPr="001A4B98">
        <w:rPr>
          <w:sz w:val="28"/>
          <w:szCs w:val="28"/>
          <w:lang w:val="sq-AL"/>
        </w:rPr>
        <w:t xml:space="preserve">            Chức vụ: Giám đốc.</w:t>
      </w:r>
    </w:p>
    <w:p w14:paraId="26F26082" w14:textId="43A99A64" w:rsidR="006630F6" w:rsidRPr="001A4B98" w:rsidRDefault="006630F6" w:rsidP="00115566">
      <w:pPr>
        <w:pStyle w:val="ListParagraph"/>
        <w:numPr>
          <w:ilvl w:val="0"/>
          <w:numId w:val="5"/>
        </w:numPr>
        <w:spacing w:line="240" w:lineRule="auto"/>
        <w:ind w:left="0" w:firstLine="567"/>
        <w:rPr>
          <w:sz w:val="28"/>
          <w:szCs w:val="28"/>
          <w:lang w:val="vi-VN"/>
        </w:rPr>
      </w:pPr>
      <w:r w:rsidRPr="001A4B98">
        <w:rPr>
          <w:sz w:val="28"/>
          <w:szCs w:val="28"/>
          <w:lang w:val="vi-VN" w:eastAsia="ja-JP"/>
        </w:rPr>
        <w:t xml:space="preserve"> Điện thoại: </w:t>
      </w:r>
      <w:r w:rsidR="00E4139A" w:rsidRPr="001A4B98">
        <w:rPr>
          <w:sz w:val="28"/>
          <w:szCs w:val="28"/>
          <w:lang w:eastAsia="ja-JP"/>
        </w:rPr>
        <w:t>0912414121</w:t>
      </w:r>
    </w:p>
    <w:p w14:paraId="3B6D2375" w14:textId="3B844922" w:rsidR="006630F6" w:rsidRPr="001A4B98" w:rsidRDefault="006630F6" w:rsidP="00115566">
      <w:pPr>
        <w:pStyle w:val="ListParagraph"/>
        <w:numPr>
          <w:ilvl w:val="0"/>
          <w:numId w:val="5"/>
        </w:numPr>
        <w:spacing w:line="240" w:lineRule="auto"/>
        <w:ind w:left="0" w:firstLine="567"/>
        <w:rPr>
          <w:sz w:val="28"/>
          <w:szCs w:val="28"/>
          <w:lang w:val="vi-VN"/>
        </w:rPr>
      </w:pPr>
      <w:r w:rsidRPr="001A4B98">
        <w:rPr>
          <w:sz w:val="28"/>
          <w:szCs w:val="28"/>
        </w:rPr>
        <w:t xml:space="preserve"> Mã số doanh nghiệ</w:t>
      </w:r>
      <w:r w:rsidR="00E4139A" w:rsidRPr="001A4B98">
        <w:rPr>
          <w:sz w:val="28"/>
          <w:szCs w:val="28"/>
        </w:rPr>
        <w:t>p: 3100321669</w:t>
      </w:r>
    </w:p>
    <w:p w14:paraId="0D32B574" w14:textId="77777777" w:rsidR="004511F7" w:rsidRPr="001A4B98" w:rsidRDefault="004511F7" w:rsidP="00BF5538">
      <w:pPr>
        <w:spacing w:line="240" w:lineRule="auto"/>
        <w:ind w:left="284" w:hanging="284"/>
        <w:rPr>
          <w:b/>
          <w:sz w:val="28"/>
          <w:szCs w:val="28"/>
          <w:lang w:val="vi-VN"/>
        </w:rPr>
      </w:pPr>
      <w:r w:rsidRPr="001A4B98">
        <w:rPr>
          <w:b/>
          <w:sz w:val="28"/>
          <w:szCs w:val="28"/>
          <w:lang w:val="vi-VN"/>
        </w:rPr>
        <w:t>Đơn vị tư vấn và Quan trắc môi trường:</w:t>
      </w:r>
    </w:p>
    <w:p w14:paraId="6D67D5DD" w14:textId="77777777" w:rsidR="004511F7" w:rsidRPr="001A4B98" w:rsidRDefault="004511F7" w:rsidP="00BF5538">
      <w:pPr>
        <w:widowControl w:val="0"/>
        <w:tabs>
          <w:tab w:val="left" w:pos="540"/>
          <w:tab w:val="left" w:pos="2160"/>
        </w:tabs>
        <w:spacing w:line="240" w:lineRule="auto"/>
        <w:ind w:firstLine="720"/>
        <w:rPr>
          <w:iCs/>
          <w:sz w:val="28"/>
          <w:szCs w:val="28"/>
          <w:lang w:val="cs-CZ"/>
        </w:rPr>
      </w:pPr>
      <w:r w:rsidRPr="001A4B98">
        <w:rPr>
          <w:iCs/>
          <w:sz w:val="28"/>
          <w:szCs w:val="28"/>
          <w:lang w:val="cs-CZ"/>
        </w:rPr>
        <w:t xml:space="preserve">- Cơ quan tư vấn và thực hiện lập báo cáo ĐTM: Trung tâm Quan trắc Tài nguyên và </w:t>
      </w:r>
      <w:r w:rsidRPr="001A4B98">
        <w:rPr>
          <w:iCs/>
          <w:sz w:val="28"/>
          <w:szCs w:val="28"/>
          <w:lang w:val="vi-VN"/>
        </w:rPr>
        <w:t>M</w:t>
      </w:r>
      <w:r w:rsidRPr="001A4B98">
        <w:rPr>
          <w:iCs/>
          <w:sz w:val="28"/>
          <w:szCs w:val="28"/>
          <w:lang w:val="cs-CZ"/>
        </w:rPr>
        <w:t>ôi trường Quảng Bình.</w:t>
      </w:r>
    </w:p>
    <w:p w14:paraId="43847E5D" w14:textId="77777777" w:rsidR="004511F7" w:rsidRPr="001A4B98" w:rsidRDefault="004511F7" w:rsidP="00BF5538">
      <w:pPr>
        <w:widowControl w:val="0"/>
        <w:spacing w:line="240" w:lineRule="auto"/>
        <w:ind w:firstLine="720"/>
        <w:rPr>
          <w:sz w:val="28"/>
          <w:szCs w:val="28"/>
          <w:lang w:val="cs-CZ"/>
        </w:rPr>
      </w:pPr>
      <w:r w:rsidRPr="001A4B98">
        <w:rPr>
          <w:iCs/>
          <w:sz w:val="28"/>
          <w:szCs w:val="28"/>
          <w:lang w:val="cs-CZ"/>
        </w:rPr>
        <w:t>- Người đại diện:</w:t>
      </w:r>
      <w:r w:rsidRPr="001A4B98">
        <w:rPr>
          <w:sz w:val="28"/>
          <w:szCs w:val="28"/>
          <w:lang w:val="cs-CZ"/>
        </w:rPr>
        <w:t xml:space="preserve"> Ông Lê Anh Tuấn;         Chức vụ: Giám đốc.</w:t>
      </w:r>
    </w:p>
    <w:p w14:paraId="4CF09205" w14:textId="2EE584D3" w:rsidR="004511F7" w:rsidRPr="001A4B98" w:rsidRDefault="004511F7" w:rsidP="00BF5538">
      <w:pPr>
        <w:widowControl w:val="0"/>
        <w:spacing w:line="240" w:lineRule="auto"/>
        <w:ind w:firstLine="720"/>
        <w:rPr>
          <w:sz w:val="28"/>
          <w:szCs w:val="28"/>
          <w:lang w:val="cs-CZ"/>
        </w:rPr>
      </w:pPr>
      <w:r w:rsidRPr="001A4B98">
        <w:rPr>
          <w:iCs/>
          <w:sz w:val="28"/>
          <w:szCs w:val="28"/>
          <w:lang w:val="cs-CZ"/>
        </w:rPr>
        <w:t xml:space="preserve">- Địa chỉ: </w:t>
      </w:r>
      <w:r w:rsidR="00CA4027" w:rsidRPr="001A4B98">
        <w:rPr>
          <w:sz w:val="28"/>
          <w:szCs w:val="28"/>
          <w:lang w:val="cs-CZ"/>
        </w:rPr>
        <w:t>64 Thanh Niên</w:t>
      </w:r>
      <w:r w:rsidRPr="001A4B98">
        <w:rPr>
          <w:sz w:val="28"/>
          <w:szCs w:val="28"/>
          <w:lang w:val="cs-CZ"/>
        </w:rPr>
        <w:t>, TP Đồng Hới, tỉnh Quảng Bình.</w:t>
      </w:r>
    </w:p>
    <w:p w14:paraId="441EBAA9" w14:textId="77777777" w:rsidR="004511F7" w:rsidRPr="001A4B98" w:rsidRDefault="004511F7" w:rsidP="00BF5538">
      <w:pPr>
        <w:widowControl w:val="0"/>
        <w:spacing w:line="240" w:lineRule="auto"/>
        <w:ind w:firstLine="720"/>
        <w:rPr>
          <w:sz w:val="28"/>
          <w:szCs w:val="28"/>
          <w:lang w:val="cs-CZ"/>
        </w:rPr>
      </w:pPr>
      <w:r w:rsidRPr="001A4B98">
        <w:rPr>
          <w:iCs/>
          <w:sz w:val="28"/>
          <w:szCs w:val="28"/>
          <w:lang w:val="cs-CZ"/>
        </w:rPr>
        <w:t>- Điện thoại: </w:t>
      </w:r>
      <w:r w:rsidRPr="001A4B98">
        <w:rPr>
          <w:sz w:val="28"/>
          <w:szCs w:val="28"/>
          <w:lang w:val="cs-CZ"/>
        </w:rPr>
        <w:t>(0232) 3.844.792;</w:t>
      </w:r>
      <w:r w:rsidRPr="001A4B98">
        <w:rPr>
          <w:sz w:val="28"/>
          <w:szCs w:val="28"/>
          <w:lang w:val="cs-CZ"/>
        </w:rPr>
        <w:tab/>
      </w:r>
      <w:r w:rsidRPr="001A4B98">
        <w:rPr>
          <w:sz w:val="28"/>
          <w:szCs w:val="28"/>
          <w:lang w:val="cs-CZ"/>
        </w:rPr>
        <w:tab/>
      </w:r>
      <w:r w:rsidRPr="001A4B98">
        <w:rPr>
          <w:iCs/>
          <w:sz w:val="28"/>
          <w:szCs w:val="28"/>
          <w:lang w:val="cs-CZ"/>
        </w:rPr>
        <w:t xml:space="preserve">Fax: </w:t>
      </w:r>
      <w:r w:rsidRPr="001A4B98">
        <w:rPr>
          <w:sz w:val="28"/>
          <w:szCs w:val="28"/>
          <w:lang w:val="cs-CZ"/>
        </w:rPr>
        <w:t>(0232) 3.844.792.</w:t>
      </w:r>
    </w:p>
    <w:p w14:paraId="75DA0EC7" w14:textId="3A158955" w:rsidR="000263A8" w:rsidRPr="001A4B98" w:rsidRDefault="004511F7" w:rsidP="006630F6">
      <w:pPr>
        <w:pStyle w:val="Caption"/>
        <w:spacing w:after="0"/>
        <w:rPr>
          <w:b w:val="0"/>
          <w:color w:val="auto"/>
          <w:sz w:val="28"/>
          <w:szCs w:val="28"/>
          <w:lang w:val="vi-VN"/>
        </w:rPr>
      </w:pPr>
      <w:r w:rsidRPr="001A4B98">
        <w:rPr>
          <w:b w:val="0"/>
          <w:color w:val="auto"/>
          <w:sz w:val="28"/>
          <w:szCs w:val="28"/>
          <w:lang w:val="vi-VN"/>
        </w:rPr>
        <w:t xml:space="preserve">Những thành viên chính thực hiện lập báo cáo ĐTM của </w:t>
      </w:r>
      <w:r w:rsidR="00AB59AC" w:rsidRPr="001A4B98">
        <w:rPr>
          <w:b w:val="0"/>
          <w:color w:val="auto"/>
          <w:sz w:val="28"/>
          <w:szCs w:val="28"/>
        </w:rPr>
        <w:t>D</w:t>
      </w:r>
      <w:r w:rsidRPr="001A4B98">
        <w:rPr>
          <w:b w:val="0"/>
          <w:color w:val="auto"/>
          <w:sz w:val="28"/>
          <w:szCs w:val="28"/>
          <w:lang w:val="vi-VN"/>
        </w:rPr>
        <w:t>ự án được thể hiện trong bảng sau:</w:t>
      </w:r>
      <w:bookmarkStart w:id="274" w:name="_Toc98399457"/>
    </w:p>
    <w:p w14:paraId="67425666" w14:textId="39ECDA26" w:rsidR="001E6A47" w:rsidRPr="001A4B98" w:rsidRDefault="001E6A47" w:rsidP="001E6A47">
      <w:pPr>
        <w:rPr>
          <w:lang w:val="vi-VN"/>
        </w:rPr>
      </w:pPr>
    </w:p>
    <w:p w14:paraId="4E79B494" w14:textId="6D84C44C" w:rsidR="001E6A47" w:rsidRPr="001A4B98" w:rsidRDefault="001E6A47" w:rsidP="001E6A47">
      <w:pPr>
        <w:rPr>
          <w:lang w:val="vi-VN"/>
        </w:rPr>
      </w:pPr>
    </w:p>
    <w:p w14:paraId="196B7845" w14:textId="6AB2259B" w:rsidR="001E6A47" w:rsidRPr="001A4B98" w:rsidRDefault="001E6A47" w:rsidP="001E6A47">
      <w:pPr>
        <w:rPr>
          <w:lang w:val="vi-VN"/>
        </w:rPr>
      </w:pPr>
    </w:p>
    <w:p w14:paraId="4F599110" w14:textId="5317837A" w:rsidR="001E6A47" w:rsidRPr="001A4B98" w:rsidRDefault="001E6A47" w:rsidP="001E6A47">
      <w:pPr>
        <w:rPr>
          <w:lang w:val="vi-VN"/>
        </w:rPr>
      </w:pPr>
    </w:p>
    <w:p w14:paraId="481BC393" w14:textId="38392FED" w:rsidR="001E6A47" w:rsidRPr="001A4B98" w:rsidRDefault="001E6A47" w:rsidP="001E6A47">
      <w:pPr>
        <w:rPr>
          <w:lang w:val="vi-VN"/>
        </w:rPr>
      </w:pPr>
    </w:p>
    <w:p w14:paraId="04F068B3" w14:textId="2802E240" w:rsidR="001E6A47" w:rsidRPr="001A4B98" w:rsidRDefault="001E6A47" w:rsidP="001E6A47">
      <w:pPr>
        <w:rPr>
          <w:lang w:val="vi-VN"/>
        </w:rPr>
      </w:pPr>
    </w:p>
    <w:p w14:paraId="11AE8C71" w14:textId="71B923E8" w:rsidR="001E6A47" w:rsidRPr="001A4B98" w:rsidRDefault="001E6A47" w:rsidP="001E6A47">
      <w:pPr>
        <w:rPr>
          <w:lang w:val="vi-VN"/>
        </w:rPr>
      </w:pPr>
    </w:p>
    <w:p w14:paraId="66A35F3C" w14:textId="6EED0EC1" w:rsidR="001E6A47" w:rsidRPr="001A4B98" w:rsidRDefault="001E6A47" w:rsidP="001E6A47">
      <w:pPr>
        <w:rPr>
          <w:lang w:val="vi-VN"/>
        </w:rPr>
      </w:pPr>
    </w:p>
    <w:p w14:paraId="175BFBF3" w14:textId="19755CD8" w:rsidR="001E6A47" w:rsidRPr="001A4B98" w:rsidRDefault="001E6A47" w:rsidP="001E6A47">
      <w:pPr>
        <w:rPr>
          <w:lang w:val="vi-VN"/>
        </w:rPr>
      </w:pPr>
    </w:p>
    <w:p w14:paraId="46778643" w14:textId="0F224F94" w:rsidR="001E6A47" w:rsidRPr="001A4B98" w:rsidRDefault="001E6A47" w:rsidP="001E6A47">
      <w:pPr>
        <w:rPr>
          <w:lang w:val="vi-VN"/>
        </w:rPr>
      </w:pPr>
    </w:p>
    <w:p w14:paraId="3253ABC5" w14:textId="5F83E49E" w:rsidR="001E6A47" w:rsidRPr="001A4B98" w:rsidRDefault="001E6A47" w:rsidP="001E6A47">
      <w:pPr>
        <w:rPr>
          <w:lang w:val="vi-VN"/>
        </w:rPr>
      </w:pPr>
    </w:p>
    <w:p w14:paraId="61E66DD1" w14:textId="196494AC" w:rsidR="001E6A47" w:rsidRPr="001A4B98" w:rsidRDefault="001E6A47" w:rsidP="001E6A47">
      <w:pPr>
        <w:rPr>
          <w:lang w:val="vi-VN"/>
        </w:rPr>
      </w:pPr>
    </w:p>
    <w:p w14:paraId="42A83F4F" w14:textId="0C95065B" w:rsidR="001E6A47" w:rsidRPr="001A4B98" w:rsidRDefault="001E6A47" w:rsidP="001E6A47">
      <w:pPr>
        <w:rPr>
          <w:lang w:val="vi-VN"/>
        </w:rPr>
      </w:pPr>
    </w:p>
    <w:p w14:paraId="4C2178D8" w14:textId="204B1474" w:rsidR="001E6A47" w:rsidRPr="001A4B98" w:rsidRDefault="001E6A47" w:rsidP="001E6A47">
      <w:pPr>
        <w:rPr>
          <w:lang w:val="vi-VN"/>
        </w:rPr>
      </w:pPr>
    </w:p>
    <w:p w14:paraId="7B5C5E09" w14:textId="00E9283C" w:rsidR="001E6A47" w:rsidRPr="001A4B98" w:rsidRDefault="001E6A47" w:rsidP="001E6A47">
      <w:pPr>
        <w:rPr>
          <w:lang w:val="vi-VN"/>
        </w:rPr>
      </w:pPr>
    </w:p>
    <w:p w14:paraId="0BB923FF" w14:textId="19AC94B1" w:rsidR="001E6A47" w:rsidRPr="001A4B98" w:rsidRDefault="001E6A47" w:rsidP="001E6A47">
      <w:pPr>
        <w:rPr>
          <w:lang w:val="vi-VN"/>
        </w:rPr>
      </w:pPr>
    </w:p>
    <w:p w14:paraId="0CD0FD1B" w14:textId="37AC65EA" w:rsidR="001E6A47" w:rsidRPr="001A4B98" w:rsidRDefault="001E6A47" w:rsidP="001E6A47">
      <w:pPr>
        <w:rPr>
          <w:lang w:val="vi-VN"/>
        </w:rPr>
      </w:pPr>
    </w:p>
    <w:p w14:paraId="6BCEA06A" w14:textId="77777777" w:rsidR="001E6A47" w:rsidRPr="001A4B98" w:rsidRDefault="001E6A47" w:rsidP="001E6A47">
      <w:pPr>
        <w:rPr>
          <w:lang w:val="vi-VN"/>
        </w:rPr>
      </w:pPr>
    </w:p>
    <w:p w14:paraId="6BB6242A" w14:textId="6FA7D2A3" w:rsidR="00B05CBC" w:rsidRPr="001A4B98" w:rsidRDefault="0036626D" w:rsidP="00AB59AC">
      <w:pPr>
        <w:pStyle w:val="Caption"/>
        <w:spacing w:after="0"/>
        <w:ind w:firstLine="0"/>
        <w:jc w:val="center"/>
        <w:rPr>
          <w:rFonts w:ascii="Times New Roman Bold Italic" w:eastAsia="Times New Roman" w:hAnsi="Times New Roman Bold Italic"/>
          <w:i/>
          <w:color w:val="auto"/>
          <w:spacing w:val="-20"/>
          <w:sz w:val="28"/>
          <w:szCs w:val="28"/>
        </w:rPr>
      </w:pPr>
      <w:r w:rsidRPr="001A4B98">
        <w:rPr>
          <w:rFonts w:ascii="Times New Roman Bold Italic" w:hAnsi="Times New Roman Bold Italic"/>
          <w:i/>
          <w:color w:val="auto"/>
          <w:spacing w:val="-20"/>
          <w:sz w:val="28"/>
          <w:szCs w:val="28"/>
        </w:rPr>
        <w:lastRenderedPageBreak/>
        <w:t xml:space="preserve">Bảng 0. </w:t>
      </w:r>
      <w:r w:rsidRPr="001A4B98">
        <w:rPr>
          <w:rFonts w:ascii="Times New Roman Bold Italic" w:hAnsi="Times New Roman Bold Italic"/>
          <w:i/>
          <w:color w:val="auto"/>
          <w:spacing w:val="-20"/>
          <w:sz w:val="28"/>
          <w:szCs w:val="28"/>
        </w:rPr>
        <w:fldChar w:fldCharType="begin"/>
      </w:r>
      <w:r w:rsidRPr="001A4B98">
        <w:rPr>
          <w:rFonts w:ascii="Times New Roman Bold Italic" w:hAnsi="Times New Roman Bold Italic"/>
          <w:i/>
          <w:color w:val="auto"/>
          <w:spacing w:val="-20"/>
          <w:sz w:val="28"/>
          <w:szCs w:val="28"/>
        </w:rPr>
        <w:instrText xml:space="preserve"> SEQ Bảng_0. \* ARABIC </w:instrText>
      </w:r>
      <w:r w:rsidRPr="001A4B98">
        <w:rPr>
          <w:rFonts w:ascii="Times New Roman Bold Italic" w:hAnsi="Times New Roman Bold Italic"/>
          <w:i/>
          <w:color w:val="auto"/>
          <w:spacing w:val="-20"/>
          <w:sz w:val="28"/>
          <w:szCs w:val="28"/>
        </w:rPr>
        <w:fldChar w:fldCharType="separate"/>
      </w:r>
      <w:r w:rsidR="00CA720A" w:rsidRPr="001A4B98">
        <w:rPr>
          <w:rFonts w:ascii="Times New Roman Bold Italic" w:hAnsi="Times New Roman Bold Italic"/>
          <w:i/>
          <w:noProof/>
          <w:color w:val="auto"/>
          <w:spacing w:val="-20"/>
          <w:sz w:val="28"/>
          <w:szCs w:val="28"/>
        </w:rPr>
        <w:t>1</w:t>
      </w:r>
      <w:r w:rsidRPr="001A4B98">
        <w:rPr>
          <w:rFonts w:ascii="Times New Roman Bold Italic" w:hAnsi="Times New Roman Bold Italic"/>
          <w:i/>
          <w:color w:val="auto"/>
          <w:spacing w:val="-20"/>
          <w:sz w:val="28"/>
          <w:szCs w:val="28"/>
        </w:rPr>
        <w:fldChar w:fldCharType="end"/>
      </w:r>
      <w:r w:rsidRPr="001A4B98">
        <w:rPr>
          <w:rFonts w:ascii="Times New Roman Bold Italic" w:hAnsi="Times New Roman Bold Italic"/>
          <w:i/>
          <w:color w:val="auto"/>
          <w:spacing w:val="-20"/>
          <w:sz w:val="28"/>
          <w:szCs w:val="28"/>
          <w:lang w:val="vi-VN"/>
        </w:rPr>
        <w:t xml:space="preserve">. </w:t>
      </w:r>
      <w:r w:rsidR="00B05CBC" w:rsidRPr="001A4B98">
        <w:rPr>
          <w:rFonts w:ascii="Times New Roman Bold Italic" w:eastAsia="Times New Roman" w:hAnsi="Times New Roman Bold Italic"/>
          <w:i/>
          <w:color w:val="auto"/>
          <w:spacing w:val="-20"/>
          <w:sz w:val="28"/>
          <w:szCs w:val="28"/>
        </w:rPr>
        <w:t>Danh sách các thành viên tham gia lập Báo cáo đánh giá tác động môi trường</w:t>
      </w:r>
      <w:bookmarkEnd w:id="274"/>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956"/>
        <w:gridCol w:w="1832"/>
        <w:gridCol w:w="2268"/>
        <w:gridCol w:w="1145"/>
        <w:gridCol w:w="18"/>
      </w:tblGrid>
      <w:tr w:rsidR="001A4B98" w:rsidRPr="001A4B98" w14:paraId="1CCA0CB2" w14:textId="77777777" w:rsidTr="001E6A47">
        <w:trPr>
          <w:gridAfter w:val="1"/>
          <w:wAfter w:w="18" w:type="dxa"/>
          <w:trHeight w:val="514"/>
          <w:jc w:val="center"/>
        </w:trPr>
        <w:tc>
          <w:tcPr>
            <w:tcW w:w="2689" w:type="dxa"/>
            <w:tcBorders>
              <w:top w:val="single" w:sz="4" w:space="0" w:color="auto"/>
              <w:left w:val="single" w:sz="4" w:space="0" w:color="auto"/>
              <w:bottom w:val="single" w:sz="4" w:space="0" w:color="auto"/>
              <w:right w:val="single" w:sz="4" w:space="0" w:color="auto"/>
            </w:tcBorders>
          </w:tcPr>
          <w:p w14:paraId="175DC8A3" w14:textId="77777777" w:rsidR="009F5B46" w:rsidRPr="001A4B98" w:rsidRDefault="009F5B46" w:rsidP="000D65FB">
            <w:pPr>
              <w:widowControl w:val="0"/>
              <w:spacing w:line="240" w:lineRule="auto"/>
              <w:ind w:firstLine="0"/>
              <w:rPr>
                <w:b/>
                <w:bCs/>
                <w:iCs/>
                <w:sz w:val="24"/>
                <w:lang w:val="nl-NL"/>
              </w:rPr>
            </w:pPr>
            <w:r w:rsidRPr="001A4B98">
              <w:rPr>
                <w:b/>
                <w:bCs/>
                <w:iCs/>
                <w:sz w:val="24"/>
                <w:lang w:val="nl-NL"/>
              </w:rPr>
              <w:t>Họ và tên</w:t>
            </w:r>
          </w:p>
        </w:tc>
        <w:tc>
          <w:tcPr>
            <w:tcW w:w="1956" w:type="dxa"/>
            <w:tcBorders>
              <w:top w:val="single" w:sz="4" w:space="0" w:color="auto"/>
              <w:left w:val="single" w:sz="4" w:space="0" w:color="auto"/>
              <w:bottom w:val="single" w:sz="4" w:space="0" w:color="auto"/>
              <w:right w:val="single" w:sz="4" w:space="0" w:color="auto"/>
            </w:tcBorders>
          </w:tcPr>
          <w:p w14:paraId="03E6C420" w14:textId="77777777" w:rsidR="009F5B46" w:rsidRPr="001A4B98" w:rsidRDefault="009F5B46" w:rsidP="000D65FB">
            <w:pPr>
              <w:widowControl w:val="0"/>
              <w:spacing w:line="240" w:lineRule="auto"/>
              <w:ind w:firstLine="0"/>
              <w:rPr>
                <w:b/>
                <w:bCs/>
                <w:iCs/>
                <w:sz w:val="24"/>
                <w:lang w:val="nl-NL"/>
              </w:rPr>
            </w:pPr>
            <w:r w:rsidRPr="001A4B98">
              <w:rPr>
                <w:b/>
                <w:bCs/>
                <w:iCs/>
                <w:sz w:val="24"/>
                <w:lang w:val="nl-NL"/>
              </w:rPr>
              <w:t>Chức danh</w:t>
            </w:r>
          </w:p>
        </w:tc>
        <w:tc>
          <w:tcPr>
            <w:tcW w:w="1832" w:type="dxa"/>
            <w:tcBorders>
              <w:top w:val="single" w:sz="4" w:space="0" w:color="auto"/>
              <w:left w:val="single" w:sz="4" w:space="0" w:color="auto"/>
              <w:bottom w:val="single" w:sz="4" w:space="0" w:color="auto"/>
              <w:right w:val="single" w:sz="4" w:space="0" w:color="auto"/>
            </w:tcBorders>
          </w:tcPr>
          <w:p w14:paraId="46FEA7DD" w14:textId="77777777" w:rsidR="009F5B46" w:rsidRPr="001A4B98" w:rsidRDefault="009F5B46" w:rsidP="000D65FB">
            <w:pPr>
              <w:widowControl w:val="0"/>
              <w:spacing w:line="240" w:lineRule="auto"/>
              <w:ind w:firstLine="0"/>
              <w:rPr>
                <w:b/>
                <w:bCs/>
                <w:iCs/>
                <w:sz w:val="24"/>
                <w:lang w:val="nl-NL"/>
              </w:rPr>
            </w:pPr>
            <w:r w:rsidRPr="001A4B98">
              <w:rPr>
                <w:b/>
                <w:bCs/>
                <w:iCs/>
                <w:sz w:val="24"/>
                <w:lang w:val="nl-NL"/>
              </w:rPr>
              <w:t>Học hàm/học vị</w:t>
            </w:r>
          </w:p>
        </w:tc>
        <w:tc>
          <w:tcPr>
            <w:tcW w:w="2268" w:type="dxa"/>
            <w:tcBorders>
              <w:top w:val="single" w:sz="4" w:space="0" w:color="auto"/>
              <w:left w:val="single" w:sz="4" w:space="0" w:color="auto"/>
              <w:bottom w:val="single" w:sz="4" w:space="0" w:color="auto"/>
              <w:right w:val="single" w:sz="4" w:space="0" w:color="auto"/>
            </w:tcBorders>
          </w:tcPr>
          <w:p w14:paraId="327A9184" w14:textId="77777777" w:rsidR="009F5B46" w:rsidRPr="001A4B98" w:rsidRDefault="009F5B46" w:rsidP="000D65FB">
            <w:pPr>
              <w:widowControl w:val="0"/>
              <w:spacing w:line="240" w:lineRule="auto"/>
              <w:ind w:firstLine="0"/>
              <w:rPr>
                <w:b/>
                <w:bCs/>
                <w:iCs/>
                <w:sz w:val="24"/>
                <w:lang w:val="nl-NL"/>
              </w:rPr>
            </w:pPr>
            <w:r w:rsidRPr="001A4B98">
              <w:rPr>
                <w:b/>
                <w:bCs/>
                <w:iCs/>
                <w:sz w:val="24"/>
                <w:lang w:val="nl-NL"/>
              </w:rPr>
              <w:t>Tham gia thực hiện</w:t>
            </w:r>
          </w:p>
        </w:tc>
        <w:tc>
          <w:tcPr>
            <w:tcW w:w="1145" w:type="dxa"/>
            <w:tcBorders>
              <w:top w:val="single" w:sz="4" w:space="0" w:color="auto"/>
              <w:left w:val="single" w:sz="4" w:space="0" w:color="auto"/>
              <w:bottom w:val="single" w:sz="4" w:space="0" w:color="auto"/>
              <w:right w:val="single" w:sz="4" w:space="0" w:color="auto"/>
            </w:tcBorders>
          </w:tcPr>
          <w:p w14:paraId="232D52B1" w14:textId="77777777" w:rsidR="009F5B46" w:rsidRPr="001A4B98" w:rsidRDefault="009F5B46" w:rsidP="000D65FB">
            <w:pPr>
              <w:widowControl w:val="0"/>
              <w:spacing w:line="240" w:lineRule="auto"/>
              <w:ind w:firstLine="0"/>
              <w:rPr>
                <w:b/>
                <w:bCs/>
                <w:iCs/>
                <w:sz w:val="24"/>
                <w:lang w:val="nl-NL"/>
              </w:rPr>
            </w:pPr>
            <w:r w:rsidRPr="001A4B98">
              <w:rPr>
                <w:b/>
                <w:bCs/>
                <w:iCs/>
                <w:sz w:val="24"/>
                <w:lang w:val="nl-NL"/>
              </w:rPr>
              <w:t>Chữ ký</w:t>
            </w:r>
          </w:p>
        </w:tc>
      </w:tr>
      <w:tr w:rsidR="001A4B98" w:rsidRPr="001A4B98" w14:paraId="0C6FA81D" w14:textId="77777777" w:rsidTr="001E6A47">
        <w:trPr>
          <w:trHeight w:val="505"/>
          <w:jc w:val="center"/>
        </w:trPr>
        <w:tc>
          <w:tcPr>
            <w:tcW w:w="9908" w:type="dxa"/>
            <w:gridSpan w:val="6"/>
            <w:tcBorders>
              <w:top w:val="single" w:sz="4" w:space="0" w:color="auto"/>
              <w:left w:val="single" w:sz="4" w:space="0" w:color="auto"/>
              <w:bottom w:val="single" w:sz="4" w:space="0" w:color="auto"/>
              <w:right w:val="single" w:sz="4" w:space="0" w:color="auto"/>
            </w:tcBorders>
          </w:tcPr>
          <w:p w14:paraId="0E55CB94" w14:textId="77777777" w:rsidR="009F5B46" w:rsidRPr="001A4B98" w:rsidRDefault="009F5B46" w:rsidP="000D65FB">
            <w:pPr>
              <w:widowControl w:val="0"/>
              <w:spacing w:line="240" w:lineRule="auto"/>
              <w:ind w:firstLine="0"/>
              <w:rPr>
                <w:b/>
                <w:bCs/>
                <w:iCs/>
                <w:sz w:val="24"/>
              </w:rPr>
            </w:pPr>
            <w:r w:rsidRPr="001A4B98">
              <w:rPr>
                <w:b/>
                <w:bCs/>
                <w:iCs/>
                <w:sz w:val="24"/>
              </w:rPr>
              <w:t>Thành viên đơn vị đại diện chủ đầu tư</w:t>
            </w:r>
          </w:p>
        </w:tc>
      </w:tr>
      <w:tr w:rsidR="001A4B98" w:rsidRPr="001A4B98" w14:paraId="3C1756D1" w14:textId="77777777" w:rsidTr="001E6A47">
        <w:trPr>
          <w:gridAfter w:val="1"/>
          <w:wAfter w:w="18" w:type="dxa"/>
          <w:trHeight w:val="505"/>
          <w:jc w:val="center"/>
        </w:trPr>
        <w:tc>
          <w:tcPr>
            <w:tcW w:w="2689" w:type="dxa"/>
            <w:tcBorders>
              <w:top w:val="single" w:sz="4" w:space="0" w:color="auto"/>
              <w:left w:val="single" w:sz="4" w:space="0" w:color="auto"/>
              <w:bottom w:val="single" w:sz="4" w:space="0" w:color="auto"/>
              <w:right w:val="single" w:sz="4" w:space="0" w:color="auto"/>
            </w:tcBorders>
          </w:tcPr>
          <w:p w14:paraId="32910E9E" w14:textId="04F9658E" w:rsidR="009F5B46" w:rsidRPr="001A4B98" w:rsidRDefault="009F5B46" w:rsidP="00E4139A">
            <w:pPr>
              <w:widowControl w:val="0"/>
              <w:spacing w:line="240" w:lineRule="auto"/>
              <w:ind w:firstLine="0"/>
              <w:rPr>
                <w:bCs/>
                <w:iCs/>
                <w:sz w:val="24"/>
                <w:lang w:val="nl-NL"/>
              </w:rPr>
            </w:pPr>
            <w:r w:rsidRPr="001A4B98">
              <w:rPr>
                <w:bCs/>
                <w:iCs/>
                <w:sz w:val="24"/>
                <w:lang w:val="nl-NL"/>
              </w:rPr>
              <w:t xml:space="preserve">Trần </w:t>
            </w:r>
            <w:r w:rsidR="00E4139A" w:rsidRPr="001A4B98">
              <w:rPr>
                <w:bCs/>
                <w:iCs/>
                <w:sz w:val="24"/>
                <w:lang w:val="nl-NL"/>
              </w:rPr>
              <w:t>Vĩ Đông</w:t>
            </w:r>
          </w:p>
        </w:tc>
        <w:tc>
          <w:tcPr>
            <w:tcW w:w="1956" w:type="dxa"/>
            <w:tcBorders>
              <w:top w:val="single" w:sz="4" w:space="0" w:color="auto"/>
              <w:left w:val="single" w:sz="4" w:space="0" w:color="auto"/>
              <w:right w:val="single" w:sz="4" w:space="0" w:color="auto"/>
            </w:tcBorders>
          </w:tcPr>
          <w:p w14:paraId="01EA9214" w14:textId="524BB44D" w:rsidR="009F5B46" w:rsidRPr="001A4B98" w:rsidRDefault="009F5B46" w:rsidP="000D65FB">
            <w:pPr>
              <w:widowControl w:val="0"/>
              <w:spacing w:line="240" w:lineRule="auto"/>
              <w:ind w:firstLine="0"/>
              <w:rPr>
                <w:bCs/>
                <w:iCs/>
                <w:sz w:val="24"/>
                <w:lang w:val="nl-NL"/>
              </w:rPr>
            </w:pPr>
            <w:r w:rsidRPr="001A4B98">
              <w:rPr>
                <w:bCs/>
                <w:iCs/>
                <w:sz w:val="24"/>
                <w:lang w:val="nl-NL"/>
              </w:rPr>
              <w:t>Giám đốc</w:t>
            </w:r>
          </w:p>
        </w:tc>
        <w:tc>
          <w:tcPr>
            <w:tcW w:w="1832" w:type="dxa"/>
            <w:tcBorders>
              <w:top w:val="single" w:sz="4" w:space="0" w:color="auto"/>
              <w:left w:val="single" w:sz="4" w:space="0" w:color="auto"/>
              <w:right w:val="single" w:sz="4" w:space="0" w:color="auto"/>
            </w:tcBorders>
          </w:tcPr>
          <w:p w14:paraId="1EF2B21B" w14:textId="77777777" w:rsidR="009F5B46" w:rsidRPr="001A4B98" w:rsidRDefault="009F5B46" w:rsidP="000D65FB">
            <w:pPr>
              <w:widowControl w:val="0"/>
              <w:spacing w:line="240" w:lineRule="auto"/>
              <w:ind w:firstLine="0"/>
              <w:rPr>
                <w:bCs/>
                <w:iCs/>
                <w:spacing w:val="-6"/>
                <w:sz w:val="24"/>
                <w:lang w:val="nl-NL"/>
              </w:rPr>
            </w:pPr>
          </w:p>
        </w:tc>
        <w:tc>
          <w:tcPr>
            <w:tcW w:w="2268" w:type="dxa"/>
            <w:tcBorders>
              <w:top w:val="single" w:sz="4" w:space="0" w:color="auto"/>
              <w:left w:val="single" w:sz="4" w:space="0" w:color="auto"/>
              <w:right w:val="single" w:sz="4" w:space="0" w:color="auto"/>
            </w:tcBorders>
          </w:tcPr>
          <w:p w14:paraId="5FA7690F" w14:textId="77777777" w:rsidR="009F5B46" w:rsidRPr="001A4B98" w:rsidRDefault="009F5B46" w:rsidP="000D65FB">
            <w:pPr>
              <w:widowControl w:val="0"/>
              <w:spacing w:line="240" w:lineRule="auto"/>
              <w:ind w:firstLine="0"/>
              <w:rPr>
                <w:sz w:val="24"/>
                <w:lang w:val="nl-NL"/>
              </w:rPr>
            </w:pPr>
            <w:r w:rsidRPr="001A4B98">
              <w:rPr>
                <w:sz w:val="24"/>
                <w:lang w:val="nl-NL"/>
              </w:rPr>
              <w:t>Chủ trì thực hiện</w:t>
            </w:r>
          </w:p>
        </w:tc>
        <w:tc>
          <w:tcPr>
            <w:tcW w:w="1145" w:type="dxa"/>
            <w:tcBorders>
              <w:top w:val="single" w:sz="4" w:space="0" w:color="auto"/>
              <w:left w:val="single" w:sz="4" w:space="0" w:color="auto"/>
              <w:bottom w:val="single" w:sz="4" w:space="0" w:color="auto"/>
              <w:right w:val="single" w:sz="4" w:space="0" w:color="auto"/>
            </w:tcBorders>
          </w:tcPr>
          <w:p w14:paraId="34765E95" w14:textId="77777777" w:rsidR="009F5B46" w:rsidRPr="001A4B98" w:rsidRDefault="009F5B46" w:rsidP="000D65FB">
            <w:pPr>
              <w:widowControl w:val="0"/>
              <w:spacing w:line="240" w:lineRule="auto"/>
              <w:ind w:firstLine="0"/>
              <w:rPr>
                <w:bCs/>
                <w:iCs/>
                <w:sz w:val="24"/>
                <w:lang w:val="nl-NL"/>
              </w:rPr>
            </w:pPr>
          </w:p>
        </w:tc>
      </w:tr>
      <w:tr w:rsidR="001A4B98" w:rsidRPr="001A4B98" w14:paraId="236987B5" w14:textId="77777777" w:rsidTr="001E6A47">
        <w:trPr>
          <w:trHeight w:val="505"/>
          <w:jc w:val="center"/>
        </w:trPr>
        <w:tc>
          <w:tcPr>
            <w:tcW w:w="9908" w:type="dxa"/>
            <w:gridSpan w:val="6"/>
            <w:tcBorders>
              <w:top w:val="single" w:sz="4" w:space="0" w:color="auto"/>
              <w:left w:val="single" w:sz="4" w:space="0" w:color="auto"/>
              <w:bottom w:val="single" w:sz="4" w:space="0" w:color="auto"/>
              <w:right w:val="single" w:sz="4" w:space="0" w:color="auto"/>
            </w:tcBorders>
          </w:tcPr>
          <w:p w14:paraId="0B324ABA" w14:textId="77777777" w:rsidR="009F5B46" w:rsidRPr="001A4B98" w:rsidRDefault="009F5B46" w:rsidP="000D65FB">
            <w:pPr>
              <w:widowControl w:val="0"/>
              <w:spacing w:line="240" w:lineRule="auto"/>
              <w:ind w:firstLine="0"/>
              <w:rPr>
                <w:b/>
                <w:bCs/>
                <w:iCs/>
                <w:sz w:val="24"/>
                <w:lang w:val="nl-NL"/>
              </w:rPr>
            </w:pPr>
            <w:r w:rsidRPr="001A4B98">
              <w:rPr>
                <w:b/>
                <w:bCs/>
                <w:iCs/>
                <w:sz w:val="24"/>
                <w:lang w:val="nl-NL"/>
              </w:rPr>
              <w:t>Thành viên đơn vị tư vấn lập báo cáo</w:t>
            </w:r>
          </w:p>
        </w:tc>
      </w:tr>
      <w:tr w:rsidR="001A4B98" w:rsidRPr="001A4B98" w14:paraId="05A704A2" w14:textId="77777777" w:rsidTr="001E6A47">
        <w:trPr>
          <w:gridAfter w:val="1"/>
          <w:wAfter w:w="18" w:type="dxa"/>
          <w:trHeight w:val="505"/>
          <w:jc w:val="center"/>
        </w:trPr>
        <w:tc>
          <w:tcPr>
            <w:tcW w:w="2689" w:type="dxa"/>
            <w:tcBorders>
              <w:top w:val="single" w:sz="4" w:space="0" w:color="auto"/>
              <w:left w:val="single" w:sz="4" w:space="0" w:color="auto"/>
              <w:bottom w:val="single" w:sz="4" w:space="0" w:color="auto"/>
              <w:right w:val="single" w:sz="4" w:space="0" w:color="auto"/>
            </w:tcBorders>
          </w:tcPr>
          <w:p w14:paraId="2287DED5" w14:textId="77777777" w:rsidR="009F5B46" w:rsidRPr="001A4B98" w:rsidRDefault="009F5B46" w:rsidP="000D65FB">
            <w:pPr>
              <w:widowControl w:val="0"/>
              <w:spacing w:line="240" w:lineRule="auto"/>
              <w:ind w:firstLine="0"/>
              <w:rPr>
                <w:bCs/>
                <w:iCs/>
                <w:sz w:val="24"/>
                <w:lang w:val="nl-NL"/>
              </w:rPr>
            </w:pPr>
          </w:p>
          <w:p w14:paraId="517C4E12" w14:textId="77777777" w:rsidR="009F5B46" w:rsidRPr="001A4B98" w:rsidRDefault="009F5B46" w:rsidP="000D65FB">
            <w:pPr>
              <w:widowControl w:val="0"/>
              <w:spacing w:line="240" w:lineRule="auto"/>
              <w:ind w:firstLine="0"/>
              <w:rPr>
                <w:bCs/>
                <w:iCs/>
                <w:sz w:val="24"/>
                <w:lang w:val="nl-NL"/>
              </w:rPr>
            </w:pPr>
            <w:r w:rsidRPr="001A4B98">
              <w:rPr>
                <w:bCs/>
                <w:iCs/>
                <w:sz w:val="24"/>
                <w:lang w:val="nl-NL"/>
              </w:rPr>
              <w:t>Lê Anh Tuấn</w:t>
            </w:r>
          </w:p>
        </w:tc>
        <w:tc>
          <w:tcPr>
            <w:tcW w:w="1956" w:type="dxa"/>
            <w:tcBorders>
              <w:top w:val="single" w:sz="4" w:space="0" w:color="auto"/>
              <w:left w:val="single" w:sz="4" w:space="0" w:color="auto"/>
              <w:bottom w:val="single" w:sz="4" w:space="0" w:color="auto"/>
              <w:right w:val="single" w:sz="4" w:space="0" w:color="auto"/>
            </w:tcBorders>
          </w:tcPr>
          <w:p w14:paraId="28CBE753" w14:textId="77777777" w:rsidR="009F5B46" w:rsidRPr="001A4B98" w:rsidRDefault="009F5B46" w:rsidP="000D65FB">
            <w:pPr>
              <w:widowControl w:val="0"/>
              <w:spacing w:line="240" w:lineRule="auto"/>
              <w:ind w:firstLine="0"/>
              <w:rPr>
                <w:bCs/>
                <w:iCs/>
                <w:sz w:val="24"/>
                <w:lang w:val="nl-NL"/>
              </w:rPr>
            </w:pPr>
            <w:r w:rsidRPr="001A4B98">
              <w:rPr>
                <w:bCs/>
                <w:iCs/>
                <w:sz w:val="24"/>
                <w:lang w:val="nl-NL"/>
              </w:rPr>
              <w:t>Giám đốc</w:t>
            </w:r>
          </w:p>
          <w:p w14:paraId="31762C60" w14:textId="77777777" w:rsidR="009F5B46" w:rsidRPr="001A4B98" w:rsidRDefault="009F5B46" w:rsidP="000D65FB">
            <w:pPr>
              <w:widowControl w:val="0"/>
              <w:spacing w:line="240" w:lineRule="auto"/>
              <w:ind w:firstLine="0"/>
              <w:rPr>
                <w:bCs/>
                <w:iCs/>
                <w:sz w:val="24"/>
                <w:lang w:val="nl-NL"/>
              </w:rPr>
            </w:pPr>
            <w:r w:rsidRPr="001A4B98">
              <w:rPr>
                <w:bCs/>
                <w:iCs/>
                <w:sz w:val="24"/>
                <w:lang w:val="nl-NL"/>
              </w:rPr>
              <w:t>Trung tâm QTTN&amp;MT</w:t>
            </w:r>
          </w:p>
        </w:tc>
        <w:tc>
          <w:tcPr>
            <w:tcW w:w="1832" w:type="dxa"/>
            <w:tcBorders>
              <w:top w:val="single" w:sz="4" w:space="0" w:color="auto"/>
              <w:left w:val="single" w:sz="4" w:space="0" w:color="auto"/>
              <w:bottom w:val="single" w:sz="4" w:space="0" w:color="auto"/>
              <w:right w:val="single" w:sz="4" w:space="0" w:color="auto"/>
            </w:tcBorders>
          </w:tcPr>
          <w:p w14:paraId="1D9134D2" w14:textId="77777777" w:rsidR="009F5B46" w:rsidRPr="001A4B98" w:rsidRDefault="009F5B46" w:rsidP="000D65FB">
            <w:pPr>
              <w:widowControl w:val="0"/>
              <w:spacing w:line="240" w:lineRule="auto"/>
              <w:ind w:firstLine="0"/>
              <w:rPr>
                <w:bCs/>
                <w:iCs/>
                <w:sz w:val="24"/>
                <w:lang w:val="nl-NL"/>
              </w:rPr>
            </w:pPr>
            <w:r w:rsidRPr="001A4B98">
              <w:rPr>
                <w:bCs/>
                <w:iCs/>
                <w:sz w:val="24"/>
                <w:lang w:val="nl-NL"/>
              </w:rPr>
              <w:t>Thạc sỹ Quản lý Tài nguyên và Môi trường</w:t>
            </w:r>
          </w:p>
        </w:tc>
        <w:tc>
          <w:tcPr>
            <w:tcW w:w="2268" w:type="dxa"/>
            <w:tcBorders>
              <w:top w:val="single" w:sz="4" w:space="0" w:color="auto"/>
              <w:left w:val="single" w:sz="4" w:space="0" w:color="auto"/>
              <w:bottom w:val="single" w:sz="4" w:space="0" w:color="auto"/>
              <w:right w:val="single" w:sz="4" w:space="0" w:color="auto"/>
            </w:tcBorders>
          </w:tcPr>
          <w:p w14:paraId="66A41CE0" w14:textId="77777777" w:rsidR="009F5B46" w:rsidRPr="001A4B98" w:rsidRDefault="009F5B46" w:rsidP="000D65FB">
            <w:pPr>
              <w:widowControl w:val="0"/>
              <w:spacing w:line="240" w:lineRule="auto"/>
              <w:ind w:firstLine="0"/>
              <w:rPr>
                <w:sz w:val="24"/>
                <w:lang w:val="nl-NL"/>
              </w:rPr>
            </w:pPr>
            <w:r w:rsidRPr="001A4B98">
              <w:rPr>
                <w:sz w:val="24"/>
                <w:lang w:val="nl-NL"/>
              </w:rPr>
              <w:t>Đồng chủ trì thực hiện</w:t>
            </w:r>
          </w:p>
        </w:tc>
        <w:tc>
          <w:tcPr>
            <w:tcW w:w="1145" w:type="dxa"/>
            <w:tcBorders>
              <w:top w:val="single" w:sz="4" w:space="0" w:color="auto"/>
              <w:left w:val="single" w:sz="4" w:space="0" w:color="auto"/>
              <w:bottom w:val="single" w:sz="4" w:space="0" w:color="auto"/>
              <w:right w:val="single" w:sz="4" w:space="0" w:color="auto"/>
            </w:tcBorders>
          </w:tcPr>
          <w:p w14:paraId="40F4AD3E" w14:textId="77777777" w:rsidR="009F5B46" w:rsidRPr="001A4B98" w:rsidRDefault="009F5B46" w:rsidP="000D65FB">
            <w:pPr>
              <w:widowControl w:val="0"/>
              <w:spacing w:line="240" w:lineRule="auto"/>
              <w:ind w:firstLine="0"/>
              <w:rPr>
                <w:bCs/>
                <w:iCs/>
                <w:sz w:val="24"/>
                <w:lang w:val="nl-NL"/>
              </w:rPr>
            </w:pPr>
          </w:p>
        </w:tc>
      </w:tr>
      <w:tr w:rsidR="001A4B98" w:rsidRPr="001A4B98" w14:paraId="099DA46A" w14:textId="77777777" w:rsidTr="001E6A47">
        <w:trPr>
          <w:gridAfter w:val="1"/>
          <w:wAfter w:w="18" w:type="dxa"/>
          <w:trHeight w:val="436"/>
          <w:jc w:val="center"/>
        </w:trPr>
        <w:tc>
          <w:tcPr>
            <w:tcW w:w="2689" w:type="dxa"/>
            <w:tcBorders>
              <w:top w:val="single" w:sz="4" w:space="0" w:color="auto"/>
              <w:left w:val="single" w:sz="4" w:space="0" w:color="auto"/>
              <w:bottom w:val="single" w:sz="4" w:space="0" w:color="auto"/>
              <w:right w:val="single" w:sz="4" w:space="0" w:color="auto"/>
            </w:tcBorders>
          </w:tcPr>
          <w:p w14:paraId="73697DE9" w14:textId="77777777" w:rsidR="009F5B46" w:rsidRPr="001A4B98" w:rsidRDefault="009F5B46" w:rsidP="000D65FB">
            <w:pPr>
              <w:widowControl w:val="0"/>
              <w:spacing w:line="240" w:lineRule="auto"/>
              <w:ind w:firstLine="0"/>
              <w:rPr>
                <w:bCs/>
                <w:iCs/>
                <w:sz w:val="24"/>
                <w:lang w:val="nl-NL"/>
              </w:rPr>
            </w:pPr>
          </w:p>
          <w:p w14:paraId="3110434A" w14:textId="77777777" w:rsidR="009F5B46" w:rsidRPr="001A4B98" w:rsidRDefault="009F5B46" w:rsidP="000D65FB">
            <w:pPr>
              <w:widowControl w:val="0"/>
              <w:spacing w:line="240" w:lineRule="auto"/>
              <w:ind w:firstLine="0"/>
              <w:rPr>
                <w:bCs/>
                <w:iCs/>
                <w:sz w:val="24"/>
                <w:lang w:val="nl-NL"/>
              </w:rPr>
            </w:pPr>
            <w:r w:rsidRPr="001A4B98">
              <w:rPr>
                <w:bCs/>
                <w:iCs/>
                <w:sz w:val="24"/>
                <w:lang w:val="nl-NL"/>
              </w:rPr>
              <w:t>Hoàng Minh Đức</w:t>
            </w:r>
          </w:p>
        </w:tc>
        <w:tc>
          <w:tcPr>
            <w:tcW w:w="1956" w:type="dxa"/>
            <w:tcBorders>
              <w:top w:val="single" w:sz="4" w:space="0" w:color="auto"/>
              <w:left w:val="single" w:sz="4" w:space="0" w:color="auto"/>
              <w:bottom w:val="single" w:sz="4" w:space="0" w:color="auto"/>
              <w:right w:val="single" w:sz="4" w:space="0" w:color="auto"/>
            </w:tcBorders>
          </w:tcPr>
          <w:p w14:paraId="57F23A3C" w14:textId="77777777" w:rsidR="009F5B46" w:rsidRPr="001A4B98" w:rsidRDefault="009F5B46" w:rsidP="000D65FB">
            <w:pPr>
              <w:widowControl w:val="0"/>
              <w:spacing w:line="240" w:lineRule="auto"/>
              <w:ind w:firstLine="0"/>
              <w:rPr>
                <w:bCs/>
                <w:iCs/>
                <w:sz w:val="24"/>
                <w:lang w:val="nl-NL"/>
              </w:rPr>
            </w:pPr>
            <w:r w:rsidRPr="001A4B98">
              <w:rPr>
                <w:bCs/>
                <w:iCs/>
                <w:sz w:val="24"/>
                <w:lang w:val="nl-NL"/>
              </w:rPr>
              <w:t>Trưởng phòng</w:t>
            </w:r>
          </w:p>
          <w:p w14:paraId="02B0ED29" w14:textId="77777777" w:rsidR="009F5B46" w:rsidRPr="001A4B98" w:rsidRDefault="009F5B46" w:rsidP="000D65FB">
            <w:pPr>
              <w:widowControl w:val="0"/>
              <w:spacing w:line="240" w:lineRule="auto"/>
              <w:ind w:firstLine="0"/>
              <w:rPr>
                <w:bCs/>
                <w:iCs/>
                <w:sz w:val="24"/>
                <w:lang w:val="nl-NL"/>
              </w:rPr>
            </w:pPr>
            <w:r w:rsidRPr="001A4B98">
              <w:rPr>
                <w:bCs/>
                <w:iCs/>
                <w:sz w:val="24"/>
                <w:lang w:val="nl-NL"/>
              </w:rPr>
              <w:t>Tư vấn dịch vụ</w:t>
            </w:r>
          </w:p>
        </w:tc>
        <w:tc>
          <w:tcPr>
            <w:tcW w:w="1832" w:type="dxa"/>
            <w:tcBorders>
              <w:top w:val="single" w:sz="4" w:space="0" w:color="auto"/>
              <w:left w:val="single" w:sz="4" w:space="0" w:color="auto"/>
              <w:bottom w:val="single" w:sz="4" w:space="0" w:color="auto"/>
              <w:right w:val="single" w:sz="4" w:space="0" w:color="auto"/>
            </w:tcBorders>
          </w:tcPr>
          <w:p w14:paraId="5886FDCF" w14:textId="77777777" w:rsidR="009F5B46" w:rsidRPr="001A4B98" w:rsidRDefault="009F5B46" w:rsidP="000D65FB">
            <w:pPr>
              <w:widowControl w:val="0"/>
              <w:spacing w:line="240" w:lineRule="auto"/>
              <w:ind w:firstLine="0"/>
              <w:rPr>
                <w:bCs/>
                <w:iCs/>
                <w:sz w:val="24"/>
                <w:lang w:val="nl-NL"/>
              </w:rPr>
            </w:pPr>
            <w:r w:rsidRPr="001A4B98">
              <w:rPr>
                <w:bCs/>
                <w:iCs/>
                <w:sz w:val="24"/>
                <w:lang w:val="nl-NL"/>
              </w:rPr>
              <w:t>Kỹ sư Công nghệ môi trường</w:t>
            </w:r>
          </w:p>
        </w:tc>
        <w:tc>
          <w:tcPr>
            <w:tcW w:w="2268" w:type="dxa"/>
            <w:tcBorders>
              <w:top w:val="single" w:sz="4" w:space="0" w:color="auto"/>
              <w:left w:val="single" w:sz="4" w:space="0" w:color="auto"/>
              <w:bottom w:val="single" w:sz="4" w:space="0" w:color="auto"/>
              <w:right w:val="single" w:sz="4" w:space="0" w:color="auto"/>
            </w:tcBorders>
          </w:tcPr>
          <w:p w14:paraId="4DC3C5B8" w14:textId="77777777" w:rsidR="009F5B46" w:rsidRPr="001A4B98" w:rsidRDefault="009F5B46" w:rsidP="000D65FB">
            <w:pPr>
              <w:widowControl w:val="0"/>
              <w:spacing w:line="240" w:lineRule="auto"/>
              <w:ind w:firstLine="0"/>
              <w:rPr>
                <w:sz w:val="24"/>
                <w:lang w:val="nl-NL"/>
              </w:rPr>
            </w:pPr>
            <w:r w:rsidRPr="001A4B98">
              <w:rPr>
                <w:sz w:val="24"/>
                <w:lang w:val="nl-NL"/>
              </w:rPr>
              <w:t>Phụ trách kỹ thuật về công nghệ xử lý nước thải của Dự án</w:t>
            </w:r>
          </w:p>
        </w:tc>
        <w:tc>
          <w:tcPr>
            <w:tcW w:w="1145" w:type="dxa"/>
            <w:tcBorders>
              <w:top w:val="single" w:sz="4" w:space="0" w:color="auto"/>
              <w:left w:val="single" w:sz="4" w:space="0" w:color="auto"/>
              <w:bottom w:val="single" w:sz="4" w:space="0" w:color="auto"/>
              <w:right w:val="single" w:sz="4" w:space="0" w:color="auto"/>
            </w:tcBorders>
          </w:tcPr>
          <w:p w14:paraId="6A84F451" w14:textId="77777777" w:rsidR="009F5B46" w:rsidRPr="001A4B98" w:rsidRDefault="009F5B46" w:rsidP="000D65FB">
            <w:pPr>
              <w:widowControl w:val="0"/>
              <w:spacing w:line="240" w:lineRule="auto"/>
              <w:ind w:firstLine="0"/>
              <w:rPr>
                <w:bCs/>
                <w:iCs/>
                <w:sz w:val="24"/>
                <w:lang w:val="nl-NL"/>
              </w:rPr>
            </w:pPr>
          </w:p>
        </w:tc>
      </w:tr>
      <w:tr w:rsidR="001A4B98" w:rsidRPr="001A4B98" w14:paraId="224D01E9" w14:textId="77777777" w:rsidTr="001E6A47">
        <w:trPr>
          <w:gridAfter w:val="1"/>
          <w:wAfter w:w="18" w:type="dxa"/>
          <w:jc w:val="center"/>
        </w:trPr>
        <w:tc>
          <w:tcPr>
            <w:tcW w:w="2689" w:type="dxa"/>
            <w:tcBorders>
              <w:top w:val="single" w:sz="4" w:space="0" w:color="auto"/>
              <w:left w:val="single" w:sz="4" w:space="0" w:color="auto"/>
              <w:bottom w:val="single" w:sz="4" w:space="0" w:color="auto"/>
              <w:right w:val="single" w:sz="4" w:space="0" w:color="auto"/>
            </w:tcBorders>
          </w:tcPr>
          <w:p w14:paraId="7FB939F1" w14:textId="77777777" w:rsidR="009F5B46" w:rsidRPr="001A4B98" w:rsidRDefault="009F5B46" w:rsidP="000D65FB">
            <w:pPr>
              <w:widowControl w:val="0"/>
              <w:spacing w:line="240" w:lineRule="auto"/>
              <w:ind w:firstLine="0"/>
              <w:rPr>
                <w:bCs/>
                <w:iCs/>
                <w:sz w:val="24"/>
                <w:lang w:val="nl-NL"/>
              </w:rPr>
            </w:pPr>
          </w:p>
          <w:p w14:paraId="7FF0BEAB" w14:textId="77777777" w:rsidR="009F5B46" w:rsidRPr="001A4B98" w:rsidRDefault="009F5B46" w:rsidP="000D65FB">
            <w:pPr>
              <w:widowControl w:val="0"/>
              <w:spacing w:line="240" w:lineRule="auto"/>
              <w:ind w:firstLine="0"/>
              <w:rPr>
                <w:bCs/>
                <w:iCs/>
                <w:sz w:val="24"/>
                <w:lang w:val="nl-NL"/>
              </w:rPr>
            </w:pPr>
          </w:p>
          <w:p w14:paraId="51CFAA85" w14:textId="77777777" w:rsidR="009F5B46" w:rsidRPr="001A4B98" w:rsidRDefault="009F5B46" w:rsidP="000D65FB">
            <w:pPr>
              <w:widowControl w:val="0"/>
              <w:spacing w:line="240" w:lineRule="auto"/>
              <w:ind w:firstLine="0"/>
              <w:rPr>
                <w:bCs/>
                <w:iCs/>
                <w:sz w:val="24"/>
                <w:lang w:val="nl-NL"/>
              </w:rPr>
            </w:pPr>
            <w:r w:rsidRPr="001A4B98">
              <w:rPr>
                <w:bCs/>
                <w:iCs/>
                <w:sz w:val="24"/>
                <w:lang w:val="nl-NL"/>
              </w:rPr>
              <w:t>Đinh Xuân Trường</w:t>
            </w:r>
          </w:p>
        </w:tc>
        <w:tc>
          <w:tcPr>
            <w:tcW w:w="1956" w:type="dxa"/>
            <w:tcBorders>
              <w:top w:val="single" w:sz="4" w:space="0" w:color="auto"/>
              <w:left w:val="single" w:sz="4" w:space="0" w:color="auto"/>
              <w:bottom w:val="single" w:sz="4" w:space="0" w:color="auto"/>
              <w:right w:val="single" w:sz="4" w:space="0" w:color="auto"/>
            </w:tcBorders>
          </w:tcPr>
          <w:p w14:paraId="26CD88A9" w14:textId="77777777" w:rsidR="009F5B46" w:rsidRPr="001A4B98" w:rsidRDefault="009F5B46" w:rsidP="000D65FB">
            <w:pPr>
              <w:widowControl w:val="0"/>
              <w:spacing w:line="240" w:lineRule="auto"/>
              <w:ind w:firstLine="0"/>
              <w:rPr>
                <w:bCs/>
                <w:iCs/>
                <w:sz w:val="24"/>
                <w:lang w:val="nl-NL"/>
              </w:rPr>
            </w:pPr>
            <w:r w:rsidRPr="001A4B98">
              <w:rPr>
                <w:bCs/>
                <w:iCs/>
                <w:sz w:val="24"/>
                <w:lang w:val="nl-NL"/>
              </w:rPr>
              <w:t>Trưởng phòng</w:t>
            </w:r>
          </w:p>
          <w:p w14:paraId="360074CA" w14:textId="77777777" w:rsidR="009F5B46" w:rsidRPr="001A4B98" w:rsidRDefault="009F5B46" w:rsidP="000D65FB">
            <w:pPr>
              <w:widowControl w:val="0"/>
              <w:spacing w:line="240" w:lineRule="auto"/>
              <w:ind w:firstLine="0"/>
              <w:rPr>
                <w:bCs/>
                <w:iCs/>
                <w:sz w:val="24"/>
                <w:lang w:val="nl-NL"/>
              </w:rPr>
            </w:pPr>
            <w:r w:rsidRPr="001A4B98">
              <w:rPr>
                <w:bCs/>
                <w:iCs/>
                <w:sz w:val="24"/>
                <w:lang w:val="nl-NL"/>
              </w:rPr>
              <w:t>Quan trắc môi trường</w:t>
            </w:r>
          </w:p>
        </w:tc>
        <w:tc>
          <w:tcPr>
            <w:tcW w:w="1832" w:type="dxa"/>
            <w:tcBorders>
              <w:top w:val="single" w:sz="4" w:space="0" w:color="auto"/>
              <w:left w:val="single" w:sz="4" w:space="0" w:color="auto"/>
              <w:bottom w:val="single" w:sz="4" w:space="0" w:color="auto"/>
              <w:right w:val="single" w:sz="4" w:space="0" w:color="auto"/>
            </w:tcBorders>
          </w:tcPr>
          <w:p w14:paraId="4A8D4877" w14:textId="77777777" w:rsidR="009F5B46" w:rsidRPr="001A4B98" w:rsidRDefault="009F5B46" w:rsidP="000D65FB">
            <w:pPr>
              <w:widowControl w:val="0"/>
              <w:spacing w:line="240" w:lineRule="auto"/>
              <w:ind w:firstLine="0"/>
              <w:rPr>
                <w:bCs/>
                <w:iCs/>
                <w:sz w:val="24"/>
                <w:lang w:val="nl-NL"/>
              </w:rPr>
            </w:pPr>
            <w:r w:rsidRPr="001A4B98">
              <w:rPr>
                <w:bCs/>
                <w:iCs/>
                <w:sz w:val="24"/>
                <w:lang w:val="nl-NL"/>
              </w:rPr>
              <w:t>Kỹ sư công nghệ hóa thực phẩm</w:t>
            </w:r>
          </w:p>
        </w:tc>
        <w:tc>
          <w:tcPr>
            <w:tcW w:w="2268" w:type="dxa"/>
            <w:tcBorders>
              <w:top w:val="single" w:sz="4" w:space="0" w:color="auto"/>
              <w:left w:val="single" w:sz="4" w:space="0" w:color="auto"/>
              <w:bottom w:val="single" w:sz="4" w:space="0" w:color="auto"/>
              <w:right w:val="single" w:sz="4" w:space="0" w:color="auto"/>
            </w:tcBorders>
          </w:tcPr>
          <w:p w14:paraId="2921EA54" w14:textId="77777777" w:rsidR="009F5B46" w:rsidRPr="001A4B98" w:rsidRDefault="009F5B46" w:rsidP="000D65FB">
            <w:pPr>
              <w:widowControl w:val="0"/>
              <w:spacing w:line="240" w:lineRule="auto"/>
              <w:ind w:firstLine="0"/>
              <w:rPr>
                <w:sz w:val="24"/>
                <w:lang w:val="nl-NL"/>
              </w:rPr>
            </w:pPr>
            <w:r w:rsidRPr="001A4B98">
              <w:rPr>
                <w:sz w:val="24"/>
                <w:lang w:val="nl-NL"/>
              </w:rPr>
              <w:t>Phụ trách khảo sát, đo đạc, phân tích hiện trạng môi trường nền khu vực Dự án</w:t>
            </w:r>
          </w:p>
        </w:tc>
        <w:tc>
          <w:tcPr>
            <w:tcW w:w="1145" w:type="dxa"/>
            <w:tcBorders>
              <w:top w:val="single" w:sz="4" w:space="0" w:color="auto"/>
              <w:left w:val="single" w:sz="4" w:space="0" w:color="auto"/>
              <w:bottom w:val="single" w:sz="4" w:space="0" w:color="auto"/>
              <w:right w:val="single" w:sz="4" w:space="0" w:color="auto"/>
            </w:tcBorders>
          </w:tcPr>
          <w:p w14:paraId="15275DFA" w14:textId="77777777" w:rsidR="009F5B46" w:rsidRPr="001A4B98" w:rsidRDefault="009F5B46" w:rsidP="000D65FB">
            <w:pPr>
              <w:widowControl w:val="0"/>
              <w:spacing w:line="240" w:lineRule="auto"/>
              <w:ind w:firstLine="0"/>
              <w:rPr>
                <w:bCs/>
                <w:iCs/>
                <w:sz w:val="24"/>
                <w:lang w:val="nl-NL"/>
              </w:rPr>
            </w:pPr>
          </w:p>
        </w:tc>
      </w:tr>
      <w:tr w:rsidR="001A4B98" w:rsidRPr="001A4B98" w14:paraId="68454EA5" w14:textId="77777777" w:rsidTr="001E6A47">
        <w:trPr>
          <w:gridAfter w:val="1"/>
          <w:wAfter w:w="18" w:type="dxa"/>
          <w:jc w:val="center"/>
        </w:trPr>
        <w:tc>
          <w:tcPr>
            <w:tcW w:w="2689" w:type="dxa"/>
            <w:tcBorders>
              <w:top w:val="single" w:sz="4" w:space="0" w:color="auto"/>
              <w:left w:val="single" w:sz="4" w:space="0" w:color="auto"/>
              <w:bottom w:val="single" w:sz="4" w:space="0" w:color="auto"/>
              <w:right w:val="single" w:sz="4" w:space="0" w:color="auto"/>
            </w:tcBorders>
          </w:tcPr>
          <w:p w14:paraId="7F4F030F" w14:textId="77777777" w:rsidR="009F5B46" w:rsidRPr="001A4B98" w:rsidRDefault="009F5B46" w:rsidP="000D65FB">
            <w:pPr>
              <w:widowControl w:val="0"/>
              <w:spacing w:line="240" w:lineRule="auto"/>
              <w:ind w:firstLine="0"/>
              <w:rPr>
                <w:bCs/>
                <w:iCs/>
                <w:sz w:val="24"/>
                <w:lang w:val="nl-NL"/>
              </w:rPr>
            </w:pPr>
          </w:p>
          <w:p w14:paraId="1535583A" w14:textId="77777777" w:rsidR="009F5B46" w:rsidRPr="001A4B98" w:rsidRDefault="009F5B46" w:rsidP="000D65FB">
            <w:pPr>
              <w:widowControl w:val="0"/>
              <w:spacing w:line="240" w:lineRule="auto"/>
              <w:ind w:firstLine="0"/>
              <w:rPr>
                <w:bCs/>
                <w:iCs/>
                <w:sz w:val="24"/>
                <w:lang w:val="nl-NL"/>
              </w:rPr>
            </w:pPr>
            <w:r w:rsidRPr="001A4B98">
              <w:rPr>
                <w:bCs/>
                <w:iCs/>
                <w:sz w:val="24"/>
                <w:lang w:val="nl-NL"/>
              </w:rPr>
              <w:t>Nguyễn Như Sáng</w:t>
            </w:r>
          </w:p>
        </w:tc>
        <w:tc>
          <w:tcPr>
            <w:tcW w:w="1956" w:type="dxa"/>
            <w:tcBorders>
              <w:top w:val="single" w:sz="4" w:space="0" w:color="auto"/>
              <w:left w:val="single" w:sz="4" w:space="0" w:color="auto"/>
              <w:bottom w:val="single" w:sz="4" w:space="0" w:color="auto"/>
              <w:right w:val="single" w:sz="4" w:space="0" w:color="auto"/>
            </w:tcBorders>
          </w:tcPr>
          <w:p w14:paraId="3A8673A0" w14:textId="77777777" w:rsidR="009F5B46" w:rsidRPr="001A4B98" w:rsidRDefault="009F5B46" w:rsidP="000D65FB">
            <w:pPr>
              <w:widowControl w:val="0"/>
              <w:spacing w:line="240" w:lineRule="auto"/>
              <w:ind w:firstLine="0"/>
              <w:rPr>
                <w:bCs/>
                <w:iCs/>
                <w:sz w:val="24"/>
                <w:lang w:val="nl-NL"/>
              </w:rPr>
            </w:pPr>
            <w:r w:rsidRPr="001A4B98">
              <w:rPr>
                <w:bCs/>
                <w:iCs/>
                <w:sz w:val="24"/>
                <w:lang w:val="nl-NL"/>
              </w:rPr>
              <w:t>Trưởng phòng Thí nghiệm</w:t>
            </w:r>
          </w:p>
        </w:tc>
        <w:tc>
          <w:tcPr>
            <w:tcW w:w="1832" w:type="dxa"/>
            <w:tcBorders>
              <w:top w:val="single" w:sz="4" w:space="0" w:color="auto"/>
              <w:left w:val="single" w:sz="4" w:space="0" w:color="auto"/>
              <w:bottom w:val="single" w:sz="4" w:space="0" w:color="auto"/>
              <w:right w:val="single" w:sz="4" w:space="0" w:color="auto"/>
            </w:tcBorders>
          </w:tcPr>
          <w:p w14:paraId="530E90B3" w14:textId="77777777" w:rsidR="009F5B46" w:rsidRPr="001A4B98" w:rsidRDefault="009F5B46" w:rsidP="000D65FB">
            <w:pPr>
              <w:widowControl w:val="0"/>
              <w:spacing w:line="240" w:lineRule="auto"/>
              <w:ind w:firstLine="0"/>
              <w:rPr>
                <w:bCs/>
                <w:iCs/>
                <w:sz w:val="24"/>
                <w:lang w:val="nl-NL"/>
              </w:rPr>
            </w:pPr>
            <w:r w:rsidRPr="001A4B98">
              <w:rPr>
                <w:bCs/>
                <w:iCs/>
                <w:sz w:val="24"/>
                <w:lang w:val="nl-NL"/>
              </w:rPr>
              <w:t>Kỹ sư công nghệ môi trường</w:t>
            </w:r>
          </w:p>
        </w:tc>
        <w:tc>
          <w:tcPr>
            <w:tcW w:w="2268" w:type="dxa"/>
            <w:tcBorders>
              <w:top w:val="single" w:sz="4" w:space="0" w:color="auto"/>
              <w:left w:val="single" w:sz="4" w:space="0" w:color="auto"/>
              <w:bottom w:val="single" w:sz="4" w:space="0" w:color="auto"/>
              <w:right w:val="single" w:sz="4" w:space="0" w:color="auto"/>
            </w:tcBorders>
          </w:tcPr>
          <w:p w14:paraId="70D1F91E" w14:textId="77777777" w:rsidR="009F5B46" w:rsidRPr="001A4B98" w:rsidRDefault="009F5B46" w:rsidP="000D65FB">
            <w:pPr>
              <w:widowControl w:val="0"/>
              <w:spacing w:line="240" w:lineRule="auto"/>
              <w:ind w:firstLine="0"/>
              <w:rPr>
                <w:sz w:val="24"/>
                <w:lang w:val="nl-NL"/>
              </w:rPr>
            </w:pPr>
            <w:r w:rsidRPr="001A4B98">
              <w:rPr>
                <w:sz w:val="24"/>
                <w:lang w:val="nl-NL"/>
              </w:rPr>
              <w:t>Phụ trách phân tích chất lượng nước tại khu vực thực hiện Dự án</w:t>
            </w:r>
          </w:p>
        </w:tc>
        <w:tc>
          <w:tcPr>
            <w:tcW w:w="1145" w:type="dxa"/>
            <w:tcBorders>
              <w:top w:val="single" w:sz="4" w:space="0" w:color="auto"/>
              <w:left w:val="single" w:sz="4" w:space="0" w:color="auto"/>
              <w:bottom w:val="single" w:sz="4" w:space="0" w:color="auto"/>
              <w:right w:val="single" w:sz="4" w:space="0" w:color="auto"/>
            </w:tcBorders>
          </w:tcPr>
          <w:p w14:paraId="424EE8C9" w14:textId="77777777" w:rsidR="009F5B46" w:rsidRPr="001A4B98" w:rsidRDefault="009F5B46" w:rsidP="000D65FB">
            <w:pPr>
              <w:widowControl w:val="0"/>
              <w:spacing w:line="240" w:lineRule="auto"/>
              <w:ind w:firstLine="0"/>
              <w:rPr>
                <w:bCs/>
                <w:iCs/>
                <w:sz w:val="24"/>
                <w:lang w:val="nl-NL"/>
              </w:rPr>
            </w:pPr>
          </w:p>
        </w:tc>
      </w:tr>
      <w:tr w:rsidR="001A4B98" w:rsidRPr="001A4B98" w14:paraId="23935996" w14:textId="77777777" w:rsidTr="001E6A47">
        <w:trPr>
          <w:gridAfter w:val="1"/>
          <w:wAfter w:w="18" w:type="dxa"/>
          <w:jc w:val="center"/>
        </w:trPr>
        <w:tc>
          <w:tcPr>
            <w:tcW w:w="2689" w:type="dxa"/>
            <w:tcBorders>
              <w:top w:val="single" w:sz="4" w:space="0" w:color="auto"/>
              <w:left w:val="single" w:sz="4" w:space="0" w:color="auto"/>
              <w:bottom w:val="single" w:sz="4" w:space="0" w:color="auto"/>
              <w:right w:val="single" w:sz="4" w:space="0" w:color="auto"/>
            </w:tcBorders>
          </w:tcPr>
          <w:p w14:paraId="45E6F1CC" w14:textId="77777777" w:rsidR="009F5B46" w:rsidRPr="001A4B98" w:rsidRDefault="009F5B46" w:rsidP="000D65FB">
            <w:pPr>
              <w:widowControl w:val="0"/>
              <w:spacing w:line="240" w:lineRule="auto"/>
              <w:ind w:firstLine="0"/>
              <w:rPr>
                <w:bCs/>
                <w:iCs/>
                <w:sz w:val="24"/>
                <w:lang w:val="vi-VN"/>
              </w:rPr>
            </w:pPr>
          </w:p>
          <w:p w14:paraId="47D7017D" w14:textId="77777777" w:rsidR="009F5B46" w:rsidRPr="001A4B98" w:rsidRDefault="009F5B46" w:rsidP="000D65FB">
            <w:pPr>
              <w:widowControl w:val="0"/>
              <w:spacing w:line="240" w:lineRule="auto"/>
              <w:ind w:firstLine="0"/>
              <w:rPr>
                <w:bCs/>
                <w:iCs/>
                <w:sz w:val="24"/>
              </w:rPr>
            </w:pPr>
            <w:r w:rsidRPr="001A4B98">
              <w:rPr>
                <w:bCs/>
                <w:iCs/>
                <w:sz w:val="24"/>
                <w:lang w:val="vi-VN"/>
              </w:rPr>
              <w:t xml:space="preserve">Trần Thị </w:t>
            </w:r>
            <w:r w:rsidRPr="001A4B98">
              <w:rPr>
                <w:bCs/>
                <w:iCs/>
                <w:sz w:val="24"/>
              </w:rPr>
              <w:t>Thùy Linh</w:t>
            </w:r>
          </w:p>
        </w:tc>
        <w:tc>
          <w:tcPr>
            <w:tcW w:w="1956" w:type="dxa"/>
            <w:tcBorders>
              <w:top w:val="single" w:sz="4" w:space="0" w:color="auto"/>
              <w:left w:val="single" w:sz="4" w:space="0" w:color="auto"/>
              <w:bottom w:val="single" w:sz="4" w:space="0" w:color="auto"/>
              <w:right w:val="single" w:sz="4" w:space="0" w:color="auto"/>
            </w:tcBorders>
            <w:vAlign w:val="center"/>
          </w:tcPr>
          <w:p w14:paraId="1E610535" w14:textId="77777777" w:rsidR="009F5B46" w:rsidRPr="001A4B98" w:rsidRDefault="009F5B46" w:rsidP="000D65FB">
            <w:pPr>
              <w:widowControl w:val="0"/>
              <w:spacing w:line="240" w:lineRule="auto"/>
              <w:ind w:firstLine="0"/>
              <w:rPr>
                <w:bCs/>
                <w:iCs/>
                <w:sz w:val="24"/>
                <w:lang w:val="nl-NL"/>
              </w:rPr>
            </w:pPr>
            <w:r w:rsidRPr="001A4B98">
              <w:rPr>
                <w:bCs/>
                <w:iCs/>
                <w:sz w:val="24"/>
                <w:lang w:val="nl-NL"/>
              </w:rPr>
              <w:t>Cán bộ bộ phận</w:t>
            </w:r>
          </w:p>
          <w:p w14:paraId="0B119235" w14:textId="77777777" w:rsidR="009F5B46" w:rsidRPr="001A4B98" w:rsidRDefault="009F5B46" w:rsidP="000D65FB">
            <w:pPr>
              <w:widowControl w:val="0"/>
              <w:spacing w:line="240" w:lineRule="auto"/>
              <w:ind w:firstLine="0"/>
              <w:rPr>
                <w:bCs/>
                <w:iCs/>
                <w:sz w:val="24"/>
                <w:lang w:val="nl-NL"/>
              </w:rPr>
            </w:pPr>
            <w:r w:rsidRPr="001A4B98">
              <w:rPr>
                <w:sz w:val="24"/>
                <w:lang w:val="nl-NL"/>
              </w:rPr>
              <w:t>Tư vấn dịch vụ và môi trường</w:t>
            </w:r>
          </w:p>
        </w:tc>
        <w:tc>
          <w:tcPr>
            <w:tcW w:w="1832" w:type="dxa"/>
            <w:tcBorders>
              <w:top w:val="single" w:sz="4" w:space="0" w:color="auto"/>
              <w:left w:val="single" w:sz="4" w:space="0" w:color="auto"/>
              <w:bottom w:val="single" w:sz="4" w:space="0" w:color="auto"/>
              <w:right w:val="single" w:sz="4" w:space="0" w:color="auto"/>
            </w:tcBorders>
            <w:vAlign w:val="center"/>
          </w:tcPr>
          <w:p w14:paraId="3C22A776" w14:textId="77777777" w:rsidR="009F5B46" w:rsidRPr="001A4B98" w:rsidRDefault="009F5B46" w:rsidP="000D65FB">
            <w:pPr>
              <w:widowControl w:val="0"/>
              <w:spacing w:line="240" w:lineRule="auto"/>
              <w:ind w:firstLine="0"/>
              <w:rPr>
                <w:bCs/>
                <w:iCs/>
                <w:sz w:val="24"/>
              </w:rPr>
            </w:pPr>
            <w:r w:rsidRPr="001A4B98">
              <w:rPr>
                <w:bCs/>
                <w:iCs/>
                <w:sz w:val="24"/>
              </w:rPr>
              <w:t>Thạc sỹ QLTN&amp;MT</w:t>
            </w:r>
          </w:p>
        </w:tc>
        <w:tc>
          <w:tcPr>
            <w:tcW w:w="2268" w:type="dxa"/>
            <w:tcBorders>
              <w:top w:val="single" w:sz="4" w:space="0" w:color="auto"/>
              <w:left w:val="single" w:sz="4" w:space="0" w:color="auto"/>
              <w:bottom w:val="single" w:sz="4" w:space="0" w:color="auto"/>
              <w:right w:val="single" w:sz="4" w:space="0" w:color="auto"/>
            </w:tcBorders>
          </w:tcPr>
          <w:p w14:paraId="187F3A27" w14:textId="77777777" w:rsidR="009F5B46" w:rsidRPr="001A4B98" w:rsidRDefault="009F5B46" w:rsidP="000D65FB">
            <w:pPr>
              <w:widowControl w:val="0"/>
              <w:spacing w:line="240" w:lineRule="auto"/>
              <w:ind w:firstLine="0"/>
              <w:rPr>
                <w:spacing w:val="-6"/>
                <w:sz w:val="24"/>
                <w:lang w:val="nl-NL"/>
              </w:rPr>
            </w:pPr>
            <w:r w:rsidRPr="001A4B98">
              <w:rPr>
                <w:spacing w:val="-6"/>
                <w:sz w:val="24"/>
                <w:lang w:val="nl-NL"/>
              </w:rPr>
              <w:t>Tổng hợp thông tin, số liệu, viết báo cáo</w:t>
            </w:r>
          </w:p>
        </w:tc>
        <w:tc>
          <w:tcPr>
            <w:tcW w:w="1145" w:type="dxa"/>
            <w:tcBorders>
              <w:top w:val="single" w:sz="4" w:space="0" w:color="auto"/>
              <w:left w:val="single" w:sz="4" w:space="0" w:color="auto"/>
              <w:bottom w:val="single" w:sz="4" w:space="0" w:color="auto"/>
              <w:right w:val="single" w:sz="4" w:space="0" w:color="auto"/>
            </w:tcBorders>
          </w:tcPr>
          <w:p w14:paraId="63E6AD4D" w14:textId="77777777" w:rsidR="009F5B46" w:rsidRPr="001A4B98" w:rsidRDefault="009F5B46" w:rsidP="000D65FB">
            <w:pPr>
              <w:widowControl w:val="0"/>
              <w:spacing w:line="240" w:lineRule="auto"/>
              <w:ind w:firstLine="0"/>
              <w:rPr>
                <w:bCs/>
                <w:iCs/>
                <w:sz w:val="24"/>
                <w:lang w:val="nl-NL"/>
              </w:rPr>
            </w:pPr>
          </w:p>
        </w:tc>
      </w:tr>
      <w:tr w:rsidR="001A4B98" w:rsidRPr="001A4B98" w14:paraId="689C359A" w14:textId="77777777" w:rsidTr="001E6A47">
        <w:trPr>
          <w:gridAfter w:val="1"/>
          <w:wAfter w:w="18" w:type="dxa"/>
          <w:jc w:val="center"/>
        </w:trPr>
        <w:tc>
          <w:tcPr>
            <w:tcW w:w="2689" w:type="dxa"/>
            <w:tcBorders>
              <w:top w:val="single" w:sz="4" w:space="0" w:color="auto"/>
              <w:left w:val="single" w:sz="4" w:space="0" w:color="auto"/>
              <w:bottom w:val="single" w:sz="4" w:space="0" w:color="auto"/>
              <w:right w:val="single" w:sz="4" w:space="0" w:color="auto"/>
            </w:tcBorders>
          </w:tcPr>
          <w:p w14:paraId="66E09792" w14:textId="77777777" w:rsidR="009F5B46" w:rsidRPr="001A4B98" w:rsidRDefault="009F5B46" w:rsidP="009F5B46">
            <w:pPr>
              <w:widowControl w:val="0"/>
              <w:spacing w:line="240" w:lineRule="auto"/>
              <w:ind w:firstLine="0"/>
              <w:rPr>
                <w:bCs/>
                <w:iCs/>
                <w:sz w:val="24"/>
              </w:rPr>
            </w:pPr>
          </w:p>
          <w:p w14:paraId="5123B233" w14:textId="0DF11E8D" w:rsidR="009F5B46" w:rsidRPr="001A4B98" w:rsidRDefault="009F5B46" w:rsidP="001E6A47">
            <w:pPr>
              <w:widowControl w:val="0"/>
              <w:spacing w:line="240" w:lineRule="auto"/>
              <w:ind w:firstLine="0"/>
              <w:rPr>
                <w:bCs/>
                <w:iCs/>
                <w:sz w:val="24"/>
              </w:rPr>
            </w:pPr>
            <w:r w:rsidRPr="001A4B98">
              <w:rPr>
                <w:bCs/>
                <w:iCs/>
                <w:sz w:val="24"/>
              </w:rPr>
              <w:t xml:space="preserve">Nguyễn </w:t>
            </w:r>
            <w:r w:rsidR="001E6A47" w:rsidRPr="001A4B98">
              <w:rPr>
                <w:bCs/>
                <w:iCs/>
                <w:sz w:val="24"/>
              </w:rPr>
              <w:t>Thị Thuý Nga</w:t>
            </w:r>
          </w:p>
        </w:tc>
        <w:tc>
          <w:tcPr>
            <w:tcW w:w="1956" w:type="dxa"/>
            <w:tcBorders>
              <w:top w:val="single" w:sz="4" w:space="0" w:color="auto"/>
              <w:left w:val="single" w:sz="4" w:space="0" w:color="auto"/>
              <w:bottom w:val="single" w:sz="4" w:space="0" w:color="auto"/>
              <w:right w:val="single" w:sz="4" w:space="0" w:color="auto"/>
            </w:tcBorders>
            <w:vAlign w:val="center"/>
          </w:tcPr>
          <w:p w14:paraId="61783986" w14:textId="77777777" w:rsidR="009F5B46" w:rsidRPr="001A4B98" w:rsidRDefault="009F5B46" w:rsidP="009F5B46">
            <w:pPr>
              <w:widowControl w:val="0"/>
              <w:spacing w:line="240" w:lineRule="auto"/>
              <w:ind w:firstLine="0"/>
              <w:rPr>
                <w:bCs/>
                <w:iCs/>
                <w:sz w:val="24"/>
                <w:lang w:val="nl-NL"/>
              </w:rPr>
            </w:pPr>
            <w:r w:rsidRPr="001A4B98">
              <w:rPr>
                <w:bCs/>
                <w:iCs/>
                <w:sz w:val="24"/>
                <w:lang w:val="nl-NL"/>
              </w:rPr>
              <w:t>Cán bộ bộ phận</w:t>
            </w:r>
          </w:p>
          <w:p w14:paraId="5C43B234" w14:textId="77777777" w:rsidR="009F5B46" w:rsidRPr="001A4B98" w:rsidRDefault="009F5B46" w:rsidP="009F5B46">
            <w:pPr>
              <w:widowControl w:val="0"/>
              <w:spacing w:line="240" w:lineRule="auto"/>
              <w:ind w:firstLine="0"/>
              <w:rPr>
                <w:bCs/>
                <w:iCs/>
                <w:sz w:val="24"/>
                <w:lang w:val="nl-NL"/>
              </w:rPr>
            </w:pPr>
            <w:r w:rsidRPr="001A4B98">
              <w:rPr>
                <w:sz w:val="24"/>
                <w:lang w:val="nl-NL"/>
              </w:rPr>
              <w:t>Tư vấn dịch vụ và môi trường</w:t>
            </w:r>
          </w:p>
        </w:tc>
        <w:tc>
          <w:tcPr>
            <w:tcW w:w="1832" w:type="dxa"/>
            <w:tcBorders>
              <w:top w:val="single" w:sz="4" w:space="0" w:color="auto"/>
              <w:left w:val="single" w:sz="4" w:space="0" w:color="auto"/>
              <w:bottom w:val="single" w:sz="4" w:space="0" w:color="auto"/>
              <w:right w:val="single" w:sz="4" w:space="0" w:color="auto"/>
            </w:tcBorders>
            <w:vAlign w:val="center"/>
          </w:tcPr>
          <w:p w14:paraId="2C185DA4" w14:textId="12797933" w:rsidR="009F5B46" w:rsidRPr="001A4B98" w:rsidRDefault="001E6A47" w:rsidP="009F5B46">
            <w:pPr>
              <w:widowControl w:val="0"/>
              <w:spacing w:line="240" w:lineRule="auto"/>
              <w:ind w:firstLine="0"/>
              <w:rPr>
                <w:bCs/>
                <w:iCs/>
                <w:sz w:val="24"/>
              </w:rPr>
            </w:pPr>
            <w:r w:rsidRPr="001A4B98">
              <w:rPr>
                <w:bCs/>
                <w:iCs/>
                <w:sz w:val="24"/>
              </w:rPr>
              <w:t>Cử nhân</w:t>
            </w:r>
            <w:r w:rsidR="009F5B46" w:rsidRPr="001A4B98">
              <w:rPr>
                <w:bCs/>
                <w:iCs/>
                <w:sz w:val="24"/>
              </w:rPr>
              <w:t xml:space="preserve"> QLTN&amp;MT</w:t>
            </w:r>
          </w:p>
        </w:tc>
        <w:tc>
          <w:tcPr>
            <w:tcW w:w="2268" w:type="dxa"/>
            <w:tcBorders>
              <w:top w:val="single" w:sz="4" w:space="0" w:color="auto"/>
              <w:left w:val="single" w:sz="4" w:space="0" w:color="auto"/>
              <w:bottom w:val="single" w:sz="4" w:space="0" w:color="auto"/>
              <w:right w:val="single" w:sz="4" w:space="0" w:color="auto"/>
            </w:tcBorders>
          </w:tcPr>
          <w:p w14:paraId="3DCD33DF" w14:textId="77777777" w:rsidR="009F5B46" w:rsidRPr="001A4B98" w:rsidRDefault="009F5B46" w:rsidP="009F5B46">
            <w:pPr>
              <w:widowControl w:val="0"/>
              <w:spacing w:line="240" w:lineRule="auto"/>
              <w:ind w:firstLine="0"/>
              <w:rPr>
                <w:spacing w:val="-6"/>
                <w:sz w:val="24"/>
                <w:lang w:val="nl-NL"/>
              </w:rPr>
            </w:pPr>
            <w:r w:rsidRPr="001A4B98">
              <w:rPr>
                <w:spacing w:val="-6"/>
                <w:sz w:val="24"/>
                <w:lang w:val="nl-NL"/>
              </w:rPr>
              <w:t>Tổng hợp thông tin, số liệu, viết báo cáo</w:t>
            </w:r>
          </w:p>
        </w:tc>
        <w:tc>
          <w:tcPr>
            <w:tcW w:w="1145" w:type="dxa"/>
            <w:tcBorders>
              <w:top w:val="single" w:sz="4" w:space="0" w:color="auto"/>
              <w:left w:val="single" w:sz="4" w:space="0" w:color="auto"/>
              <w:bottom w:val="single" w:sz="4" w:space="0" w:color="auto"/>
              <w:right w:val="single" w:sz="4" w:space="0" w:color="auto"/>
            </w:tcBorders>
          </w:tcPr>
          <w:p w14:paraId="044BBCF2" w14:textId="77777777" w:rsidR="009F5B46" w:rsidRPr="001A4B98" w:rsidRDefault="009F5B46" w:rsidP="009F5B46">
            <w:pPr>
              <w:widowControl w:val="0"/>
              <w:spacing w:line="240" w:lineRule="auto"/>
              <w:ind w:firstLine="0"/>
              <w:rPr>
                <w:bCs/>
                <w:iCs/>
                <w:sz w:val="24"/>
                <w:lang w:val="nl-NL"/>
              </w:rPr>
            </w:pPr>
          </w:p>
        </w:tc>
      </w:tr>
    </w:tbl>
    <w:p w14:paraId="6DF2B424" w14:textId="77777777" w:rsidR="008B7FC1" w:rsidRPr="001A4B98" w:rsidRDefault="008B7FC1">
      <w:pPr>
        <w:spacing w:line="312" w:lineRule="auto"/>
        <w:rPr>
          <w:rFonts w:eastAsia="Times New Roman"/>
          <w:b/>
          <w:bCs/>
          <w:i/>
          <w:lang w:val="nl-NL"/>
        </w:rPr>
      </w:pPr>
      <w:bookmarkStart w:id="275" w:name="_Toc320867706"/>
      <w:bookmarkStart w:id="276" w:name="_Toc321986723"/>
      <w:bookmarkStart w:id="277" w:name="_Toc321987056"/>
      <w:bookmarkStart w:id="278" w:name="_Toc321987222"/>
      <w:bookmarkStart w:id="279" w:name="_Toc321987389"/>
      <w:bookmarkStart w:id="280" w:name="_Toc321987556"/>
      <w:bookmarkStart w:id="281" w:name="_Toc322526130"/>
      <w:bookmarkStart w:id="282" w:name="_Toc326742328"/>
      <w:bookmarkStart w:id="283" w:name="_Toc326916916"/>
      <w:bookmarkStart w:id="284" w:name="_Toc327271703"/>
      <w:bookmarkStart w:id="285" w:name="_Toc329028806"/>
      <w:bookmarkStart w:id="286" w:name="_Toc333306177"/>
      <w:bookmarkStart w:id="287" w:name="_Toc333926456"/>
      <w:bookmarkStart w:id="288" w:name="_Toc346630957"/>
      <w:bookmarkStart w:id="289" w:name="_Toc351058618"/>
      <w:bookmarkStart w:id="290" w:name="_Toc397777923"/>
      <w:bookmarkStart w:id="291" w:name="_Toc398248006"/>
      <w:bookmarkStart w:id="292" w:name="_Toc398625945"/>
      <w:bookmarkStart w:id="293" w:name="_Toc398943563"/>
      <w:bookmarkStart w:id="294" w:name="_Toc398944022"/>
      <w:bookmarkStart w:id="295" w:name="_Toc398944243"/>
      <w:bookmarkStart w:id="296" w:name="_Toc399315871"/>
      <w:bookmarkStart w:id="297" w:name="_Toc437519585"/>
      <w:bookmarkStart w:id="298" w:name="_Toc448839575"/>
      <w:bookmarkStart w:id="299" w:name="_Toc448839735"/>
      <w:bookmarkStart w:id="300" w:name="_Toc449251373"/>
      <w:bookmarkStart w:id="301" w:name="_Toc449251526"/>
      <w:bookmarkStart w:id="302" w:name="_Toc449252237"/>
      <w:bookmarkStart w:id="303" w:name="_Toc449252559"/>
      <w:bookmarkStart w:id="304" w:name="_Toc449253502"/>
      <w:bookmarkStart w:id="305" w:name="_Toc449253872"/>
      <w:bookmarkStart w:id="306" w:name="_Toc497047382"/>
      <w:bookmarkStart w:id="307" w:name="_Toc42784382"/>
      <w:bookmarkStart w:id="308" w:name="_Toc43495812"/>
      <w:r w:rsidRPr="001A4B98">
        <w:rPr>
          <w:rFonts w:eastAsia="Times New Roman"/>
          <w:b/>
          <w:bCs/>
          <w:i/>
          <w:lang w:val="nl-NL"/>
        </w:rPr>
        <w:br w:type="page"/>
      </w:r>
    </w:p>
    <w:p w14:paraId="6738EB7E" w14:textId="77777777" w:rsidR="008B7FC1" w:rsidRPr="001A4B98" w:rsidRDefault="008B7FC1" w:rsidP="008B7FC1">
      <w:pPr>
        <w:rPr>
          <w:b/>
          <w:bCs/>
          <w:spacing w:val="-2"/>
          <w:sz w:val="28"/>
          <w:szCs w:val="28"/>
          <w:lang w:val="nl-NL"/>
        </w:rPr>
      </w:pPr>
      <w:r w:rsidRPr="001A4B98">
        <w:rPr>
          <w:spacing w:val="-2"/>
          <w:sz w:val="28"/>
          <w:szCs w:val="28"/>
          <w:lang w:val="nl-NL"/>
        </w:rPr>
        <w:lastRenderedPageBreak/>
        <w:t>Sau khi ký hợp đồng tư vấn, quá trình thực hiện báo cáo ĐTM được tóm tắt như sau:</w:t>
      </w:r>
    </w:p>
    <w:p w14:paraId="0DAF2BB3" w14:textId="77777777" w:rsidR="008B7FC1" w:rsidRPr="001A4B98" w:rsidRDefault="008B7FC1" w:rsidP="008B7FC1">
      <w:pPr>
        <w:spacing w:line="240" w:lineRule="auto"/>
        <w:rPr>
          <w:bCs/>
          <w:sz w:val="28"/>
          <w:szCs w:val="28"/>
          <w:lang w:val="nl-NL"/>
        </w:rPr>
      </w:pPr>
      <w:r w:rsidRPr="001A4B98">
        <w:rPr>
          <w:rFonts w:eastAsia="MS Mincho"/>
          <w:b/>
          <w:sz w:val="28"/>
          <w:szCs w:val="28"/>
          <w:lang w:val="nl-NL"/>
        </w:rPr>
        <w:tab/>
        <w:t xml:space="preserve">- </w:t>
      </w:r>
      <w:r w:rsidRPr="001A4B98">
        <w:rPr>
          <w:bCs/>
          <w:sz w:val="28"/>
          <w:szCs w:val="28"/>
          <w:lang w:val="nl-NL"/>
        </w:rPr>
        <w:t xml:space="preserve">Chủ dự án chuyển giao cho đơn vị tư vấn toàn bộ hồ sơ liên quan đến Dự án, bao gồm Hồ sơ đề xuất, các bản vẽ và các văn bản pháp luật liên quan. </w:t>
      </w:r>
    </w:p>
    <w:p w14:paraId="142C2D39" w14:textId="77777777" w:rsidR="008B7FC1" w:rsidRPr="001A4B98" w:rsidRDefault="008B7FC1" w:rsidP="008B7FC1">
      <w:pPr>
        <w:spacing w:line="240" w:lineRule="auto"/>
        <w:ind w:firstLine="560"/>
        <w:rPr>
          <w:bCs/>
          <w:sz w:val="28"/>
          <w:szCs w:val="28"/>
          <w:lang w:val="nl-NL"/>
        </w:rPr>
      </w:pPr>
      <w:r w:rsidRPr="001A4B98">
        <w:rPr>
          <w:bCs/>
          <w:sz w:val="28"/>
          <w:szCs w:val="28"/>
          <w:lang w:val="nl-NL"/>
        </w:rPr>
        <w:t xml:space="preserve">- Trên cơ sở hồ sơ, tài liệu được cung cấp, đơn vị tư vấn lập đề cương nhiệm vụ cụ thể cho việc thực hiện Báo cáo và thu thập thông tin, dữ liệu về điều kiện khí tượng thủy văn, địa chất, địa hình, kinh tế - xã hội thông qua các tài liệu đã có ở các cơ quan, ban ngành liên quan. </w:t>
      </w:r>
    </w:p>
    <w:p w14:paraId="7DCFAA36" w14:textId="77777777" w:rsidR="008B7FC1" w:rsidRPr="001A4B98" w:rsidRDefault="008B7FC1" w:rsidP="008B7FC1">
      <w:pPr>
        <w:spacing w:line="240" w:lineRule="auto"/>
        <w:ind w:firstLine="560"/>
        <w:rPr>
          <w:bCs/>
          <w:sz w:val="28"/>
          <w:szCs w:val="28"/>
          <w:lang w:val="nl-NL"/>
        </w:rPr>
      </w:pPr>
      <w:r w:rsidRPr="001A4B98">
        <w:rPr>
          <w:bCs/>
          <w:sz w:val="28"/>
          <w:szCs w:val="28"/>
          <w:lang w:val="nl-NL"/>
        </w:rPr>
        <w:t xml:space="preserve">- Sau khi hoàn thiện đề cương, đơn vị tư vấn phối hợp với Chủ dự án để đi khảo sát hiện trường khu vực thực hiện Dự án kết hợp đo đạc, lấy mẫu phân tích các chỉ tiêu môi trường. </w:t>
      </w:r>
    </w:p>
    <w:p w14:paraId="22C1D6E6" w14:textId="77777777" w:rsidR="008B7FC1" w:rsidRPr="001A4B98" w:rsidRDefault="008B7FC1" w:rsidP="008B7FC1">
      <w:pPr>
        <w:spacing w:line="240" w:lineRule="auto"/>
        <w:ind w:firstLine="560"/>
        <w:rPr>
          <w:sz w:val="28"/>
          <w:szCs w:val="28"/>
          <w:lang w:val="pl-PL"/>
        </w:rPr>
      </w:pPr>
      <w:r w:rsidRPr="001A4B98">
        <w:rPr>
          <w:bCs/>
          <w:sz w:val="28"/>
          <w:szCs w:val="28"/>
          <w:lang w:val="nl-NL"/>
        </w:rPr>
        <w:t xml:space="preserve">- Trên cơ sở thông tin liên quan đã thu thập được, kết hợp với thực tế hiện trường khu vực Dự án và nội dung của Dự án, đơn vị tư vấn tiến hành lập báo cáo ĐTM theo đúng quy định trong </w:t>
      </w:r>
      <w:r w:rsidRPr="001A4B98">
        <w:rPr>
          <w:sz w:val="28"/>
          <w:szCs w:val="28"/>
          <w:lang w:val="pl-PL"/>
        </w:rPr>
        <w:t xml:space="preserve">Thông tư số 02/2022/TT-BTNMT ngày 10/01/2022 của Bộ trưởng Bộ Tài nguyên và Môi trường về Quy định chi tiết thi hành một số điều của Luật Bảo vệ môi trường. Báo cáo được lập này vẫn còn thiếu nội dung Chương tham vấn ý kiến cộng đồng. </w:t>
      </w:r>
    </w:p>
    <w:p w14:paraId="015E0402" w14:textId="77777777" w:rsidR="008B7FC1" w:rsidRPr="001A4B98" w:rsidRDefault="008B7FC1" w:rsidP="008B7FC1">
      <w:pPr>
        <w:spacing w:line="240" w:lineRule="auto"/>
        <w:ind w:firstLine="560"/>
        <w:rPr>
          <w:sz w:val="28"/>
          <w:szCs w:val="28"/>
          <w:lang w:val="pl-PL"/>
        </w:rPr>
      </w:pPr>
      <w:r w:rsidRPr="001A4B98">
        <w:rPr>
          <w:sz w:val="28"/>
          <w:szCs w:val="28"/>
          <w:lang w:val="pl-PL"/>
        </w:rPr>
        <w:t xml:space="preserve">- Nội dung báo cáo trên sẽ làm cơ sở để gửi lấy ý kiến tham vấn cộng đồng dân cư chịu tác động trực tiếp và các cơ quan liên quan thông qua các 03 hình thức tham vấn: </w:t>
      </w:r>
      <w:r w:rsidRPr="001A4B98">
        <w:rPr>
          <w:sz w:val="28"/>
          <w:szCs w:val="28"/>
        </w:rPr>
        <w:t>qua đăng tải trên trang thông tin điện tử, tổ chức họp lấy ý kiến và bằng văn bản.</w:t>
      </w:r>
      <w:r w:rsidRPr="001A4B98">
        <w:rPr>
          <w:sz w:val="28"/>
          <w:szCs w:val="28"/>
          <w:lang w:val="pl-PL"/>
        </w:rPr>
        <w:t xml:space="preserve"> </w:t>
      </w:r>
    </w:p>
    <w:p w14:paraId="0ECC7B06" w14:textId="77777777" w:rsidR="008B7FC1" w:rsidRPr="001A4B98" w:rsidRDefault="008B7FC1" w:rsidP="008B7FC1">
      <w:pPr>
        <w:spacing w:line="240" w:lineRule="auto"/>
        <w:ind w:firstLine="560"/>
        <w:rPr>
          <w:sz w:val="28"/>
          <w:szCs w:val="28"/>
          <w:lang w:val="pl-PL"/>
        </w:rPr>
      </w:pPr>
      <w:r w:rsidRPr="001A4B98">
        <w:rPr>
          <w:sz w:val="28"/>
          <w:szCs w:val="28"/>
          <w:lang w:val="pl-PL"/>
        </w:rPr>
        <w:t>- Từ ý kiến thu được qua tham vấn, Chủ dự án cùng đơn vị tư vấn tiếp thu, giải trình và chỉnh sửa hoàn thiện báo cáo ĐTM trình nộp thẩm định.</w:t>
      </w:r>
    </w:p>
    <w:p w14:paraId="3BBB50BD" w14:textId="5C87A18C" w:rsidR="000263A8" w:rsidRPr="001A4B98" w:rsidRDefault="008B7FC1" w:rsidP="008B7FC1">
      <w:pPr>
        <w:spacing w:line="312" w:lineRule="auto"/>
        <w:rPr>
          <w:rFonts w:eastAsia="Times New Roman"/>
          <w:b/>
          <w:bCs/>
          <w:i/>
          <w:sz w:val="28"/>
          <w:szCs w:val="28"/>
          <w:lang w:val="nl-NL"/>
        </w:rPr>
      </w:pPr>
      <w:r w:rsidRPr="001A4B98">
        <w:rPr>
          <w:sz w:val="28"/>
          <w:szCs w:val="28"/>
          <w:lang w:val="pl-PL"/>
        </w:rPr>
        <w:t>- Báo cáo ĐTM sẽ được hoàn thiện một lần nữa theo kết luận của hội đồng thẩm định trước khi trình phê duyệt.</w:t>
      </w:r>
    </w:p>
    <w:p w14:paraId="7EE72AEF" w14:textId="5DD2CBF7" w:rsidR="00BC3ED2" w:rsidRPr="001A4B98" w:rsidRDefault="00BC3ED2" w:rsidP="005003E7">
      <w:pPr>
        <w:ind w:firstLine="0"/>
        <w:outlineLvl w:val="1"/>
        <w:rPr>
          <w:rFonts w:eastAsia="Times New Roman"/>
          <w:b/>
          <w:bCs/>
          <w:i/>
          <w:sz w:val="28"/>
          <w:szCs w:val="28"/>
          <w:lang w:val="nl-NL"/>
        </w:rPr>
      </w:pPr>
      <w:bookmarkStart w:id="309" w:name="_Toc109983523"/>
      <w:bookmarkStart w:id="310" w:name="_Toc116022259"/>
      <w:bookmarkStart w:id="311" w:name="_Toc152890192"/>
      <w:r w:rsidRPr="001A4B98">
        <w:rPr>
          <w:rFonts w:eastAsia="Times New Roman"/>
          <w:b/>
          <w:bCs/>
          <w:i/>
          <w:sz w:val="28"/>
          <w:szCs w:val="28"/>
          <w:lang w:val="nl-NL"/>
        </w:rPr>
        <w:t>4. Phương pháp  ĐTM</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05670F49" w14:textId="35807C52" w:rsidR="00BC3ED2" w:rsidRPr="001A4B98" w:rsidRDefault="0036626D" w:rsidP="005003E7">
      <w:pPr>
        <w:ind w:firstLine="0"/>
        <w:jc w:val="center"/>
        <w:rPr>
          <w:rFonts w:eastAsia="Times New Roman"/>
          <w:b/>
          <w:i/>
          <w:sz w:val="28"/>
          <w:szCs w:val="28"/>
        </w:rPr>
      </w:pPr>
      <w:bookmarkStart w:id="312" w:name="_Toc98399458"/>
      <w:r w:rsidRPr="001A4B98">
        <w:rPr>
          <w:b/>
          <w:i/>
          <w:sz w:val="28"/>
          <w:szCs w:val="28"/>
        </w:rPr>
        <w:t>Bảng 0.</w:t>
      </w:r>
      <w:r w:rsidRPr="001A4B98">
        <w:rPr>
          <w:b/>
          <w:i/>
          <w:sz w:val="28"/>
          <w:szCs w:val="28"/>
        </w:rPr>
        <w:fldChar w:fldCharType="begin"/>
      </w:r>
      <w:r w:rsidRPr="001A4B98">
        <w:rPr>
          <w:b/>
          <w:i/>
          <w:sz w:val="28"/>
          <w:szCs w:val="28"/>
        </w:rPr>
        <w:instrText xml:space="preserve"> SEQ Bảng_0. \* ARABIC </w:instrText>
      </w:r>
      <w:r w:rsidRPr="001A4B98">
        <w:rPr>
          <w:b/>
          <w:i/>
          <w:sz w:val="28"/>
          <w:szCs w:val="28"/>
        </w:rPr>
        <w:fldChar w:fldCharType="separate"/>
      </w:r>
      <w:r w:rsidR="00CA720A" w:rsidRPr="001A4B98">
        <w:rPr>
          <w:b/>
          <w:i/>
          <w:noProof/>
          <w:sz w:val="28"/>
          <w:szCs w:val="28"/>
        </w:rPr>
        <w:t>2</w:t>
      </w:r>
      <w:r w:rsidRPr="001A4B98">
        <w:rPr>
          <w:b/>
          <w:i/>
          <w:sz w:val="28"/>
          <w:szCs w:val="28"/>
        </w:rPr>
        <w:fldChar w:fldCharType="end"/>
      </w:r>
      <w:r w:rsidRPr="001A4B98">
        <w:rPr>
          <w:b/>
          <w:i/>
          <w:sz w:val="28"/>
          <w:szCs w:val="28"/>
          <w:lang w:val="vi-VN"/>
        </w:rPr>
        <w:t xml:space="preserve">. </w:t>
      </w:r>
      <w:r w:rsidR="00BC3ED2" w:rsidRPr="001A4B98">
        <w:rPr>
          <w:rFonts w:eastAsia="Times New Roman"/>
          <w:b/>
          <w:i/>
          <w:sz w:val="28"/>
          <w:szCs w:val="28"/>
        </w:rPr>
        <w:t>Các phương pháp áp dụng trong ĐTM</w:t>
      </w:r>
      <w:bookmarkEnd w:id="312"/>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
        <w:gridCol w:w="1836"/>
        <w:gridCol w:w="4620"/>
        <w:gridCol w:w="1831"/>
      </w:tblGrid>
      <w:tr w:rsidR="001A4B98" w:rsidRPr="001A4B98" w14:paraId="159BB902" w14:textId="77777777" w:rsidTr="0079438F">
        <w:trPr>
          <w:jc w:val="center"/>
        </w:trPr>
        <w:tc>
          <w:tcPr>
            <w:tcW w:w="568" w:type="pct"/>
            <w:shd w:val="clear" w:color="auto" w:fill="auto"/>
            <w:vAlign w:val="center"/>
          </w:tcPr>
          <w:p w14:paraId="5DC20BC1" w14:textId="77777777" w:rsidR="00BC3ED2" w:rsidRPr="001A4B98" w:rsidRDefault="00BC3ED2" w:rsidP="005003E7">
            <w:pPr>
              <w:ind w:firstLine="0"/>
              <w:jc w:val="left"/>
              <w:rPr>
                <w:rFonts w:eastAsia="Verdana"/>
                <w:b/>
                <w:sz w:val="28"/>
                <w:szCs w:val="28"/>
              </w:rPr>
            </w:pPr>
            <w:r w:rsidRPr="001A4B98">
              <w:rPr>
                <w:rFonts w:eastAsia="Times New Roman"/>
                <w:sz w:val="28"/>
                <w:szCs w:val="28"/>
                <w:lang w:val="vi-VN"/>
              </w:rPr>
              <w:br w:type="column"/>
            </w:r>
            <w:r w:rsidRPr="001A4B98">
              <w:rPr>
                <w:rFonts w:eastAsia="Verdana"/>
                <w:b/>
                <w:sz w:val="28"/>
                <w:szCs w:val="28"/>
              </w:rPr>
              <w:t>TT</w:t>
            </w:r>
          </w:p>
        </w:tc>
        <w:tc>
          <w:tcPr>
            <w:tcW w:w="982" w:type="pct"/>
            <w:shd w:val="clear" w:color="auto" w:fill="auto"/>
            <w:vAlign w:val="center"/>
          </w:tcPr>
          <w:p w14:paraId="7849D9B4" w14:textId="77777777" w:rsidR="00BC3ED2" w:rsidRPr="001A4B98" w:rsidRDefault="00BC3ED2" w:rsidP="005003E7">
            <w:pPr>
              <w:ind w:firstLine="0"/>
              <w:jc w:val="center"/>
              <w:rPr>
                <w:rFonts w:eastAsia="Verdana"/>
                <w:b/>
                <w:sz w:val="28"/>
                <w:szCs w:val="28"/>
              </w:rPr>
            </w:pPr>
            <w:r w:rsidRPr="001A4B98">
              <w:rPr>
                <w:rFonts w:eastAsia="Verdana"/>
                <w:b/>
                <w:sz w:val="28"/>
                <w:szCs w:val="28"/>
              </w:rPr>
              <w:t>Phương pháp</w:t>
            </w:r>
          </w:p>
        </w:tc>
        <w:tc>
          <w:tcPr>
            <w:tcW w:w="2471" w:type="pct"/>
            <w:shd w:val="clear" w:color="auto" w:fill="auto"/>
            <w:vAlign w:val="center"/>
          </w:tcPr>
          <w:p w14:paraId="4431D27D" w14:textId="77777777" w:rsidR="00BC3ED2" w:rsidRPr="001A4B98" w:rsidRDefault="00BC3ED2" w:rsidP="005003E7">
            <w:pPr>
              <w:ind w:firstLine="0"/>
              <w:jc w:val="center"/>
              <w:rPr>
                <w:rFonts w:eastAsia="Verdana"/>
                <w:b/>
                <w:sz w:val="28"/>
                <w:szCs w:val="28"/>
              </w:rPr>
            </w:pPr>
            <w:r w:rsidRPr="001A4B98">
              <w:rPr>
                <w:rFonts w:eastAsia="Verdana"/>
                <w:b/>
                <w:sz w:val="28"/>
                <w:szCs w:val="28"/>
              </w:rPr>
              <w:t>Mục đích áp dụng</w:t>
            </w:r>
          </w:p>
        </w:tc>
        <w:tc>
          <w:tcPr>
            <w:tcW w:w="979" w:type="pct"/>
            <w:shd w:val="clear" w:color="auto" w:fill="auto"/>
            <w:vAlign w:val="center"/>
          </w:tcPr>
          <w:p w14:paraId="4664E83E" w14:textId="77777777" w:rsidR="00BC3ED2" w:rsidRPr="001A4B98" w:rsidRDefault="00BC3ED2" w:rsidP="005003E7">
            <w:pPr>
              <w:ind w:firstLine="0"/>
              <w:jc w:val="center"/>
              <w:rPr>
                <w:rFonts w:eastAsia="Verdana"/>
                <w:b/>
                <w:sz w:val="28"/>
                <w:szCs w:val="28"/>
              </w:rPr>
            </w:pPr>
            <w:r w:rsidRPr="001A4B98">
              <w:rPr>
                <w:rFonts w:eastAsia="Verdana"/>
                <w:b/>
                <w:sz w:val="28"/>
                <w:szCs w:val="28"/>
              </w:rPr>
              <w:t>Nội dung áp dụng</w:t>
            </w:r>
          </w:p>
          <w:p w14:paraId="282E5C68" w14:textId="77777777" w:rsidR="00BC3ED2" w:rsidRPr="001A4B98" w:rsidRDefault="00BC3ED2" w:rsidP="005003E7">
            <w:pPr>
              <w:ind w:firstLine="0"/>
              <w:jc w:val="center"/>
              <w:rPr>
                <w:rFonts w:eastAsia="Verdana"/>
                <w:b/>
                <w:sz w:val="28"/>
                <w:szCs w:val="28"/>
              </w:rPr>
            </w:pPr>
            <w:r w:rsidRPr="001A4B98">
              <w:rPr>
                <w:rFonts w:eastAsia="Verdana"/>
                <w:b/>
                <w:sz w:val="28"/>
                <w:szCs w:val="28"/>
              </w:rPr>
              <w:t>trong ĐTM</w:t>
            </w:r>
          </w:p>
        </w:tc>
      </w:tr>
      <w:tr w:rsidR="001A4B98" w:rsidRPr="001A4B98" w14:paraId="51E6463A" w14:textId="77777777" w:rsidTr="0079438F">
        <w:trPr>
          <w:jc w:val="center"/>
        </w:trPr>
        <w:tc>
          <w:tcPr>
            <w:tcW w:w="5000" w:type="pct"/>
            <w:gridSpan w:val="4"/>
            <w:shd w:val="clear" w:color="auto" w:fill="auto"/>
            <w:vAlign w:val="center"/>
          </w:tcPr>
          <w:p w14:paraId="1215302F" w14:textId="77777777" w:rsidR="00BC3ED2" w:rsidRPr="001A4B98" w:rsidRDefault="00BC3ED2" w:rsidP="005003E7">
            <w:pPr>
              <w:ind w:firstLine="0"/>
              <w:rPr>
                <w:rFonts w:eastAsia="Verdana"/>
                <w:b/>
                <w:sz w:val="28"/>
                <w:szCs w:val="28"/>
              </w:rPr>
            </w:pPr>
            <w:r w:rsidRPr="001A4B98">
              <w:rPr>
                <w:rFonts w:eastAsia="Verdana"/>
                <w:b/>
                <w:sz w:val="28"/>
                <w:szCs w:val="28"/>
              </w:rPr>
              <w:t xml:space="preserve">I. </w:t>
            </w:r>
            <w:r w:rsidRPr="001A4B98">
              <w:rPr>
                <w:rFonts w:eastAsia="Verdana"/>
                <w:b/>
                <w:sz w:val="28"/>
                <w:szCs w:val="28"/>
                <w:lang w:val="vi-VN"/>
              </w:rPr>
              <w:t>Các phương pháp đánh giá tác động môi trường</w:t>
            </w:r>
          </w:p>
        </w:tc>
      </w:tr>
      <w:tr w:rsidR="001A4B98" w:rsidRPr="001A4B98" w14:paraId="69462DC0" w14:textId="77777777" w:rsidTr="0079438F">
        <w:trPr>
          <w:jc w:val="center"/>
        </w:trPr>
        <w:tc>
          <w:tcPr>
            <w:tcW w:w="568" w:type="pct"/>
            <w:shd w:val="clear" w:color="auto" w:fill="auto"/>
            <w:vAlign w:val="center"/>
          </w:tcPr>
          <w:p w14:paraId="0A210008" w14:textId="77777777" w:rsidR="00BC3ED2" w:rsidRPr="001A4B98" w:rsidRDefault="00BC3ED2" w:rsidP="005003E7">
            <w:pPr>
              <w:ind w:firstLine="0"/>
              <w:jc w:val="center"/>
              <w:rPr>
                <w:rFonts w:eastAsia="Verdana"/>
                <w:sz w:val="28"/>
                <w:szCs w:val="28"/>
              </w:rPr>
            </w:pPr>
            <w:r w:rsidRPr="001A4B98">
              <w:rPr>
                <w:rFonts w:eastAsia="Verdana"/>
                <w:sz w:val="28"/>
                <w:szCs w:val="28"/>
              </w:rPr>
              <w:t>1</w:t>
            </w:r>
          </w:p>
        </w:tc>
        <w:tc>
          <w:tcPr>
            <w:tcW w:w="982" w:type="pct"/>
            <w:shd w:val="clear" w:color="auto" w:fill="auto"/>
            <w:vAlign w:val="center"/>
          </w:tcPr>
          <w:p w14:paraId="2F0AE808" w14:textId="77777777" w:rsidR="00BC3ED2" w:rsidRPr="001A4B98" w:rsidRDefault="00BC3ED2" w:rsidP="0079438F">
            <w:pPr>
              <w:ind w:firstLine="0"/>
              <w:rPr>
                <w:rFonts w:eastAsia="Verdana"/>
                <w:b/>
                <w:sz w:val="28"/>
                <w:szCs w:val="28"/>
              </w:rPr>
            </w:pPr>
            <w:r w:rsidRPr="001A4B98">
              <w:rPr>
                <w:rFonts w:eastAsia="Verdana"/>
                <w:spacing w:val="-4"/>
                <w:sz w:val="28"/>
                <w:szCs w:val="28"/>
                <w:lang w:val="vi-VN"/>
              </w:rPr>
              <w:t>Phương pháp lập bảng liệt kê</w:t>
            </w:r>
          </w:p>
        </w:tc>
        <w:tc>
          <w:tcPr>
            <w:tcW w:w="2471" w:type="pct"/>
            <w:shd w:val="clear" w:color="auto" w:fill="auto"/>
            <w:vAlign w:val="center"/>
          </w:tcPr>
          <w:p w14:paraId="50744C6D" w14:textId="77777777" w:rsidR="00BC3ED2" w:rsidRPr="001A4B98" w:rsidRDefault="00BC3ED2" w:rsidP="005003E7">
            <w:pPr>
              <w:ind w:firstLine="0"/>
              <w:rPr>
                <w:rFonts w:eastAsia="Verdana"/>
                <w:b/>
                <w:spacing w:val="-2"/>
                <w:sz w:val="28"/>
                <w:szCs w:val="28"/>
                <w:lang w:val="vi-VN"/>
              </w:rPr>
            </w:pPr>
            <w:r w:rsidRPr="001A4B98">
              <w:rPr>
                <w:rFonts w:eastAsia="Verdana"/>
                <w:spacing w:val="-2"/>
                <w:sz w:val="28"/>
                <w:szCs w:val="28"/>
                <w:lang w:val="vi-VN"/>
              </w:rPr>
              <w:t>Phân tích quá trình thực hiện dự án, quá trình thi công, biện pháp thi công và phương tiện sử dụng... Phương pháp này được sử dụng để lập mối quan hệ giữa các hoạt động của dự án và các tác động môi trường.</w:t>
            </w:r>
          </w:p>
        </w:tc>
        <w:tc>
          <w:tcPr>
            <w:tcW w:w="979" w:type="pct"/>
            <w:shd w:val="clear" w:color="auto" w:fill="auto"/>
          </w:tcPr>
          <w:p w14:paraId="18A4E36B" w14:textId="77777777" w:rsidR="00BC3ED2" w:rsidRPr="001A4B98" w:rsidRDefault="00BC3ED2" w:rsidP="005003E7">
            <w:pPr>
              <w:ind w:firstLine="0"/>
              <w:jc w:val="center"/>
              <w:rPr>
                <w:rFonts w:eastAsia="Verdana"/>
                <w:sz w:val="28"/>
                <w:szCs w:val="28"/>
                <w:lang w:val="vi-VN"/>
              </w:rPr>
            </w:pPr>
            <w:r w:rsidRPr="001A4B98">
              <w:rPr>
                <w:rFonts w:eastAsia="Verdana"/>
                <w:sz w:val="28"/>
                <w:szCs w:val="28"/>
                <w:lang w:val="vi-VN"/>
              </w:rPr>
              <w:t>Chương I</w:t>
            </w:r>
          </w:p>
          <w:p w14:paraId="08B52FFB" w14:textId="77777777" w:rsidR="00BC3ED2" w:rsidRPr="001A4B98" w:rsidRDefault="00BC3ED2" w:rsidP="005003E7">
            <w:pPr>
              <w:ind w:firstLine="0"/>
              <w:jc w:val="center"/>
              <w:rPr>
                <w:rFonts w:eastAsia="Verdana"/>
                <w:sz w:val="28"/>
                <w:szCs w:val="28"/>
                <w:lang w:val="vi-VN"/>
              </w:rPr>
            </w:pPr>
            <w:r w:rsidRPr="001A4B98">
              <w:rPr>
                <w:rFonts w:eastAsia="Verdana"/>
                <w:sz w:val="28"/>
                <w:szCs w:val="28"/>
                <w:lang w:val="vi-VN"/>
              </w:rPr>
              <w:t>Chương II</w:t>
            </w:r>
          </w:p>
          <w:p w14:paraId="29FE54D3" w14:textId="77777777" w:rsidR="00BC3ED2" w:rsidRPr="001A4B98" w:rsidRDefault="00BC3ED2" w:rsidP="005003E7">
            <w:pPr>
              <w:ind w:firstLine="0"/>
              <w:jc w:val="center"/>
              <w:rPr>
                <w:rFonts w:eastAsia="Verdana"/>
                <w:sz w:val="28"/>
                <w:szCs w:val="28"/>
                <w:lang w:val="vi-VN"/>
              </w:rPr>
            </w:pPr>
            <w:r w:rsidRPr="001A4B98">
              <w:rPr>
                <w:rFonts w:eastAsia="Verdana"/>
                <w:sz w:val="28"/>
                <w:szCs w:val="28"/>
                <w:lang w:val="vi-VN"/>
              </w:rPr>
              <w:t>Chương III</w:t>
            </w:r>
          </w:p>
          <w:p w14:paraId="1D08F5AD" w14:textId="77777777" w:rsidR="00BC3ED2" w:rsidRPr="001A4B98" w:rsidRDefault="00BC3ED2" w:rsidP="005003E7">
            <w:pPr>
              <w:ind w:firstLine="0"/>
              <w:jc w:val="center"/>
              <w:rPr>
                <w:rFonts w:eastAsia="Verdana"/>
                <w:sz w:val="28"/>
                <w:szCs w:val="28"/>
                <w:lang w:val="vi-VN"/>
              </w:rPr>
            </w:pPr>
            <w:r w:rsidRPr="001A4B98">
              <w:rPr>
                <w:rFonts w:eastAsia="Verdana"/>
                <w:sz w:val="28"/>
                <w:szCs w:val="28"/>
                <w:lang w:val="vi-VN"/>
              </w:rPr>
              <w:t>Chương IV</w:t>
            </w:r>
          </w:p>
          <w:p w14:paraId="7BC5AB36" w14:textId="77777777" w:rsidR="00BC3ED2" w:rsidRPr="001A4B98" w:rsidRDefault="00BC3ED2" w:rsidP="005003E7">
            <w:pPr>
              <w:ind w:firstLine="0"/>
              <w:jc w:val="center"/>
              <w:rPr>
                <w:rFonts w:eastAsia="Verdana"/>
                <w:sz w:val="28"/>
                <w:szCs w:val="28"/>
              </w:rPr>
            </w:pPr>
            <w:r w:rsidRPr="001A4B98">
              <w:rPr>
                <w:rFonts w:eastAsia="Verdana"/>
                <w:sz w:val="28"/>
                <w:szCs w:val="28"/>
              </w:rPr>
              <w:t>Chương V</w:t>
            </w:r>
          </w:p>
        </w:tc>
      </w:tr>
      <w:tr w:rsidR="001A4B98" w:rsidRPr="001A4B98" w14:paraId="2E5E3F3F" w14:textId="77777777" w:rsidTr="0079438F">
        <w:trPr>
          <w:jc w:val="center"/>
        </w:trPr>
        <w:tc>
          <w:tcPr>
            <w:tcW w:w="568" w:type="pct"/>
            <w:shd w:val="clear" w:color="auto" w:fill="auto"/>
            <w:vAlign w:val="center"/>
          </w:tcPr>
          <w:p w14:paraId="445617C2" w14:textId="77777777" w:rsidR="00BC3ED2" w:rsidRPr="001A4B98" w:rsidRDefault="00BC3ED2" w:rsidP="005003E7">
            <w:pPr>
              <w:ind w:firstLine="0"/>
              <w:jc w:val="center"/>
              <w:rPr>
                <w:rFonts w:eastAsia="Verdana"/>
                <w:sz w:val="28"/>
                <w:szCs w:val="28"/>
              </w:rPr>
            </w:pPr>
            <w:r w:rsidRPr="001A4B98">
              <w:rPr>
                <w:rFonts w:eastAsia="Verdana"/>
                <w:sz w:val="28"/>
                <w:szCs w:val="28"/>
              </w:rPr>
              <w:t>2</w:t>
            </w:r>
          </w:p>
        </w:tc>
        <w:tc>
          <w:tcPr>
            <w:tcW w:w="982" w:type="pct"/>
            <w:shd w:val="clear" w:color="auto" w:fill="auto"/>
            <w:vAlign w:val="center"/>
          </w:tcPr>
          <w:p w14:paraId="35DA54BB" w14:textId="77777777" w:rsidR="00BC3ED2" w:rsidRPr="001A4B98" w:rsidRDefault="00BC3ED2" w:rsidP="0079438F">
            <w:pPr>
              <w:ind w:firstLine="0"/>
              <w:rPr>
                <w:rFonts w:eastAsia="Verdana"/>
                <w:sz w:val="28"/>
                <w:szCs w:val="28"/>
              </w:rPr>
            </w:pPr>
            <w:r w:rsidRPr="001A4B98">
              <w:rPr>
                <w:rFonts w:eastAsia="Verdana"/>
                <w:sz w:val="28"/>
                <w:szCs w:val="28"/>
                <w:lang w:val="vi-VN"/>
              </w:rPr>
              <w:t>Phương pháp</w:t>
            </w:r>
          </w:p>
          <w:p w14:paraId="13F148F4" w14:textId="77777777" w:rsidR="00BC3ED2" w:rsidRPr="001A4B98" w:rsidRDefault="00BC3ED2" w:rsidP="0079438F">
            <w:pPr>
              <w:ind w:firstLine="0"/>
              <w:rPr>
                <w:rFonts w:eastAsia="Verdana"/>
                <w:b/>
                <w:sz w:val="28"/>
                <w:szCs w:val="28"/>
              </w:rPr>
            </w:pPr>
            <w:r w:rsidRPr="001A4B98">
              <w:rPr>
                <w:rFonts w:eastAsia="Verdana"/>
                <w:sz w:val="28"/>
                <w:szCs w:val="28"/>
              </w:rPr>
              <w:t>mô hình hóa</w:t>
            </w:r>
          </w:p>
        </w:tc>
        <w:tc>
          <w:tcPr>
            <w:tcW w:w="2471" w:type="pct"/>
            <w:shd w:val="clear" w:color="auto" w:fill="auto"/>
            <w:vAlign w:val="center"/>
          </w:tcPr>
          <w:p w14:paraId="2A8862E7" w14:textId="77777777" w:rsidR="00BC3ED2" w:rsidRPr="001A4B98" w:rsidRDefault="00BC3ED2" w:rsidP="005003E7">
            <w:pPr>
              <w:ind w:firstLine="0"/>
              <w:rPr>
                <w:rFonts w:eastAsia="Verdana"/>
                <w:spacing w:val="-4"/>
                <w:sz w:val="28"/>
                <w:szCs w:val="28"/>
                <w:lang w:val="vi-VN"/>
              </w:rPr>
            </w:pPr>
            <w:r w:rsidRPr="001A4B98">
              <w:rPr>
                <w:rFonts w:eastAsia="Verdana"/>
                <w:spacing w:val="-4"/>
                <w:sz w:val="28"/>
                <w:szCs w:val="28"/>
                <w:lang w:val="vi-VN"/>
              </w:rPr>
              <w:t xml:space="preserve">Phương pháp này là cách tiếp cận toán học mô phỏng diễn biến quá trình chuyển hóa, biến đổi (phân tán hoặc pha loãng) trong thực tế về thành phần và khối lượng </w:t>
            </w:r>
            <w:r w:rsidRPr="001A4B98">
              <w:rPr>
                <w:rFonts w:eastAsia="Verdana"/>
                <w:spacing w:val="-4"/>
                <w:sz w:val="28"/>
                <w:szCs w:val="28"/>
                <w:lang w:val="vi-VN"/>
              </w:rPr>
              <w:lastRenderedPageBreak/>
              <w:t>của các chất ô nhiễm trong không gian và theo thời gian. Đây là một phương pháp có mức độ</w:t>
            </w:r>
            <w:r w:rsidRPr="001A4B98">
              <w:rPr>
                <w:rFonts w:eastAsia="Verdana"/>
                <w:spacing w:val="-4"/>
                <w:sz w:val="28"/>
                <w:szCs w:val="28"/>
              </w:rPr>
              <w:t xml:space="preserve"> </w:t>
            </w:r>
            <w:r w:rsidRPr="001A4B98">
              <w:rPr>
                <w:rFonts w:eastAsia="Verdana"/>
                <w:spacing w:val="-4"/>
                <w:sz w:val="28"/>
                <w:szCs w:val="28"/>
                <w:lang w:val="vi-VN"/>
              </w:rPr>
              <w:t>định lượng và</w:t>
            </w:r>
            <w:r w:rsidRPr="001A4B98">
              <w:rPr>
                <w:rFonts w:eastAsia="Verdana"/>
                <w:spacing w:val="-4"/>
                <w:sz w:val="28"/>
                <w:szCs w:val="28"/>
              </w:rPr>
              <w:t xml:space="preserve"> </w:t>
            </w:r>
            <w:r w:rsidRPr="001A4B98">
              <w:rPr>
                <w:rFonts w:eastAsia="Verdana"/>
                <w:spacing w:val="-4"/>
                <w:sz w:val="28"/>
                <w:szCs w:val="28"/>
                <w:lang w:val="vi-VN"/>
              </w:rPr>
              <w:t>độ tin cậy cao cho việc mô phỏng các quá trình vật lý, sinh học trong tự nhiên và dự báo tác động môi trường, kiểm soát các nguồn gây ô nhiễm.</w:t>
            </w:r>
          </w:p>
          <w:p w14:paraId="4D46FC7A" w14:textId="77777777" w:rsidR="00BC3ED2" w:rsidRPr="001A4B98" w:rsidRDefault="00BC3ED2" w:rsidP="005003E7">
            <w:pPr>
              <w:ind w:firstLine="0"/>
              <w:rPr>
                <w:rFonts w:eastAsia="Verdana"/>
                <w:b/>
                <w:spacing w:val="-4"/>
                <w:sz w:val="28"/>
                <w:szCs w:val="28"/>
                <w:lang w:val="vi-VN"/>
              </w:rPr>
            </w:pPr>
            <w:r w:rsidRPr="001A4B98">
              <w:rPr>
                <w:rFonts w:eastAsia="Verdana"/>
                <w:spacing w:val="-4"/>
                <w:sz w:val="28"/>
                <w:szCs w:val="28"/>
                <w:lang w:val="vi-VN"/>
              </w:rPr>
              <w:t>Báo cáo sử dụng mô hình Sutton để mô phỏng, tính toán và</w:t>
            </w:r>
            <w:r w:rsidRPr="001A4B98">
              <w:rPr>
                <w:rFonts w:eastAsia="Verdana"/>
                <w:spacing w:val="-4"/>
                <w:sz w:val="28"/>
                <w:szCs w:val="28"/>
              </w:rPr>
              <w:t xml:space="preserve"> </w:t>
            </w:r>
            <w:r w:rsidRPr="001A4B98">
              <w:rPr>
                <w:rFonts w:eastAsia="Verdana"/>
                <w:spacing w:val="-4"/>
                <w:sz w:val="28"/>
                <w:szCs w:val="28"/>
                <w:lang w:val="vi-VN"/>
              </w:rPr>
              <w:t>đánh giá dự báo mức độ và phạm vi ô nhiễm môi trường không khí khu vực thực hiện dự án.</w:t>
            </w:r>
          </w:p>
        </w:tc>
        <w:tc>
          <w:tcPr>
            <w:tcW w:w="979" w:type="pct"/>
            <w:shd w:val="clear" w:color="auto" w:fill="auto"/>
            <w:vAlign w:val="center"/>
          </w:tcPr>
          <w:p w14:paraId="3750B5E1" w14:textId="77777777" w:rsidR="00BC3ED2" w:rsidRPr="001A4B98" w:rsidRDefault="00BC3ED2" w:rsidP="005003E7">
            <w:pPr>
              <w:ind w:firstLine="0"/>
              <w:jc w:val="center"/>
              <w:rPr>
                <w:rFonts w:eastAsia="Verdana"/>
                <w:sz w:val="28"/>
                <w:szCs w:val="28"/>
              </w:rPr>
            </w:pPr>
            <w:r w:rsidRPr="001A4B98">
              <w:rPr>
                <w:rFonts w:eastAsia="Verdana"/>
                <w:sz w:val="28"/>
                <w:szCs w:val="28"/>
              </w:rPr>
              <w:lastRenderedPageBreak/>
              <w:t>Chương III</w:t>
            </w:r>
          </w:p>
        </w:tc>
      </w:tr>
      <w:tr w:rsidR="001A4B98" w:rsidRPr="001A4B98" w14:paraId="3E4FEF49" w14:textId="77777777" w:rsidTr="0079438F">
        <w:trPr>
          <w:jc w:val="center"/>
        </w:trPr>
        <w:tc>
          <w:tcPr>
            <w:tcW w:w="5000" w:type="pct"/>
            <w:gridSpan w:val="4"/>
            <w:shd w:val="clear" w:color="auto" w:fill="auto"/>
            <w:vAlign w:val="center"/>
          </w:tcPr>
          <w:p w14:paraId="70AD2ACD" w14:textId="77777777" w:rsidR="00BC3ED2" w:rsidRPr="001A4B98" w:rsidRDefault="00BC3ED2" w:rsidP="005003E7">
            <w:pPr>
              <w:ind w:firstLine="0"/>
              <w:rPr>
                <w:rFonts w:eastAsia="Verdana"/>
                <w:b/>
                <w:sz w:val="28"/>
                <w:szCs w:val="28"/>
                <w:lang w:val="vi-VN"/>
              </w:rPr>
            </w:pPr>
            <w:r w:rsidRPr="001A4B98">
              <w:rPr>
                <w:rFonts w:eastAsia="Verdana"/>
                <w:b/>
                <w:sz w:val="28"/>
                <w:szCs w:val="28"/>
                <w:lang w:val="vi-VN"/>
              </w:rPr>
              <w:lastRenderedPageBreak/>
              <w:t>II. Các phương pháp khác</w:t>
            </w:r>
          </w:p>
        </w:tc>
      </w:tr>
      <w:tr w:rsidR="001A4B98" w:rsidRPr="001A4B98" w14:paraId="21FD30C2" w14:textId="77777777" w:rsidTr="0079438F">
        <w:trPr>
          <w:jc w:val="center"/>
        </w:trPr>
        <w:tc>
          <w:tcPr>
            <w:tcW w:w="568" w:type="pct"/>
            <w:shd w:val="clear" w:color="auto" w:fill="auto"/>
            <w:vAlign w:val="center"/>
          </w:tcPr>
          <w:p w14:paraId="1B9BA441" w14:textId="77777777" w:rsidR="00BC3ED2" w:rsidRPr="001A4B98" w:rsidRDefault="00BC3ED2" w:rsidP="005003E7">
            <w:pPr>
              <w:ind w:firstLine="0"/>
              <w:jc w:val="center"/>
              <w:rPr>
                <w:rFonts w:eastAsia="Verdana"/>
                <w:sz w:val="28"/>
                <w:szCs w:val="28"/>
              </w:rPr>
            </w:pPr>
            <w:r w:rsidRPr="001A4B98">
              <w:rPr>
                <w:rFonts w:eastAsia="Verdana"/>
                <w:sz w:val="28"/>
                <w:szCs w:val="28"/>
              </w:rPr>
              <w:t>1</w:t>
            </w:r>
          </w:p>
        </w:tc>
        <w:tc>
          <w:tcPr>
            <w:tcW w:w="982" w:type="pct"/>
            <w:shd w:val="clear" w:color="auto" w:fill="auto"/>
            <w:vAlign w:val="center"/>
          </w:tcPr>
          <w:p w14:paraId="3CF91832" w14:textId="77777777" w:rsidR="00BC3ED2" w:rsidRPr="001A4B98" w:rsidRDefault="00BC3ED2" w:rsidP="0079438F">
            <w:pPr>
              <w:ind w:firstLine="0"/>
              <w:rPr>
                <w:rFonts w:eastAsia="Verdana"/>
                <w:sz w:val="28"/>
                <w:szCs w:val="28"/>
                <w:lang w:val="vi-VN"/>
              </w:rPr>
            </w:pPr>
            <w:r w:rsidRPr="001A4B98">
              <w:rPr>
                <w:rFonts w:eastAsia="Verdana"/>
                <w:sz w:val="28"/>
                <w:szCs w:val="28"/>
                <w:lang w:val="vi-VN"/>
              </w:rPr>
              <w:t>Phương pháp khảo sát</w:t>
            </w:r>
          </w:p>
        </w:tc>
        <w:tc>
          <w:tcPr>
            <w:tcW w:w="2471" w:type="pct"/>
            <w:shd w:val="clear" w:color="auto" w:fill="auto"/>
            <w:vAlign w:val="center"/>
          </w:tcPr>
          <w:p w14:paraId="3B22140D" w14:textId="77777777" w:rsidR="00BC3ED2" w:rsidRPr="001A4B98" w:rsidRDefault="00BC3ED2" w:rsidP="005003E7">
            <w:pPr>
              <w:ind w:firstLine="0"/>
              <w:rPr>
                <w:rFonts w:eastAsia="Verdana"/>
                <w:sz w:val="28"/>
                <w:szCs w:val="28"/>
                <w:lang w:val="vi-VN"/>
              </w:rPr>
            </w:pPr>
            <w:r w:rsidRPr="001A4B98">
              <w:rPr>
                <w:rFonts w:eastAsia="Verdana"/>
                <w:sz w:val="28"/>
                <w:szCs w:val="28"/>
                <w:lang w:val="vi-VN"/>
              </w:rPr>
              <w:t>Quan sát, đánh giá hiện trường (kết hợp với sự hướng dẫn của cán bộ thông thạo địa hình).</w:t>
            </w:r>
          </w:p>
        </w:tc>
        <w:tc>
          <w:tcPr>
            <w:tcW w:w="979" w:type="pct"/>
            <w:shd w:val="clear" w:color="auto" w:fill="auto"/>
            <w:vAlign w:val="center"/>
          </w:tcPr>
          <w:p w14:paraId="2568010E" w14:textId="77777777" w:rsidR="00BC3ED2" w:rsidRPr="001A4B98" w:rsidRDefault="00BC3ED2" w:rsidP="005003E7">
            <w:pPr>
              <w:ind w:firstLine="0"/>
              <w:jc w:val="center"/>
              <w:rPr>
                <w:rFonts w:eastAsia="Verdana"/>
                <w:sz w:val="28"/>
                <w:szCs w:val="28"/>
              </w:rPr>
            </w:pPr>
            <w:r w:rsidRPr="001A4B98">
              <w:rPr>
                <w:rFonts w:eastAsia="Verdana"/>
                <w:sz w:val="28"/>
                <w:szCs w:val="28"/>
              </w:rPr>
              <w:t>Chương I</w:t>
            </w:r>
          </w:p>
        </w:tc>
      </w:tr>
      <w:tr w:rsidR="001A4B98" w:rsidRPr="001A4B98" w14:paraId="6F399493" w14:textId="77777777" w:rsidTr="0079438F">
        <w:trPr>
          <w:jc w:val="center"/>
        </w:trPr>
        <w:tc>
          <w:tcPr>
            <w:tcW w:w="568" w:type="pct"/>
            <w:shd w:val="clear" w:color="auto" w:fill="auto"/>
            <w:vAlign w:val="center"/>
          </w:tcPr>
          <w:p w14:paraId="09443E93" w14:textId="77777777" w:rsidR="00BC3ED2" w:rsidRPr="001A4B98" w:rsidRDefault="00BC3ED2" w:rsidP="005003E7">
            <w:pPr>
              <w:ind w:firstLine="0"/>
              <w:jc w:val="center"/>
              <w:rPr>
                <w:rFonts w:eastAsia="Verdana"/>
                <w:sz w:val="28"/>
                <w:szCs w:val="28"/>
              </w:rPr>
            </w:pPr>
            <w:r w:rsidRPr="001A4B98">
              <w:rPr>
                <w:rFonts w:eastAsia="Verdana"/>
                <w:sz w:val="28"/>
                <w:szCs w:val="28"/>
              </w:rPr>
              <w:t>2</w:t>
            </w:r>
          </w:p>
        </w:tc>
        <w:tc>
          <w:tcPr>
            <w:tcW w:w="982" w:type="pct"/>
            <w:shd w:val="clear" w:color="auto" w:fill="auto"/>
            <w:vAlign w:val="center"/>
          </w:tcPr>
          <w:p w14:paraId="1A213471" w14:textId="77777777" w:rsidR="00BC3ED2" w:rsidRPr="001A4B98" w:rsidRDefault="00BC3ED2" w:rsidP="0079438F">
            <w:pPr>
              <w:ind w:firstLine="0"/>
              <w:rPr>
                <w:rFonts w:eastAsia="Verdana"/>
                <w:sz w:val="28"/>
                <w:szCs w:val="28"/>
              </w:rPr>
            </w:pPr>
            <w:r w:rsidRPr="001A4B98">
              <w:rPr>
                <w:rFonts w:eastAsia="Verdana"/>
                <w:sz w:val="28"/>
                <w:szCs w:val="28"/>
                <w:lang w:val="vi-VN"/>
              </w:rPr>
              <w:t>Phương pháp thu thập</w:t>
            </w:r>
          </w:p>
          <w:p w14:paraId="06E59EE2" w14:textId="77777777" w:rsidR="00BC3ED2" w:rsidRPr="001A4B98" w:rsidRDefault="00BC3ED2" w:rsidP="0079438F">
            <w:pPr>
              <w:ind w:firstLine="0"/>
              <w:rPr>
                <w:rFonts w:eastAsia="Verdana"/>
                <w:sz w:val="28"/>
                <w:szCs w:val="28"/>
                <w:lang w:val="vi-VN"/>
              </w:rPr>
            </w:pPr>
            <w:r w:rsidRPr="001A4B98">
              <w:rPr>
                <w:rFonts w:eastAsia="Verdana"/>
                <w:sz w:val="28"/>
                <w:szCs w:val="28"/>
                <w:lang w:val="vi-VN"/>
              </w:rPr>
              <w:t>thông tin</w:t>
            </w:r>
          </w:p>
        </w:tc>
        <w:tc>
          <w:tcPr>
            <w:tcW w:w="2471" w:type="pct"/>
            <w:shd w:val="clear" w:color="auto" w:fill="auto"/>
            <w:vAlign w:val="center"/>
          </w:tcPr>
          <w:p w14:paraId="320CF0AF" w14:textId="77777777" w:rsidR="00BC3ED2" w:rsidRPr="001A4B98" w:rsidRDefault="00BC3ED2" w:rsidP="005003E7">
            <w:pPr>
              <w:ind w:firstLine="0"/>
              <w:rPr>
                <w:rFonts w:eastAsia="Verdana"/>
                <w:sz w:val="28"/>
                <w:szCs w:val="28"/>
                <w:lang w:val="vi-VN"/>
              </w:rPr>
            </w:pPr>
            <w:r w:rsidRPr="001A4B98">
              <w:rPr>
                <w:rFonts w:eastAsia="Verdana"/>
                <w:sz w:val="28"/>
                <w:szCs w:val="28"/>
                <w:lang w:val="vi-VN"/>
              </w:rPr>
              <w:t>Sưu tầm các nguồn tài liệu liên quan phục vụ quá trình ĐTM; thu thập các số liệu về điều kiện kinh tế - xã hội và khí tượng thủy văn khu vực; tham khảo các tài liệu ĐTM.</w:t>
            </w:r>
          </w:p>
        </w:tc>
        <w:tc>
          <w:tcPr>
            <w:tcW w:w="979" w:type="pct"/>
            <w:shd w:val="clear" w:color="auto" w:fill="auto"/>
            <w:vAlign w:val="center"/>
          </w:tcPr>
          <w:p w14:paraId="357A4656" w14:textId="77777777" w:rsidR="00BC3ED2" w:rsidRPr="001A4B98" w:rsidRDefault="00BC3ED2" w:rsidP="005003E7">
            <w:pPr>
              <w:ind w:firstLine="0"/>
              <w:jc w:val="center"/>
              <w:rPr>
                <w:rFonts w:eastAsia="Verdana"/>
                <w:sz w:val="28"/>
                <w:szCs w:val="28"/>
                <w:lang w:val="vi-VN"/>
              </w:rPr>
            </w:pPr>
            <w:r w:rsidRPr="001A4B98">
              <w:rPr>
                <w:rFonts w:eastAsia="Verdana"/>
                <w:sz w:val="28"/>
                <w:szCs w:val="28"/>
                <w:lang w:val="vi-VN"/>
              </w:rPr>
              <w:t>Mở đầu</w:t>
            </w:r>
          </w:p>
          <w:p w14:paraId="2EE92623" w14:textId="77777777" w:rsidR="00BC3ED2" w:rsidRPr="001A4B98" w:rsidRDefault="00BC3ED2" w:rsidP="005003E7">
            <w:pPr>
              <w:ind w:firstLine="0"/>
              <w:jc w:val="center"/>
              <w:rPr>
                <w:rFonts w:eastAsia="Verdana"/>
                <w:sz w:val="28"/>
                <w:szCs w:val="28"/>
                <w:lang w:val="vi-VN"/>
              </w:rPr>
            </w:pPr>
            <w:r w:rsidRPr="001A4B98">
              <w:rPr>
                <w:rFonts w:eastAsia="Verdana"/>
                <w:sz w:val="28"/>
                <w:szCs w:val="28"/>
                <w:lang w:val="vi-VN"/>
              </w:rPr>
              <w:t>Chương I</w:t>
            </w:r>
          </w:p>
          <w:p w14:paraId="4168DED6" w14:textId="77777777" w:rsidR="00BC3ED2" w:rsidRPr="001A4B98" w:rsidRDefault="00BC3ED2" w:rsidP="005003E7">
            <w:pPr>
              <w:ind w:firstLine="0"/>
              <w:jc w:val="center"/>
              <w:rPr>
                <w:rFonts w:eastAsia="Verdana"/>
                <w:sz w:val="28"/>
                <w:szCs w:val="28"/>
                <w:lang w:val="vi-VN"/>
              </w:rPr>
            </w:pPr>
            <w:r w:rsidRPr="001A4B98">
              <w:rPr>
                <w:rFonts w:eastAsia="Verdana"/>
                <w:sz w:val="28"/>
                <w:szCs w:val="28"/>
                <w:lang w:val="vi-VN"/>
              </w:rPr>
              <w:t>Chương II</w:t>
            </w:r>
          </w:p>
        </w:tc>
      </w:tr>
      <w:tr w:rsidR="001A4B98" w:rsidRPr="001A4B98" w14:paraId="3B6FFC6D" w14:textId="77777777" w:rsidTr="0079438F">
        <w:trPr>
          <w:jc w:val="center"/>
        </w:trPr>
        <w:tc>
          <w:tcPr>
            <w:tcW w:w="568" w:type="pct"/>
            <w:shd w:val="clear" w:color="auto" w:fill="auto"/>
            <w:vAlign w:val="center"/>
          </w:tcPr>
          <w:p w14:paraId="0F05CDA2" w14:textId="77777777" w:rsidR="00BC3ED2" w:rsidRPr="001A4B98" w:rsidRDefault="00BC3ED2" w:rsidP="005003E7">
            <w:pPr>
              <w:ind w:firstLine="0"/>
              <w:jc w:val="center"/>
              <w:rPr>
                <w:rFonts w:eastAsia="Verdana"/>
                <w:sz w:val="28"/>
                <w:szCs w:val="28"/>
              </w:rPr>
            </w:pPr>
            <w:r w:rsidRPr="001A4B98">
              <w:rPr>
                <w:rFonts w:eastAsia="Verdana"/>
                <w:sz w:val="28"/>
                <w:szCs w:val="28"/>
              </w:rPr>
              <w:t>3</w:t>
            </w:r>
          </w:p>
        </w:tc>
        <w:tc>
          <w:tcPr>
            <w:tcW w:w="982" w:type="pct"/>
            <w:shd w:val="clear" w:color="auto" w:fill="auto"/>
            <w:vAlign w:val="center"/>
          </w:tcPr>
          <w:p w14:paraId="6CAE67A3" w14:textId="77777777" w:rsidR="00BC3ED2" w:rsidRPr="001A4B98" w:rsidRDefault="00BC3ED2" w:rsidP="0079438F">
            <w:pPr>
              <w:ind w:firstLine="0"/>
              <w:rPr>
                <w:rFonts w:eastAsia="Verdana"/>
                <w:sz w:val="28"/>
                <w:szCs w:val="28"/>
                <w:lang w:val="vi-VN"/>
              </w:rPr>
            </w:pPr>
            <w:r w:rsidRPr="001A4B98">
              <w:rPr>
                <w:rFonts w:eastAsia="Verdana"/>
                <w:sz w:val="28"/>
                <w:szCs w:val="28"/>
                <w:lang w:val="vi-VN"/>
              </w:rPr>
              <w:t>Phương pháp đo đạc</w:t>
            </w:r>
          </w:p>
        </w:tc>
        <w:tc>
          <w:tcPr>
            <w:tcW w:w="2471" w:type="pct"/>
            <w:shd w:val="clear" w:color="auto" w:fill="auto"/>
            <w:vAlign w:val="center"/>
          </w:tcPr>
          <w:p w14:paraId="79CAC35C" w14:textId="77777777" w:rsidR="00BC3ED2" w:rsidRPr="001A4B98" w:rsidRDefault="00BC3ED2" w:rsidP="005003E7">
            <w:pPr>
              <w:ind w:firstLine="0"/>
              <w:rPr>
                <w:rFonts w:eastAsia="Verdana"/>
                <w:sz w:val="28"/>
                <w:szCs w:val="28"/>
                <w:lang w:val="vi-VN"/>
              </w:rPr>
            </w:pPr>
            <w:r w:rsidRPr="001A4B98">
              <w:rPr>
                <w:rFonts w:eastAsia="Verdana"/>
                <w:sz w:val="28"/>
                <w:szCs w:val="28"/>
                <w:lang w:val="vi-VN"/>
              </w:rPr>
              <w:t>Đo đạc các chỉ số môi trường bằng các thiết bị đo đạc có độ chính xác cao.</w:t>
            </w:r>
          </w:p>
        </w:tc>
        <w:tc>
          <w:tcPr>
            <w:tcW w:w="979" w:type="pct"/>
            <w:shd w:val="clear" w:color="auto" w:fill="auto"/>
            <w:vAlign w:val="center"/>
          </w:tcPr>
          <w:p w14:paraId="72B59708" w14:textId="77777777" w:rsidR="00BC3ED2" w:rsidRPr="001A4B98" w:rsidRDefault="00BC3ED2" w:rsidP="005003E7">
            <w:pPr>
              <w:ind w:firstLine="0"/>
              <w:jc w:val="center"/>
              <w:rPr>
                <w:rFonts w:eastAsia="Verdana"/>
                <w:sz w:val="28"/>
                <w:szCs w:val="28"/>
              </w:rPr>
            </w:pPr>
            <w:r w:rsidRPr="001A4B98">
              <w:rPr>
                <w:rFonts w:eastAsia="Verdana"/>
                <w:sz w:val="28"/>
                <w:szCs w:val="28"/>
              </w:rPr>
              <w:t>Chương II</w:t>
            </w:r>
          </w:p>
        </w:tc>
      </w:tr>
      <w:tr w:rsidR="001A4B98" w:rsidRPr="001A4B98" w14:paraId="7B0C476E" w14:textId="77777777" w:rsidTr="0079438F">
        <w:trPr>
          <w:jc w:val="center"/>
        </w:trPr>
        <w:tc>
          <w:tcPr>
            <w:tcW w:w="568" w:type="pct"/>
            <w:shd w:val="clear" w:color="auto" w:fill="auto"/>
            <w:vAlign w:val="center"/>
          </w:tcPr>
          <w:p w14:paraId="5233B870" w14:textId="77777777" w:rsidR="00BC3ED2" w:rsidRPr="001A4B98" w:rsidRDefault="00BC3ED2" w:rsidP="005003E7">
            <w:pPr>
              <w:ind w:firstLine="0"/>
              <w:jc w:val="center"/>
              <w:rPr>
                <w:rFonts w:eastAsia="Verdana"/>
                <w:sz w:val="28"/>
                <w:szCs w:val="28"/>
              </w:rPr>
            </w:pPr>
            <w:r w:rsidRPr="001A4B98">
              <w:rPr>
                <w:rFonts w:eastAsia="Verdana"/>
                <w:sz w:val="28"/>
                <w:szCs w:val="28"/>
              </w:rPr>
              <w:t>4</w:t>
            </w:r>
          </w:p>
        </w:tc>
        <w:tc>
          <w:tcPr>
            <w:tcW w:w="982" w:type="pct"/>
            <w:shd w:val="clear" w:color="auto" w:fill="auto"/>
            <w:vAlign w:val="center"/>
          </w:tcPr>
          <w:p w14:paraId="25378E89" w14:textId="77777777" w:rsidR="00BC3ED2" w:rsidRPr="001A4B98" w:rsidRDefault="00BC3ED2" w:rsidP="0079438F">
            <w:pPr>
              <w:ind w:firstLine="0"/>
              <w:rPr>
                <w:rFonts w:eastAsia="Verdana"/>
                <w:spacing w:val="-4"/>
                <w:sz w:val="28"/>
                <w:szCs w:val="28"/>
              </w:rPr>
            </w:pPr>
            <w:r w:rsidRPr="001A4B98">
              <w:rPr>
                <w:rFonts w:eastAsia="Verdana"/>
                <w:spacing w:val="-4"/>
                <w:sz w:val="28"/>
                <w:szCs w:val="28"/>
                <w:lang w:val="vi-VN"/>
              </w:rPr>
              <w:t>Phương pháp</w:t>
            </w:r>
          </w:p>
          <w:p w14:paraId="5F63DC2F" w14:textId="77777777" w:rsidR="00BC3ED2" w:rsidRPr="001A4B98" w:rsidRDefault="00BC3ED2" w:rsidP="0079438F">
            <w:pPr>
              <w:ind w:firstLine="0"/>
              <w:rPr>
                <w:rFonts w:eastAsia="Verdana"/>
                <w:sz w:val="28"/>
                <w:szCs w:val="28"/>
                <w:lang w:val="vi-VN"/>
              </w:rPr>
            </w:pPr>
            <w:r w:rsidRPr="001A4B98">
              <w:rPr>
                <w:rFonts w:eastAsia="Verdana"/>
                <w:spacing w:val="-4"/>
                <w:sz w:val="28"/>
                <w:szCs w:val="28"/>
                <w:lang w:val="vi-VN"/>
              </w:rPr>
              <w:t>so sánh</w:t>
            </w:r>
          </w:p>
        </w:tc>
        <w:tc>
          <w:tcPr>
            <w:tcW w:w="2471" w:type="pct"/>
            <w:shd w:val="clear" w:color="auto" w:fill="auto"/>
            <w:vAlign w:val="center"/>
          </w:tcPr>
          <w:p w14:paraId="1502DCAE" w14:textId="77777777" w:rsidR="00BC3ED2" w:rsidRPr="001A4B98" w:rsidRDefault="00BC3ED2" w:rsidP="005003E7">
            <w:pPr>
              <w:ind w:firstLine="0"/>
              <w:rPr>
                <w:rFonts w:eastAsia="Verdana"/>
                <w:sz w:val="28"/>
                <w:szCs w:val="28"/>
                <w:lang w:val="vi-VN"/>
              </w:rPr>
            </w:pPr>
            <w:r w:rsidRPr="001A4B98">
              <w:rPr>
                <w:rFonts w:eastAsia="Verdana"/>
                <w:sz w:val="28"/>
                <w:szCs w:val="28"/>
                <w:lang w:val="vi-VN"/>
              </w:rPr>
              <w:t xml:space="preserve">Tính toán nồng độ các chất ô nhiễm trong nước thải, khí thải và so sánh với các chỉ tiêu trong tiêu chuẩn, quy chuẩn môi trường </w:t>
            </w:r>
          </w:p>
        </w:tc>
        <w:tc>
          <w:tcPr>
            <w:tcW w:w="979" w:type="pct"/>
            <w:shd w:val="clear" w:color="auto" w:fill="auto"/>
            <w:vAlign w:val="center"/>
          </w:tcPr>
          <w:p w14:paraId="29D8BE61" w14:textId="77777777" w:rsidR="00BC3ED2" w:rsidRPr="001A4B98" w:rsidRDefault="00BC3ED2" w:rsidP="005003E7">
            <w:pPr>
              <w:ind w:firstLine="0"/>
              <w:jc w:val="center"/>
              <w:rPr>
                <w:rFonts w:eastAsia="Verdana"/>
                <w:sz w:val="28"/>
                <w:szCs w:val="28"/>
                <w:lang w:val="vi-VN"/>
              </w:rPr>
            </w:pPr>
            <w:r w:rsidRPr="001A4B98">
              <w:rPr>
                <w:rFonts w:eastAsia="Verdana"/>
                <w:sz w:val="28"/>
                <w:szCs w:val="28"/>
              </w:rPr>
              <w:t>Chương III</w:t>
            </w:r>
          </w:p>
        </w:tc>
      </w:tr>
      <w:tr w:rsidR="001A4B98" w:rsidRPr="001A4B98" w14:paraId="6C8CE3BB" w14:textId="77777777" w:rsidTr="0079438F">
        <w:trPr>
          <w:jc w:val="center"/>
        </w:trPr>
        <w:tc>
          <w:tcPr>
            <w:tcW w:w="568" w:type="pct"/>
            <w:shd w:val="clear" w:color="auto" w:fill="auto"/>
            <w:vAlign w:val="center"/>
          </w:tcPr>
          <w:p w14:paraId="211D5002" w14:textId="77777777" w:rsidR="00BC3ED2" w:rsidRPr="001A4B98" w:rsidRDefault="00BC3ED2" w:rsidP="005003E7">
            <w:pPr>
              <w:ind w:firstLine="0"/>
              <w:jc w:val="center"/>
              <w:rPr>
                <w:rFonts w:eastAsia="Verdana"/>
                <w:sz w:val="28"/>
                <w:szCs w:val="28"/>
              </w:rPr>
            </w:pPr>
            <w:r w:rsidRPr="001A4B98">
              <w:rPr>
                <w:rFonts w:eastAsia="Verdana"/>
                <w:sz w:val="28"/>
                <w:szCs w:val="28"/>
              </w:rPr>
              <w:t>5</w:t>
            </w:r>
          </w:p>
        </w:tc>
        <w:tc>
          <w:tcPr>
            <w:tcW w:w="982" w:type="pct"/>
            <w:shd w:val="clear" w:color="auto" w:fill="auto"/>
            <w:vAlign w:val="center"/>
          </w:tcPr>
          <w:p w14:paraId="7C9318BE" w14:textId="77777777" w:rsidR="00BC3ED2" w:rsidRPr="001A4B98" w:rsidRDefault="00F7105C" w:rsidP="0079438F">
            <w:pPr>
              <w:ind w:firstLine="0"/>
              <w:rPr>
                <w:rFonts w:eastAsia="Verdana"/>
                <w:sz w:val="28"/>
                <w:szCs w:val="28"/>
                <w:lang w:val="vi-VN"/>
              </w:rPr>
            </w:pPr>
            <w:r w:rsidRPr="001A4B98">
              <w:rPr>
                <w:rFonts w:eastAsia="Verdana"/>
                <w:sz w:val="28"/>
                <w:szCs w:val="28"/>
                <w:lang w:val="vi-VN"/>
              </w:rPr>
              <w:t>Phương</w:t>
            </w:r>
            <w:r w:rsidRPr="001A4B98">
              <w:rPr>
                <w:rFonts w:eastAsia="Verdana"/>
                <w:sz w:val="28"/>
                <w:szCs w:val="28"/>
              </w:rPr>
              <w:t xml:space="preserve"> </w:t>
            </w:r>
            <w:r w:rsidR="00BC3ED2" w:rsidRPr="001A4B98">
              <w:rPr>
                <w:rFonts w:eastAsia="Verdana"/>
                <w:sz w:val="28"/>
                <w:szCs w:val="28"/>
                <w:lang w:val="vi-VN"/>
              </w:rPr>
              <w:t>pháp dự báo</w:t>
            </w:r>
          </w:p>
        </w:tc>
        <w:tc>
          <w:tcPr>
            <w:tcW w:w="2471" w:type="pct"/>
            <w:shd w:val="clear" w:color="auto" w:fill="auto"/>
            <w:vAlign w:val="center"/>
          </w:tcPr>
          <w:p w14:paraId="32291DD2" w14:textId="77777777" w:rsidR="00BC3ED2" w:rsidRPr="001A4B98" w:rsidRDefault="00BC3ED2" w:rsidP="005003E7">
            <w:pPr>
              <w:ind w:firstLine="0"/>
              <w:rPr>
                <w:rFonts w:eastAsia="Verdana"/>
                <w:sz w:val="28"/>
                <w:szCs w:val="28"/>
                <w:lang w:val="vi-VN"/>
              </w:rPr>
            </w:pPr>
            <w:r w:rsidRPr="001A4B98">
              <w:rPr>
                <w:rFonts w:eastAsia="Verdana"/>
                <w:sz w:val="28"/>
                <w:szCs w:val="28"/>
                <w:lang w:val="vi-VN"/>
              </w:rPr>
              <w:t>Dựa trên số liệu nền, nội dung dự án để dự báo nguồn phát sinh, tải lượng, nồng độ và mức độ tác động do quá trình thực hiện công trình đến các yếu tố tài nguyên, môi trường, kinh tế - xã hội.</w:t>
            </w:r>
          </w:p>
        </w:tc>
        <w:tc>
          <w:tcPr>
            <w:tcW w:w="979" w:type="pct"/>
            <w:shd w:val="clear" w:color="auto" w:fill="auto"/>
            <w:vAlign w:val="center"/>
          </w:tcPr>
          <w:p w14:paraId="6E69D13C" w14:textId="77777777" w:rsidR="00BC3ED2" w:rsidRPr="001A4B98" w:rsidRDefault="00BC3ED2" w:rsidP="005003E7">
            <w:pPr>
              <w:ind w:firstLine="0"/>
              <w:jc w:val="center"/>
              <w:rPr>
                <w:rFonts w:eastAsia="Verdana"/>
                <w:sz w:val="28"/>
                <w:szCs w:val="28"/>
                <w:lang w:val="vi-VN"/>
              </w:rPr>
            </w:pPr>
            <w:r w:rsidRPr="001A4B98">
              <w:rPr>
                <w:rFonts w:eastAsia="Verdana"/>
                <w:sz w:val="28"/>
                <w:szCs w:val="28"/>
              </w:rPr>
              <w:t>Chương III</w:t>
            </w:r>
          </w:p>
        </w:tc>
      </w:tr>
    </w:tbl>
    <w:p w14:paraId="484C66E5" w14:textId="5EA2EC2C" w:rsidR="00A81531" w:rsidRPr="001A4B98" w:rsidRDefault="00A81531" w:rsidP="00AB59AC">
      <w:pPr>
        <w:spacing w:before="120"/>
        <w:ind w:firstLine="0"/>
        <w:jc w:val="left"/>
        <w:outlineLvl w:val="1"/>
        <w:rPr>
          <w:rFonts w:eastAsia="Times New Roman"/>
          <w:b/>
          <w:bCs/>
          <w:sz w:val="28"/>
          <w:szCs w:val="28"/>
        </w:rPr>
      </w:pPr>
      <w:bookmarkStart w:id="313" w:name="_Toc42784407"/>
      <w:bookmarkStart w:id="314" w:name="_Toc43495835"/>
      <w:bookmarkStart w:id="315" w:name="_Toc109983524"/>
      <w:bookmarkStart w:id="316" w:name="_Toc116022260"/>
      <w:bookmarkStart w:id="317" w:name="_Toc152890193"/>
      <w:r w:rsidRPr="001A4B98">
        <w:rPr>
          <w:rFonts w:eastAsia="Times New Roman"/>
          <w:b/>
          <w:bCs/>
          <w:sz w:val="28"/>
          <w:szCs w:val="28"/>
        </w:rPr>
        <w:t xml:space="preserve">5. Tóm tắt </w:t>
      </w:r>
      <w:bookmarkEnd w:id="313"/>
      <w:bookmarkEnd w:id="314"/>
      <w:r w:rsidRPr="001A4B98">
        <w:rPr>
          <w:rFonts w:eastAsia="Times New Roman"/>
          <w:b/>
          <w:bCs/>
          <w:sz w:val="28"/>
          <w:szCs w:val="28"/>
        </w:rPr>
        <w:t>nội dung chính của báo cáo ĐTM</w:t>
      </w:r>
      <w:bookmarkEnd w:id="315"/>
      <w:bookmarkEnd w:id="316"/>
      <w:bookmarkEnd w:id="317"/>
    </w:p>
    <w:p w14:paraId="44A36428" w14:textId="73919541" w:rsidR="000A1683" w:rsidRPr="001A4B98" w:rsidRDefault="000A1683" w:rsidP="000A1683">
      <w:pPr>
        <w:pStyle w:val="Heading3"/>
        <w:spacing w:before="0"/>
        <w:ind w:firstLine="0"/>
        <w:rPr>
          <w:rFonts w:ascii="Times New Roman" w:hAnsi="Times New Roman" w:cs="Times New Roman"/>
          <w:i/>
          <w:color w:val="auto"/>
          <w:sz w:val="28"/>
          <w:szCs w:val="28"/>
        </w:rPr>
      </w:pPr>
      <w:bookmarkStart w:id="318" w:name="_Toc109983525"/>
      <w:bookmarkStart w:id="319" w:name="_Toc116022261"/>
      <w:bookmarkStart w:id="320" w:name="_Toc152890194"/>
      <w:r w:rsidRPr="001A4B98">
        <w:rPr>
          <w:rFonts w:ascii="Times New Roman" w:hAnsi="Times New Roman" w:cs="Times New Roman"/>
          <w:i/>
          <w:color w:val="auto"/>
          <w:sz w:val="28"/>
          <w:szCs w:val="28"/>
        </w:rPr>
        <w:t xml:space="preserve">5.1 </w:t>
      </w:r>
      <w:r w:rsidRPr="001A4B98">
        <w:rPr>
          <w:rFonts w:ascii="Times New Roman" w:eastAsia="Times New Roman" w:hAnsi="Times New Roman" w:cs="Times New Roman"/>
          <w:i/>
          <w:color w:val="auto"/>
          <w:sz w:val="28"/>
          <w:szCs w:val="28"/>
          <w:lang w:val="vi-VN"/>
        </w:rPr>
        <w:t>Thông tin về Dự án</w:t>
      </w:r>
      <w:bookmarkEnd w:id="318"/>
      <w:bookmarkEnd w:id="319"/>
      <w:bookmarkEnd w:id="320"/>
    </w:p>
    <w:p w14:paraId="792F33BE" w14:textId="4A5DCDC3" w:rsidR="00D223D1" w:rsidRPr="001A4B98" w:rsidRDefault="00D223D1" w:rsidP="00D223D1">
      <w:pPr>
        <w:spacing w:line="240" w:lineRule="auto"/>
        <w:ind w:firstLine="560"/>
        <w:rPr>
          <w:rFonts w:eastAsia="MS Mincho"/>
          <w:b/>
          <w:i/>
          <w:sz w:val="28"/>
          <w:szCs w:val="28"/>
        </w:rPr>
      </w:pPr>
      <w:r w:rsidRPr="001A4B98">
        <w:rPr>
          <w:rFonts w:eastAsia="MS Mincho"/>
          <w:sz w:val="28"/>
          <w:szCs w:val="28"/>
        </w:rPr>
        <w:t xml:space="preserve">- Tên Dự án: </w:t>
      </w:r>
      <w:r w:rsidR="008E71DC" w:rsidRPr="001A4B98">
        <w:rPr>
          <w:spacing w:val="-8"/>
          <w:sz w:val="28"/>
          <w:szCs w:val="28"/>
          <w:lang w:val="vi-VN"/>
        </w:rPr>
        <w:t xml:space="preserve">Khu </w:t>
      </w:r>
      <w:r w:rsidR="009F5B46" w:rsidRPr="001A4B98">
        <w:rPr>
          <w:spacing w:val="-8"/>
          <w:sz w:val="28"/>
          <w:szCs w:val="28"/>
        </w:rPr>
        <w:t>dịch vụ tổng hợp Tiến Đạt</w:t>
      </w:r>
      <w:r w:rsidRPr="001A4B98">
        <w:rPr>
          <w:rFonts w:eastAsia="MS Mincho"/>
          <w:sz w:val="28"/>
          <w:szCs w:val="28"/>
        </w:rPr>
        <w:t>.</w:t>
      </w:r>
    </w:p>
    <w:p w14:paraId="22E0EFBE" w14:textId="20E06796" w:rsidR="00D223D1" w:rsidRPr="001A4B98" w:rsidRDefault="00D223D1" w:rsidP="00D223D1">
      <w:pPr>
        <w:spacing w:line="240" w:lineRule="auto"/>
        <w:ind w:firstLine="560"/>
        <w:rPr>
          <w:rFonts w:eastAsia="MS Mincho"/>
          <w:spacing w:val="-6"/>
          <w:sz w:val="28"/>
          <w:szCs w:val="28"/>
        </w:rPr>
      </w:pPr>
      <w:r w:rsidRPr="001A4B98">
        <w:rPr>
          <w:rFonts w:eastAsia="MS Mincho"/>
          <w:spacing w:val="-6"/>
          <w:sz w:val="28"/>
          <w:szCs w:val="28"/>
        </w:rPr>
        <w:t xml:space="preserve">- Địa điểm thực hiện: </w:t>
      </w:r>
      <w:r w:rsidR="009F5B46" w:rsidRPr="001A4B98">
        <w:rPr>
          <w:rFonts w:eastAsia="MS Mincho"/>
          <w:spacing w:val="-6"/>
          <w:sz w:val="28"/>
          <w:szCs w:val="28"/>
        </w:rPr>
        <w:t>phường Quảng Thuận, thị xã Ba Đồn</w:t>
      </w:r>
      <w:r w:rsidRPr="001A4B98">
        <w:rPr>
          <w:rFonts w:eastAsia="MS Mincho"/>
          <w:spacing w:val="-6"/>
          <w:sz w:val="28"/>
          <w:szCs w:val="28"/>
        </w:rPr>
        <w:t>, tỉnh Quảng Bình.</w:t>
      </w:r>
    </w:p>
    <w:p w14:paraId="2A5A1F45" w14:textId="557432D1" w:rsidR="00D223D1" w:rsidRPr="001A4B98" w:rsidRDefault="00D223D1" w:rsidP="00D223D1">
      <w:pPr>
        <w:spacing w:line="240" w:lineRule="auto"/>
        <w:ind w:firstLine="560"/>
        <w:rPr>
          <w:rFonts w:eastAsia="MS Mincho"/>
          <w:sz w:val="28"/>
          <w:szCs w:val="28"/>
        </w:rPr>
      </w:pPr>
      <w:r w:rsidRPr="001A4B98">
        <w:rPr>
          <w:rFonts w:eastAsia="MS Mincho"/>
          <w:sz w:val="28"/>
          <w:szCs w:val="28"/>
        </w:rPr>
        <w:t xml:space="preserve">- Chủ dự án: </w:t>
      </w:r>
      <w:r w:rsidR="008E71DC" w:rsidRPr="001A4B98">
        <w:rPr>
          <w:sz w:val="28"/>
          <w:szCs w:val="28"/>
        </w:rPr>
        <w:t xml:space="preserve">Công ty </w:t>
      </w:r>
      <w:r w:rsidR="009F5B46" w:rsidRPr="001A4B98">
        <w:rPr>
          <w:sz w:val="28"/>
          <w:szCs w:val="28"/>
        </w:rPr>
        <w:t>TNHH Trần Tiến Đạt</w:t>
      </w:r>
      <w:r w:rsidRPr="001A4B98">
        <w:rPr>
          <w:rFonts w:eastAsia="MS Mincho"/>
          <w:sz w:val="28"/>
          <w:szCs w:val="28"/>
        </w:rPr>
        <w:t>.</w:t>
      </w:r>
    </w:p>
    <w:p w14:paraId="3EA2C5E4" w14:textId="73F9380F" w:rsidR="000263A8" w:rsidRPr="001A4B98" w:rsidRDefault="00D223D1" w:rsidP="00280156">
      <w:pPr>
        <w:spacing w:line="240" w:lineRule="auto"/>
        <w:ind w:firstLine="560"/>
        <w:rPr>
          <w:rFonts w:eastAsia="MS Mincho"/>
          <w:sz w:val="28"/>
          <w:szCs w:val="28"/>
        </w:rPr>
      </w:pPr>
      <w:r w:rsidRPr="001A4B98">
        <w:rPr>
          <w:rFonts w:eastAsia="MS Mincho"/>
          <w:sz w:val="28"/>
          <w:szCs w:val="28"/>
        </w:rPr>
        <w:t xml:space="preserve">- Quy mô: Dự án thực hiện trên khu đất có diện tích </w:t>
      </w:r>
      <w:r w:rsidR="009F5B46" w:rsidRPr="001A4B98">
        <w:rPr>
          <w:rFonts w:eastAsia="MS Mincho"/>
          <w:sz w:val="28"/>
          <w:szCs w:val="28"/>
        </w:rPr>
        <w:t>3</w:t>
      </w:r>
      <w:r w:rsidRPr="001A4B98">
        <w:rPr>
          <w:rFonts w:eastAsia="MS Mincho"/>
          <w:sz w:val="28"/>
          <w:szCs w:val="28"/>
        </w:rPr>
        <w:t>.</w:t>
      </w:r>
      <w:r w:rsidR="009F5B46" w:rsidRPr="001A4B98">
        <w:rPr>
          <w:rFonts w:eastAsia="MS Mincho"/>
          <w:sz w:val="28"/>
          <w:szCs w:val="28"/>
        </w:rPr>
        <w:t>090,52</w:t>
      </w:r>
      <w:r w:rsidRPr="001A4B98">
        <w:rPr>
          <w:rFonts w:eastAsia="MS Mincho"/>
          <w:sz w:val="28"/>
          <w:szCs w:val="28"/>
        </w:rPr>
        <w:t xml:space="preserve"> m</w:t>
      </w:r>
      <w:r w:rsidR="00280156" w:rsidRPr="001A4B98">
        <w:rPr>
          <w:rFonts w:eastAsia="MS Mincho"/>
          <w:sz w:val="28"/>
          <w:szCs w:val="28"/>
          <w:vertAlign w:val="superscript"/>
        </w:rPr>
        <w:t>2</w:t>
      </w:r>
      <w:r w:rsidRPr="001A4B98">
        <w:rPr>
          <w:rFonts w:eastAsia="MS Mincho"/>
          <w:sz w:val="28"/>
          <w:szCs w:val="28"/>
        </w:rPr>
        <w:t xml:space="preserve"> với mục tiêu hình thành</w:t>
      </w:r>
      <w:r w:rsidR="0079438F" w:rsidRPr="001A4B98">
        <w:rPr>
          <w:rFonts w:eastAsia="MS Mincho"/>
          <w:sz w:val="28"/>
          <w:szCs w:val="28"/>
        </w:rPr>
        <w:t xml:space="preserve"> </w:t>
      </w:r>
      <w:r w:rsidRPr="001A4B98">
        <w:rPr>
          <w:rFonts w:eastAsia="MS Mincho"/>
          <w:sz w:val="28"/>
          <w:szCs w:val="28"/>
        </w:rPr>
        <w:t xml:space="preserve">Khu </w:t>
      </w:r>
      <w:r w:rsidR="009F5B46" w:rsidRPr="001A4B98">
        <w:rPr>
          <w:rFonts w:eastAsia="MS Mincho"/>
          <w:sz w:val="28"/>
          <w:szCs w:val="28"/>
        </w:rPr>
        <w:t>dịch vụ tổng hợp bao gồm nhà kho, nhà</w:t>
      </w:r>
      <w:r w:rsidR="00D84ED3" w:rsidRPr="001A4B98">
        <w:rPr>
          <w:rFonts w:eastAsia="MS Mincho"/>
          <w:sz w:val="28"/>
          <w:szCs w:val="28"/>
        </w:rPr>
        <w:t xml:space="preserve"> văn phòng -</w:t>
      </w:r>
      <w:r w:rsidR="009F5B46" w:rsidRPr="001A4B98">
        <w:rPr>
          <w:rFonts w:eastAsia="MS Mincho"/>
          <w:sz w:val="28"/>
          <w:szCs w:val="28"/>
        </w:rPr>
        <w:t xml:space="preserve"> trưng bày sản phẩm và nhà khách.</w:t>
      </w:r>
      <w:r w:rsidR="00596AFD" w:rsidRPr="001A4B98">
        <w:rPr>
          <w:rFonts w:eastAsia="MS Mincho"/>
          <w:sz w:val="28"/>
          <w:szCs w:val="28"/>
        </w:rPr>
        <w:t xml:space="preserve"> Nhà đầu tư sẽ thực hiện xây dựng đồng bộ toàn bộ hạ tầng kỹ </w:t>
      </w:r>
      <w:r w:rsidR="00596AFD" w:rsidRPr="001A4B98">
        <w:rPr>
          <w:rFonts w:eastAsia="MS Mincho"/>
          <w:sz w:val="28"/>
          <w:szCs w:val="28"/>
        </w:rPr>
        <w:lastRenderedPageBreak/>
        <w:t>thuật và các công trình theo ranh giới quy hoạch được phê duyệt để khai thác kinh doanh, vận hành Dự án.</w:t>
      </w:r>
    </w:p>
    <w:p w14:paraId="61B7219C" w14:textId="77777777" w:rsidR="001C6C76" w:rsidRPr="001A4B98" w:rsidRDefault="001C6C76" w:rsidP="001C6C76">
      <w:pPr>
        <w:spacing w:line="240" w:lineRule="auto"/>
        <w:ind w:firstLine="560"/>
        <w:rPr>
          <w:rFonts w:eastAsia="MS Mincho"/>
          <w:sz w:val="28"/>
          <w:szCs w:val="28"/>
        </w:rPr>
      </w:pPr>
      <w:r w:rsidRPr="001A4B98">
        <w:rPr>
          <w:rFonts w:eastAsia="MS Mincho"/>
          <w:sz w:val="28"/>
          <w:szCs w:val="28"/>
        </w:rPr>
        <w:t>Diện tích cụ thể các hạng mục công trình của Dự án như sau:</w:t>
      </w:r>
    </w:p>
    <w:tbl>
      <w:tblPr>
        <w:tblW w:w="5171" w:type="pct"/>
        <w:jc w:val="center"/>
        <w:tblLook w:val="04A0" w:firstRow="1" w:lastRow="0" w:firstColumn="1" w:lastColumn="0" w:noHBand="0" w:noVBand="1"/>
      </w:tblPr>
      <w:tblGrid>
        <w:gridCol w:w="559"/>
        <w:gridCol w:w="4909"/>
        <w:gridCol w:w="4051"/>
      </w:tblGrid>
      <w:tr w:rsidR="001A4B98" w:rsidRPr="001A4B98" w14:paraId="6D822E06" w14:textId="77777777" w:rsidTr="00520D51">
        <w:trPr>
          <w:trHeight w:val="300"/>
          <w:jc w:val="center"/>
        </w:trPr>
        <w:tc>
          <w:tcPr>
            <w:tcW w:w="291" w:type="pct"/>
            <w:tcBorders>
              <w:top w:val="single" w:sz="4" w:space="0" w:color="auto"/>
              <w:left w:val="single" w:sz="4" w:space="0" w:color="auto"/>
              <w:bottom w:val="single" w:sz="4" w:space="0" w:color="auto"/>
              <w:right w:val="single" w:sz="4" w:space="0" w:color="auto"/>
            </w:tcBorders>
          </w:tcPr>
          <w:p w14:paraId="4991394F" w14:textId="77777777" w:rsidR="001C6C76" w:rsidRPr="001A4B98" w:rsidRDefault="001C6C76" w:rsidP="000D65FB">
            <w:pPr>
              <w:spacing w:line="240" w:lineRule="auto"/>
              <w:ind w:firstLine="0"/>
              <w:jc w:val="center"/>
              <w:rPr>
                <w:b/>
                <w:bCs/>
                <w:sz w:val="28"/>
                <w:szCs w:val="28"/>
              </w:rPr>
            </w:pPr>
            <w:r w:rsidRPr="001A4B98">
              <w:rPr>
                <w:b/>
                <w:bCs/>
                <w:sz w:val="28"/>
                <w:szCs w:val="28"/>
              </w:rPr>
              <w:t>Stt</w:t>
            </w:r>
          </w:p>
        </w:tc>
        <w:tc>
          <w:tcPr>
            <w:tcW w:w="26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06B28" w14:textId="77777777" w:rsidR="001C6C76" w:rsidRPr="001A4B98" w:rsidRDefault="001C6C76" w:rsidP="000D65FB">
            <w:pPr>
              <w:spacing w:line="240" w:lineRule="auto"/>
              <w:ind w:firstLine="0"/>
              <w:jc w:val="center"/>
              <w:rPr>
                <w:b/>
                <w:bCs/>
                <w:sz w:val="28"/>
                <w:szCs w:val="28"/>
              </w:rPr>
            </w:pPr>
            <w:r w:rsidRPr="001A4B98">
              <w:rPr>
                <w:b/>
                <w:bCs/>
                <w:sz w:val="28"/>
                <w:szCs w:val="28"/>
              </w:rPr>
              <w:t>Hạng mục</w:t>
            </w:r>
          </w:p>
        </w:tc>
        <w:tc>
          <w:tcPr>
            <w:tcW w:w="2098" w:type="pct"/>
            <w:tcBorders>
              <w:top w:val="single" w:sz="4" w:space="0" w:color="auto"/>
              <w:left w:val="nil"/>
              <w:bottom w:val="single" w:sz="4" w:space="0" w:color="auto"/>
              <w:right w:val="single" w:sz="4" w:space="0" w:color="auto"/>
            </w:tcBorders>
            <w:shd w:val="clear" w:color="auto" w:fill="auto"/>
            <w:noWrap/>
            <w:vAlign w:val="center"/>
            <w:hideMark/>
          </w:tcPr>
          <w:p w14:paraId="1F2BC71C" w14:textId="77777777" w:rsidR="001C6C76" w:rsidRPr="001A4B98" w:rsidRDefault="001C6C76" w:rsidP="000D65FB">
            <w:pPr>
              <w:spacing w:line="240" w:lineRule="auto"/>
              <w:ind w:firstLine="0"/>
              <w:jc w:val="center"/>
              <w:rPr>
                <w:b/>
                <w:bCs/>
                <w:sz w:val="28"/>
                <w:szCs w:val="28"/>
              </w:rPr>
            </w:pPr>
            <w:r w:rsidRPr="001A4B98">
              <w:rPr>
                <w:b/>
                <w:bCs/>
                <w:sz w:val="28"/>
                <w:szCs w:val="28"/>
              </w:rPr>
              <w:t xml:space="preserve"> Diện tích( m2)</w:t>
            </w:r>
          </w:p>
        </w:tc>
      </w:tr>
      <w:tr w:rsidR="001A4B98" w:rsidRPr="001A4B98" w14:paraId="6739C832" w14:textId="77777777" w:rsidTr="00520D51">
        <w:trPr>
          <w:trHeight w:val="300"/>
          <w:jc w:val="center"/>
        </w:trPr>
        <w:tc>
          <w:tcPr>
            <w:tcW w:w="291" w:type="pct"/>
            <w:tcBorders>
              <w:top w:val="nil"/>
              <w:left w:val="single" w:sz="4" w:space="0" w:color="auto"/>
              <w:bottom w:val="single" w:sz="4" w:space="0" w:color="auto"/>
              <w:right w:val="single" w:sz="4" w:space="0" w:color="auto"/>
            </w:tcBorders>
          </w:tcPr>
          <w:p w14:paraId="362C8681" w14:textId="77777777" w:rsidR="001C6C76" w:rsidRPr="001A4B98" w:rsidRDefault="001C6C76" w:rsidP="000D65FB">
            <w:pPr>
              <w:spacing w:line="240" w:lineRule="auto"/>
              <w:ind w:firstLine="137"/>
              <w:jc w:val="left"/>
              <w:rPr>
                <w:b/>
                <w:bCs/>
                <w:sz w:val="28"/>
                <w:szCs w:val="28"/>
              </w:rPr>
            </w:pPr>
            <w:r w:rsidRPr="001A4B98">
              <w:rPr>
                <w:b/>
                <w:bCs/>
                <w:sz w:val="28"/>
                <w:szCs w:val="28"/>
              </w:rPr>
              <w:t>1</w:t>
            </w:r>
          </w:p>
        </w:tc>
        <w:tc>
          <w:tcPr>
            <w:tcW w:w="2611" w:type="pct"/>
            <w:tcBorders>
              <w:top w:val="nil"/>
              <w:left w:val="single" w:sz="4" w:space="0" w:color="auto"/>
              <w:bottom w:val="single" w:sz="4" w:space="0" w:color="auto"/>
              <w:right w:val="single" w:sz="4" w:space="0" w:color="auto"/>
            </w:tcBorders>
            <w:shd w:val="clear" w:color="auto" w:fill="auto"/>
            <w:noWrap/>
            <w:vAlign w:val="center"/>
            <w:hideMark/>
          </w:tcPr>
          <w:p w14:paraId="6530D31C" w14:textId="77777777" w:rsidR="001C6C76" w:rsidRPr="001A4B98" w:rsidRDefault="001C6C76" w:rsidP="000D65FB">
            <w:pPr>
              <w:spacing w:line="240" w:lineRule="auto"/>
              <w:ind w:firstLine="137"/>
              <w:jc w:val="left"/>
              <w:rPr>
                <w:b/>
                <w:bCs/>
                <w:sz w:val="28"/>
                <w:szCs w:val="28"/>
              </w:rPr>
            </w:pPr>
            <w:r w:rsidRPr="001A4B98">
              <w:rPr>
                <w:b/>
                <w:bCs/>
                <w:sz w:val="28"/>
                <w:szCs w:val="28"/>
              </w:rPr>
              <w:t>Nhà khách</w:t>
            </w:r>
          </w:p>
        </w:tc>
        <w:tc>
          <w:tcPr>
            <w:tcW w:w="2098" w:type="pct"/>
            <w:tcBorders>
              <w:top w:val="nil"/>
              <w:left w:val="nil"/>
              <w:bottom w:val="single" w:sz="4" w:space="0" w:color="auto"/>
              <w:right w:val="single" w:sz="4" w:space="0" w:color="auto"/>
            </w:tcBorders>
            <w:shd w:val="clear" w:color="auto" w:fill="auto"/>
            <w:noWrap/>
            <w:vAlign w:val="center"/>
            <w:hideMark/>
          </w:tcPr>
          <w:p w14:paraId="1D1FC79E" w14:textId="77777777" w:rsidR="001C6C76" w:rsidRPr="001A4B98" w:rsidRDefault="001C6C76" w:rsidP="000D65FB">
            <w:pPr>
              <w:spacing w:line="240" w:lineRule="auto"/>
              <w:ind w:firstLine="0"/>
              <w:jc w:val="right"/>
              <w:rPr>
                <w:b/>
                <w:bCs/>
                <w:sz w:val="28"/>
                <w:szCs w:val="28"/>
              </w:rPr>
            </w:pPr>
            <w:r w:rsidRPr="001A4B98">
              <w:rPr>
                <w:b/>
                <w:bCs/>
                <w:sz w:val="28"/>
                <w:szCs w:val="28"/>
              </w:rPr>
              <w:t xml:space="preserve"> Tổng diện tích sàn:       </w:t>
            </w:r>
            <w:r w:rsidRPr="001A4B98">
              <w:rPr>
                <w:b/>
                <w:sz w:val="28"/>
                <w:szCs w:val="28"/>
              </w:rPr>
              <w:t>1.280,88</w:t>
            </w:r>
            <w:r w:rsidRPr="001A4B98">
              <w:rPr>
                <w:sz w:val="28"/>
                <w:szCs w:val="28"/>
              </w:rPr>
              <w:t xml:space="preserve"> </w:t>
            </w:r>
          </w:p>
        </w:tc>
      </w:tr>
      <w:tr w:rsidR="001A4B98" w:rsidRPr="001A4B98" w14:paraId="500EC20D" w14:textId="77777777" w:rsidTr="00520D51">
        <w:trPr>
          <w:trHeight w:val="285"/>
          <w:jc w:val="center"/>
        </w:trPr>
        <w:tc>
          <w:tcPr>
            <w:tcW w:w="291" w:type="pct"/>
            <w:tcBorders>
              <w:top w:val="nil"/>
              <w:left w:val="single" w:sz="4" w:space="0" w:color="auto"/>
              <w:bottom w:val="single" w:sz="4" w:space="0" w:color="auto"/>
              <w:right w:val="single" w:sz="4" w:space="0" w:color="auto"/>
            </w:tcBorders>
          </w:tcPr>
          <w:p w14:paraId="2EC2112A" w14:textId="77777777" w:rsidR="001C6C76" w:rsidRPr="001A4B98" w:rsidRDefault="001C6C76" w:rsidP="000D65FB">
            <w:pPr>
              <w:spacing w:line="240" w:lineRule="auto"/>
              <w:ind w:firstLineChars="100" w:firstLine="280"/>
              <w:jc w:val="left"/>
              <w:rPr>
                <w:sz w:val="28"/>
                <w:szCs w:val="28"/>
              </w:rPr>
            </w:pPr>
          </w:p>
        </w:tc>
        <w:tc>
          <w:tcPr>
            <w:tcW w:w="2611" w:type="pct"/>
            <w:tcBorders>
              <w:top w:val="nil"/>
              <w:left w:val="single" w:sz="4" w:space="0" w:color="auto"/>
              <w:bottom w:val="single" w:sz="4" w:space="0" w:color="auto"/>
              <w:right w:val="single" w:sz="4" w:space="0" w:color="auto"/>
            </w:tcBorders>
            <w:shd w:val="clear" w:color="auto" w:fill="auto"/>
            <w:noWrap/>
            <w:vAlign w:val="center"/>
            <w:hideMark/>
          </w:tcPr>
          <w:p w14:paraId="66193A6B" w14:textId="77777777" w:rsidR="001C6C76" w:rsidRPr="001A4B98" w:rsidRDefault="001C6C76" w:rsidP="000D65FB">
            <w:pPr>
              <w:spacing w:line="240" w:lineRule="auto"/>
              <w:ind w:firstLineChars="100" w:firstLine="280"/>
              <w:jc w:val="left"/>
              <w:rPr>
                <w:sz w:val="28"/>
                <w:szCs w:val="28"/>
              </w:rPr>
            </w:pPr>
            <w:r w:rsidRPr="001A4B98">
              <w:rPr>
                <w:sz w:val="28"/>
                <w:szCs w:val="28"/>
              </w:rPr>
              <w:t>- Tầng 1</w:t>
            </w:r>
          </w:p>
        </w:tc>
        <w:tc>
          <w:tcPr>
            <w:tcW w:w="2098" w:type="pct"/>
            <w:tcBorders>
              <w:top w:val="nil"/>
              <w:left w:val="nil"/>
              <w:bottom w:val="single" w:sz="4" w:space="0" w:color="auto"/>
              <w:right w:val="single" w:sz="4" w:space="0" w:color="auto"/>
            </w:tcBorders>
            <w:shd w:val="clear" w:color="auto" w:fill="auto"/>
            <w:noWrap/>
            <w:vAlign w:val="center"/>
            <w:hideMark/>
          </w:tcPr>
          <w:p w14:paraId="70E3039E" w14:textId="77777777" w:rsidR="001C6C76" w:rsidRPr="001A4B98" w:rsidRDefault="001C6C76" w:rsidP="000D65FB">
            <w:pPr>
              <w:spacing w:line="240" w:lineRule="auto"/>
              <w:ind w:firstLine="0"/>
              <w:jc w:val="right"/>
              <w:rPr>
                <w:sz w:val="28"/>
                <w:szCs w:val="28"/>
              </w:rPr>
            </w:pPr>
            <w:r w:rsidRPr="001A4B98">
              <w:rPr>
                <w:sz w:val="28"/>
                <w:szCs w:val="28"/>
              </w:rPr>
              <w:t xml:space="preserve">           321,3 m2</w:t>
            </w:r>
          </w:p>
        </w:tc>
      </w:tr>
      <w:tr w:rsidR="001A4B98" w:rsidRPr="001A4B98" w14:paraId="5FAC7C14" w14:textId="77777777" w:rsidTr="00520D51">
        <w:trPr>
          <w:trHeight w:val="285"/>
          <w:jc w:val="center"/>
        </w:trPr>
        <w:tc>
          <w:tcPr>
            <w:tcW w:w="291" w:type="pct"/>
            <w:tcBorders>
              <w:top w:val="nil"/>
              <w:left w:val="single" w:sz="4" w:space="0" w:color="auto"/>
              <w:bottom w:val="single" w:sz="4" w:space="0" w:color="auto"/>
              <w:right w:val="single" w:sz="4" w:space="0" w:color="auto"/>
            </w:tcBorders>
          </w:tcPr>
          <w:p w14:paraId="61375E16" w14:textId="77777777" w:rsidR="001C6C76" w:rsidRPr="001A4B98" w:rsidRDefault="001C6C76" w:rsidP="000D65FB">
            <w:pPr>
              <w:spacing w:line="240" w:lineRule="auto"/>
              <w:ind w:firstLineChars="100" w:firstLine="280"/>
              <w:jc w:val="left"/>
              <w:rPr>
                <w:sz w:val="28"/>
                <w:szCs w:val="28"/>
              </w:rPr>
            </w:pPr>
          </w:p>
        </w:tc>
        <w:tc>
          <w:tcPr>
            <w:tcW w:w="2611" w:type="pct"/>
            <w:tcBorders>
              <w:top w:val="nil"/>
              <w:left w:val="single" w:sz="4" w:space="0" w:color="auto"/>
              <w:bottom w:val="single" w:sz="4" w:space="0" w:color="auto"/>
              <w:right w:val="single" w:sz="4" w:space="0" w:color="auto"/>
            </w:tcBorders>
            <w:shd w:val="clear" w:color="auto" w:fill="auto"/>
            <w:noWrap/>
            <w:vAlign w:val="center"/>
            <w:hideMark/>
          </w:tcPr>
          <w:p w14:paraId="24216B61" w14:textId="77777777" w:rsidR="001C6C76" w:rsidRPr="001A4B98" w:rsidRDefault="001C6C76" w:rsidP="000D65FB">
            <w:pPr>
              <w:spacing w:line="240" w:lineRule="auto"/>
              <w:ind w:firstLineChars="100" w:firstLine="280"/>
              <w:jc w:val="left"/>
              <w:rPr>
                <w:sz w:val="28"/>
                <w:szCs w:val="28"/>
              </w:rPr>
            </w:pPr>
            <w:r w:rsidRPr="001A4B98">
              <w:rPr>
                <w:sz w:val="28"/>
                <w:szCs w:val="28"/>
              </w:rPr>
              <w:t>- Tầng 2</w:t>
            </w:r>
          </w:p>
        </w:tc>
        <w:tc>
          <w:tcPr>
            <w:tcW w:w="2098" w:type="pct"/>
            <w:tcBorders>
              <w:top w:val="nil"/>
              <w:left w:val="nil"/>
              <w:bottom w:val="single" w:sz="4" w:space="0" w:color="auto"/>
              <w:right w:val="single" w:sz="4" w:space="0" w:color="auto"/>
            </w:tcBorders>
            <w:shd w:val="clear" w:color="auto" w:fill="auto"/>
            <w:noWrap/>
            <w:vAlign w:val="center"/>
            <w:hideMark/>
          </w:tcPr>
          <w:p w14:paraId="3121259B" w14:textId="77777777" w:rsidR="001C6C76" w:rsidRPr="001A4B98" w:rsidRDefault="001C6C76" w:rsidP="000D65FB">
            <w:pPr>
              <w:spacing w:line="240" w:lineRule="auto"/>
              <w:ind w:firstLine="0"/>
              <w:jc w:val="right"/>
              <w:rPr>
                <w:sz w:val="28"/>
                <w:szCs w:val="28"/>
              </w:rPr>
            </w:pPr>
            <w:r w:rsidRPr="001A4B98">
              <w:rPr>
                <w:sz w:val="28"/>
                <w:szCs w:val="28"/>
              </w:rPr>
              <w:t xml:space="preserve">           310,8</w:t>
            </w:r>
          </w:p>
        </w:tc>
      </w:tr>
      <w:tr w:rsidR="001A4B98" w:rsidRPr="001A4B98" w14:paraId="4B798113" w14:textId="77777777" w:rsidTr="00520D51">
        <w:trPr>
          <w:trHeight w:val="285"/>
          <w:jc w:val="center"/>
        </w:trPr>
        <w:tc>
          <w:tcPr>
            <w:tcW w:w="291" w:type="pct"/>
            <w:tcBorders>
              <w:top w:val="nil"/>
              <w:left w:val="single" w:sz="4" w:space="0" w:color="auto"/>
              <w:bottom w:val="single" w:sz="4" w:space="0" w:color="auto"/>
              <w:right w:val="single" w:sz="4" w:space="0" w:color="auto"/>
            </w:tcBorders>
          </w:tcPr>
          <w:p w14:paraId="7721041F" w14:textId="77777777" w:rsidR="001C6C76" w:rsidRPr="001A4B98" w:rsidRDefault="001C6C76" w:rsidP="000D65FB">
            <w:pPr>
              <w:spacing w:line="240" w:lineRule="auto"/>
              <w:ind w:firstLineChars="100" w:firstLine="280"/>
              <w:jc w:val="left"/>
              <w:rPr>
                <w:sz w:val="28"/>
                <w:szCs w:val="28"/>
              </w:rPr>
            </w:pPr>
          </w:p>
        </w:tc>
        <w:tc>
          <w:tcPr>
            <w:tcW w:w="2611" w:type="pct"/>
            <w:tcBorders>
              <w:top w:val="nil"/>
              <w:left w:val="single" w:sz="4" w:space="0" w:color="auto"/>
              <w:bottom w:val="single" w:sz="4" w:space="0" w:color="auto"/>
              <w:right w:val="single" w:sz="4" w:space="0" w:color="auto"/>
            </w:tcBorders>
            <w:shd w:val="clear" w:color="auto" w:fill="auto"/>
            <w:noWrap/>
            <w:vAlign w:val="center"/>
            <w:hideMark/>
          </w:tcPr>
          <w:p w14:paraId="48A818F0" w14:textId="77777777" w:rsidR="001C6C76" w:rsidRPr="001A4B98" w:rsidRDefault="001C6C76" w:rsidP="000D65FB">
            <w:pPr>
              <w:spacing w:line="240" w:lineRule="auto"/>
              <w:ind w:firstLineChars="100" w:firstLine="280"/>
              <w:jc w:val="left"/>
              <w:rPr>
                <w:sz w:val="28"/>
                <w:szCs w:val="28"/>
              </w:rPr>
            </w:pPr>
            <w:r w:rsidRPr="001A4B98">
              <w:rPr>
                <w:sz w:val="28"/>
                <w:szCs w:val="28"/>
              </w:rPr>
              <w:t>- Tầng 3</w:t>
            </w:r>
          </w:p>
        </w:tc>
        <w:tc>
          <w:tcPr>
            <w:tcW w:w="2098" w:type="pct"/>
            <w:tcBorders>
              <w:top w:val="nil"/>
              <w:left w:val="nil"/>
              <w:bottom w:val="single" w:sz="4" w:space="0" w:color="auto"/>
              <w:right w:val="single" w:sz="4" w:space="0" w:color="auto"/>
            </w:tcBorders>
            <w:shd w:val="clear" w:color="auto" w:fill="auto"/>
            <w:noWrap/>
            <w:vAlign w:val="center"/>
            <w:hideMark/>
          </w:tcPr>
          <w:p w14:paraId="73D19CCE" w14:textId="77777777" w:rsidR="001C6C76" w:rsidRPr="001A4B98" w:rsidRDefault="001C6C76" w:rsidP="000D65FB">
            <w:pPr>
              <w:spacing w:line="240" w:lineRule="auto"/>
              <w:ind w:firstLine="0"/>
              <w:jc w:val="right"/>
              <w:rPr>
                <w:sz w:val="28"/>
                <w:szCs w:val="28"/>
              </w:rPr>
            </w:pPr>
            <w:r w:rsidRPr="001A4B98">
              <w:rPr>
                <w:sz w:val="28"/>
                <w:szCs w:val="28"/>
              </w:rPr>
              <w:t xml:space="preserve">           310,8</w:t>
            </w:r>
          </w:p>
        </w:tc>
      </w:tr>
      <w:tr w:rsidR="001A4B98" w:rsidRPr="001A4B98" w14:paraId="10C89445" w14:textId="77777777" w:rsidTr="00520D51">
        <w:trPr>
          <w:trHeight w:val="285"/>
          <w:jc w:val="center"/>
        </w:trPr>
        <w:tc>
          <w:tcPr>
            <w:tcW w:w="291" w:type="pct"/>
            <w:tcBorders>
              <w:top w:val="single" w:sz="4" w:space="0" w:color="auto"/>
              <w:left w:val="single" w:sz="4" w:space="0" w:color="auto"/>
              <w:bottom w:val="single" w:sz="4" w:space="0" w:color="auto"/>
              <w:right w:val="single" w:sz="4" w:space="0" w:color="auto"/>
            </w:tcBorders>
          </w:tcPr>
          <w:p w14:paraId="0F5981A8" w14:textId="77777777" w:rsidR="001C6C76" w:rsidRPr="001A4B98" w:rsidRDefault="001C6C76" w:rsidP="000D65FB">
            <w:pPr>
              <w:spacing w:line="240" w:lineRule="auto"/>
              <w:ind w:firstLineChars="100" w:firstLine="280"/>
              <w:jc w:val="left"/>
              <w:rPr>
                <w:sz w:val="28"/>
                <w:szCs w:val="28"/>
              </w:rPr>
            </w:pPr>
          </w:p>
        </w:tc>
        <w:tc>
          <w:tcPr>
            <w:tcW w:w="26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FD601" w14:textId="77777777" w:rsidR="001C6C76" w:rsidRPr="001A4B98" w:rsidRDefault="001C6C76" w:rsidP="000D65FB">
            <w:pPr>
              <w:spacing w:line="240" w:lineRule="auto"/>
              <w:ind w:firstLineChars="100" w:firstLine="280"/>
              <w:jc w:val="left"/>
              <w:rPr>
                <w:sz w:val="28"/>
                <w:szCs w:val="28"/>
              </w:rPr>
            </w:pPr>
            <w:r w:rsidRPr="001A4B98">
              <w:rPr>
                <w:sz w:val="28"/>
                <w:szCs w:val="28"/>
              </w:rPr>
              <w:t>- Tầng 4</w:t>
            </w:r>
          </w:p>
        </w:tc>
        <w:tc>
          <w:tcPr>
            <w:tcW w:w="2098" w:type="pct"/>
            <w:tcBorders>
              <w:top w:val="nil"/>
              <w:left w:val="nil"/>
              <w:bottom w:val="single" w:sz="4" w:space="0" w:color="auto"/>
              <w:right w:val="single" w:sz="4" w:space="0" w:color="auto"/>
            </w:tcBorders>
            <w:shd w:val="clear" w:color="auto" w:fill="auto"/>
            <w:noWrap/>
            <w:vAlign w:val="center"/>
            <w:hideMark/>
          </w:tcPr>
          <w:p w14:paraId="7B51EB9B" w14:textId="77777777" w:rsidR="001C6C76" w:rsidRPr="001A4B98" w:rsidRDefault="001C6C76" w:rsidP="000D65FB">
            <w:pPr>
              <w:spacing w:line="240" w:lineRule="auto"/>
              <w:ind w:firstLine="0"/>
              <w:jc w:val="right"/>
              <w:rPr>
                <w:sz w:val="28"/>
                <w:szCs w:val="28"/>
              </w:rPr>
            </w:pPr>
            <w:r w:rsidRPr="001A4B98">
              <w:rPr>
                <w:sz w:val="28"/>
                <w:szCs w:val="28"/>
              </w:rPr>
              <w:t>310,8</w:t>
            </w:r>
          </w:p>
        </w:tc>
      </w:tr>
      <w:tr w:rsidR="001A4B98" w:rsidRPr="001A4B98" w14:paraId="770EC404" w14:textId="77777777" w:rsidTr="00520D51">
        <w:trPr>
          <w:trHeight w:val="285"/>
          <w:jc w:val="center"/>
        </w:trPr>
        <w:tc>
          <w:tcPr>
            <w:tcW w:w="291" w:type="pct"/>
            <w:tcBorders>
              <w:top w:val="nil"/>
              <w:left w:val="single" w:sz="4" w:space="0" w:color="auto"/>
              <w:bottom w:val="single" w:sz="4" w:space="0" w:color="auto"/>
              <w:right w:val="single" w:sz="4" w:space="0" w:color="auto"/>
            </w:tcBorders>
          </w:tcPr>
          <w:p w14:paraId="79ECD163" w14:textId="77777777" w:rsidR="001C6C76" w:rsidRPr="001A4B98" w:rsidRDefault="001C6C76" w:rsidP="000D65FB">
            <w:pPr>
              <w:spacing w:line="240" w:lineRule="auto"/>
              <w:ind w:firstLineChars="100" w:firstLine="280"/>
              <w:jc w:val="left"/>
              <w:rPr>
                <w:sz w:val="28"/>
                <w:szCs w:val="28"/>
              </w:rPr>
            </w:pPr>
          </w:p>
        </w:tc>
        <w:tc>
          <w:tcPr>
            <w:tcW w:w="2611" w:type="pct"/>
            <w:tcBorders>
              <w:top w:val="nil"/>
              <w:left w:val="single" w:sz="4" w:space="0" w:color="auto"/>
              <w:bottom w:val="single" w:sz="4" w:space="0" w:color="auto"/>
              <w:right w:val="single" w:sz="4" w:space="0" w:color="auto"/>
            </w:tcBorders>
            <w:shd w:val="clear" w:color="auto" w:fill="auto"/>
            <w:noWrap/>
            <w:vAlign w:val="center"/>
            <w:hideMark/>
          </w:tcPr>
          <w:p w14:paraId="0D29B742" w14:textId="77777777" w:rsidR="001C6C76" w:rsidRPr="001A4B98" w:rsidRDefault="001C6C76" w:rsidP="000D65FB">
            <w:pPr>
              <w:spacing w:line="240" w:lineRule="auto"/>
              <w:ind w:firstLineChars="100" w:firstLine="280"/>
              <w:jc w:val="left"/>
              <w:rPr>
                <w:sz w:val="28"/>
                <w:szCs w:val="28"/>
              </w:rPr>
            </w:pPr>
            <w:r w:rsidRPr="001A4B98">
              <w:rPr>
                <w:sz w:val="28"/>
                <w:szCs w:val="28"/>
              </w:rPr>
              <w:t>- Tầng tum</w:t>
            </w:r>
          </w:p>
        </w:tc>
        <w:tc>
          <w:tcPr>
            <w:tcW w:w="2098" w:type="pct"/>
            <w:tcBorders>
              <w:top w:val="nil"/>
              <w:left w:val="nil"/>
              <w:bottom w:val="single" w:sz="4" w:space="0" w:color="auto"/>
              <w:right w:val="single" w:sz="4" w:space="0" w:color="auto"/>
            </w:tcBorders>
            <w:shd w:val="clear" w:color="auto" w:fill="auto"/>
            <w:noWrap/>
            <w:vAlign w:val="center"/>
            <w:hideMark/>
          </w:tcPr>
          <w:p w14:paraId="14680EDC" w14:textId="77777777" w:rsidR="001C6C76" w:rsidRPr="001A4B98" w:rsidRDefault="001C6C76" w:rsidP="000D65FB">
            <w:pPr>
              <w:spacing w:line="240" w:lineRule="auto"/>
              <w:ind w:firstLine="0"/>
              <w:jc w:val="right"/>
              <w:rPr>
                <w:sz w:val="28"/>
                <w:szCs w:val="28"/>
              </w:rPr>
            </w:pPr>
            <w:r w:rsidRPr="001A4B98">
              <w:rPr>
                <w:sz w:val="28"/>
                <w:szCs w:val="28"/>
              </w:rPr>
              <w:t xml:space="preserve">           27,18</w:t>
            </w:r>
          </w:p>
        </w:tc>
      </w:tr>
      <w:tr w:rsidR="001A4B98" w:rsidRPr="001A4B98" w14:paraId="093418C8" w14:textId="77777777" w:rsidTr="00520D51">
        <w:trPr>
          <w:trHeight w:val="285"/>
          <w:jc w:val="center"/>
        </w:trPr>
        <w:tc>
          <w:tcPr>
            <w:tcW w:w="291" w:type="pct"/>
            <w:tcBorders>
              <w:top w:val="nil"/>
              <w:left w:val="single" w:sz="4" w:space="0" w:color="auto"/>
              <w:bottom w:val="single" w:sz="4" w:space="0" w:color="auto"/>
              <w:right w:val="single" w:sz="4" w:space="0" w:color="auto"/>
            </w:tcBorders>
          </w:tcPr>
          <w:p w14:paraId="0C82D334" w14:textId="77777777" w:rsidR="001C6C76" w:rsidRPr="001A4B98" w:rsidRDefault="001C6C76" w:rsidP="000D65FB">
            <w:pPr>
              <w:spacing w:line="240" w:lineRule="auto"/>
              <w:ind w:firstLineChars="100" w:firstLine="280"/>
              <w:jc w:val="left"/>
              <w:rPr>
                <w:sz w:val="28"/>
                <w:szCs w:val="28"/>
              </w:rPr>
            </w:pPr>
          </w:p>
        </w:tc>
        <w:tc>
          <w:tcPr>
            <w:tcW w:w="2611" w:type="pct"/>
            <w:tcBorders>
              <w:top w:val="nil"/>
              <w:left w:val="single" w:sz="4" w:space="0" w:color="auto"/>
              <w:bottom w:val="single" w:sz="4" w:space="0" w:color="auto"/>
              <w:right w:val="single" w:sz="4" w:space="0" w:color="auto"/>
            </w:tcBorders>
            <w:shd w:val="clear" w:color="auto" w:fill="auto"/>
            <w:noWrap/>
            <w:vAlign w:val="center"/>
            <w:hideMark/>
          </w:tcPr>
          <w:p w14:paraId="11ED2E36" w14:textId="77777777" w:rsidR="001C6C76" w:rsidRPr="001A4B98" w:rsidRDefault="001C6C76" w:rsidP="000D65FB">
            <w:pPr>
              <w:spacing w:line="240" w:lineRule="auto"/>
              <w:ind w:firstLineChars="100" w:firstLine="280"/>
              <w:jc w:val="left"/>
              <w:rPr>
                <w:sz w:val="28"/>
                <w:szCs w:val="28"/>
              </w:rPr>
            </w:pPr>
            <w:r w:rsidRPr="001A4B98">
              <w:rPr>
                <w:sz w:val="28"/>
                <w:szCs w:val="28"/>
              </w:rPr>
              <w:t>-Khu vự đậu ô tô</w:t>
            </w:r>
          </w:p>
        </w:tc>
        <w:tc>
          <w:tcPr>
            <w:tcW w:w="2098" w:type="pct"/>
            <w:tcBorders>
              <w:top w:val="nil"/>
              <w:left w:val="nil"/>
              <w:bottom w:val="single" w:sz="4" w:space="0" w:color="auto"/>
              <w:right w:val="single" w:sz="4" w:space="0" w:color="auto"/>
            </w:tcBorders>
            <w:shd w:val="clear" w:color="auto" w:fill="auto"/>
            <w:noWrap/>
            <w:vAlign w:val="center"/>
            <w:hideMark/>
          </w:tcPr>
          <w:p w14:paraId="5312898F" w14:textId="77777777" w:rsidR="001C6C76" w:rsidRPr="001A4B98" w:rsidRDefault="001C6C76" w:rsidP="000D65FB">
            <w:pPr>
              <w:spacing w:line="240" w:lineRule="auto"/>
              <w:ind w:firstLine="0"/>
              <w:jc w:val="right"/>
              <w:rPr>
                <w:sz w:val="28"/>
                <w:szCs w:val="28"/>
              </w:rPr>
            </w:pPr>
            <w:r w:rsidRPr="001A4B98">
              <w:rPr>
                <w:sz w:val="28"/>
                <w:szCs w:val="28"/>
              </w:rPr>
              <w:t>180</w:t>
            </w:r>
          </w:p>
        </w:tc>
      </w:tr>
      <w:tr w:rsidR="001A4B98" w:rsidRPr="001A4B98" w14:paraId="27BEA0A7" w14:textId="77777777" w:rsidTr="00520D51">
        <w:trPr>
          <w:trHeight w:val="285"/>
          <w:jc w:val="center"/>
        </w:trPr>
        <w:tc>
          <w:tcPr>
            <w:tcW w:w="291" w:type="pct"/>
            <w:tcBorders>
              <w:top w:val="nil"/>
              <w:left w:val="single" w:sz="4" w:space="0" w:color="auto"/>
              <w:bottom w:val="single" w:sz="4" w:space="0" w:color="auto"/>
              <w:right w:val="single" w:sz="4" w:space="0" w:color="auto"/>
            </w:tcBorders>
          </w:tcPr>
          <w:p w14:paraId="2EA75E5D" w14:textId="77777777" w:rsidR="001C6C76" w:rsidRPr="001A4B98" w:rsidRDefault="001C6C76" w:rsidP="000D65FB">
            <w:pPr>
              <w:spacing w:line="240" w:lineRule="auto"/>
              <w:ind w:firstLineChars="100" w:firstLine="280"/>
              <w:jc w:val="left"/>
              <w:rPr>
                <w:sz w:val="28"/>
                <w:szCs w:val="28"/>
              </w:rPr>
            </w:pPr>
          </w:p>
        </w:tc>
        <w:tc>
          <w:tcPr>
            <w:tcW w:w="2611" w:type="pct"/>
            <w:tcBorders>
              <w:top w:val="nil"/>
              <w:left w:val="single" w:sz="4" w:space="0" w:color="auto"/>
              <w:bottom w:val="single" w:sz="4" w:space="0" w:color="auto"/>
              <w:right w:val="single" w:sz="4" w:space="0" w:color="auto"/>
            </w:tcBorders>
            <w:shd w:val="clear" w:color="auto" w:fill="auto"/>
            <w:noWrap/>
            <w:vAlign w:val="center"/>
            <w:hideMark/>
          </w:tcPr>
          <w:p w14:paraId="65DBE7FB" w14:textId="77777777" w:rsidR="001C6C76" w:rsidRPr="001A4B98" w:rsidRDefault="001C6C76" w:rsidP="000D65FB">
            <w:pPr>
              <w:spacing w:line="240" w:lineRule="auto"/>
              <w:ind w:firstLineChars="100" w:firstLine="280"/>
              <w:jc w:val="left"/>
              <w:rPr>
                <w:sz w:val="28"/>
                <w:szCs w:val="28"/>
              </w:rPr>
            </w:pPr>
            <w:r w:rsidRPr="001A4B98">
              <w:rPr>
                <w:sz w:val="28"/>
                <w:szCs w:val="28"/>
              </w:rPr>
              <w:t>-Nhà để xe máy</w:t>
            </w:r>
          </w:p>
        </w:tc>
        <w:tc>
          <w:tcPr>
            <w:tcW w:w="2098" w:type="pct"/>
            <w:tcBorders>
              <w:top w:val="nil"/>
              <w:left w:val="nil"/>
              <w:bottom w:val="single" w:sz="4" w:space="0" w:color="auto"/>
              <w:right w:val="single" w:sz="4" w:space="0" w:color="auto"/>
            </w:tcBorders>
            <w:shd w:val="clear" w:color="auto" w:fill="auto"/>
            <w:noWrap/>
            <w:vAlign w:val="center"/>
            <w:hideMark/>
          </w:tcPr>
          <w:p w14:paraId="405F6BFD" w14:textId="77777777" w:rsidR="001C6C76" w:rsidRPr="001A4B98" w:rsidRDefault="001C6C76" w:rsidP="000D65FB">
            <w:pPr>
              <w:spacing w:line="240" w:lineRule="auto"/>
              <w:ind w:firstLine="0"/>
              <w:jc w:val="right"/>
              <w:rPr>
                <w:sz w:val="28"/>
                <w:szCs w:val="28"/>
              </w:rPr>
            </w:pPr>
            <w:r w:rsidRPr="001A4B98">
              <w:rPr>
                <w:sz w:val="28"/>
                <w:szCs w:val="28"/>
              </w:rPr>
              <w:t xml:space="preserve">           85</w:t>
            </w:r>
          </w:p>
        </w:tc>
      </w:tr>
      <w:tr w:rsidR="001A4B98" w:rsidRPr="001A4B98" w14:paraId="44DADF1E" w14:textId="77777777" w:rsidTr="00520D51">
        <w:trPr>
          <w:trHeight w:val="285"/>
          <w:jc w:val="center"/>
        </w:trPr>
        <w:tc>
          <w:tcPr>
            <w:tcW w:w="291" w:type="pct"/>
            <w:tcBorders>
              <w:top w:val="nil"/>
              <w:left w:val="single" w:sz="4" w:space="0" w:color="auto"/>
              <w:bottom w:val="single" w:sz="4" w:space="0" w:color="auto"/>
              <w:right w:val="single" w:sz="4" w:space="0" w:color="auto"/>
            </w:tcBorders>
          </w:tcPr>
          <w:p w14:paraId="5725F50B" w14:textId="77777777" w:rsidR="001C6C76" w:rsidRPr="001A4B98" w:rsidRDefault="001C6C76" w:rsidP="000D65FB">
            <w:pPr>
              <w:spacing w:line="240" w:lineRule="auto"/>
              <w:ind w:firstLineChars="48" w:firstLine="134"/>
              <w:jc w:val="left"/>
              <w:rPr>
                <w:b/>
                <w:bCs/>
                <w:sz w:val="28"/>
                <w:szCs w:val="28"/>
              </w:rPr>
            </w:pPr>
            <w:r w:rsidRPr="001A4B98">
              <w:rPr>
                <w:b/>
                <w:bCs/>
                <w:sz w:val="28"/>
                <w:szCs w:val="28"/>
              </w:rPr>
              <w:t>2</w:t>
            </w:r>
          </w:p>
        </w:tc>
        <w:tc>
          <w:tcPr>
            <w:tcW w:w="2611" w:type="pct"/>
            <w:tcBorders>
              <w:top w:val="nil"/>
              <w:left w:val="single" w:sz="4" w:space="0" w:color="auto"/>
              <w:bottom w:val="single" w:sz="4" w:space="0" w:color="auto"/>
              <w:right w:val="single" w:sz="4" w:space="0" w:color="auto"/>
            </w:tcBorders>
            <w:shd w:val="clear" w:color="auto" w:fill="auto"/>
            <w:noWrap/>
            <w:vAlign w:val="center"/>
            <w:hideMark/>
          </w:tcPr>
          <w:p w14:paraId="663680AF" w14:textId="77777777" w:rsidR="001C6C76" w:rsidRPr="001A4B98" w:rsidRDefault="001C6C76" w:rsidP="000D65FB">
            <w:pPr>
              <w:spacing w:line="240" w:lineRule="auto"/>
              <w:ind w:firstLineChars="48" w:firstLine="134"/>
              <w:jc w:val="left"/>
              <w:rPr>
                <w:b/>
                <w:bCs/>
                <w:sz w:val="28"/>
                <w:szCs w:val="28"/>
              </w:rPr>
            </w:pPr>
            <w:r w:rsidRPr="001A4B98">
              <w:rPr>
                <w:b/>
                <w:bCs/>
                <w:sz w:val="28"/>
                <w:szCs w:val="28"/>
              </w:rPr>
              <w:t>Nhà văn phòng- Tưng bày sản phẩm</w:t>
            </w:r>
          </w:p>
        </w:tc>
        <w:tc>
          <w:tcPr>
            <w:tcW w:w="2098" w:type="pct"/>
            <w:tcBorders>
              <w:top w:val="nil"/>
              <w:left w:val="nil"/>
              <w:bottom w:val="single" w:sz="4" w:space="0" w:color="auto"/>
              <w:right w:val="single" w:sz="4" w:space="0" w:color="auto"/>
            </w:tcBorders>
            <w:shd w:val="clear" w:color="auto" w:fill="auto"/>
            <w:noWrap/>
            <w:vAlign w:val="center"/>
            <w:hideMark/>
          </w:tcPr>
          <w:p w14:paraId="53F3A3AC" w14:textId="77777777" w:rsidR="001C6C76" w:rsidRPr="001A4B98" w:rsidRDefault="001C6C76" w:rsidP="000D65FB">
            <w:pPr>
              <w:spacing w:line="240" w:lineRule="auto"/>
              <w:ind w:firstLine="0"/>
              <w:jc w:val="right"/>
              <w:rPr>
                <w:b/>
                <w:sz w:val="28"/>
                <w:szCs w:val="28"/>
              </w:rPr>
            </w:pPr>
            <w:r w:rsidRPr="001A4B98">
              <w:rPr>
                <w:b/>
                <w:sz w:val="28"/>
                <w:szCs w:val="28"/>
              </w:rPr>
              <w:t>102</w:t>
            </w:r>
          </w:p>
        </w:tc>
      </w:tr>
      <w:tr w:rsidR="001A4B98" w:rsidRPr="001A4B98" w14:paraId="70D7FCD5" w14:textId="77777777" w:rsidTr="00520D51">
        <w:trPr>
          <w:trHeight w:val="285"/>
          <w:jc w:val="center"/>
        </w:trPr>
        <w:tc>
          <w:tcPr>
            <w:tcW w:w="291" w:type="pct"/>
            <w:tcBorders>
              <w:top w:val="nil"/>
              <w:left w:val="single" w:sz="4" w:space="0" w:color="auto"/>
              <w:bottom w:val="single" w:sz="4" w:space="0" w:color="auto"/>
              <w:right w:val="single" w:sz="4" w:space="0" w:color="auto"/>
            </w:tcBorders>
          </w:tcPr>
          <w:p w14:paraId="1BAE4F60" w14:textId="77777777" w:rsidR="001C6C76" w:rsidRPr="001A4B98" w:rsidRDefault="001C6C76" w:rsidP="000D65FB">
            <w:pPr>
              <w:spacing w:line="240" w:lineRule="auto"/>
              <w:ind w:firstLineChars="48" w:firstLine="134"/>
              <w:rPr>
                <w:b/>
                <w:sz w:val="28"/>
                <w:szCs w:val="28"/>
              </w:rPr>
            </w:pPr>
            <w:r w:rsidRPr="001A4B98">
              <w:rPr>
                <w:b/>
                <w:sz w:val="28"/>
                <w:szCs w:val="28"/>
              </w:rPr>
              <w:t>3</w:t>
            </w:r>
          </w:p>
        </w:tc>
        <w:tc>
          <w:tcPr>
            <w:tcW w:w="2611" w:type="pct"/>
            <w:tcBorders>
              <w:top w:val="nil"/>
              <w:left w:val="single" w:sz="4" w:space="0" w:color="auto"/>
              <w:bottom w:val="single" w:sz="4" w:space="0" w:color="auto"/>
              <w:right w:val="single" w:sz="4" w:space="0" w:color="auto"/>
            </w:tcBorders>
            <w:shd w:val="clear" w:color="auto" w:fill="auto"/>
            <w:noWrap/>
            <w:vAlign w:val="center"/>
            <w:hideMark/>
          </w:tcPr>
          <w:p w14:paraId="0927E8AD" w14:textId="77777777" w:rsidR="001C6C76" w:rsidRPr="001A4B98" w:rsidRDefault="001C6C76" w:rsidP="000D65FB">
            <w:pPr>
              <w:spacing w:line="240" w:lineRule="auto"/>
              <w:ind w:firstLineChars="48" w:firstLine="134"/>
              <w:rPr>
                <w:b/>
                <w:sz w:val="28"/>
                <w:szCs w:val="28"/>
              </w:rPr>
            </w:pPr>
            <w:r w:rsidRPr="001A4B98">
              <w:rPr>
                <w:b/>
                <w:sz w:val="28"/>
                <w:szCs w:val="28"/>
              </w:rPr>
              <w:t>Nhà kho</w:t>
            </w:r>
          </w:p>
        </w:tc>
        <w:tc>
          <w:tcPr>
            <w:tcW w:w="2098" w:type="pct"/>
            <w:tcBorders>
              <w:top w:val="nil"/>
              <w:left w:val="nil"/>
              <w:bottom w:val="single" w:sz="4" w:space="0" w:color="auto"/>
              <w:right w:val="single" w:sz="4" w:space="0" w:color="auto"/>
            </w:tcBorders>
            <w:shd w:val="clear" w:color="auto" w:fill="auto"/>
            <w:noWrap/>
            <w:vAlign w:val="center"/>
            <w:hideMark/>
          </w:tcPr>
          <w:p w14:paraId="5B15DD4F" w14:textId="77777777" w:rsidR="001C6C76" w:rsidRPr="001A4B98" w:rsidRDefault="001C6C76" w:rsidP="000D65FB">
            <w:pPr>
              <w:spacing w:line="240" w:lineRule="auto"/>
              <w:ind w:firstLine="0"/>
              <w:jc w:val="right"/>
              <w:rPr>
                <w:b/>
                <w:sz w:val="28"/>
                <w:szCs w:val="28"/>
              </w:rPr>
            </w:pPr>
            <w:r w:rsidRPr="001A4B98">
              <w:rPr>
                <w:b/>
                <w:sz w:val="28"/>
                <w:szCs w:val="28"/>
              </w:rPr>
              <w:t>800</w:t>
            </w:r>
          </w:p>
        </w:tc>
      </w:tr>
      <w:tr w:rsidR="001A4B98" w:rsidRPr="001A4B98" w14:paraId="0C7F6662" w14:textId="77777777" w:rsidTr="00520D51">
        <w:trPr>
          <w:trHeight w:val="285"/>
          <w:jc w:val="center"/>
        </w:trPr>
        <w:tc>
          <w:tcPr>
            <w:tcW w:w="291" w:type="pct"/>
            <w:tcBorders>
              <w:top w:val="nil"/>
              <w:left w:val="single" w:sz="4" w:space="0" w:color="auto"/>
              <w:bottom w:val="single" w:sz="4" w:space="0" w:color="auto"/>
              <w:right w:val="single" w:sz="4" w:space="0" w:color="auto"/>
            </w:tcBorders>
          </w:tcPr>
          <w:p w14:paraId="290B6F1E" w14:textId="77777777" w:rsidR="001C6C76" w:rsidRPr="001A4B98" w:rsidRDefault="001C6C76" w:rsidP="000D65FB">
            <w:pPr>
              <w:spacing w:line="240" w:lineRule="auto"/>
              <w:ind w:firstLineChars="48" w:firstLine="134"/>
              <w:rPr>
                <w:b/>
                <w:sz w:val="28"/>
                <w:szCs w:val="28"/>
              </w:rPr>
            </w:pPr>
            <w:r w:rsidRPr="001A4B98">
              <w:rPr>
                <w:b/>
                <w:sz w:val="28"/>
                <w:szCs w:val="28"/>
              </w:rPr>
              <w:t>4</w:t>
            </w:r>
          </w:p>
        </w:tc>
        <w:tc>
          <w:tcPr>
            <w:tcW w:w="2611" w:type="pct"/>
            <w:tcBorders>
              <w:top w:val="nil"/>
              <w:left w:val="single" w:sz="4" w:space="0" w:color="auto"/>
              <w:bottom w:val="single" w:sz="4" w:space="0" w:color="auto"/>
              <w:right w:val="single" w:sz="4" w:space="0" w:color="auto"/>
            </w:tcBorders>
            <w:shd w:val="clear" w:color="auto" w:fill="auto"/>
            <w:noWrap/>
            <w:vAlign w:val="center"/>
            <w:hideMark/>
          </w:tcPr>
          <w:p w14:paraId="36B28F91" w14:textId="77777777" w:rsidR="001C6C76" w:rsidRPr="001A4B98" w:rsidRDefault="001C6C76" w:rsidP="000D65FB">
            <w:pPr>
              <w:spacing w:line="240" w:lineRule="auto"/>
              <w:ind w:firstLineChars="48" w:firstLine="134"/>
              <w:rPr>
                <w:b/>
                <w:sz w:val="28"/>
                <w:szCs w:val="28"/>
              </w:rPr>
            </w:pPr>
            <w:r w:rsidRPr="001A4B98">
              <w:rPr>
                <w:b/>
                <w:sz w:val="28"/>
                <w:szCs w:val="28"/>
              </w:rPr>
              <w:t>Cây xanh, đường nội bộ</w:t>
            </w:r>
          </w:p>
        </w:tc>
        <w:tc>
          <w:tcPr>
            <w:tcW w:w="2098" w:type="pct"/>
            <w:tcBorders>
              <w:top w:val="nil"/>
              <w:left w:val="nil"/>
              <w:bottom w:val="single" w:sz="4" w:space="0" w:color="auto"/>
              <w:right w:val="single" w:sz="4" w:space="0" w:color="auto"/>
            </w:tcBorders>
            <w:shd w:val="clear" w:color="auto" w:fill="auto"/>
            <w:noWrap/>
            <w:vAlign w:val="center"/>
            <w:hideMark/>
          </w:tcPr>
          <w:p w14:paraId="7B3A73F5" w14:textId="77777777" w:rsidR="001C6C76" w:rsidRPr="001A4B98" w:rsidRDefault="001C6C76" w:rsidP="000D65FB">
            <w:pPr>
              <w:spacing w:line="240" w:lineRule="auto"/>
              <w:ind w:firstLine="0"/>
              <w:jc w:val="right"/>
              <w:rPr>
                <w:b/>
                <w:sz w:val="28"/>
                <w:szCs w:val="28"/>
              </w:rPr>
            </w:pPr>
            <w:r w:rsidRPr="001A4B98">
              <w:rPr>
                <w:b/>
                <w:sz w:val="28"/>
                <w:szCs w:val="28"/>
              </w:rPr>
              <w:t>1602,22</w:t>
            </w:r>
          </w:p>
        </w:tc>
      </w:tr>
      <w:tr w:rsidR="001A4B98" w:rsidRPr="001A4B98" w14:paraId="40D273E8" w14:textId="77777777" w:rsidTr="00520D51">
        <w:trPr>
          <w:trHeight w:val="285"/>
          <w:jc w:val="center"/>
        </w:trPr>
        <w:tc>
          <w:tcPr>
            <w:tcW w:w="291" w:type="pct"/>
            <w:tcBorders>
              <w:top w:val="nil"/>
              <w:left w:val="single" w:sz="4" w:space="0" w:color="auto"/>
              <w:bottom w:val="single" w:sz="4" w:space="0" w:color="auto"/>
              <w:right w:val="single" w:sz="4" w:space="0" w:color="auto"/>
            </w:tcBorders>
          </w:tcPr>
          <w:p w14:paraId="0E877221" w14:textId="77777777" w:rsidR="001C6C76" w:rsidRPr="001A4B98" w:rsidRDefault="001C6C76" w:rsidP="000D65FB">
            <w:pPr>
              <w:spacing w:line="240" w:lineRule="auto"/>
              <w:ind w:firstLineChars="48" w:firstLine="134"/>
              <w:rPr>
                <w:b/>
                <w:sz w:val="28"/>
                <w:szCs w:val="28"/>
              </w:rPr>
            </w:pPr>
          </w:p>
        </w:tc>
        <w:tc>
          <w:tcPr>
            <w:tcW w:w="2611" w:type="pct"/>
            <w:tcBorders>
              <w:top w:val="nil"/>
              <w:left w:val="single" w:sz="4" w:space="0" w:color="auto"/>
              <w:bottom w:val="single" w:sz="4" w:space="0" w:color="auto"/>
              <w:right w:val="single" w:sz="4" w:space="0" w:color="auto"/>
            </w:tcBorders>
            <w:shd w:val="clear" w:color="auto" w:fill="auto"/>
            <w:noWrap/>
            <w:vAlign w:val="center"/>
            <w:hideMark/>
          </w:tcPr>
          <w:p w14:paraId="7D321C20" w14:textId="77777777" w:rsidR="001C6C76" w:rsidRPr="001A4B98" w:rsidRDefault="001C6C76" w:rsidP="000D65FB">
            <w:pPr>
              <w:spacing w:line="240" w:lineRule="auto"/>
              <w:ind w:firstLineChars="48" w:firstLine="134"/>
              <w:jc w:val="center"/>
              <w:rPr>
                <w:b/>
                <w:sz w:val="28"/>
                <w:szCs w:val="28"/>
              </w:rPr>
            </w:pPr>
            <w:r w:rsidRPr="001A4B98">
              <w:rPr>
                <w:b/>
                <w:sz w:val="28"/>
                <w:szCs w:val="28"/>
              </w:rPr>
              <w:t>TỔNG DIỆN TÍCH</w:t>
            </w:r>
          </w:p>
        </w:tc>
        <w:tc>
          <w:tcPr>
            <w:tcW w:w="2098" w:type="pct"/>
            <w:tcBorders>
              <w:top w:val="nil"/>
              <w:left w:val="nil"/>
              <w:bottom w:val="single" w:sz="4" w:space="0" w:color="auto"/>
              <w:right w:val="single" w:sz="4" w:space="0" w:color="auto"/>
            </w:tcBorders>
            <w:shd w:val="clear" w:color="auto" w:fill="auto"/>
            <w:noWrap/>
            <w:vAlign w:val="center"/>
            <w:hideMark/>
          </w:tcPr>
          <w:p w14:paraId="066DE40D" w14:textId="77777777" w:rsidR="001C6C76" w:rsidRPr="001A4B98" w:rsidRDefault="001C6C76" w:rsidP="000D65FB">
            <w:pPr>
              <w:spacing w:line="240" w:lineRule="auto"/>
              <w:ind w:firstLine="0"/>
              <w:jc w:val="right"/>
              <w:rPr>
                <w:b/>
                <w:sz w:val="28"/>
                <w:szCs w:val="28"/>
              </w:rPr>
            </w:pPr>
            <w:r w:rsidRPr="001A4B98">
              <w:rPr>
                <w:b/>
                <w:sz w:val="28"/>
                <w:szCs w:val="28"/>
              </w:rPr>
              <w:t>3.090,52</w:t>
            </w:r>
          </w:p>
        </w:tc>
      </w:tr>
    </w:tbl>
    <w:p w14:paraId="15ACF497" w14:textId="7308A2C3" w:rsidR="000A1683" w:rsidRPr="001A4B98" w:rsidRDefault="000A1683" w:rsidP="00280156">
      <w:pPr>
        <w:pStyle w:val="Heading3"/>
        <w:spacing w:before="120"/>
        <w:ind w:firstLine="0"/>
        <w:rPr>
          <w:rFonts w:ascii="Times New Roman Bold" w:hAnsi="Times New Roman Bold" w:cs="Times New Roman"/>
          <w:i/>
          <w:color w:val="auto"/>
          <w:spacing w:val="-10"/>
          <w:sz w:val="28"/>
          <w:szCs w:val="28"/>
        </w:rPr>
      </w:pPr>
      <w:bookmarkStart w:id="321" w:name="_Toc109983526"/>
      <w:bookmarkStart w:id="322" w:name="_Toc116022262"/>
      <w:bookmarkStart w:id="323" w:name="_Toc152890195"/>
      <w:r w:rsidRPr="001A4B98">
        <w:rPr>
          <w:rFonts w:ascii="Times New Roman Bold" w:hAnsi="Times New Roman Bold" w:cs="Times New Roman"/>
          <w:i/>
          <w:color w:val="auto"/>
          <w:spacing w:val="-10"/>
          <w:sz w:val="28"/>
          <w:szCs w:val="28"/>
        </w:rPr>
        <w:t>5.2</w:t>
      </w:r>
      <w:r w:rsidR="00280156" w:rsidRPr="001A4B98">
        <w:rPr>
          <w:rFonts w:ascii="Times New Roman Bold" w:hAnsi="Times New Roman Bold" w:cs="Times New Roman"/>
          <w:i/>
          <w:color w:val="auto"/>
          <w:spacing w:val="-10"/>
          <w:sz w:val="28"/>
          <w:szCs w:val="28"/>
        </w:rPr>
        <w:t>.</w:t>
      </w:r>
      <w:r w:rsidRPr="001A4B98">
        <w:rPr>
          <w:rFonts w:ascii="Times New Roman Bold" w:hAnsi="Times New Roman Bold" w:cs="Times New Roman"/>
          <w:i/>
          <w:color w:val="auto"/>
          <w:spacing w:val="-10"/>
          <w:sz w:val="28"/>
          <w:szCs w:val="28"/>
        </w:rPr>
        <w:t xml:space="preserve"> </w:t>
      </w:r>
      <w:r w:rsidRPr="001A4B98">
        <w:rPr>
          <w:rFonts w:ascii="Times New Roman Bold" w:eastAsia="MS Mincho" w:hAnsi="Times New Roman Bold" w:cs="Times New Roman"/>
          <w:i/>
          <w:color w:val="auto"/>
          <w:spacing w:val="-10"/>
          <w:sz w:val="28"/>
          <w:szCs w:val="28"/>
        </w:rPr>
        <w:t>Hạng mục công trình và hoạt động của Dự án có khả năng tác động xấu đến môi trường</w:t>
      </w:r>
      <w:bookmarkEnd w:id="321"/>
      <w:bookmarkEnd w:id="322"/>
      <w:bookmarkEnd w:id="323"/>
    </w:p>
    <w:p w14:paraId="3EA2182A" w14:textId="5BE40FAB" w:rsidR="00D223D1" w:rsidRPr="001A4B98" w:rsidRDefault="00D223D1" w:rsidP="00D223D1">
      <w:pPr>
        <w:spacing w:line="240" w:lineRule="auto"/>
        <w:rPr>
          <w:rFonts w:eastAsia="MS Mincho"/>
          <w:b/>
          <w:i/>
          <w:sz w:val="28"/>
          <w:szCs w:val="28"/>
        </w:rPr>
      </w:pPr>
      <w:r w:rsidRPr="001A4B98">
        <w:rPr>
          <w:rFonts w:eastAsia="MS Mincho"/>
          <w:b/>
          <w:i/>
          <w:sz w:val="28"/>
          <w:szCs w:val="28"/>
        </w:rPr>
        <w:t>a. Giai đoạn thi công xây dựng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335"/>
        <w:gridCol w:w="5123"/>
      </w:tblGrid>
      <w:tr w:rsidR="001A4B98" w:rsidRPr="001A4B98" w14:paraId="5C43BBFB" w14:textId="77777777" w:rsidTr="00D223D1">
        <w:trPr>
          <w:tblHeader/>
          <w:jc w:val="center"/>
        </w:trPr>
        <w:tc>
          <w:tcPr>
            <w:tcW w:w="381" w:type="pct"/>
            <w:shd w:val="clear" w:color="auto" w:fill="auto"/>
            <w:vAlign w:val="center"/>
          </w:tcPr>
          <w:p w14:paraId="6B85DFA4" w14:textId="77777777" w:rsidR="00D223D1" w:rsidRPr="001A4B98" w:rsidRDefault="00D223D1" w:rsidP="006473AC">
            <w:pPr>
              <w:spacing w:line="240" w:lineRule="auto"/>
              <w:ind w:firstLine="0"/>
              <w:jc w:val="center"/>
              <w:rPr>
                <w:rFonts w:eastAsia="MS Mincho"/>
                <w:b/>
                <w:sz w:val="28"/>
                <w:szCs w:val="28"/>
              </w:rPr>
            </w:pPr>
            <w:r w:rsidRPr="001A4B98">
              <w:rPr>
                <w:rFonts w:eastAsia="MS Mincho"/>
                <w:b/>
                <w:sz w:val="28"/>
                <w:szCs w:val="28"/>
              </w:rPr>
              <w:t>STT</w:t>
            </w:r>
          </w:p>
        </w:tc>
        <w:tc>
          <w:tcPr>
            <w:tcW w:w="1824" w:type="pct"/>
            <w:shd w:val="clear" w:color="auto" w:fill="auto"/>
            <w:vAlign w:val="center"/>
          </w:tcPr>
          <w:p w14:paraId="09E1955C" w14:textId="77777777" w:rsidR="00D223D1" w:rsidRPr="001A4B98" w:rsidRDefault="00D223D1" w:rsidP="006473AC">
            <w:pPr>
              <w:spacing w:line="240" w:lineRule="auto"/>
              <w:ind w:firstLine="0"/>
              <w:jc w:val="center"/>
              <w:rPr>
                <w:rFonts w:eastAsia="MS Mincho"/>
                <w:b/>
                <w:sz w:val="28"/>
                <w:szCs w:val="28"/>
              </w:rPr>
            </w:pPr>
            <w:r w:rsidRPr="001A4B98">
              <w:rPr>
                <w:rFonts w:eastAsia="MS Mincho"/>
                <w:b/>
                <w:sz w:val="28"/>
                <w:szCs w:val="28"/>
              </w:rPr>
              <w:t>Hoạt động</w:t>
            </w:r>
          </w:p>
        </w:tc>
        <w:tc>
          <w:tcPr>
            <w:tcW w:w="2795" w:type="pct"/>
            <w:shd w:val="clear" w:color="auto" w:fill="auto"/>
            <w:vAlign w:val="center"/>
          </w:tcPr>
          <w:p w14:paraId="2E2BAAC9" w14:textId="77777777" w:rsidR="00D223D1" w:rsidRPr="001A4B98" w:rsidRDefault="00D223D1" w:rsidP="006473AC">
            <w:pPr>
              <w:spacing w:line="240" w:lineRule="auto"/>
              <w:ind w:firstLine="0"/>
              <w:jc w:val="center"/>
              <w:rPr>
                <w:rFonts w:eastAsia="MS Mincho"/>
                <w:b/>
                <w:sz w:val="28"/>
                <w:szCs w:val="28"/>
              </w:rPr>
            </w:pPr>
            <w:r w:rsidRPr="001A4B98">
              <w:rPr>
                <w:rFonts w:eastAsia="MS Mincho"/>
                <w:b/>
                <w:sz w:val="28"/>
                <w:szCs w:val="28"/>
              </w:rPr>
              <w:t>Các tác động phát sinh</w:t>
            </w:r>
          </w:p>
        </w:tc>
      </w:tr>
      <w:tr w:rsidR="001A4B98" w:rsidRPr="001A4B98" w14:paraId="124874F1" w14:textId="77777777" w:rsidTr="00D223D1">
        <w:trPr>
          <w:jc w:val="center"/>
        </w:trPr>
        <w:tc>
          <w:tcPr>
            <w:tcW w:w="381" w:type="pct"/>
            <w:vAlign w:val="center"/>
          </w:tcPr>
          <w:p w14:paraId="2D8F79A8" w14:textId="77777777" w:rsidR="00D223D1" w:rsidRPr="001A4B98" w:rsidRDefault="00D223D1" w:rsidP="00B01523">
            <w:pPr>
              <w:spacing w:line="240" w:lineRule="auto"/>
              <w:ind w:firstLine="0"/>
              <w:jc w:val="center"/>
              <w:rPr>
                <w:rFonts w:eastAsia="MS Mincho"/>
                <w:sz w:val="28"/>
                <w:szCs w:val="28"/>
              </w:rPr>
            </w:pPr>
            <w:r w:rsidRPr="001A4B98">
              <w:rPr>
                <w:rFonts w:eastAsia="MS Mincho"/>
                <w:sz w:val="28"/>
                <w:szCs w:val="28"/>
              </w:rPr>
              <w:t>1</w:t>
            </w:r>
          </w:p>
        </w:tc>
        <w:tc>
          <w:tcPr>
            <w:tcW w:w="4619" w:type="pct"/>
            <w:gridSpan w:val="2"/>
            <w:vAlign w:val="center"/>
          </w:tcPr>
          <w:p w14:paraId="743AE3F7" w14:textId="77777777" w:rsidR="00D223D1" w:rsidRPr="001A4B98" w:rsidRDefault="00D223D1" w:rsidP="006473AC">
            <w:pPr>
              <w:spacing w:line="240" w:lineRule="auto"/>
              <w:ind w:firstLine="0"/>
              <w:rPr>
                <w:rFonts w:eastAsia="MS Mincho"/>
                <w:sz w:val="28"/>
                <w:szCs w:val="28"/>
              </w:rPr>
            </w:pPr>
            <w:r w:rsidRPr="001A4B98">
              <w:rPr>
                <w:rFonts w:eastAsia="MS Mincho"/>
                <w:sz w:val="28"/>
                <w:szCs w:val="28"/>
              </w:rPr>
              <w:t>Nguồn tác động liên quan đến chất thải</w:t>
            </w:r>
          </w:p>
        </w:tc>
      </w:tr>
      <w:tr w:rsidR="001A4B98" w:rsidRPr="001A4B98" w14:paraId="2A94733C" w14:textId="77777777" w:rsidTr="00D223D1">
        <w:trPr>
          <w:jc w:val="center"/>
        </w:trPr>
        <w:tc>
          <w:tcPr>
            <w:tcW w:w="381" w:type="pct"/>
            <w:vAlign w:val="center"/>
          </w:tcPr>
          <w:p w14:paraId="00BAFEEC" w14:textId="77777777" w:rsidR="00D223D1" w:rsidRPr="001A4B98" w:rsidRDefault="00D223D1" w:rsidP="00B01523">
            <w:pPr>
              <w:spacing w:line="240" w:lineRule="auto"/>
              <w:ind w:firstLine="0"/>
              <w:jc w:val="center"/>
              <w:rPr>
                <w:rFonts w:eastAsia="MS Mincho"/>
                <w:sz w:val="28"/>
                <w:szCs w:val="28"/>
              </w:rPr>
            </w:pPr>
            <w:r w:rsidRPr="001A4B98">
              <w:rPr>
                <w:rFonts w:eastAsia="MS Mincho"/>
                <w:sz w:val="28"/>
                <w:szCs w:val="28"/>
              </w:rPr>
              <w:t>1.1</w:t>
            </w:r>
          </w:p>
        </w:tc>
        <w:tc>
          <w:tcPr>
            <w:tcW w:w="1824" w:type="pct"/>
            <w:vAlign w:val="center"/>
          </w:tcPr>
          <w:p w14:paraId="20D24E25" w14:textId="77777777" w:rsidR="00D223D1" w:rsidRPr="001A4B98" w:rsidRDefault="00D223D1" w:rsidP="006473AC">
            <w:pPr>
              <w:spacing w:line="240" w:lineRule="auto"/>
              <w:ind w:firstLine="0"/>
              <w:rPr>
                <w:rFonts w:eastAsia="MS Mincho"/>
                <w:sz w:val="28"/>
                <w:szCs w:val="28"/>
              </w:rPr>
            </w:pPr>
            <w:r w:rsidRPr="001A4B98">
              <w:rPr>
                <w:rFonts w:eastAsia="MS Mincho"/>
                <w:sz w:val="28"/>
                <w:szCs w:val="28"/>
              </w:rPr>
              <w:t>Đào đắp, san lấp tạo mặt bằng xây dựng</w:t>
            </w:r>
          </w:p>
        </w:tc>
        <w:tc>
          <w:tcPr>
            <w:tcW w:w="2795" w:type="pct"/>
            <w:vAlign w:val="center"/>
          </w:tcPr>
          <w:p w14:paraId="3F0CB3F0" w14:textId="77777777" w:rsidR="00D223D1" w:rsidRPr="001A4B98" w:rsidRDefault="00D223D1" w:rsidP="006473AC">
            <w:pPr>
              <w:spacing w:line="240" w:lineRule="auto"/>
              <w:ind w:firstLine="0"/>
              <w:rPr>
                <w:rFonts w:eastAsia="MS Mincho"/>
                <w:sz w:val="28"/>
                <w:szCs w:val="28"/>
              </w:rPr>
            </w:pPr>
            <w:r w:rsidRPr="001A4B98">
              <w:rPr>
                <w:rFonts w:eastAsia="MS Mincho"/>
                <w:sz w:val="28"/>
                <w:szCs w:val="28"/>
              </w:rPr>
              <w:t>- Bụi và khí thải (bụi đất khuếch tán, bụi khói, CO, NOx, SO2…).</w:t>
            </w:r>
          </w:p>
          <w:p w14:paraId="655FE300" w14:textId="77777777" w:rsidR="00D223D1" w:rsidRPr="001A4B98" w:rsidRDefault="00D223D1" w:rsidP="006473AC">
            <w:pPr>
              <w:spacing w:line="240" w:lineRule="auto"/>
              <w:ind w:firstLine="0"/>
              <w:rPr>
                <w:rFonts w:eastAsia="MS Mincho"/>
                <w:sz w:val="28"/>
                <w:szCs w:val="28"/>
              </w:rPr>
            </w:pPr>
            <w:r w:rsidRPr="001A4B98">
              <w:rPr>
                <w:rFonts w:eastAsia="MS Mincho"/>
                <w:sz w:val="28"/>
                <w:szCs w:val="28"/>
              </w:rPr>
              <w:t>- Tiếng ồn, rung.</w:t>
            </w:r>
          </w:p>
        </w:tc>
      </w:tr>
      <w:tr w:rsidR="001A4B98" w:rsidRPr="001A4B98" w14:paraId="462B8E07" w14:textId="77777777" w:rsidTr="00D223D1">
        <w:trPr>
          <w:jc w:val="center"/>
        </w:trPr>
        <w:tc>
          <w:tcPr>
            <w:tcW w:w="381" w:type="pct"/>
            <w:vAlign w:val="center"/>
          </w:tcPr>
          <w:p w14:paraId="1C157E6B" w14:textId="77777777" w:rsidR="00D223D1" w:rsidRPr="001A4B98" w:rsidRDefault="00D223D1" w:rsidP="00B01523">
            <w:pPr>
              <w:spacing w:line="240" w:lineRule="auto"/>
              <w:ind w:firstLine="0"/>
              <w:jc w:val="center"/>
              <w:rPr>
                <w:rFonts w:eastAsia="MS Mincho"/>
                <w:sz w:val="28"/>
                <w:szCs w:val="28"/>
              </w:rPr>
            </w:pPr>
            <w:r w:rsidRPr="001A4B98">
              <w:rPr>
                <w:rFonts w:eastAsia="MS Mincho"/>
                <w:sz w:val="28"/>
                <w:szCs w:val="28"/>
              </w:rPr>
              <w:t>1.2</w:t>
            </w:r>
          </w:p>
        </w:tc>
        <w:tc>
          <w:tcPr>
            <w:tcW w:w="1824" w:type="pct"/>
            <w:vAlign w:val="center"/>
          </w:tcPr>
          <w:p w14:paraId="7F9F9C7E" w14:textId="77777777" w:rsidR="00D223D1" w:rsidRPr="001A4B98" w:rsidRDefault="00D223D1" w:rsidP="006473AC">
            <w:pPr>
              <w:spacing w:line="240" w:lineRule="auto"/>
              <w:ind w:firstLine="0"/>
              <w:rPr>
                <w:rFonts w:eastAsia="MS Mincho"/>
                <w:sz w:val="28"/>
                <w:szCs w:val="28"/>
              </w:rPr>
            </w:pPr>
            <w:r w:rsidRPr="001A4B98">
              <w:rPr>
                <w:rFonts w:eastAsia="MS Mincho"/>
                <w:sz w:val="28"/>
                <w:szCs w:val="28"/>
              </w:rPr>
              <w:t>Các hạng mục cơ sở hạ tầng như hệ thống cấp nước, thoát nước mặt, hệ thống thu gom nước thải, đường giao thông, đường điện...</w:t>
            </w:r>
          </w:p>
        </w:tc>
        <w:tc>
          <w:tcPr>
            <w:tcW w:w="2795" w:type="pct"/>
            <w:vAlign w:val="center"/>
          </w:tcPr>
          <w:p w14:paraId="294394DF" w14:textId="77777777" w:rsidR="00D223D1" w:rsidRPr="001A4B98" w:rsidRDefault="00D223D1" w:rsidP="006473AC">
            <w:pPr>
              <w:spacing w:line="240" w:lineRule="auto"/>
              <w:ind w:firstLine="0"/>
              <w:rPr>
                <w:rFonts w:eastAsia="MS Mincho"/>
                <w:sz w:val="28"/>
                <w:szCs w:val="28"/>
              </w:rPr>
            </w:pPr>
            <w:r w:rsidRPr="001A4B98">
              <w:rPr>
                <w:rFonts w:eastAsia="MS Mincho"/>
                <w:sz w:val="28"/>
                <w:szCs w:val="28"/>
              </w:rPr>
              <w:t>- Ô nhiễm môi trường không khí từ việc vận chuyển máy móc, phương tiện phục vụ thi công xây dựng.</w:t>
            </w:r>
          </w:p>
          <w:p w14:paraId="20B2F5AC" w14:textId="77777777" w:rsidR="00D223D1" w:rsidRPr="001A4B98" w:rsidRDefault="00D223D1" w:rsidP="006473AC">
            <w:pPr>
              <w:spacing w:line="240" w:lineRule="auto"/>
              <w:ind w:firstLine="0"/>
              <w:rPr>
                <w:rFonts w:eastAsia="MS Mincho"/>
                <w:sz w:val="28"/>
                <w:szCs w:val="28"/>
              </w:rPr>
            </w:pPr>
            <w:r w:rsidRPr="001A4B98">
              <w:rPr>
                <w:rFonts w:eastAsia="MS Mincho"/>
                <w:sz w:val="28"/>
                <w:szCs w:val="28"/>
              </w:rPr>
              <w:t>- Ô nhiễm nhiệt từ quá trình thi công có gia nhiệt như cắt, hàn…</w:t>
            </w:r>
          </w:p>
          <w:p w14:paraId="0C8785FA" w14:textId="77777777" w:rsidR="00D223D1" w:rsidRPr="001A4B98" w:rsidRDefault="00D223D1" w:rsidP="006473AC">
            <w:pPr>
              <w:spacing w:line="240" w:lineRule="auto"/>
              <w:ind w:firstLine="0"/>
              <w:rPr>
                <w:rFonts w:eastAsia="MS Mincho"/>
                <w:sz w:val="28"/>
                <w:szCs w:val="28"/>
              </w:rPr>
            </w:pPr>
            <w:r w:rsidRPr="001A4B98">
              <w:rPr>
                <w:rFonts w:eastAsia="MS Mincho"/>
                <w:sz w:val="28"/>
                <w:szCs w:val="28"/>
              </w:rPr>
              <w:t>- Ô nhiễm môi trường đất, nước và mất mỹ quan do các loại chất thải rắn (đất, đá, gỗ, cặn…).</w:t>
            </w:r>
          </w:p>
        </w:tc>
      </w:tr>
      <w:tr w:rsidR="001A4B98" w:rsidRPr="001A4B98" w14:paraId="2AFF7949" w14:textId="77777777" w:rsidTr="00D223D1">
        <w:trPr>
          <w:jc w:val="center"/>
        </w:trPr>
        <w:tc>
          <w:tcPr>
            <w:tcW w:w="381" w:type="pct"/>
            <w:vAlign w:val="center"/>
          </w:tcPr>
          <w:p w14:paraId="0FF483F4" w14:textId="77777777" w:rsidR="00D223D1" w:rsidRPr="001A4B98" w:rsidRDefault="00D223D1" w:rsidP="00B01523">
            <w:pPr>
              <w:spacing w:line="240" w:lineRule="auto"/>
              <w:ind w:firstLine="0"/>
              <w:jc w:val="center"/>
              <w:rPr>
                <w:rFonts w:eastAsia="MS Mincho"/>
                <w:sz w:val="28"/>
                <w:szCs w:val="28"/>
              </w:rPr>
            </w:pPr>
            <w:r w:rsidRPr="001A4B98">
              <w:rPr>
                <w:rFonts w:eastAsia="MS Mincho"/>
                <w:sz w:val="28"/>
                <w:szCs w:val="28"/>
              </w:rPr>
              <w:t>1.3</w:t>
            </w:r>
          </w:p>
        </w:tc>
        <w:tc>
          <w:tcPr>
            <w:tcW w:w="1824" w:type="pct"/>
            <w:vAlign w:val="center"/>
          </w:tcPr>
          <w:p w14:paraId="3276E036" w14:textId="77777777" w:rsidR="00D223D1" w:rsidRPr="001A4B98" w:rsidRDefault="00D223D1" w:rsidP="006473AC">
            <w:pPr>
              <w:spacing w:line="240" w:lineRule="auto"/>
              <w:ind w:firstLine="0"/>
              <w:rPr>
                <w:rFonts w:eastAsia="MS Mincho"/>
                <w:sz w:val="28"/>
                <w:szCs w:val="28"/>
              </w:rPr>
            </w:pPr>
            <w:r w:rsidRPr="001A4B98">
              <w:rPr>
                <w:rFonts w:eastAsia="MS Mincho"/>
                <w:sz w:val="28"/>
                <w:szCs w:val="28"/>
              </w:rPr>
              <w:t>Sinh hoạt của công nhân tại công trường</w:t>
            </w:r>
          </w:p>
        </w:tc>
        <w:tc>
          <w:tcPr>
            <w:tcW w:w="2795" w:type="pct"/>
            <w:vAlign w:val="center"/>
          </w:tcPr>
          <w:p w14:paraId="158456C7" w14:textId="77777777" w:rsidR="00D223D1" w:rsidRPr="001A4B98" w:rsidRDefault="00D223D1" w:rsidP="006473AC">
            <w:pPr>
              <w:spacing w:line="240" w:lineRule="auto"/>
              <w:ind w:firstLine="0"/>
              <w:rPr>
                <w:rFonts w:eastAsia="MS Mincho"/>
                <w:sz w:val="28"/>
                <w:szCs w:val="28"/>
              </w:rPr>
            </w:pPr>
            <w:r w:rsidRPr="001A4B98">
              <w:rPr>
                <w:rFonts w:eastAsia="MS Mincho"/>
                <w:sz w:val="28"/>
                <w:szCs w:val="28"/>
              </w:rPr>
              <w:t>- Nước thải sinh hoạt (chứa các chất hữu cơ dễ phân hủy sinh học, cặn lơ lửng, N, P và vi sinh vật gây hại).</w:t>
            </w:r>
          </w:p>
          <w:p w14:paraId="1101DDFF" w14:textId="77777777" w:rsidR="00D223D1" w:rsidRPr="001A4B98" w:rsidRDefault="00D223D1" w:rsidP="006473AC">
            <w:pPr>
              <w:spacing w:line="240" w:lineRule="auto"/>
              <w:ind w:firstLine="0"/>
              <w:rPr>
                <w:rFonts w:eastAsia="MS Mincho"/>
                <w:sz w:val="28"/>
                <w:szCs w:val="28"/>
              </w:rPr>
            </w:pPr>
            <w:r w:rsidRPr="001A4B98">
              <w:rPr>
                <w:rFonts w:eastAsia="MS Mincho"/>
                <w:sz w:val="28"/>
                <w:szCs w:val="28"/>
              </w:rPr>
              <w:t>- Chất thải rắn sinh hoạt (thức ăn thừa, giấy vụn, bao bì, các vật dụng bằng nhựa, thủy tinh, kim loại…).</w:t>
            </w:r>
          </w:p>
          <w:p w14:paraId="0FAE40FA" w14:textId="77777777" w:rsidR="00D223D1" w:rsidRPr="001A4B98" w:rsidRDefault="00D223D1" w:rsidP="006473AC">
            <w:pPr>
              <w:spacing w:line="240" w:lineRule="auto"/>
              <w:ind w:firstLine="0"/>
              <w:rPr>
                <w:rFonts w:eastAsia="MS Mincho"/>
                <w:sz w:val="28"/>
                <w:szCs w:val="28"/>
              </w:rPr>
            </w:pPr>
            <w:r w:rsidRPr="001A4B98">
              <w:rPr>
                <w:rFonts w:eastAsia="MS Mincho"/>
                <w:sz w:val="28"/>
                <w:szCs w:val="28"/>
              </w:rPr>
              <w:t>- Chất thải nguy hại: (Chất thải có chứa dầu, Giẻ lau, găng tay dính dầu, Bóng đèn huỳnh quang thải có chứa thuỷ ngân, Dầu nhiên liệu thải...)</w:t>
            </w:r>
          </w:p>
        </w:tc>
      </w:tr>
      <w:tr w:rsidR="001A4B98" w:rsidRPr="001A4B98" w14:paraId="787857A2" w14:textId="77777777" w:rsidTr="00D223D1">
        <w:trPr>
          <w:jc w:val="center"/>
        </w:trPr>
        <w:tc>
          <w:tcPr>
            <w:tcW w:w="381" w:type="pct"/>
            <w:vAlign w:val="center"/>
          </w:tcPr>
          <w:p w14:paraId="25DC9D6B" w14:textId="77777777" w:rsidR="00D223D1" w:rsidRPr="001A4B98" w:rsidRDefault="00D223D1" w:rsidP="00B01523">
            <w:pPr>
              <w:spacing w:line="240" w:lineRule="auto"/>
              <w:ind w:firstLine="0"/>
              <w:jc w:val="center"/>
              <w:rPr>
                <w:rFonts w:eastAsia="MS Mincho"/>
                <w:sz w:val="28"/>
                <w:szCs w:val="28"/>
              </w:rPr>
            </w:pPr>
            <w:r w:rsidRPr="001A4B98">
              <w:rPr>
                <w:rFonts w:eastAsia="MS Mincho"/>
                <w:sz w:val="28"/>
                <w:szCs w:val="28"/>
              </w:rPr>
              <w:t>2</w:t>
            </w:r>
          </w:p>
        </w:tc>
        <w:tc>
          <w:tcPr>
            <w:tcW w:w="4619" w:type="pct"/>
            <w:gridSpan w:val="2"/>
            <w:vAlign w:val="center"/>
          </w:tcPr>
          <w:p w14:paraId="1B8FD8AE" w14:textId="77777777" w:rsidR="00D223D1" w:rsidRPr="001A4B98" w:rsidRDefault="00D223D1" w:rsidP="006473AC">
            <w:pPr>
              <w:spacing w:line="240" w:lineRule="auto"/>
              <w:ind w:firstLine="0"/>
              <w:rPr>
                <w:rFonts w:eastAsia="MS Mincho"/>
                <w:sz w:val="28"/>
                <w:szCs w:val="28"/>
              </w:rPr>
            </w:pPr>
            <w:r w:rsidRPr="001A4B98">
              <w:rPr>
                <w:rFonts w:eastAsia="MS Mincho"/>
                <w:sz w:val="28"/>
                <w:szCs w:val="28"/>
              </w:rPr>
              <w:t>Nguồn tác động không liên quan đến chất thải</w:t>
            </w:r>
          </w:p>
        </w:tc>
      </w:tr>
      <w:tr w:rsidR="001A4B98" w:rsidRPr="001A4B98" w14:paraId="1736DC28" w14:textId="77777777" w:rsidTr="00D223D1">
        <w:trPr>
          <w:jc w:val="center"/>
        </w:trPr>
        <w:tc>
          <w:tcPr>
            <w:tcW w:w="381" w:type="pct"/>
            <w:vAlign w:val="center"/>
          </w:tcPr>
          <w:p w14:paraId="3BC6EC8B" w14:textId="77777777" w:rsidR="00D223D1" w:rsidRPr="001A4B98" w:rsidRDefault="00D223D1" w:rsidP="00B01523">
            <w:pPr>
              <w:spacing w:line="240" w:lineRule="auto"/>
              <w:ind w:firstLine="0"/>
              <w:jc w:val="center"/>
              <w:rPr>
                <w:rFonts w:eastAsia="MS Mincho"/>
                <w:sz w:val="28"/>
                <w:szCs w:val="28"/>
              </w:rPr>
            </w:pPr>
            <w:r w:rsidRPr="001A4B98">
              <w:rPr>
                <w:rFonts w:eastAsia="MS Mincho"/>
                <w:sz w:val="28"/>
                <w:szCs w:val="28"/>
              </w:rPr>
              <w:lastRenderedPageBreak/>
              <w:t>2.1</w:t>
            </w:r>
          </w:p>
        </w:tc>
        <w:tc>
          <w:tcPr>
            <w:tcW w:w="1824" w:type="pct"/>
            <w:vAlign w:val="center"/>
          </w:tcPr>
          <w:p w14:paraId="596D72BA" w14:textId="77777777" w:rsidR="00D223D1" w:rsidRPr="001A4B98" w:rsidRDefault="00D223D1" w:rsidP="006473AC">
            <w:pPr>
              <w:spacing w:line="240" w:lineRule="auto"/>
              <w:ind w:firstLine="0"/>
              <w:rPr>
                <w:rFonts w:eastAsia="MS Mincho"/>
                <w:sz w:val="28"/>
                <w:szCs w:val="28"/>
              </w:rPr>
            </w:pPr>
            <w:r w:rsidRPr="001A4B98">
              <w:rPr>
                <w:rFonts w:eastAsia="MS Mincho"/>
                <w:sz w:val="28"/>
                <w:szCs w:val="28"/>
              </w:rPr>
              <w:t>Nước mưa chảy tràn</w:t>
            </w:r>
          </w:p>
        </w:tc>
        <w:tc>
          <w:tcPr>
            <w:tcW w:w="2795" w:type="pct"/>
            <w:vAlign w:val="center"/>
          </w:tcPr>
          <w:p w14:paraId="56D7286E" w14:textId="77777777" w:rsidR="00D223D1" w:rsidRPr="001A4B98" w:rsidRDefault="00D223D1" w:rsidP="006473AC">
            <w:pPr>
              <w:spacing w:line="240" w:lineRule="auto"/>
              <w:ind w:firstLine="0"/>
              <w:rPr>
                <w:rFonts w:eastAsia="MS Mincho"/>
                <w:sz w:val="28"/>
                <w:szCs w:val="28"/>
              </w:rPr>
            </w:pPr>
            <w:r w:rsidRPr="001A4B98">
              <w:rPr>
                <w:rFonts w:eastAsia="MS Mincho"/>
                <w:sz w:val="28"/>
                <w:szCs w:val="28"/>
              </w:rPr>
              <w:t>- Tiêu thoát nước trong khu vực.</w:t>
            </w:r>
          </w:p>
        </w:tc>
      </w:tr>
      <w:tr w:rsidR="001A4B98" w:rsidRPr="001A4B98" w14:paraId="3B9617D9" w14:textId="77777777" w:rsidTr="00D223D1">
        <w:trPr>
          <w:jc w:val="center"/>
        </w:trPr>
        <w:tc>
          <w:tcPr>
            <w:tcW w:w="381" w:type="pct"/>
            <w:vAlign w:val="center"/>
          </w:tcPr>
          <w:p w14:paraId="2EA895FE" w14:textId="77777777" w:rsidR="00D223D1" w:rsidRPr="001A4B98" w:rsidRDefault="00D223D1" w:rsidP="00B01523">
            <w:pPr>
              <w:spacing w:line="240" w:lineRule="auto"/>
              <w:ind w:firstLine="0"/>
              <w:jc w:val="center"/>
              <w:rPr>
                <w:rFonts w:eastAsia="MS Mincho"/>
                <w:sz w:val="28"/>
                <w:szCs w:val="28"/>
              </w:rPr>
            </w:pPr>
            <w:r w:rsidRPr="001A4B98">
              <w:rPr>
                <w:rFonts w:eastAsia="MS Mincho"/>
                <w:sz w:val="28"/>
                <w:szCs w:val="28"/>
              </w:rPr>
              <w:t>2.2</w:t>
            </w:r>
          </w:p>
        </w:tc>
        <w:tc>
          <w:tcPr>
            <w:tcW w:w="1824" w:type="pct"/>
            <w:vAlign w:val="center"/>
          </w:tcPr>
          <w:p w14:paraId="148EF23D" w14:textId="77777777" w:rsidR="00D223D1" w:rsidRPr="001A4B98" w:rsidRDefault="00D223D1" w:rsidP="006473AC">
            <w:pPr>
              <w:spacing w:line="240" w:lineRule="auto"/>
              <w:ind w:firstLine="0"/>
              <w:rPr>
                <w:rFonts w:eastAsia="MS Mincho"/>
                <w:sz w:val="28"/>
                <w:szCs w:val="28"/>
              </w:rPr>
            </w:pPr>
            <w:r w:rsidRPr="001A4B98">
              <w:rPr>
                <w:rFonts w:eastAsia="MS Mincho"/>
                <w:sz w:val="28"/>
                <w:szCs w:val="28"/>
              </w:rPr>
              <w:t>Hoạt động vận chuyển</w:t>
            </w:r>
          </w:p>
        </w:tc>
        <w:tc>
          <w:tcPr>
            <w:tcW w:w="2795" w:type="pct"/>
            <w:vAlign w:val="center"/>
          </w:tcPr>
          <w:p w14:paraId="4AEFD425" w14:textId="77777777" w:rsidR="00D223D1" w:rsidRPr="001A4B98" w:rsidRDefault="00D223D1" w:rsidP="006473AC">
            <w:pPr>
              <w:spacing w:line="240" w:lineRule="auto"/>
              <w:ind w:firstLine="0"/>
              <w:rPr>
                <w:rFonts w:eastAsia="MS Mincho"/>
                <w:sz w:val="28"/>
                <w:szCs w:val="28"/>
              </w:rPr>
            </w:pPr>
            <w:r w:rsidRPr="001A4B98">
              <w:rPr>
                <w:rFonts w:eastAsia="MS Mincho"/>
                <w:sz w:val="28"/>
                <w:szCs w:val="28"/>
              </w:rPr>
              <w:t>- Ảnh hưởng đến chất lượng đường sá, an toàn giao thông trong khu vực.</w:t>
            </w:r>
          </w:p>
          <w:p w14:paraId="6DAA5BF1" w14:textId="77777777" w:rsidR="00D223D1" w:rsidRPr="001A4B98" w:rsidRDefault="00D223D1" w:rsidP="006473AC">
            <w:pPr>
              <w:spacing w:line="240" w:lineRule="auto"/>
              <w:ind w:firstLine="0"/>
              <w:rPr>
                <w:rFonts w:eastAsia="MS Mincho"/>
                <w:sz w:val="28"/>
                <w:szCs w:val="28"/>
              </w:rPr>
            </w:pPr>
            <w:r w:rsidRPr="001A4B98">
              <w:rPr>
                <w:rFonts w:eastAsia="MS Mincho"/>
                <w:sz w:val="28"/>
                <w:szCs w:val="28"/>
              </w:rPr>
              <w:t>- Tai nạn giao thông.</w:t>
            </w:r>
          </w:p>
        </w:tc>
      </w:tr>
      <w:tr w:rsidR="001A4B98" w:rsidRPr="001A4B98" w14:paraId="13C842E6" w14:textId="77777777" w:rsidTr="00D223D1">
        <w:trPr>
          <w:jc w:val="center"/>
        </w:trPr>
        <w:tc>
          <w:tcPr>
            <w:tcW w:w="381" w:type="pct"/>
            <w:vAlign w:val="center"/>
          </w:tcPr>
          <w:p w14:paraId="081DBDDF" w14:textId="77777777" w:rsidR="00D223D1" w:rsidRPr="001A4B98" w:rsidRDefault="00D223D1" w:rsidP="00B01523">
            <w:pPr>
              <w:spacing w:line="240" w:lineRule="auto"/>
              <w:ind w:firstLine="0"/>
              <w:jc w:val="center"/>
              <w:rPr>
                <w:rFonts w:eastAsia="MS Mincho"/>
                <w:sz w:val="28"/>
                <w:szCs w:val="28"/>
              </w:rPr>
            </w:pPr>
            <w:r w:rsidRPr="001A4B98">
              <w:rPr>
                <w:rFonts w:eastAsia="MS Mincho"/>
                <w:sz w:val="28"/>
                <w:szCs w:val="28"/>
              </w:rPr>
              <w:t>2.3</w:t>
            </w:r>
          </w:p>
        </w:tc>
        <w:tc>
          <w:tcPr>
            <w:tcW w:w="1824" w:type="pct"/>
            <w:vAlign w:val="center"/>
          </w:tcPr>
          <w:p w14:paraId="7809C5E9" w14:textId="77777777" w:rsidR="00D223D1" w:rsidRPr="001A4B98" w:rsidRDefault="00D223D1" w:rsidP="006473AC">
            <w:pPr>
              <w:spacing w:line="240" w:lineRule="auto"/>
              <w:ind w:firstLine="0"/>
              <w:rPr>
                <w:rFonts w:eastAsia="MS Mincho"/>
                <w:sz w:val="28"/>
                <w:szCs w:val="28"/>
              </w:rPr>
            </w:pPr>
            <w:r w:rsidRPr="001A4B98">
              <w:rPr>
                <w:rFonts w:eastAsia="MS Mincho"/>
                <w:sz w:val="28"/>
                <w:szCs w:val="28"/>
              </w:rPr>
              <w:t>Lưu trú của công nhân</w:t>
            </w:r>
          </w:p>
        </w:tc>
        <w:tc>
          <w:tcPr>
            <w:tcW w:w="2795" w:type="pct"/>
            <w:vAlign w:val="center"/>
          </w:tcPr>
          <w:p w14:paraId="29FA7ACD" w14:textId="77777777" w:rsidR="00D223D1" w:rsidRPr="001A4B98" w:rsidRDefault="00D223D1" w:rsidP="006473AC">
            <w:pPr>
              <w:spacing w:line="240" w:lineRule="auto"/>
              <w:ind w:firstLine="0"/>
              <w:rPr>
                <w:rFonts w:eastAsia="MS Mincho"/>
                <w:sz w:val="28"/>
                <w:szCs w:val="28"/>
              </w:rPr>
            </w:pPr>
            <w:r w:rsidRPr="001A4B98">
              <w:rPr>
                <w:rFonts w:eastAsia="MS Mincho"/>
                <w:sz w:val="28"/>
                <w:szCs w:val="28"/>
              </w:rPr>
              <w:t>- Ảnh hưởng đến an ninh trật tự.</w:t>
            </w:r>
          </w:p>
          <w:p w14:paraId="0945C765" w14:textId="77777777" w:rsidR="00D223D1" w:rsidRPr="001A4B98" w:rsidRDefault="00D223D1" w:rsidP="006473AC">
            <w:pPr>
              <w:spacing w:line="240" w:lineRule="auto"/>
              <w:ind w:firstLine="0"/>
              <w:rPr>
                <w:rFonts w:eastAsia="MS Mincho"/>
                <w:sz w:val="28"/>
                <w:szCs w:val="28"/>
              </w:rPr>
            </w:pPr>
            <w:r w:rsidRPr="001A4B98">
              <w:rPr>
                <w:rFonts w:eastAsia="MS Mincho"/>
                <w:sz w:val="28"/>
                <w:szCs w:val="28"/>
              </w:rPr>
              <w:t>- Mâu thuẫn xã hội</w:t>
            </w:r>
          </w:p>
          <w:p w14:paraId="54FF14A7" w14:textId="77777777" w:rsidR="00D223D1" w:rsidRPr="001A4B98" w:rsidRDefault="00D223D1" w:rsidP="006473AC">
            <w:pPr>
              <w:spacing w:line="240" w:lineRule="auto"/>
              <w:ind w:firstLine="0"/>
              <w:rPr>
                <w:rFonts w:eastAsia="MS Mincho"/>
                <w:sz w:val="28"/>
                <w:szCs w:val="28"/>
              </w:rPr>
            </w:pPr>
            <w:r w:rsidRPr="001A4B98">
              <w:rPr>
                <w:rFonts w:eastAsia="MS Mincho"/>
                <w:sz w:val="28"/>
                <w:szCs w:val="28"/>
              </w:rPr>
              <w:t>- Gia tăng nhu cầu nhà ở và dịch vụ khác</w:t>
            </w:r>
          </w:p>
          <w:p w14:paraId="58C835E4" w14:textId="77777777" w:rsidR="00D223D1" w:rsidRPr="001A4B98" w:rsidRDefault="00D223D1" w:rsidP="006473AC">
            <w:pPr>
              <w:spacing w:line="240" w:lineRule="auto"/>
              <w:ind w:firstLine="0"/>
              <w:rPr>
                <w:rFonts w:eastAsia="MS Mincho"/>
                <w:sz w:val="28"/>
                <w:szCs w:val="28"/>
              </w:rPr>
            </w:pPr>
            <w:r w:rsidRPr="001A4B98">
              <w:rPr>
                <w:rFonts w:eastAsia="MS Mincho"/>
                <w:sz w:val="28"/>
                <w:szCs w:val="28"/>
              </w:rPr>
              <w:t>- Gia tăng tệ nạn xã hội</w:t>
            </w:r>
          </w:p>
        </w:tc>
      </w:tr>
      <w:tr w:rsidR="001A4B98" w:rsidRPr="001A4B98" w14:paraId="0F605CC7" w14:textId="77777777" w:rsidTr="00D223D1">
        <w:trPr>
          <w:jc w:val="center"/>
        </w:trPr>
        <w:tc>
          <w:tcPr>
            <w:tcW w:w="381" w:type="pct"/>
            <w:vAlign w:val="center"/>
          </w:tcPr>
          <w:p w14:paraId="04BB2795" w14:textId="77777777" w:rsidR="00D223D1" w:rsidRPr="001A4B98" w:rsidRDefault="00D223D1" w:rsidP="00B01523">
            <w:pPr>
              <w:spacing w:line="240" w:lineRule="auto"/>
              <w:ind w:firstLine="0"/>
              <w:jc w:val="center"/>
              <w:rPr>
                <w:rFonts w:eastAsia="MS Mincho"/>
                <w:sz w:val="28"/>
                <w:szCs w:val="28"/>
              </w:rPr>
            </w:pPr>
            <w:r w:rsidRPr="001A4B98">
              <w:rPr>
                <w:rFonts w:eastAsia="MS Mincho"/>
                <w:sz w:val="28"/>
                <w:szCs w:val="28"/>
              </w:rPr>
              <w:t>2.4</w:t>
            </w:r>
          </w:p>
        </w:tc>
        <w:tc>
          <w:tcPr>
            <w:tcW w:w="1824" w:type="pct"/>
            <w:vAlign w:val="center"/>
          </w:tcPr>
          <w:p w14:paraId="1AEA312F" w14:textId="77777777" w:rsidR="00D223D1" w:rsidRPr="001A4B98" w:rsidRDefault="00D223D1" w:rsidP="006473AC">
            <w:pPr>
              <w:spacing w:line="240" w:lineRule="auto"/>
              <w:ind w:firstLine="0"/>
              <w:rPr>
                <w:rFonts w:eastAsia="MS Mincho"/>
                <w:sz w:val="28"/>
                <w:szCs w:val="28"/>
              </w:rPr>
            </w:pPr>
            <w:r w:rsidRPr="001A4B98">
              <w:rPr>
                <w:rFonts w:eastAsia="MS Mincho"/>
                <w:sz w:val="28"/>
                <w:szCs w:val="28"/>
              </w:rPr>
              <w:t>Hoạt động thi công xây dựng công trình</w:t>
            </w:r>
          </w:p>
        </w:tc>
        <w:tc>
          <w:tcPr>
            <w:tcW w:w="2795" w:type="pct"/>
            <w:vAlign w:val="center"/>
          </w:tcPr>
          <w:p w14:paraId="256D9871" w14:textId="77777777" w:rsidR="00D223D1" w:rsidRPr="001A4B98" w:rsidRDefault="00D223D1" w:rsidP="006473AC">
            <w:pPr>
              <w:spacing w:line="240" w:lineRule="auto"/>
              <w:ind w:firstLine="0"/>
              <w:rPr>
                <w:rFonts w:eastAsia="MS Mincho"/>
                <w:sz w:val="28"/>
                <w:szCs w:val="28"/>
              </w:rPr>
            </w:pPr>
            <w:r w:rsidRPr="001A4B98">
              <w:rPr>
                <w:rFonts w:eastAsia="MS Mincho"/>
                <w:sz w:val="28"/>
                <w:szCs w:val="28"/>
              </w:rPr>
              <w:t>- Tai nạn lao động.</w:t>
            </w:r>
          </w:p>
          <w:p w14:paraId="787DDBA6" w14:textId="77777777" w:rsidR="00D223D1" w:rsidRPr="001A4B98" w:rsidRDefault="00D223D1" w:rsidP="006473AC">
            <w:pPr>
              <w:spacing w:line="240" w:lineRule="auto"/>
              <w:ind w:firstLine="0"/>
              <w:rPr>
                <w:rFonts w:eastAsia="MS Mincho"/>
                <w:sz w:val="28"/>
                <w:szCs w:val="28"/>
              </w:rPr>
            </w:pPr>
            <w:r w:rsidRPr="001A4B98">
              <w:rPr>
                <w:rFonts w:eastAsia="MS Mincho"/>
                <w:sz w:val="28"/>
                <w:szCs w:val="28"/>
              </w:rPr>
              <w:t>- Môi trường cảnh quan khu vực.</w:t>
            </w:r>
          </w:p>
        </w:tc>
      </w:tr>
    </w:tbl>
    <w:p w14:paraId="7ED4004D" w14:textId="77777777" w:rsidR="00D223D1" w:rsidRPr="001A4B98" w:rsidRDefault="00D223D1" w:rsidP="00D223D1">
      <w:pPr>
        <w:rPr>
          <w:rFonts w:eastAsia="MS Mincho"/>
          <w:b/>
          <w:i/>
          <w:sz w:val="28"/>
          <w:szCs w:val="28"/>
        </w:rPr>
      </w:pPr>
      <w:r w:rsidRPr="001A4B98">
        <w:rPr>
          <w:rFonts w:eastAsia="MS Mincho"/>
          <w:sz w:val="28"/>
          <w:szCs w:val="28"/>
        </w:rPr>
        <w:tab/>
      </w:r>
      <w:r w:rsidRPr="001A4B98">
        <w:rPr>
          <w:rFonts w:eastAsia="MS Mincho"/>
          <w:b/>
          <w:i/>
          <w:sz w:val="28"/>
          <w:szCs w:val="28"/>
        </w:rPr>
        <w:t>b. Giai đoạn hoạt động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335"/>
        <w:gridCol w:w="5123"/>
      </w:tblGrid>
      <w:tr w:rsidR="001A4B98" w:rsidRPr="001A4B98" w14:paraId="0AA6291E" w14:textId="77777777" w:rsidTr="00D223D1">
        <w:trPr>
          <w:tblHeader/>
          <w:jc w:val="center"/>
        </w:trPr>
        <w:tc>
          <w:tcPr>
            <w:tcW w:w="381" w:type="pct"/>
            <w:shd w:val="clear" w:color="auto" w:fill="auto"/>
            <w:vAlign w:val="center"/>
          </w:tcPr>
          <w:p w14:paraId="261C8B27" w14:textId="77777777" w:rsidR="00D223D1" w:rsidRPr="001A4B98" w:rsidRDefault="00D223D1" w:rsidP="006473AC">
            <w:pPr>
              <w:ind w:firstLine="0"/>
              <w:jc w:val="center"/>
              <w:rPr>
                <w:rFonts w:eastAsia="MS Mincho"/>
                <w:b/>
                <w:sz w:val="28"/>
                <w:szCs w:val="28"/>
              </w:rPr>
            </w:pPr>
            <w:r w:rsidRPr="001A4B98">
              <w:rPr>
                <w:rFonts w:eastAsia="MS Mincho"/>
                <w:b/>
                <w:sz w:val="28"/>
                <w:szCs w:val="28"/>
              </w:rPr>
              <w:t>STT</w:t>
            </w:r>
          </w:p>
        </w:tc>
        <w:tc>
          <w:tcPr>
            <w:tcW w:w="1824" w:type="pct"/>
            <w:shd w:val="clear" w:color="auto" w:fill="auto"/>
            <w:vAlign w:val="center"/>
          </w:tcPr>
          <w:p w14:paraId="30131057" w14:textId="77777777" w:rsidR="00D223D1" w:rsidRPr="001A4B98" w:rsidRDefault="00D223D1" w:rsidP="006473AC">
            <w:pPr>
              <w:ind w:firstLine="0"/>
              <w:jc w:val="center"/>
              <w:rPr>
                <w:rFonts w:eastAsia="MS Mincho"/>
                <w:b/>
                <w:sz w:val="28"/>
                <w:szCs w:val="28"/>
              </w:rPr>
            </w:pPr>
            <w:r w:rsidRPr="001A4B98">
              <w:rPr>
                <w:rFonts w:eastAsia="MS Mincho"/>
                <w:b/>
                <w:sz w:val="28"/>
                <w:szCs w:val="28"/>
              </w:rPr>
              <w:t>Hoạt động</w:t>
            </w:r>
          </w:p>
        </w:tc>
        <w:tc>
          <w:tcPr>
            <w:tcW w:w="2795" w:type="pct"/>
            <w:shd w:val="clear" w:color="auto" w:fill="auto"/>
            <w:vAlign w:val="center"/>
          </w:tcPr>
          <w:p w14:paraId="6666A3C8" w14:textId="77777777" w:rsidR="00D223D1" w:rsidRPr="001A4B98" w:rsidRDefault="00D223D1" w:rsidP="006473AC">
            <w:pPr>
              <w:ind w:firstLine="0"/>
              <w:jc w:val="center"/>
              <w:rPr>
                <w:rFonts w:eastAsia="MS Mincho"/>
                <w:b/>
                <w:sz w:val="28"/>
                <w:szCs w:val="28"/>
              </w:rPr>
            </w:pPr>
            <w:r w:rsidRPr="001A4B98">
              <w:rPr>
                <w:rFonts w:eastAsia="MS Mincho"/>
                <w:b/>
                <w:sz w:val="28"/>
                <w:szCs w:val="28"/>
              </w:rPr>
              <w:t>Các tác động phát sinh</w:t>
            </w:r>
          </w:p>
        </w:tc>
      </w:tr>
      <w:tr w:rsidR="001A4B98" w:rsidRPr="001A4B98" w14:paraId="7A4FD8A5" w14:textId="77777777" w:rsidTr="00D223D1">
        <w:trPr>
          <w:jc w:val="center"/>
        </w:trPr>
        <w:tc>
          <w:tcPr>
            <w:tcW w:w="381" w:type="pct"/>
            <w:vAlign w:val="center"/>
          </w:tcPr>
          <w:p w14:paraId="2384283C" w14:textId="77777777" w:rsidR="00D223D1" w:rsidRPr="001A4B98" w:rsidRDefault="00D223D1" w:rsidP="00B01523">
            <w:pPr>
              <w:ind w:firstLine="0"/>
              <w:jc w:val="center"/>
              <w:rPr>
                <w:rFonts w:eastAsia="MS Mincho"/>
                <w:sz w:val="28"/>
                <w:szCs w:val="28"/>
              </w:rPr>
            </w:pPr>
            <w:r w:rsidRPr="001A4B98">
              <w:rPr>
                <w:rFonts w:eastAsia="MS Mincho"/>
                <w:sz w:val="28"/>
                <w:szCs w:val="28"/>
              </w:rPr>
              <w:t>1</w:t>
            </w:r>
          </w:p>
        </w:tc>
        <w:tc>
          <w:tcPr>
            <w:tcW w:w="4619" w:type="pct"/>
            <w:gridSpan w:val="2"/>
            <w:vAlign w:val="center"/>
          </w:tcPr>
          <w:p w14:paraId="20085273" w14:textId="77777777" w:rsidR="00D223D1" w:rsidRPr="001A4B98" w:rsidRDefault="00D223D1" w:rsidP="006473AC">
            <w:pPr>
              <w:ind w:firstLine="0"/>
              <w:rPr>
                <w:rFonts w:eastAsia="MS Mincho"/>
                <w:sz w:val="28"/>
                <w:szCs w:val="28"/>
              </w:rPr>
            </w:pPr>
            <w:r w:rsidRPr="001A4B98">
              <w:rPr>
                <w:rFonts w:eastAsia="MS Mincho"/>
                <w:sz w:val="28"/>
                <w:szCs w:val="28"/>
              </w:rPr>
              <w:t>Nguồn tác động liên quan đến chất thải</w:t>
            </w:r>
          </w:p>
        </w:tc>
      </w:tr>
      <w:tr w:rsidR="001A4B98" w:rsidRPr="001A4B98" w14:paraId="371A9D44" w14:textId="77777777" w:rsidTr="00D223D1">
        <w:trPr>
          <w:jc w:val="center"/>
        </w:trPr>
        <w:tc>
          <w:tcPr>
            <w:tcW w:w="381" w:type="pct"/>
            <w:vAlign w:val="center"/>
          </w:tcPr>
          <w:p w14:paraId="64372E19" w14:textId="77777777" w:rsidR="00D223D1" w:rsidRPr="001A4B98" w:rsidRDefault="00D223D1" w:rsidP="00B01523">
            <w:pPr>
              <w:ind w:firstLine="0"/>
              <w:jc w:val="center"/>
              <w:rPr>
                <w:rFonts w:eastAsia="MS Mincho"/>
                <w:sz w:val="28"/>
                <w:szCs w:val="28"/>
              </w:rPr>
            </w:pPr>
            <w:r w:rsidRPr="001A4B98">
              <w:rPr>
                <w:rFonts w:eastAsia="MS Mincho"/>
                <w:sz w:val="28"/>
                <w:szCs w:val="28"/>
              </w:rPr>
              <w:t>1.1</w:t>
            </w:r>
          </w:p>
        </w:tc>
        <w:tc>
          <w:tcPr>
            <w:tcW w:w="1824" w:type="pct"/>
            <w:vAlign w:val="center"/>
          </w:tcPr>
          <w:p w14:paraId="33F04E2C" w14:textId="313123E1" w:rsidR="00D223D1" w:rsidRPr="001A4B98" w:rsidRDefault="00D223D1" w:rsidP="00D84ED3">
            <w:pPr>
              <w:ind w:firstLine="0"/>
              <w:rPr>
                <w:rFonts w:eastAsia="MS Mincho"/>
                <w:sz w:val="28"/>
                <w:szCs w:val="28"/>
              </w:rPr>
            </w:pPr>
            <w:r w:rsidRPr="001A4B98">
              <w:rPr>
                <w:rFonts w:eastAsia="MS Mincho"/>
                <w:sz w:val="28"/>
                <w:szCs w:val="28"/>
              </w:rPr>
              <w:t xml:space="preserve">Hoạt động của các phương tiện giao thông ra vào Khu </w:t>
            </w:r>
            <w:r w:rsidR="00D84ED3" w:rsidRPr="001A4B98">
              <w:rPr>
                <w:rFonts w:eastAsia="MS Mincho"/>
                <w:sz w:val="28"/>
                <w:szCs w:val="28"/>
              </w:rPr>
              <w:t>dịch vụ tổng hợp Tiến Đạt (Khu dịch vụ)</w:t>
            </w:r>
          </w:p>
        </w:tc>
        <w:tc>
          <w:tcPr>
            <w:tcW w:w="2795" w:type="pct"/>
            <w:vAlign w:val="center"/>
          </w:tcPr>
          <w:p w14:paraId="24F3C6B4" w14:textId="7411B68E" w:rsidR="00D223D1" w:rsidRPr="001A4B98" w:rsidRDefault="00D223D1" w:rsidP="001E2763">
            <w:pPr>
              <w:ind w:firstLine="0"/>
              <w:rPr>
                <w:rFonts w:eastAsia="MS Mincho"/>
                <w:sz w:val="28"/>
                <w:szCs w:val="28"/>
              </w:rPr>
            </w:pPr>
            <w:r w:rsidRPr="001A4B98">
              <w:rPr>
                <w:rFonts w:eastAsia="MS Mincho"/>
                <w:sz w:val="28"/>
                <w:szCs w:val="28"/>
              </w:rPr>
              <w:t>Bụi, khí thải (CO, SO</w:t>
            </w:r>
            <w:r w:rsidR="001E2763" w:rsidRPr="001A4B98">
              <w:rPr>
                <w:rFonts w:eastAsia="MS Mincho"/>
                <w:sz w:val="28"/>
                <w:szCs w:val="28"/>
                <w:vertAlign w:val="subscript"/>
              </w:rPr>
              <w:t>2</w:t>
            </w:r>
            <w:r w:rsidRPr="001A4B98">
              <w:rPr>
                <w:rFonts w:eastAsia="MS Mincho"/>
                <w:sz w:val="28"/>
                <w:szCs w:val="28"/>
              </w:rPr>
              <w:t>, NO</w:t>
            </w:r>
            <w:r w:rsidR="001E2763" w:rsidRPr="001A4B98">
              <w:rPr>
                <w:rFonts w:eastAsia="MS Mincho"/>
                <w:sz w:val="28"/>
                <w:szCs w:val="28"/>
                <w:vertAlign w:val="subscript"/>
              </w:rPr>
              <w:t>2</w:t>
            </w:r>
            <w:r w:rsidRPr="001A4B98">
              <w:rPr>
                <w:rFonts w:eastAsia="MS Mincho"/>
                <w:sz w:val="28"/>
                <w:szCs w:val="28"/>
              </w:rPr>
              <w:t xml:space="preserve"> và HC).</w:t>
            </w:r>
          </w:p>
        </w:tc>
      </w:tr>
      <w:tr w:rsidR="001A4B98" w:rsidRPr="001A4B98" w14:paraId="4036FBC0" w14:textId="77777777" w:rsidTr="00D223D1">
        <w:trPr>
          <w:jc w:val="center"/>
        </w:trPr>
        <w:tc>
          <w:tcPr>
            <w:tcW w:w="381" w:type="pct"/>
            <w:vAlign w:val="center"/>
          </w:tcPr>
          <w:p w14:paraId="1310042F" w14:textId="77777777" w:rsidR="00D223D1" w:rsidRPr="001A4B98" w:rsidRDefault="00D223D1" w:rsidP="00B01523">
            <w:pPr>
              <w:ind w:firstLine="0"/>
              <w:jc w:val="center"/>
              <w:rPr>
                <w:rFonts w:eastAsia="MS Mincho"/>
                <w:sz w:val="28"/>
                <w:szCs w:val="28"/>
              </w:rPr>
            </w:pPr>
            <w:r w:rsidRPr="001A4B98">
              <w:rPr>
                <w:rFonts w:eastAsia="MS Mincho"/>
                <w:sz w:val="28"/>
                <w:szCs w:val="28"/>
              </w:rPr>
              <w:t>1.2</w:t>
            </w:r>
          </w:p>
        </w:tc>
        <w:tc>
          <w:tcPr>
            <w:tcW w:w="1824" w:type="pct"/>
            <w:vAlign w:val="center"/>
          </w:tcPr>
          <w:p w14:paraId="687D47AD" w14:textId="20DFB057" w:rsidR="00D223D1" w:rsidRPr="001A4B98" w:rsidRDefault="00D223D1" w:rsidP="00D84ED3">
            <w:pPr>
              <w:ind w:firstLine="0"/>
              <w:rPr>
                <w:rFonts w:eastAsia="MS Mincho"/>
                <w:sz w:val="28"/>
                <w:szCs w:val="28"/>
              </w:rPr>
            </w:pPr>
            <w:r w:rsidRPr="001A4B98">
              <w:rPr>
                <w:rFonts w:eastAsia="MS Mincho"/>
                <w:sz w:val="28"/>
                <w:szCs w:val="28"/>
              </w:rPr>
              <w:t>Hoạt động sinh hoạt của</w:t>
            </w:r>
            <w:r w:rsidR="001E2763" w:rsidRPr="001A4B98">
              <w:rPr>
                <w:rFonts w:eastAsia="MS Mincho"/>
                <w:sz w:val="28"/>
                <w:szCs w:val="28"/>
              </w:rPr>
              <w:t xml:space="preserve"> </w:t>
            </w:r>
            <w:r w:rsidR="00D84ED3" w:rsidRPr="001A4B98">
              <w:rPr>
                <w:rFonts w:eastAsia="MS Mincho"/>
                <w:sz w:val="28"/>
                <w:szCs w:val="28"/>
              </w:rPr>
              <w:t>khách đến giao dịch</w:t>
            </w:r>
            <w:r w:rsidR="001E2763" w:rsidRPr="001A4B98">
              <w:rPr>
                <w:rFonts w:eastAsia="MS Mincho"/>
                <w:sz w:val="28"/>
                <w:szCs w:val="28"/>
              </w:rPr>
              <w:t>,</w:t>
            </w:r>
            <w:r w:rsidRPr="001A4B98">
              <w:rPr>
                <w:rFonts w:eastAsia="MS Mincho"/>
                <w:sz w:val="28"/>
                <w:szCs w:val="28"/>
              </w:rPr>
              <w:t xml:space="preserve"> nhân viên, khách đến </w:t>
            </w:r>
            <w:r w:rsidR="00D84ED3" w:rsidRPr="001A4B98">
              <w:rPr>
                <w:rFonts w:eastAsia="MS Mincho"/>
                <w:sz w:val="28"/>
                <w:szCs w:val="28"/>
              </w:rPr>
              <w:t>lưu trú</w:t>
            </w:r>
            <w:r w:rsidRPr="001A4B98">
              <w:rPr>
                <w:rFonts w:eastAsia="MS Mincho"/>
                <w:sz w:val="28"/>
                <w:szCs w:val="28"/>
              </w:rPr>
              <w:t>, ăn uống,...</w:t>
            </w:r>
          </w:p>
        </w:tc>
        <w:tc>
          <w:tcPr>
            <w:tcW w:w="2795" w:type="pct"/>
            <w:vAlign w:val="center"/>
          </w:tcPr>
          <w:p w14:paraId="2933B86D" w14:textId="77777777" w:rsidR="00D223D1" w:rsidRPr="001A4B98" w:rsidRDefault="00D223D1" w:rsidP="006473AC">
            <w:pPr>
              <w:ind w:firstLine="0"/>
              <w:rPr>
                <w:rFonts w:eastAsia="MS Mincho"/>
                <w:sz w:val="28"/>
                <w:szCs w:val="28"/>
              </w:rPr>
            </w:pPr>
            <w:r w:rsidRPr="001A4B98">
              <w:rPr>
                <w:rFonts w:eastAsia="MS Mincho"/>
                <w:sz w:val="28"/>
                <w:szCs w:val="28"/>
              </w:rPr>
              <w:t xml:space="preserve">Nước thải và chất thải rắn. </w:t>
            </w:r>
          </w:p>
        </w:tc>
      </w:tr>
      <w:tr w:rsidR="001A4B98" w:rsidRPr="001A4B98" w14:paraId="4D3C3392" w14:textId="77777777" w:rsidTr="00D223D1">
        <w:trPr>
          <w:jc w:val="center"/>
        </w:trPr>
        <w:tc>
          <w:tcPr>
            <w:tcW w:w="381" w:type="pct"/>
            <w:vAlign w:val="center"/>
          </w:tcPr>
          <w:p w14:paraId="1864B989" w14:textId="77777777" w:rsidR="00D223D1" w:rsidRPr="001A4B98" w:rsidRDefault="00D223D1" w:rsidP="00B01523">
            <w:pPr>
              <w:ind w:firstLine="0"/>
              <w:jc w:val="center"/>
              <w:rPr>
                <w:rFonts w:eastAsia="MS Mincho"/>
                <w:sz w:val="28"/>
                <w:szCs w:val="28"/>
              </w:rPr>
            </w:pPr>
            <w:r w:rsidRPr="001A4B98">
              <w:rPr>
                <w:rFonts w:eastAsia="MS Mincho"/>
                <w:sz w:val="28"/>
                <w:szCs w:val="28"/>
              </w:rPr>
              <w:t>1.3</w:t>
            </w:r>
          </w:p>
        </w:tc>
        <w:tc>
          <w:tcPr>
            <w:tcW w:w="1824" w:type="pct"/>
            <w:vAlign w:val="center"/>
          </w:tcPr>
          <w:p w14:paraId="6B2E8CDE" w14:textId="77777777" w:rsidR="00D223D1" w:rsidRPr="001A4B98" w:rsidRDefault="00D223D1" w:rsidP="006473AC">
            <w:pPr>
              <w:ind w:firstLine="0"/>
              <w:rPr>
                <w:rFonts w:eastAsia="MS Mincho"/>
                <w:sz w:val="28"/>
                <w:szCs w:val="28"/>
              </w:rPr>
            </w:pPr>
            <w:r w:rsidRPr="001A4B98">
              <w:rPr>
                <w:rFonts w:eastAsia="MS Mincho"/>
                <w:sz w:val="28"/>
                <w:szCs w:val="28"/>
              </w:rPr>
              <w:t>Nước mưa chảy tràn</w:t>
            </w:r>
          </w:p>
        </w:tc>
        <w:tc>
          <w:tcPr>
            <w:tcW w:w="2795" w:type="pct"/>
            <w:vAlign w:val="center"/>
          </w:tcPr>
          <w:p w14:paraId="73DF0127" w14:textId="77777777" w:rsidR="00D223D1" w:rsidRPr="001A4B98" w:rsidRDefault="00D223D1" w:rsidP="006473AC">
            <w:pPr>
              <w:ind w:firstLine="0"/>
              <w:rPr>
                <w:rFonts w:eastAsia="MS Mincho"/>
                <w:sz w:val="28"/>
                <w:szCs w:val="28"/>
              </w:rPr>
            </w:pPr>
            <w:r w:rsidRPr="001A4B98">
              <w:rPr>
                <w:rFonts w:eastAsia="MS Mincho"/>
                <w:sz w:val="28"/>
                <w:szCs w:val="28"/>
              </w:rPr>
              <w:t xml:space="preserve">Cuốn theo chất bẩn trên bề mặt Dự án. </w:t>
            </w:r>
          </w:p>
        </w:tc>
      </w:tr>
      <w:tr w:rsidR="001A4B98" w:rsidRPr="001A4B98" w14:paraId="0F8D399B" w14:textId="77777777" w:rsidTr="00D223D1">
        <w:trPr>
          <w:jc w:val="center"/>
        </w:trPr>
        <w:tc>
          <w:tcPr>
            <w:tcW w:w="381" w:type="pct"/>
            <w:vAlign w:val="center"/>
          </w:tcPr>
          <w:p w14:paraId="1993525D" w14:textId="77777777" w:rsidR="00D223D1" w:rsidRPr="001A4B98" w:rsidRDefault="00D223D1" w:rsidP="00B01523">
            <w:pPr>
              <w:ind w:firstLine="0"/>
              <w:jc w:val="center"/>
              <w:rPr>
                <w:rFonts w:eastAsia="MS Mincho"/>
                <w:sz w:val="28"/>
                <w:szCs w:val="28"/>
              </w:rPr>
            </w:pPr>
            <w:r w:rsidRPr="001A4B98">
              <w:rPr>
                <w:rFonts w:eastAsia="MS Mincho"/>
                <w:sz w:val="28"/>
                <w:szCs w:val="28"/>
              </w:rPr>
              <w:t>1.4</w:t>
            </w:r>
          </w:p>
        </w:tc>
        <w:tc>
          <w:tcPr>
            <w:tcW w:w="1824" w:type="pct"/>
            <w:vAlign w:val="center"/>
          </w:tcPr>
          <w:p w14:paraId="43CB89F5" w14:textId="77777777" w:rsidR="00D223D1" w:rsidRPr="001A4B98" w:rsidRDefault="00D223D1" w:rsidP="006473AC">
            <w:pPr>
              <w:ind w:firstLine="0"/>
              <w:rPr>
                <w:rFonts w:eastAsia="MS Mincho"/>
                <w:sz w:val="28"/>
                <w:szCs w:val="28"/>
              </w:rPr>
            </w:pPr>
            <w:r w:rsidRPr="001A4B98">
              <w:rPr>
                <w:rFonts w:eastAsia="MS Mincho"/>
                <w:sz w:val="28"/>
                <w:szCs w:val="28"/>
              </w:rPr>
              <w:t>Hoạt động thu gom và xử lý nước thải</w:t>
            </w:r>
          </w:p>
        </w:tc>
        <w:tc>
          <w:tcPr>
            <w:tcW w:w="2795" w:type="pct"/>
            <w:vAlign w:val="center"/>
          </w:tcPr>
          <w:p w14:paraId="7278637A" w14:textId="77777777" w:rsidR="00D223D1" w:rsidRPr="001A4B98" w:rsidRDefault="00D223D1" w:rsidP="006473AC">
            <w:pPr>
              <w:ind w:firstLine="0"/>
              <w:rPr>
                <w:rFonts w:eastAsia="MS Mincho"/>
                <w:sz w:val="28"/>
                <w:szCs w:val="28"/>
              </w:rPr>
            </w:pPr>
            <w:r w:rsidRPr="001A4B98">
              <w:rPr>
                <w:rFonts w:eastAsia="MS Mincho"/>
                <w:sz w:val="28"/>
                <w:szCs w:val="28"/>
              </w:rPr>
              <w:t>Mùi hôi và các sự cố chất lượng liên quan đến nước thải</w:t>
            </w:r>
          </w:p>
        </w:tc>
      </w:tr>
      <w:tr w:rsidR="001A4B98" w:rsidRPr="001A4B98" w14:paraId="1C756934" w14:textId="77777777" w:rsidTr="00D223D1">
        <w:trPr>
          <w:jc w:val="center"/>
        </w:trPr>
        <w:tc>
          <w:tcPr>
            <w:tcW w:w="381" w:type="pct"/>
            <w:vAlign w:val="center"/>
          </w:tcPr>
          <w:p w14:paraId="37E7B392" w14:textId="77777777" w:rsidR="00D223D1" w:rsidRPr="001A4B98" w:rsidRDefault="00D223D1" w:rsidP="00B01523">
            <w:pPr>
              <w:ind w:firstLine="0"/>
              <w:jc w:val="center"/>
              <w:rPr>
                <w:rFonts w:eastAsia="MS Mincho"/>
                <w:sz w:val="28"/>
                <w:szCs w:val="28"/>
              </w:rPr>
            </w:pPr>
            <w:r w:rsidRPr="001A4B98">
              <w:rPr>
                <w:rFonts w:eastAsia="MS Mincho"/>
                <w:sz w:val="28"/>
                <w:szCs w:val="28"/>
              </w:rPr>
              <w:t>2</w:t>
            </w:r>
          </w:p>
        </w:tc>
        <w:tc>
          <w:tcPr>
            <w:tcW w:w="4619" w:type="pct"/>
            <w:gridSpan w:val="2"/>
            <w:vAlign w:val="center"/>
          </w:tcPr>
          <w:p w14:paraId="4EE0ADB9" w14:textId="77777777" w:rsidR="00D223D1" w:rsidRPr="001A4B98" w:rsidRDefault="00D223D1" w:rsidP="006473AC">
            <w:pPr>
              <w:ind w:firstLine="0"/>
              <w:rPr>
                <w:rFonts w:eastAsia="MS Mincho"/>
                <w:sz w:val="28"/>
                <w:szCs w:val="28"/>
              </w:rPr>
            </w:pPr>
            <w:r w:rsidRPr="001A4B98">
              <w:rPr>
                <w:rFonts w:eastAsia="MS Mincho"/>
                <w:sz w:val="28"/>
                <w:szCs w:val="28"/>
              </w:rPr>
              <w:t>Nguồn tác động không liên quan đến chất thải</w:t>
            </w:r>
          </w:p>
        </w:tc>
      </w:tr>
      <w:tr w:rsidR="001A4B98" w:rsidRPr="001A4B98" w14:paraId="464A6079" w14:textId="77777777" w:rsidTr="00D223D1">
        <w:trPr>
          <w:jc w:val="center"/>
        </w:trPr>
        <w:tc>
          <w:tcPr>
            <w:tcW w:w="381" w:type="pct"/>
            <w:vAlign w:val="center"/>
          </w:tcPr>
          <w:p w14:paraId="5F519EF2" w14:textId="77777777" w:rsidR="00D223D1" w:rsidRPr="001A4B98" w:rsidRDefault="00D223D1" w:rsidP="00B01523">
            <w:pPr>
              <w:ind w:firstLine="0"/>
              <w:jc w:val="center"/>
              <w:rPr>
                <w:rFonts w:eastAsia="MS Mincho"/>
                <w:sz w:val="28"/>
                <w:szCs w:val="28"/>
              </w:rPr>
            </w:pPr>
            <w:r w:rsidRPr="001A4B98">
              <w:rPr>
                <w:rFonts w:eastAsia="MS Mincho"/>
                <w:sz w:val="28"/>
                <w:szCs w:val="28"/>
              </w:rPr>
              <w:t>2.1</w:t>
            </w:r>
          </w:p>
        </w:tc>
        <w:tc>
          <w:tcPr>
            <w:tcW w:w="1824" w:type="pct"/>
            <w:vAlign w:val="center"/>
          </w:tcPr>
          <w:p w14:paraId="594B8673" w14:textId="77777777" w:rsidR="00D223D1" w:rsidRPr="001A4B98" w:rsidRDefault="00D223D1" w:rsidP="006473AC">
            <w:pPr>
              <w:ind w:firstLine="0"/>
              <w:rPr>
                <w:rFonts w:eastAsia="MS Mincho"/>
                <w:sz w:val="28"/>
                <w:szCs w:val="28"/>
              </w:rPr>
            </w:pPr>
            <w:r w:rsidRPr="001A4B98">
              <w:rPr>
                <w:rFonts w:eastAsia="MS Mincho"/>
                <w:sz w:val="28"/>
                <w:szCs w:val="28"/>
              </w:rPr>
              <w:t>Nước mưa chảy tràn</w:t>
            </w:r>
          </w:p>
        </w:tc>
        <w:tc>
          <w:tcPr>
            <w:tcW w:w="2795" w:type="pct"/>
            <w:vAlign w:val="center"/>
          </w:tcPr>
          <w:p w14:paraId="4171D021" w14:textId="77777777" w:rsidR="00D223D1" w:rsidRPr="001A4B98" w:rsidRDefault="00D223D1" w:rsidP="006473AC">
            <w:pPr>
              <w:ind w:firstLine="0"/>
              <w:rPr>
                <w:rFonts w:eastAsia="MS Mincho"/>
                <w:sz w:val="28"/>
                <w:szCs w:val="28"/>
              </w:rPr>
            </w:pPr>
            <w:r w:rsidRPr="001A4B98">
              <w:rPr>
                <w:rFonts w:eastAsia="MS Mincho"/>
                <w:sz w:val="28"/>
                <w:szCs w:val="28"/>
              </w:rPr>
              <w:t>- Tiêu thoát nước trong khu vực.</w:t>
            </w:r>
          </w:p>
        </w:tc>
      </w:tr>
      <w:tr w:rsidR="001A4B98" w:rsidRPr="001A4B98" w14:paraId="527EDC78" w14:textId="77777777" w:rsidTr="00D223D1">
        <w:trPr>
          <w:jc w:val="center"/>
        </w:trPr>
        <w:tc>
          <w:tcPr>
            <w:tcW w:w="381" w:type="pct"/>
            <w:vAlign w:val="center"/>
          </w:tcPr>
          <w:p w14:paraId="2E63DDAC" w14:textId="77777777" w:rsidR="00D223D1" w:rsidRPr="001A4B98" w:rsidRDefault="00D223D1" w:rsidP="00B01523">
            <w:pPr>
              <w:ind w:firstLine="0"/>
              <w:jc w:val="center"/>
              <w:rPr>
                <w:rFonts w:eastAsia="MS Mincho"/>
                <w:sz w:val="28"/>
                <w:szCs w:val="28"/>
              </w:rPr>
            </w:pPr>
            <w:r w:rsidRPr="001A4B98">
              <w:rPr>
                <w:rFonts w:eastAsia="MS Mincho"/>
                <w:sz w:val="28"/>
                <w:szCs w:val="28"/>
              </w:rPr>
              <w:t>2.2</w:t>
            </w:r>
          </w:p>
        </w:tc>
        <w:tc>
          <w:tcPr>
            <w:tcW w:w="1824" w:type="pct"/>
            <w:vAlign w:val="center"/>
          </w:tcPr>
          <w:p w14:paraId="483BCF8C" w14:textId="71F78C8F" w:rsidR="00D223D1" w:rsidRPr="001A4B98" w:rsidRDefault="00D223D1" w:rsidP="00D84ED3">
            <w:pPr>
              <w:ind w:firstLine="0"/>
              <w:rPr>
                <w:rFonts w:eastAsia="MS Mincho"/>
                <w:sz w:val="28"/>
                <w:szCs w:val="28"/>
              </w:rPr>
            </w:pPr>
            <w:r w:rsidRPr="001A4B98">
              <w:rPr>
                <w:rFonts w:eastAsia="MS Mincho"/>
                <w:sz w:val="28"/>
                <w:szCs w:val="28"/>
              </w:rPr>
              <w:t xml:space="preserve">Hoạt động vận chuyển </w:t>
            </w:r>
            <w:r w:rsidR="00D84ED3" w:rsidRPr="001A4B98">
              <w:rPr>
                <w:rFonts w:eastAsia="MS Mincho"/>
                <w:sz w:val="28"/>
                <w:szCs w:val="28"/>
              </w:rPr>
              <w:t>của Dự án</w:t>
            </w:r>
          </w:p>
        </w:tc>
        <w:tc>
          <w:tcPr>
            <w:tcW w:w="2795" w:type="pct"/>
            <w:vAlign w:val="center"/>
          </w:tcPr>
          <w:p w14:paraId="39961350" w14:textId="155C010A" w:rsidR="00D223D1" w:rsidRPr="001A4B98" w:rsidRDefault="00D223D1" w:rsidP="006473AC">
            <w:pPr>
              <w:ind w:firstLine="0"/>
              <w:rPr>
                <w:rFonts w:eastAsia="MS Mincho"/>
                <w:sz w:val="28"/>
                <w:szCs w:val="28"/>
              </w:rPr>
            </w:pPr>
            <w:r w:rsidRPr="001A4B98">
              <w:rPr>
                <w:rFonts w:eastAsia="MS Mincho"/>
                <w:sz w:val="28"/>
                <w:szCs w:val="28"/>
              </w:rPr>
              <w:t>- Ảnh hưởng đến chất lượng đường</w:t>
            </w:r>
            <w:r w:rsidR="00280156" w:rsidRPr="001A4B98">
              <w:rPr>
                <w:rFonts w:eastAsia="MS Mincho"/>
                <w:sz w:val="28"/>
                <w:szCs w:val="28"/>
              </w:rPr>
              <w:t xml:space="preserve"> giao thông</w:t>
            </w:r>
            <w:r w:rsidRPr="001A4B98">
              <w:rPr>
                <w:rFonts w:eastAsia="MS Mincho"/>
                <w:sz w:val="28"/>
                <w:szCs w:val="28"/>
              </w:rPr>
              <w:t>, an toàn giao thông trong khu vực.</w:t>
            </w:r>
          </w:p>
          <w:p w14:paraId="4D6FBBA7" w14:textId="77777777" w:rsidR="00D223D1" w:rsidRPr="001A4B98" w:rsidRDefault="00D223D1" w:rsidP="006473AC">
            <w:pPr>
              <w:ind w:firstLine="0"/>
              <w:rPr>
                <w:rFonts w:eastAsia="MS Mincho"/>
                <w:sz w:val="28"/>
                <w:szCs w:val="28"/>
              </w:rPr>
            </w:pPr>
            <w:r w:rsidRPr="001A4B98">
              <w:rPr>
                <w:rFonts w:eastAsia="MS Mincho"/>
                <w:sz w:val="28"/>
                <w:szCs w:val="28"/>
              </w:rPr>
              <w:t>- Tai nạn giao thông.</w:t>
            </w:r>
          </w:p>
        </w:tc>
      </w:tr>
      <w:tr w:rsidR="001A4B98" w:rsidRPr="001A4B98" w14:paraId="565EC6A9" w14:textId="77777777" w:rsidTr="00D223D1">
        <w:trPr>
          <w:jc w:val="center"/>
        </w:trPr>
        <w:tc>
          <w:tcPr>
            <w:tcW w:w="381" w:type="pct"/>
            <w:vAlign w:val="center"/>
          </w:tcPr>
          <w:p w14:paraId="67DCC986" w14:textId="77777777" w:rsidR="00D223D1" w:rsidRPr="001A4B98" w:rsidRDefault="00D223D1" w:rsidP="00B01523">
            <w:pPr>
              <w:ind w:firstLine="0"/>
              <w:jc w:val="center"/>
              <w:rPr>
                <w:rFonts w:eastAsia="MS Mincho"/>
                <w:sz w:val="28"/>
                <w:szCs w:val="28"/>
              </w:rPr>
            </w:pPr>
            <w:r w:rsidRPr="001A4B98">
              <w:rPr>
                <w:rFonts w:eastAsia="MS Mincho"/>
                <w:sz w:val="28"/>
                <w:szCs w:val="28"/>
              </w:rPr>
              <w:t>2.3</w:t>
            </w:r>
          </w:p>
        </w:tc>
        <w:tc>
          <w:tcPr>
            <w:tcW w:w="1824" w:type="pct"/>
            <w:vAlign w:val="center"/>
          </w:tcPr>
          <w:p w14:paraId="1C2C0308" w14:textId="7934F9F3" w:rsidR="00D223D1" w:rsidRPr="001A4B98" w:rsidRDefault="00D223D1" w:rsidP="00D84ED3">
            <w:pPr>
              <w:ind w:firstLine="0"/>
              <w:rPr>
                <w:rFonts w:eastAsia="MS Mincho"/>
                <w:sz w:val="28"/>
                <w:szCs w:val="28"/>
              </w:rPr>
            </w:pPr>
            <w:r w:rsidRPr="001A4B98">
              <w:rPr>
                <w:rFonts w:eastAsia="MS Mincho"/>
                <w:sz w:val="28"/>
                <w:szCs w:val="28"/>
              </w:rPr>
              <w:t>Hoạt động lưu trú</w:t>
            </w:r>
          </w:p>
        </w:tc>
        <w:tc>
          <w:tcPr>
            <w:tcW w:w="2795" w:type="pct"/>
            <w:vAlign w:val="center"/>
          </w:tcPr>
          <w:p w14:paraId="5F7D0C37" w14:textId="77777777" w:rsidR="00D223D1" w:rsidRPr="001A4B98" w:rsidRDefault="00D223D1" w:rsidP="006473AC">
            <w:pPr>
              <w:ind w:firstLine="0"/>
              <w:rPr>
                <w:rFonts w:eastAsia="MS Mincho"/>
                <w:sz w:val="28"/>
                <w:szCs w:val="28"/>
              </w:rPr>
            </w:pPr>
            <w:r w:rsidRPr="001A4B98">
              <w:rPr>
                <w:rFonts w:eastAsia="MS Mincho"/>
                <w:sz w:val="28"/>
                <w:szCs w:val="28"/>
              </w:rPr>
              <w:t>- Ảnh hưởng đến an ninh trật tự.</w:t>
            </w:r>
          </w:p>
          <w:p w14:paraId="5B4A90AA" w14:textId="77777777" w:rsidR="00D223D1" w:rsidRPr="001A4B98" w:rsidRDefault="00D223D1" w:rsidP="006473AC">
            <w:pPr>
              <w:ind w:firstLine="0"/>
              <w:rPr>
                <w:rFonts w:eastAsia="MS Mincho"/>
                <w:sz w:val="28"/>
                <w:szCs w:val="28"/>
              </w:rPr>
            </w:pPr>
            <w:r w:rsidRPr="001A4B98">
              <w:rPr>
                <w:rFonts w:eastAsia="MS Mincho"/>
                <w:sz w:val="28"/>
                <w:szCs w:val="28"/>
              </w:rPr>
              <w:t>- Mâu thuẫn xã hội</w:t>
            </w:r>
          </w:p>
          <w:p w14:paraId="569CBF2B" w14:textId="77777777" w:rsidR="00D223D1" w:rsidRPr="001A4B98" w:rsidRDefault="00D223D1" w:rsidP="006473AC">
            <w:pPr>
              <w:ind w:firstLine="0"/>
              <w:rPr>
                <w:rFonts w:eastAsia="MS Mincho"/>
                <w:sz w:val="28"/>
                <w:szCs w:val="28"/>
              </w:rPr>
            </w:pPr>
            <w:r w:rsidRPr="001A4B98">
              <w:rPr>
                <w:rFonts w:eastAsia="MS Mincho"/>
                <w:sz w:val="28"/>
                <w:szCs w:val="28"/>
              </w:rPr>
              <w:t>- Gia tăng tệ nạn xã hội</w:t>
            </w:r>
          </w:p>
        </w:tc>
      </w:tr>
    </w:tbl>
    <w:p w14:paraId="0CF82CC5" w14:textId="4B3D93A5" w:rsidR="00D223D1" w:rsidRPr="001A4B98" w:rsidRDefault="000A1683" w:rsidP="000A1683">
      <w:pPr>
        <w:pStyle w:val="Heading3"/>
        <w:spacing w:before="0"/>
        <w:ind w:firstLine="0"/>
        <w:rPr>
          <w:rFonts w:eastAsia="MS Mincho"/>
          <w:b w:val="0"/>
          <w:i/>
          <w:color w:val="auto"/>
          <w:sz w:val="28"/>
          <w:szCs w:val="28"/>
        </w:rPr>
      </w:pPr>
      <w:bookmarkStart w:id="324" w:name="_Toc109983527"/>
      <w:bookmarkStart w:id="325" w:name="_Toc116022263"/>
      <w:bookmarkStart w:id="326" w:name="_Toc152890196"/>
      <w:r w:rsidRPr="001A4B98">
        <w:rPr>
          <w:rFonts w:ascii="Times New Roman" w:hAnsi="Times New Roman" w:cs="Times New Roman"/>
          <w:i/>
          <w:color w:val="auto"/>
          <w:sz w:val="28"/>
          <w:szCs w:val="28"/>
        </w:rPr>
        <w:t>5.</w:t>
      </w:r>
      <w:r w:rsidR="00D223D1" w:rsidRPr="001A4B98">
        <w:rPr>
          <w:rFonts w:ascii="Times New Roman" w:eastAsia="MS Mincho" w:hAnsi="Times New Roman" w:cs="Times New Roman"/>
          <w:i/>
          <w:color w:val="auto"/>
          <w:sz w:val="28"/>
          <w:szCs w:val="28"/>
        </w:rPr>
        <w:t>3. Dự báo các tác động môi trường chính, chất thải phát sinh theo các giai đoạn của Dự án</w:t>
      </w:r>
      <w:bookmarkEnd w:id="324"/>
      <w:bookmarkEnd w:id="325"/>
      <w:bookmarkEnd w:id="326"/>
    </w:p>
    <w:p w14:paraId="27DA4035" w14:textId="5345EEAF" w:rsidR="00D223D1" w:rsidRPr="001A4B98" w:rsidRDefault="00D223D1" w:rsidP="00D223D1">
      <w:pPr>
        <w:spacing w:line="240" w:lineRule="auto"/>
        <w:rPr>
          <w:rFonts w:eastAsia="MS Mincho"/>
          <w:b/>
          <w:i/>
          <w:sz w:val="28"/>
          <w:szCs w:val="28"/>
        </w:rPr>
      </w:pPr>
      <w:r w:rsidRPr="001A4B98">
        <w:rPr>
          <w:rFonts w:eastAsia="MS Mincho"/>
          <w:b/>
          <w:i/>
          <w:sz w:val="28"/>
          <w:szCs w:val="28"/>
        </w:rPr>
        <w:t>a. Giai đoạn xây dựng</w:t>
      </w:r>
    </w:p>
    <w:p w14:paraId="7ADE0565" w14:textId="0F727F0C" w:rsidR="00D223D1" w:rsidRPr="001A4B98" w:rsidRDefault="00D223D1" w:rsidP="00D223D1">
      <w:pPr>
        <w:spacing w:line="240" w:lineRule="auto"/>
        <w:rPr>
          <w:rFonts w:eastAsia="MS Mincho"/>
          <w:i/>
          <w:sz w:val="28"/>
          <w:szCs w:val="28"/>
        </w:rPr>
      </w:pPr>
      <w:r w:rsidRPr="001A4B98">
        <w:rPr>
          <w:rFonts w:eastAsia="MS Mincho"/>
          <w:i/>
          <w:sz w:val="28"/>
          <w:szCs w:val="28"/>
        </w:rPr>
        <w:t>a1. Nước thải</w:t>
      </w:r>
    </w:p>
    <w:p w14:paraId="3281F338" w14:textId="5489CA2E" w:rsidR="00D223D1" w:rsidRPr="001A4B98" w:rsidRDefault="00D223D1" w:rsidP="00D223D1">
      <w:pPr>
        <w:spacing w:line="240" w:lineRule="auto"/>
        <w:rPr>
          <w:rFonts w:eastAsia="MS Mincho"/>
          <w:sz w:val="28"/>
          <w:szCs w:val="28"/>
        </w:rPr>
      </w:pPr>
      <w:r w:rsidRPr="001A4B98">
        <w:rPr>
          <w:rFonts w:eastAsia="MS Mincho"/>
          <w:sz w:val="28"/>
          <w:szCs w:val="28"/>
        </w:rPr>
        <w:t>*</w:t>
      </w:r>
      <w:r w:rsidR="00280156" w:rsidRPr="001A4B98">
        <w:rPr>
          <w:rFonts w:eastAsia="MS Mincho"/>
          <w:sz w:val="28"/>
          <w:szCs w:val="28"/>
        </w:rPr>
        <w:t>)</w:t>
      </w:r>
      <w:r w:rsidRPr="001A4B98">
        <w:rPr>
          <w:rFonts w:eastAsia="MS Mincho"/>
          <w:sz w:val="28"/>
          <w:szCs w:val="28"/>
        </w:rPr>
        <w:t xml:space="preserve"> Nước thải sinh hoạt của cán bộ, công nhân xây dựng: Khối lượng tối đa</w:t>
      </w:r>
      <w:r w:rsidR="00D84ED3" w:rsidRPr="001A4B98">
        <w:rPr>
          <w:rFonts w:eastAsia="MS Mincho"/>
          <w:sz w:val="28"/>
          <w:szCs w:val="28"/>
        </w:rPr>
        <w:t xml:space="preserve"> cho 25 lao động</w:t>
      </w:r>
      <w:r w:rsidRPr="001A4B98">
        <w:rPr>
          <w:rFonts w:eastAsia="MS Mincho"/>
          <w:sz w:val="28"/>
          <w:szCs w:val="28"/>
        </w:rPr>
        <w:t xml:space="preserve"> khoảng </w:t>
      </w:r>
      <w:r w:rsidR="00D84ED3" w:rsidRPr="001A4B98">
        <w:rPr>
          <w:rFonts w:eastAsia="MS Mincho"/>
          <w:sz w:val="28"/>
          <w:szCs w:val="28"/>
        </w:rPr>
        <w:t>2</w:t>
      </w:r>
      <w:r w:rsidRPr="001A4B98">
        <w:rPr>
          <w:rFonts w:eastAsia="MS Mincho"/>
          <w:sz w:val="28"/>
          <w:szCs w:val="28"/>
        </w:rPr>
        <w:t xml:space="preserve"> m</w:t>
      </w:r>
      <w:r w:rsidRPr="001A4B98">
        <w:rPr>
          <w:rFonts w:eastAsia="MS Mincho"/>
          <w:sz w:val="28"/>
          <w:szCs w:val="28"/>
          <w:vertAlign w:val="superscript"/>
        </w:rPr>
        <w:t>3</w:t>
      </w:r>
      <w:r w:rsidRPr="001A4B98">
        <w:rPr>
          <w:rFonts w:eastAsia="MS Mincho"/>
          <w:sz w:val="28"/>
          <w:szCs w:val="28"/>
        </w:rPr>
        <w:t>/ngày.</w:t>
      </w:r>
    </w:p>
    <w:p w14:paraId="3E5C8B2D" w14:textId="77777777" w:rsidR="00D223D1" w:rsidRPr="001A4B98" w:rsidRDefault="00D223D1" w:rsidP="00D223D1">
      <w:pPr>
        <w:spacing w:line="240" w:lineRule="auto"/>
        <w:rPr>
          <w:rFonts w:eastAsia="MS Mincho"/>
          <w:sz w:val="28"/>
          <w:szCs w:val="28"/>
        </w:rPr>
      </w:pPr>
      <w:r w:rsidRPr="001A4B98">
        <w:rPr>
          <w:rFonts w:eastAsia="MS Mincho"/>
          <w:sz w:val="28"/>
          <w:szCs w:val="28"/>
        </w:rPr>
        <w:t>Thành phần và khối lượng chất ô nhiễm của nước thải sinh hoạt:</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3260"/>
        <w:gridCol w:w="4224"/>
      </w:tblGrid>
      <w:tr w:rsidR="001A4B98" w:rsidRPr="001A4B98" w14:paraId="7B192075" w14:textId="77777777" w:rsidTr="007F4F37">
        <w:trPr>
          <w:trHeight w:val="620"/>
          <w:jc w:val="center"/>
        </w:trPr>
        <w:tc>
          <w:tcPr>
            <w:tcW w:w="2547" w:type="dxa"/>
            <w:tcBorders>
              <w:top w:val="single" w:sz="4" w:space="0" w:color="auto"/>
              <w:left w:val="single" w:sz="4" w:space="0" w:color="auto"/>
              <w:bottom w:val="single" w:sz="4" w:space="0" w:color="auto"/>
              <w:right w:val="single" w:sz="4" w:space="0" w:color="auto"/>
            </w:tcBorders>
            <w:vAlign w:val="center"/>
          </w:tcPr>
          <w:p w14:paraId="7F542365" w14:textId="77777777" w:rsidR="000263A8" w:rsidRPr="001A4B98" w:rsidRDefault="000263A8" w:rsidP="000263A8">
            <w:pPr>
              <w:spacing w:line="240" w:lineRule="auto"/>
              <w:ind w:firstLine="0"/>
              <w:jc w:val="center"/>
              <w:rPr>
                <w:rFonts w:eastAsia="MS Mincho"/>
                <w:b/>
                <w:sz w:val="28"/>
                <w:szCs w:val="28"/>
              </w:rPr>
            </w:pPr>
            <w:r w:rsidRPr="001A4B98">
              <w:rPr>
                <w:rFonts w:eastAsia="MS Mincho"/>
                <w:b/>
                <w:sz w:val="28"/>
                <w:szCs w:val="28"/>
              </w:rPr>
              <w:lastRenderedPageBreak/>
              <w:t>Chất ô nhiễm</w:t>
            </w:r>
          </w:p>
        </w:tc>
        <w:tc>
          <w:tcPr>
            <w:tcW w:w="3260" w:type="dxa"/>
            <w:tcBorders>
              <w:top w:val="single" w:sz="4" w:space="0" w:color="auto"/>
              <w:left w:val="single" w:sz="4" w:space="0" w:color="auto"/>
              <w:bottom w:val="single" w:sz="4" w:space="0" w:color="auto"/>
              <w:right w:val="single" w:sz="4" w:space="0" w:color="auto"/>
            </w:tcBorders>
            <w:vAlign w:val="center"/>
          </w:tcPr>
          <w:p w14:paraId="59DEE907" w14:textId="77777777" w:rsidR="000263A8" w:rsidRPr="001A4B98" w:rsidRDefault="000263A8" w:rsidP="000263A8">
            <w:pPr>
              <w:spacing w:line="240" w:lineRule="auto"/>
              <w:ind w:firstLine="0"/>
              <w:jc w:val="center"/>
              <w:rPr>
                <w:rFonts w:eastAsia="MS Mincho"/>
                <w:b/>
                <w:sz w:val="28"/>
                <w:szCs w:val="28"/>
              </w:rPr>
            </w:pPr>
            <w:r w:rsidRPr="001A4B98">
              <w:rPr>
                <w:rFonts w:eastAsia="MS Mincho"/>
                <w:b/>
                <w:sz w:val="28"/>
                <w:szCs w:val="28"/>
              </w:rPr>
              <w:t>Tải lượng theo WHO         (g/ng</w:t>
            </w:r>
            <w:r w:rsidRPr="001A4B98">
              <w:rPr>
                <w:rFonts w:eastAsia="MS Mincho"/>
                <w:b/>
                <w:sz w:val="28"/>
                <w:szCs w:val="28"/>
              </w:rPr>
              <w:softHyphen/>
              <w:t>ười/ngày)</w:t>
            </w:r>
          </w:p>
        </w:tc>
        <w:tc>
          <w:tcPr>
            <w:tcW w:w="4224" w:type="dxa"/>
            <w:tcBorders>
              <w:top w:val="single" w:sz="4" w:space="0" w:color="auto"/>
              <w:left w:val="single" w:sz="4" w:space="0" w:color="auto"/>
              <w:bottom w:val="single" w:sz="4" w:space="0" w:color="auto"/>
              <w:right w:val="single" w:sz="4" w:space="0" w:color="auto"/>
            </w:tcBorders>
            <w:vAlign w:val="center"/>
          </w:tcPr>
          <w:p w14:paraId="579E9DD0" w14:textId="328D153C" w:rsidR="000263A8" w:rsidRPr="001A4B98" w:rsidRDefault="000263A8" w:rsidP="00D84ED3">
            <w:pPr>
              <w:spacing w:line="240" w:lineRule="auto"/>
              <w:ind w:firstLine="0"/>
              <w:jc w:val="center"/>
              <w:rPr>
                <w:rFonts w:eastAsia="MS Mincho"/>
                <w:b/>
                <w:sz w:val="28"/>
                <w:szCs w:val="28"/>
              </w:rPr>
            </w:pPr>
            <w:r w:rsidRPr="001A4B98">
              <w:rPr>
                <w:b/>
                <w:bCs/>
                <w:sz w:val="28"/>
                <w:szCs w:val="28"/>
                <w:lang w:val="vi-VN"/>
              </w:rPr>
              <w:t>Tải lượng ướ</w:t>
            </w:r>
            <w:r w:rsidR="00B9249B" w:rsidRPr="001A4B98">
              <w:rPr>
                <w:b/>
                <w:bCs/>
                <w:sz w:val="28"/>
                <w:szCs w:val="28"/>
                <w:lang w:val="vi-VN"/>
              </w:rPr>
              <w:t xml:space="preserve">c tính cho </w:t>
            </w:r>
            <w:r w:rsidR="00D84ED3" w:rsidRPr="001A4B98">
              <w:rPr>
                <w:b/>
                <w:bCs/>
                <w:sz w:val="28"/>
                <w:szCs w:val="28"/>
              </w:rPr>
              <w:t>25</w:t>
            </w:r>
            <w:r w:rsidRPr="001A4B98">
              <w:rPr>
                <w:b/>
                <w:bCs/>
                <w:sz w:val="28"/>
                <w:szCs w:val="28"/>
                <w:lang w:val="vi-VN"/>
              </w:rPr>
              <w:t xml:space="preserve"> người </w:t>
            </w:r>
            <w:r w:rsidRPr="001A4B98">
              <w:rPr>
                <w:b/>
                <w:sz w:val="28"/>
                <w:szCs w:val="28"/>
                <w:lang w:val="vi-VN"/>
              </w:rPr>
              <w:t>(g/ngày)</w:t>
            </w:r>
          </w:p>
        </w:tc>
      </w:tr>
      <w:tr w:rsidR="001A4B98" w:rsidRPr="001A4B98" w14:paraId="08A5AB9C" w14:textId="77777777" w:rsidTr="007F4F37">
        <w:trPr>
          <w:trHeight w:val="369"/>
          <w:jc w:val="center"/>
        </w:trPr>
        <w:tc>
          <w:tcPr>
            <w:tcW w:w="2547" w:type="dxa"/>
            <w:tcBorders>
              <w:top w:val="single" w:sz="4" w:space="0" w:color="auto"/>
              <w:left w:val="single" w:sz="4" w:space="0" w:color="auto"/>
              <w:bottom w:val="single" w:sz="4" w:space="0" w:color="auto"/>
              <w:right w:val="single" w:sz="4" w:space="0" w:color="auto"/>
            </w:tcBorders>
            <w:vAlign w:val="center"/>
          </w:tcPr>
          <w:p w14:paraId="0DFF17ED" w14:textId="77777777" w:rsidR="000263A8" w:rsidRPr="001A4B98" w:rsidRDefault="000263A8" w:rsidP="000263A8">
            <w:pPr>
              <w:spacing w:line="240" w:lineRule="auto"/>
              <w:ind w:firstLine="0"/>
              <w:rPr>
                <w:rFonts w:eastAsia="MS Mincho"/>
                <w:sz w:val="28"/>
                <w:szCs w:val="28"/>
              </w:rPr>
            </w:pPr>
            <w:r w:rsidRPr="001A4B98">
              <w:rPr>
                <w:rFonts w:eastAsia="MS Mincho"/>
                <w:sz w:val="28"/>
                <w:szCs w:val="28"/>
              </w:rPr>
              <w:t>BOD5</w:t>
            </w:r>
          </w:p>
        </w:tc>
        <w:tc>
          <w:tcPr>
            <w:tcW w:w="3260" w:type="dxa"/>
            <w:tcBorders>
              <w:top w:val="single" w:sz="4" w:space="0" w:color="auto"/>
              <w:left w:val="single" w:sz="4" w:space="0" w:color="auto"/>
              <w:bottom w:val="single" w:sz="4" w:space="0" w:color="auto"/>
              <w:right w:val="single" w:sz="4" w:space="0" w:color="auto"/>
            </w:tcBorders>
            <w:vAlign w:val="center"/>
          </w:tcPr>
          <w:p w14:paraId="0E459679" w14:textId="1CD8A65B" w:rsidR="000263A8" w:rsidRPr="001A4B98" w:rsidRDefault="000263A8" w:rsidP="000263A8">
            <w:pPr>
              <w:spacing w:line="240" w:lineRule="auto"/>
              <w:ind w:firstLine="0"/>
              <w:jc w:val="center"/>
              <w:rPr>
                <w:rFonts w:eastAsia="MS Mincho"/>
                <w:sz w:val="28"/>
                <w:szCs w:val="28"/>
              </w:rPr>
            </w:pPr>
            <w:r w:rsidRPr="001A4B98">
              <w:rPr>
                <w:rFonts w:eastAsia="MS Mincho"/>
                <w:sz w:val="28"/>
                <w:szCs w:val="28"/>
              </w:rPr>
              <w:t xml:space="preserve">45 </w:t>
            </w:r>
            <w:r w:rsidR="00280156" w:rsidRPr="001A4B98">
              <w:rPr>
                <w:rFonts w:eastAsia="MS Mincho"/>
                <w:sz w:val="28"/>
                <w:szCs w:val="28"/>
              </w:rPr>
              <w:t>-</w:t>
            </w:r>
            <w:r w:rsidRPr="001A4B98">
              <w:rPr>
                <w:rFonts w:eastAsia="MS Mincho"/>
                <w:sz w:val="28"/>
                <w:szCs w:val="28"/>
              </w:rPr>
              <w:t xml:space="preserve"> 54</w:t>
            </w:r>
          </w:p>
        </w:tc>
        <w:tc>
          <w:tcPr>
            <w:tcW w:w="4224" w:type="dxa"/>
            <w:tcBorders>
              <w:top w:val="single" w:sz="4" w:space="0" w:color="auto"/>
              <w:left w:val="single" w:sz="4" w:space="0" w:color="auto"/>
              <w:bottom w:val="single" w:sz="4" w:space="0" w:color="auto"/>
              <w:right w:val="single" w:sz="4" w:space="0" w:color="auto"/>
            </w:tcBorders>
            <w:vAlign w:val="bottom"/>
          </w:tcPr>
          <w:p w14:paraId="1EAA5C5A" w14:textId="0DBF7512" w:rsidR="000263A8" w:rsidRPr="001A4B98" w:rsidRDefault="00D84ED3" w:rsidP="007F4F37">
            <w:pPr>
              <w:spacing w:line="240" w:lineRule="auto"/>
              <w:ind w:firstLine="0"/>
              <w:jc w:val="center"/>
              <w:rPr>
                <w:rFonts w:eastAsia="MS Mincho"/>
                <w:sz w:val="28"/>
                <w:szCs w:val="28"/>
              </w:rPr>
            </w:pPr>
            <w:r w:rsidRPr="001A4B98">
              <w:rPr>
                <w:sz w:val="28"/>
                <w:szCs w:val="28"/>
              </w:rPr>
              <w:t>1.125</w:t>
            </w:r>
            <w:r w:rsidR="000263A8" w:rsidRPr="001A4B98">
              <w:rPr>
                <w:sz w:val="28"/>
                <w:szCs w:val="28"/>
                <w:lang w:val="vi-VN"/>
              </w:rPr>
              <w:t xml:space="preserve"> </w:t>
            </w:r>
            <w:r w:rsidR="007F4F37" w:rsidRPr="001A4B98">
              <w:rPr>
                <w:sz w:val="28"/>
                <w:szCs w:val="28"/>
              </w:rPr>
              <w:t>-</w:t>
            </w:r>
            <w:r w:rsidR="000263A8" w:rsidRPr="001A4B98">
              <w:rPr>
                <w:sz w:val="28"/>
                <w:szCs w:val="28"/>
                <w:lang w:val="vi-VN"/>
              </w:rPr>
              <w:t xml:space="preserve"> </w:t>
            </w:r>
            <w:r w:rsidRPr="001A4B98">
              <w:rPr>
                <w:sz w:val="28"/>
                <w:szCs w:val="28"/>
              </w:rPr>
              <w:t>1.350</w:t>
            </w:r>
          </w:p>
        </w:tc>
      </w:tr>
      <w:tr w:rsidR="001A4B98" w:rsidRPr="001A4B98" w14:paraId="624BD0A2" w14:textId="77777777" w:rsidTr="007F4F37">
        <w:trPr>
          <w:trHeight w:val="451"/>
          <w:jc w:val="center"/>
        </w:trPr>
        <w:tc>
          <w:tcPr>
            <w:tcW w:w="2547" w:type="dxa"/>
            <w:tcBorders>
              <w:top w:val="single" w:sz="4" w:space="0" w:color="auto"/>
              <w:left w:val="single" w:sz="4" w:space="0" w:color="auto"/>
              <w:bottom w:val="single" w:sz="4" w:space="0" w:color="auto"/>
              <w:right w:val="single" w:sz="4" w:space="0" w:color="auto"/>
            </w:tcBorders>
            <w:vAlign w:val="center"/>
          </w:tcPr>
          <w:p w14:paraId="56B53B04" w14:textId="77777777" w:rsidR="000263A8" w:rsidRPr="001A4B98" w:rsidRDefault="000263A8" w:rsidP="000263A8">
            <w:pPr>
              <w:spacing w:line="240" w:lineRule="auto"/>
              <w:ind w:firstLine="0"/>
              <w:rPr>
                <w:rFonts w:eastAsia="MS Mincho"/>
                <w:sz w:val="28"/>
                <w:szCs w:val="28"/>
              </w:rPr>
            </w:pPr>
            <w:r w:rsidRPr="001A4B98">
              <w:rPr>
                <w:rFonts w:eastAsia="MS Mincho"/>
                <w:sz w:val="28"/>
                <w:szCs w:val="28"/>
              </w:rPr>
              <w:t>COD</w:t>
            </w:r>
          </w:p>
        </w:tc>
        <w:tc>
          <w:tcPr>
            <w:tcW w:w="3260" w:type="dxa"/>
            <w:tcBorders>
              <w:top w:val="single" w:sz="4" w:space="0" w:color="auto"/>
              <w:left w:val="single" w:sz="4" w:space="0" w:color="auto"/>
              <w:bottom w:val="single" w:sz="4" w:space="0" w:color="auto"/>
              <w:right w:val="single" w:sz="4" w:space="0" w:color="auto"/>
            </w:tcBorders>
            <w:vAlign w:val="center"/>
          </w:tcPr>
          <w:p w14:paraId="01A5DCE7" w14:textId="77777777" w:rsidR="000263A8" w:rsidRPr="001A4B98" w:rsidRDefault="000263A8" w:rsidP="000263A8">
            <w:pPr>
              <w:spacing w:line="240" w:lineRule="auto"/>
              <w:ind w:firstLine="0"/>
              <w:jc w:val="center"/>
              <w:rPr>
                <w:rFonts w:eastAsia="MS Mincho"/>
                <w:sz w:val="28"/>
                <w:szCs w:val="28"/>
              </w:rPr>
            </w:pPr>
            <w:r w:rsidRPr="001A4B98">
              <w:rPr>
                <w:rFonts w:eastAsia="MS Mincho"/>
                <w:sz w:val="28"/>
                <w:szCs w:val="28"/>
              </w:rPr>
              <w:t>72 - 103</w:t>
            </w:r>
          </w:p>
        </w:tc>
        <w:tc>
          <w:tcPr>
            <w:tcW w:w="4224" w:type="dxa"/>
            <w:tcBorders>
              <w:top w:val="single" w:sz="4" w:space="0" w:color="auto"/>
              <w:left w:val="single" w:sz="4" w:space="0" w:color="auto"/>
              <w:bottom w:val="single" w:sz="4" w:space="0" w:color="auto"/>
              <w:right w:val="single" w:sz="4" w:space="0" w:color="auto"/>
            </w:tcBorders>
            <w:vAlign w:val="bottom"/>
          </w:tcPr>
          <w:p w14:paraId="5318323B" w14:textId="3C010B72" w:rsidR="000263A8" w:rsidRPr="001A4B98" w:rsidRDefault="00D84ED3" w:rsidP="007F4F37">
            <w:pPr>
              <w:spacing w:line="240" w:lineRule="auto"/>
              <w:ind w:firstLine="0"/>
              <w:jc w:val="center"/>
              <w:rPr>
                <w:rFonts w:eastAsia="MS Mincho"/>
                <w:sz w:val="28"/>
                <w:szCs w:val="28"/>
              </w:rPr>
            </w:pPr>
            <w:r w:rsidRPr="001A4B98">
              <w:rPr>
                <w:sz w:val="28"/>
                <w:szCs w:val="28"/>
              </w:rPr>
              <w:t>1.8</w:t>
            </w:r>
            <w:r w:rsidR="00B9249B" w:rsidRPr="001A4B98">
              <w:rPr>
                <w:sz w:val="28"/>
                <w:szCs w:val="28"/>
              </w:rPr>
              <w:t>0</w:t>
            </w:r>
            <w:r w:rsidR="000263A8" w:rsidRPr="001A4B98">
              <w:rPr>
                <w:sz w:val="28"/>
                <w:szCs w:val="28"/>
                <w:lang w:val="vi-VN"/>
              </w:rPr>
              <w:t xml:space="preserve">0 </w:t>
            </w:r>
            <w:r w:rsidR="007F4F37" w:rsidRPr="001A4B98">
              <w:rPr>
                <w:sz w:val="28"/>
                <w:szCs w:val="28"/>
              </w:rPr>
              <w:t>-</w:t>
            </w:r>
            <w:r w:rsidR="000263A8" w:rsidRPr="001A4B98">
              <w:rPr>
                <w:sz w:val="28"/>
                <w:szCs w:val="28"/>
                <w:lang w:val="vi-VN"/>
              </w:rPr>
              <w:t xml:space="preserve"> </w:t>
            </w:r>
            <w:r w:rsidRPr="001A4B98">
              <w:rPr>
                <w:sz w:val="28"/>
                <w:szCs w:val="28"/>
              </w:rPr>
              <w:t>2.575</w:t>
            </w:r>
          </w:p>
        </w:tc>
      </w:tr>
      <w:tr w:rsidR="001A4B98" w:rsidRPr="001A4B98" w14:paraId="4C9FF579" w14:textId="77777777" w:rsidTr="007F4F37">
        <w:trPr>
          <w:trHeight w:val="447"/>
          <w:jc w:val="center"/>
        </w:trPr>
        <w:tc>
          <w:tcPr>
            <w:tcW w:w="2547" w:type="dxa"/>
            <w:tcBorders>
              <w:top w:val="single" w:sz="4" w:space="0" w:color="auto"/>
              <w:left w:val="single" w:sz="4" w:space="0" w:color="auto"/>
              <w:bottom w:val="single" w:sz="4" w:space="0" w:color="auto"/>
              <w:right w:val="single" w:sz="4" w:space="0" w:color="auto"/>
            </w:tcBorders>
            <w:vAlign w:val="center"/>
          </w:tcPr>
          <w:p w14:paraId="118FBBEF" w14:textId="77777777" w:rsidR="000263A8" w:rsidRPr="001A4B98" w:rsidRDefault="000263A8" w:rsidP="000263A8">
            <w:pPr>
              <w:spacing w:line="240" w:lineRule="auto"/>
              <w:ind w:firstLine="0"/>
              <w:rPr>
                <w:rFonts w:eastAsia="MS Mincho"/>
                <w:sz w:val="28"/>
                <w:szCs w:val="28"/>
              </w:rPr>
            </w:pPr>
            <w:r w:rsidRPr="001A4B98">
              <w:rPr>
                <w:rFonts w:eastAsia="MS Mincho"/>
                <w:sz w:val="28"/>
                <w:szCs w:val="28"/>
              </w:rPr>
              <w:t>Chất rắn lơ lửng</w:t>
            </w:r>
          </w:p>
        </w:tc>
        <w:tc>
          <w:tcPr>
            <w:tcW w:w="3260" w:type="dxa"/>
            <w:tcBorders>
              <w:top w:val="single" w:sz="4" w:space="0" w:color="auto"/>
              <w:left w:val="single" w:sz="4" w:space="0" w:color="auto"/>
              <w:bottom w:val="single" w:sz="4" w:space="0" w:color="auto"/>
              <w:right w:val="single" w:sz="4" w:space="0" w:color="auto"/>
            </w:tcBorders>
            <w:vAlign w:val="center"/>
          </w:tcPr>
          <w:p w14:paraId="52297493" w14:textId="77777777" w:rsidR="000263A8" w:rsidRPr="001A4B98" w:rsidRDefault="000263A8" w:rsidP="000263A8">
            <w:pPr>
              <w:spacing w:line="240" w:lineRule="auto"/>
              <w:ind w:firstLine="0"/>
              <w:jc w:val="center"/>
              <w:rPr>
                <w:rFonts w:eastAsia="MS Mincho"/>
                <w:sz w:val="28"/>
                <w:szCs w:val="28"/>
              </w:rPr>
            </w:pPr>
            <w:r w:rsidRPr="001A4B98">
              <w:rPr>
                <w:rFonts w:eastAsia="MS Mincho"/>
                <w:sz w:val="28"/>
                <w:szCs w:val="28"/>
              </w:rPr>
              <w:t>70 - 145</w:t>
            </w:r>
          </w:p>
        </w:tc>
        <w:tc>
          <w:tcPr>
            <w:tcW w:w="4224" w:type="dxa"/>
            <w:tcBorders>
              <w:top w:val="single" w:sz="4" w:space="0" w:color="auto"/>
              <w:left w:val="single" w:sz="4" w:space="0" w:color="auto"/>
              <w:bottom w:val="single" w:sz="4" w:space="0" w:color="auto"/>
              <w:right w:val="single" w:sz="4" w:space="0" w:color="auto"/>
            </w:tcBorders>
            <w:vAlign w:val="bottom"/>
          </w:tcPr>
          <w:p w14:paraId="1B6A0073" w14:textId="6B4F1E68" w:rsidR="000263A8" w:rsidRPr="001A4B98" w:rsidRDefault="007F4F37" w:rsidP="007F4F37">
            <w:pPr>
              <w:spacing w:line="240" w:lineRule="auto"/>
              <w:ind w:firstLine="0"/>
              <w:jc w:val="center"/>
              <w:rPr>
                <w:rFonts w:eastAsia="MS Mincho"/>
                <w:sz w:val="28"/>
                <w:szCs w:val="28"/>
              </w:rPr>
            </w:pPr>
            <w:r w:rsidRPr="001A4B98">
              <w:rPr>
                <w:sz w:val="28"/>
                <w:szCs w:val="28"/>
              </w:rPr>
              <w:t>2.625</w:t>
            </w:r>
            <w:r w:rsidR="000263A8" w:rsidRPr="001A4B98">
              <w:rPr>
                <w:sz w:val="28"/>
                <w:szCs w:val="28"/>
                <w:lang w:val="vi-VN"/>
              </w:rPr>
              <w:t xml:space="preserve"> </w:t>
            </w:r>
            <w:r w:rsidRPr="001A4B98">
              <w:rPr>
                <w:sz w:val="28"/>
                <w:szCs w:val="28"/>
              </w:rPr>
              <w:t>-</w:t>
            </w:r>
            <w:r w:rsidR="000263A8" w:rsidRPr="001A4B98">
              <w:rPr>
                <w:sz w:val="28"/>
                <w:szCs w:val="28"/>
                <w:lang w:val="vi-VN"/>
              </w:rPr>
              <w:t xml:space="preserve"> </w:t>
            </w:r>
            <w:r w:rsidRPr="001A4B98">
              <w:rPr>
                <w:sz w:val="28"/>
                <w:szCs w:val="28"/>
              </w:rPr>
              <w:t>5.437,5</w:t>
            </w:r>
          </w:p>
        </w:tc>
      </w:tr>
      <w:tr w:rsidR="001A4B98" w:rsidRPr="001A4B98" w14:paraId="4EEF9D64" w14:textId="77777777" w:rsidTr="007F4F37">
        <w:trPr>
          <w:trHeight w:val="459"/>
          <w:jc w:val="center"/>
        </w:trPr>
        <w:tc>
          <w:tcPr>
            <w:tcW w:w="2547" w:type="dxa"/>
            <w:tcBorders>
              <w:top w:val="single" w:sz="4" w:space="0" w:color="auto"/>
              <w:left w:val="single" w:sz="4" w:space="0" w:color="auto"/>
              <w:bottom w:val="single" w:sz="4" w:space="0" w:color="auto"/>
              <w:right w:val="single" w:sz="4" w:space="0" w:color="auto"/>
            </w:tcBorders>
            <w:vAlign w:val="center"/>
          </w:tcPr>
          <w:p w14:paraId="2F98F78D" w14:textId="77777777" w:rsidR="000263A8" w:rsidRPr="001A4B98" w:rsidRDefault="000263A8" w:rsidP="000263A8">
            <w:pPr>
              <w:spacing w:line="240" w:lineRule="auto"/>
              <w:ind w:firstLine="0"/>
              <w:rPr>
                <w:rFonts w:eastAsia="MS Mincho"/>
                <w:sz w:val="28"/>
                <w:szCs w:val="28"/>
              </w:rPr>
            </w:pPr>
            <w:r w:rsidRPr="001A4B98">
              <w:rPr>
                <w:rFonts w:eastAsia="MS Mincho"/>
                <w:sz w:val="28"/>
                <w:szCs w:val="28"/>
              </w:rPr>
              <w:t>Dầu mỡ</w:t>
            </w:r>
          </w:p>
        </w:tc>
        <w:tc>
          <w:tcPr>
            <w:tcW w:w="3260" w:type="dxa"/>
            <w:tcBorders>
              <w:top w:val="single" w:sz="4" w:space="0" w:color="auto"/>
              <w:left w:val="single" w:sz="4" w:space="0" w:color="auto"/>
              <w:bottom w:val="single" w:sz="4" w:space="0" w:color="auto"/>
              <w:right w:val="single" w:sz="4" w:space="0" w:color="auto"/>
            </w:tcBorders>
            <w:vAlign w:val="center"/>
          </w:tcPr>
          <w:p w14:paraId="1A5DB8D6" w14:textId="276473CE" w:rsidR="000263A8" w:rsidRPr="001A4B98" w:rsidRDefault="000263A8" w:rsidP="000263A8">
            <w:pPr>
              <w:spacing w:line="240" w:lineRule="auto"/>
              <w:ind w:firstLine="0"/>
              <w:jc w:val="center"/>
              <w:rPr>
                <w:rFonts w:eastAsia="MS Mincho"/>
                <w:sz w:val="28"/>
                <w:szCs w:val="28"/>
              </w:rPr>
            </w:pPr>
            <w:r w:rsidRPr="001A4B98">
              <w:rPr>
                <w:rFonts w:eastAsia="MS Mincho"/>
                <w:sz w:val="28"/>
                <w:szCs w:val="28"/>
              </w:rPr>
              <w:t xml:space="preserve">10 </w:t>
            </w:r>
            <w:r w:rsidR="00280156" w:rsidRPr="001A4B98">
              <w:rPr>
                <w:rFonts w:eastAsia="MS Mincho"/>
                <w:sz w:val="28"/>
                <w:szCs w:val="28"/>
              </w:rPr>
              <w:t>-</w:t>
            </w:r>
            <w:r w:rsidRPr="001A4B98">
              <w:rPr>
                <w:rFonts w:eastAsia="MS Mincho"/>
                <w:sz w:val="28"/>
                <w:szCs w:val="28"/>
              </w:rPr>
              <w:t xml:space="preserve"> 30</w:t>
            </w:r>
          </w:p>
        </w:tc>
        <w:tc>
          <w:tcPr>
            <w:tcW w:w="4224" w:type="dxa"/>
            <w:tcBorders>
              <w:top w:val="single" w:sz="4" w:space="0" w:color="auto"/>
              <w:left w:val="single" w:sz="4" w:space="0" w:color="auto"/>
              <w:bottom w:val="single" w:sz="4" w:space="0" w:color="auto"/>
              <w:right w:val="single" w:sz="4" w:space="0" w:color="auto"/>
            </w:tcBorders>
            <w:vAlign w:val="bottom"/>
          </w:tcPr>
          <w:p w14:paraId="1888B0B4" w14:textId="3D88F4CF" w:rsidR="000263A8" w:rsidRPr="001A4B98" w:rsidRDefault="007F4F37" w:rsidP="007F4F37">
            <w:pPr>
              <w:spacing w:line="240" w:lineRule="auto"/>
              <w:ind w:firstLine="0"/>
              <w:jc w:val="center"/>
              <w:rPr>
                <w:rFonts w:eastAsia="MS Mincho"/>
                <w:sz w:val="28"/>
                <w:szCs w:val="28"/>
              </w:rPr>
            </w:pPr>
            <w:r w:rsidRPr="001A4B98">
              <w:rPr>
                <w:sz w:val="28"/>
                <w:szCs w:val="28"/>
              </w:rPr>
              <w:t>250</w:t>
            </w:r>
            <w:r w:rsidR="000263A8" w:rsidRPr="001A4B98">
              <w:rPr>
                <w:sz w:val="28"/>
                <w:szCs w:val="28"/>
                <w:lang w:val="vi-VN"/>
              </w:rPr>
              <w:t xml:space="preserve"> </w:t>
            </w:r>
            <w:r w:rsidR="00280156" w:rsidRPr="001A4B98">
              <w:rPr>
                <w:sz w:val="28"/>
                <w:szCs w:val="28"/>
              </w:rPr>
              <w:t>-</w:t>
            </w:r>
            <w:r w:rsidR="000263A8" w:rsidRPr="001A4B98">
              <w:rPr>
                <w:sz w:val="28"/>
                <w:szCs w:val="28"/>
                <w:lang w:val="vi-VN"/>
              </w:rPr>
              <w:t xml:space="preserve"> </w:t>
            </w:r>
            <w:r w:rsidRPr="001A4B98">
              <w:rPr>
                <w:sz w:val="28"/>
                <w:szCs w:val="28"/>
              </w:rPr>
              <w:t>750</w:t>
            </w:r>
          </w:p>
        </w:tc>
      </w:tr>
      <w:tr w:rsidR="001A4B98" w:rsidRPr="001A4B98" w14:paraId="03369587" w14:textId="77777777" w:rsidTr="007F4F37">
        <w:trPr>
          <w:trHeight w:val="438"/>
          <w:jc w:val="center"/>
        </w:trPr>
        <w:tc>
          <w:tcPr>
            <w:tcW w:w="2547" w:type="dxa"/>
            <w:tcBorders>
              <w:top w:val="single" w:sz="4" w:space="0" w:color="auto"/>
              <w:left w:val="single" w:sz="4" w:space="0" w:color="auto"/>
              <w:bottom w:val="single" w:sz="4" w:space="0" w:color="auto"/>
              <w:right w:val="single" w:sz="4" w:space="0" w:color="auto"/>
            </w:tcBorders>
            <w:vAlign w:val="center"/>
          </w:tcPr>
          <w:p w14:paraId="5975E16A" w14:textId="77777777" w:rsidR="000263A8" w:rsidRPr="001A4B98" w:rsidRDefault="000263A8" w:rsidP="000263A8">
            <w:pPr>
              <w:spacing w:line="240" w:lineRule="auto"/>
              <w:ind w:firstLine="0"/>
              <w:rPr>
                <w:rFonts w:eastAsia="MS Mincho"/>
                <w:sz w:val="28"/>
                <w:szCs w:val="28"/>
              </w:rPr>
            </w:pPr>
            <w:r w:rsidRPr="001A4B98">
              <w:rPr>
                <w:rFonts w:eastAsia="MS Mincho"/>
                <w:sz w:val="28"/>
                <w:szCs w:val="28"/>
              </w:rPr>
              <w:t>Tổng nitơ</w:t>
            </w:r>
          </w:p>
        </w:tc>
        <w:tc>
          <w:tcPr>
            <w:tcW w:w="3260" w:type="dxa"/>
            <w:tcBorders>
              <w:top w:val="single" w:sz="4" w:space="0" w:color="auto"/>
              <w:left w:val="single" w:sz="4" w:space="0" w:color="auto"/>
              <w:bottom w:val="single" w:sz="4" w:space="0" w:color="auto"/>
              <w:right w:val="single" w:sz="4" w:space="0" w:color="auto"/>
            </w:tcBorders>
            <w:vAlign w:val="center"/>
          </w:tcPr>
          <w:p w14:paraId="1A55826A" w14:textId="566C5794" w:rsidR="000263A8" w:rsidRPr="001A4B98" w:rsidRDefault="000263A8" w:rsidP="000263A8">
            <w:pPr>
              <w:spacing w:line="240" w:lineRule="auto"/>
              <w:ind w:firstLine="0"/>
              <w:jc w:val="center"/>
              <w:rPr>
                <w:rFonts w:eastAsia="MS Mincho"/>
                <w:sz w:val="28"/>
                <w:szCs w:val="28"/>
              </w:rPr>
            </w:pPr>
            <w:r w:rsidRPr="001A4B98">
              <w:rPr>
                <w:rFonts w:eastAsia="MS Mincho"/>
                <w:sz w:val="28"/>
                <w:szCs w:val="28"/>
              </w:rPr>
              <w:t xml:space="preserve">6 </w:t>
            </w:r>
            <w:r w:rsidR="00280156" w:rsidRPr="001A4B98">
              <w:rPr>
                <w:rFonts w:eastAsia="MS Mincho"/>
                <w:sz w:val="28"/>
                <w:szCs w:val="28"/>
              </w:rPr>
              <w:t>-</w:t>
            </w:r>
            <w:r w:rsidRPr="001A4B98">
              <w:rPr>
                <w:rFonts w:eastAsia="MS Mincho"/>
                <w:sz w:val="28"/>
                <w:szCs w:val="28"/>
              </w:rPr>
              <w:t xml:space="preserve"> 12</w:t>
            </w:r>
          </w:p>
        </w:tc>
        <w:tc>
          <w:tcPr>
            <w:tcW w:w="4224" w:type="dxa"/>
            <w:tcBorders>
              <w:top w:val="single" w:sz="4" w:space="0" w:color="auto"/>
              <w:left w:val="single" w:sz="4" w:space="0" w:color="auto"/>
              <w:bottom w:val="single" w:sz="4" w:space="0" w:color="auto"/>
              <w:right w:val="single" w:sz="4" w:space="0" w:color="auto"/>
            </w:tcBorders>
            <w:vAlign w:val="bottom"/>
          </w:tcPr>
          <w:p w14:paraId="5D78ED5B" w14:textId="143AE310" w:rsidR="000263A8" w:rsidRPr="001A4B98" w:rsidRDefault="007F4F37" w:rsidP="007F4F37">
            <w:pPr>
              <w:spacing w:line="240" w:lineRule="auto"/>
              <w:ind w:firstLine="0"/>
              <w:jc w:val="center"/>
              <w:rPr>
                <w:rFonts w:eastAsia="MS Mincho"/>
                <w:sz w:val="28"/>
                <w:szCs w:val="28"/>
              </w:rPr>
            </w:pPr>
            <w:r w:rsidRPr="001A4B98">
              <w:rPr>
                <w:sz w:val="28"/>
                <w:szCs w:val="28"/>
              </w:rPr>
              <w:t>150</w:t>
            </w:r>
            <w:r w:rsidR="000263A8" w:rsidRPr="001A4B98">
              <w:rPr>
                <w:sz w:val="28"/>
                <w:szCs w:val="28"/>
                <w:lang w:val="vi-VN"/>
              </w:rPr>
              <w:t xml:space="preserve"> </w:t>
            </w:r>
            <w:r w:rsidR="00B9249B" w:rsidRPr="001A4B98">
              <w:rPr>
                <w:sz w:val="28"/>
                <w:szCs w:val="28"/>
              </w:rPr>
              <w:t>-</w:t>
            </w:r>
            <w:r w:rsidR="000263A8" w:rsidRPr="001A4B98">
              <w:rPr>
                <w:sz w:val="28"/>
                <w:szCs w:val="28"/>
                <w:lang w:val="vi-VN"/>
              </w:rPr>
              <w:t xml:space="preserve"> </w:t>
            </w:r>
            <w:r w:rsidRPr="001A4B98">
              <w:rPr>
                <w:sz w:val="28"/>
                <w:szCs w:val="28"/>
              </w:rPr>
              <w:t>3</w:t>
            </w:r>
            <w:r w:rsidR="000263A8" w:rsidRPr="001A4B98">
              <w:rPr>
                <w:sz w:val="28"/>
                <w:szCs w:val="28"/>
                <w:lang w:val="vi-VN"/>
              </w:rPr>
              <w:t>00</w:t>
            </w:r>
          </w:p>
        </w:tc>
      </w:tr>
      <w:tr w:rsidR="001A4B98" w:rsidRPr="001A4B98" w14:paraId="58427CEC" w14:textId="77777777" w:rsidTr="007F4F37">
        <w:trPr>
          <w:trHeight w:val="493"/>
          <w:jc w:val="center"/>
        </w:trPr>
        <w:tc>
          <w:tcPr>
            <w:tcW w:w="2547" w:type="dxa"/>
            <w:tcBorders>
              <w:top w:val="single" w:sz="4" w:space="0" w:color="auto"/>
              <w:left w:val="single" w:sz="4" w:space="0" w:color="auto"/>
              <w:bottom w:val="single" w:sz="4" w:space="0" w:color="auto"/>
              <w:right w:val="single" w:sz="4" w:space="0" w:color="auto"/>
            </w:tcBorders>
            <w:vAlign w:val="center"/>
          </w:tcPr>
          <w:p w14:paraId="60130ADF" w14:textId="77777777" w:rsidR="000263A8" w:rsidRPr="001A4B98" w:rsidRDefault="000263A8" w:rsidP="000263A8">
            <w:pPr>
              <w:spacing w:line="240" w:lineRule="auto"/>
              <w:ind w:firstLine="0"/>
              <w:rPr>
                <w:rFonts w:eastAsia="MS Mincho"/>
                <w:sz w:val="28"/>
                <w:szCs w:val="28"/>
              </w:rPr>
            </w:pPr>
            <w:r w:rsidRPr="001A4B98">
              <w:rPr>
                <w:rFonts w:eastAsia="MS Mincho"/>
                <w:sz w:val="28"/>
                <w:szCs w:val="28"/>
              </w:rPr>
              <w:t>Amoni</w:t>
            </w:r>
          </w:p>
        </w:tc>
        <w:tc>
          <w:tcPr>
            <w:tcW w:w="3260" w:type="dxa"/>
            <w:tcBorders>
              <w:top w:val="single" w:sz="4" w:space="0" w:color="auto"/>
              <w:left w:val="single" w:sz="4" w:space="0" w:color="auto"/>
              <w:bottom w:val="single" w:sz="4" w:space="0" w:color="auto"/>
              <w:right w:val="single" w:sz="4" w:space="0" w:color="auto"/>
            </w:tcBorders>
            <w:vAlign w:val="center"/>
          </w:tcPr>
          <w:p w14:paraId="5594FB02" w14:textId="77777777" w:rsidR="000263A8" w:rsidRPr="001A4B98" w:rsidRDefault="000263A8" w:rsidP="000263A8">
            <w:pPr>
              <w:spacing w:line="240" w:lineRule="auto"/>
              <w:ind w:firstLine="0"/>
              <w:jc w:val="center"/>
              <w:rPr>
                <w:rFonts w:eastAsia="MS Mincho"/>
                <w:sz w:val="28"/>
                <w:szCs w:val="28"/>
              </w:rPr>
            </w:pPr>
            <w:r w:rsidRPr="001A4B98">
              <w:rPr>
                <w:rFonts w:eastAsia="MS Mincho"/>
                <w:sz w:val="28"/>
                <w:szCs w:val="28"/>
              </w:rPr>
              <w:t>2,4 - 4,8</w:t>
            </w:r>
          </w:p>
        </w:tc>
        <w:tc>
          <w:tcPr>
            <w:tcW w:w="4224" w:type="dxa"/>
            <w:tcBorders>
              <w:top w:val="single" w:sz="4" w:space="0" w:color="auto"/>
              <w:left w:val="single" w:sz="4" w:space="0" w:color="auto"/>
              <w:bottom w:val="single" w:sz="4" w:space="0" w:color="auto"/>
              <w:right w:val="single" w:sz="4" w:space="0" w:color="auto"/>
            </w:tcBorders>
            <w:vAlign w:val="bottom"/>
          </w:tcPr>
          <w:p w14:paraId="4F6E5F15" w14:textId="662E2030" w:rsidR="000263A8" w:rsidRPr="001A4B98" w:rsidRDefault="007F4F37" w:rsidP="007F4F37">
            <w:pPr>
              <w:spacing w:line="240" w:lineRule="auto"/>
              <w:ind w:firstLine="0"/>
              <w:jc w:val="center"/>
              <w:rPr>
                <w:rFonts w:eastAsia="MS Mincho"/>
                <w:sz w:val="28"/>
                <w:szCs w:val="28"/>
              </w:rPr>
            </w:pPr>
            <w:r w:rsidRPr="001A4B98">
              <w:rPr>
                <w:sz w:val="28"/>
                <w:szCs w:val="28"/>
              </w:rPr>
              <w:t>60</w:t>
            </w:r>
            <w:r w:rsidR="000263A8" w:rsidRPr="001A4B98">
              <w:rPr>
                <w:sz w:val="28"/>
                <w:szCs w:val="28"/>
                <w:lang w:val="vi-VN"/>
              </w:rPr>
              <w:t xml:space="preserve"> </w:t>
            </w:r>
            <w:r w:rsidR="00B9249B" w:rsidRPr="001A4B98">
              <w:rPr>
                <w:sz w:val="28"/>
                <w:szCs w:val="28"/>
              </w:rPr>
              <w:t>-</w:t>
            </w:r>
            <w:r w:rsidR="000263A8" w:rsidRPr="001A4B98">
              <w:rPr>
                <w:sz w:val="28"/>
                <w:szCs w:val="28"/>
                <w:lang w:val="vi-VN"/>
              </w:rPr>
              <w:t xml:space="preserve"> </w:t>
            </w:r>
            <w:r w:rsidRPr="001A4B98">
              <w:rPr>
                <w:sz w:val="28"/>
                <w:szCs w:val="28"/>
              </w:rPr>
              <w:t>12</w:t>
            </w:r>
            <w:r w:rsidR="000263A8" w:rsidRPr="001A4B98">
              <w:rPr>
                <w:sz w:val="28"/>
                <w:szCs w:val="28"/>
                <w:lang w:val="vi-VN"/>
              </w:rPr>
              <w:t>0</w:t>
            </w:r>
          </w:p>
        </w:tc>
      </w:tr>
      <w:tr w:rsidR="001A4B98" w:rsidRPr="001A4B98" w14:paraId="51A0D95C" w14:textId="77777777" w:rsidTr="007F4F37">
        <w:trPr>
          <w:trHeight w:val="389"/>
          <w:jc w:val="center"/>
        </w:trPr>
        <w:tc>
          <w:tcPr>
            <w:tcW w:w="2547" w:type="dxa"/>
            <w:tcBorders>
              <w:top w:val="single" w:sz="4" w:space="0" w:color="auto"/>
              <w:left w:val="single" w:sz="4" w:space="0" w:color="auto"/>
              <w:bottom w:val="single" w:sz="4" w:space="0" w:color="auto"/>
              <w:right w:val="single" w:sz="4" w:space="0" w:color="auto"/>
            </w:tcBorders>
            <w:vAlign w:val="center"/>
          </w:tcPr>
          <w:p w14:paraId="09BF50D7" w14:textId="77777777" w:rsidR="000263A8" w:rsidRPr="001A4B98" w:rsidRDefault="000263A8" w:rsidP="000263A8">
            <w:pPr>
              <w:spacing w:line="240" w:lineRule="auto"/>
              <w:ind w:firstLine="0"/>
              <w:rPr>
                <w:rFonts w:eastAsia="MS Mincho"/>
                <w:sz w:val="28"/>
                <w:szCs w:val="28"/>
              </w:rPr>
            </w:pPr>
            <w:r w:rsidRPr="001A4B98">
              <w:rPr>
                <w:rFonts w:eastAsia="MS Mincho"/>
                <w:sz w:val="28"/>
                <w:szCs w:val="28"/>
              </w:rPr>
              <w:t>Tổng phôtpho</w:t>
            </w:r>
          </w:p>
        </w:tc>
        <w:tc>
          <w:tcPr>
            <w:tcW w:w="3260" w:type="dxa"/>
            <w:tcBorders>
              <w:top w:val="single" w:sz="4" w:space="0" w:color="auto"/>
              <w:left w:val="single" w:sz="4" w:space="0" w:color="auto"/>
              <w:bottom w:val="single" w:sz="4" w:space="0" w:color="auto"/>
              <w:right w:val="single" w:sz="4" w:space="0" w:color="auto"/>
            </w:tcBorders>
            <w:vAlign w:val="center"/>
          </w:tcPr>
          <w:p w14:paraId="0B8CF930" w14:textId="77777777" w:rsidR="000263A8" w:rsidRPr="001A4B98" w:rsidRDefault="000263A8" w:rsidP="000263A8">
            <w:pPr>
              <w:spacing w:line="240" w:lineRule="auto"/>
              <w:ind w:firstLine="0"/>
              <w:jc w:val="center"/>
              <w:rPr>
                <w:rFonts w:eastAsia="MS Mincho"/>
                <w:sz w:val="28"/>
                <w:szCs w:val="28"/>
              </w:rPr>
            </w:pPr>
            <w:r w:rsidRPr="001A4B98">
              <w:rPr>
                <w:rFonts w:eastAsia="MS Mincho"/>
                <w:sz w:val="28"/>
                <w:szCs w:val="28"/>
              </w:rPr>
              <w:t>0,6 - 4,5</w:t>
            </w:r>
          </w:p>
        </w:tc>
        <w:tc>
          <w:tcPr>
            <w:tcW w:w="4224" w:type="dxa"/>
            <w:tcBorders>
              <w:top w:val="single" w:sz="4" w:space="0" w:color="auto"/>
              <w:left w:val="single" w:sz="4" w:space="0" w:color="auto"/>
              <w:bottom w:val="single" w:sz="4" w:space="0" w:color="auto"/>
              <w:right w:val="single" w:sz="4" w:space="0" w:color="auto"/>
            </w:tcBorders>
            <w:vAlign w:val="bottom"/>
          </w:tcPr>
          <w:p w14:paraId="3A4058F1" w14:textId="229C5593" w:rsidR="000263A8" w:rsidRPr="001A4B98" w:rsidRDefault="007F4F37" w:rsidP="007F4F37">
            <w:pPr>
              <w:spacing w:line="240" w:lineRule="auto"/>
              <w:ind w:firstLine="0"/>
              <w:jc w:val="center"/>
              <w:rPr>
                <w:rFonts w:eastAsia="MS Mincho"/>
                <w:sz w:val="28"/>
                <w:szCs w:val="28"/>
              </w:rPr>
            </w:pPr>
            <w:r w:rsidRPr="001A4B98">
              <w:rPr>
                <w:sz w:val="28"/>
                <w:szCs w:val="28"/>
              </w:rPr>
              <w:t>15</w:t>
            </w:r>
            <w:r w:rsidR="000263A8" w:rsidRPr="001A4B98">
              <w:rPr>
                <w:sz w:val="28"/>
                <w:szCs w:val="28"/>
                <w:lang w:val="vi-VN"/>
              </w:rPr>
              <w:t xml:space="preserve"> </w:t>
            </w:r>
            <w:r w:rsidRPr="001A4B98">
              <w:rPr>
                <w:sz w:val="28"/>
                <w:szCs w:val="28"/>
              </w:rPr>
              <w:t>–</w:t>
            </w:r>
            <w:r w:rsidR="000263A8" w:rsidRPr="001A4B98">
              <w:rPr>
                <w:sz w:val="28"/>
                <w:szCs w:val="28"/>
                <w:lang w:val="vi-VN"/>
              </w:rPr>
              <w:t xml:space="preserve"> </w:t>
            </w:r>
            <w:r w:rsidRPr="001A4B98">
              <w:rPr>
                <w:sz w:val="28"/>
                <w:szCs w:val="28"/>
              </w:rPr>
              <w:t>112,5</w:t>
            </w:r>
          </w:p>
        </w:tc>
      </w:tr>
      <w:tr w:rsidR="001A4B98" w:rsidRPr="001A4B98" w14:paraId="66D1A4DA" w14:textId="77777777" w:rsidTr="007F4F37">
        <w:trPr>
          <w:trHeight w:val="397"/>
          <w:jc w:val="center"/>
        </w:trPr>
        <w:tc>
          <w:tcPr>
            <w:tcW w:w="2547" w:type="dxa"/>
            <w:tcBorders>
              <w:top w:val="single" w:sz="4" w:space="0" w:color="auto"/>
              <w:left w:val="single" w:sz="4" w:space="0" w:color="auto"/>
              <w:bottom w:val="single" w:sz="4" w:space="0" w:color="auto"/>
              <w:right w:val="single" w:sz="4" w:space="0" w:color="auto"/>
            </w:tcBorders>
            <w:vAlign w:val="center"/>
          </w:tcPr>
          <w:p w14:paraId="22BF8706" w14:textId="77777777" w:rsidR="00D223D1" w:rsidRPr="001A4B98" w:rsidRDefault="00D223D1" w:rsidP="006473AC">
            <w:pPr>
              <w:spacing w:line="240" w:lineRule="auto"/>
              <w:ind w:firstLine="0"/>
              <w:rPr>
                <w:rFonts w:eastAsia="MS Mincho"/>
                <w:sz w:val="28"/>
                <w:szCs w:val="28"/>
              </w:rPr>
            </w:pPr>
            <w:r w:rsidRPr="001A4B98">
              <w:rPr>
                <w:rFonts w:eastAsia="MS Mincho"/>
                <w:sz w:val="28"/>
                <w:szCs w:val="28"/>
              </w:rPr>
              <w:t>Tổng Coliform</w:t>
            </w:r>
          </w:p>
        </w:tc>
        <w:tc>
          <w:tcPr>
            <w:tcW w:w="3260" w:type="dxa"/>
            <w:tcBorders>
              <w:top w:val="single" w:sz="4" w:space="0" w:color="auto"/>
              <w:left w:val="single" w:sz="4" w:space="0" w:color="auto"/>
              <w:bottom w:val="single" w:sz="4" w:space="0" w:color="auto"/>
              <w:right w:val="single" w:sz="4" w:space="0" w:color="auto"/>
            </w:tcBorders>
            <w:vAlign w:val="center"/>
          </w:tcPr>
          <w:p w14:paraId="28ABBA89" w14:textId="77777777" w:rsidR="00D223D1" w:rsidRPr="001A4B98" w:rsidRDefault="00D223D1" w:rsidP="00F01051">
            <w:pPr>
              <w:spacing w:line="240" w:lineRule="auto"/>
              <w:ind w:firstLine="0"/>
              <w:jc w:val="center"/>
              <w:rPr>
                <w:rFonts w:eastAsia="MS Mincho"/>
                <w:sz w:val="28"/>
                <w:szCs w:val="28"/>
              </w:rPr>
            </w:pPr>
            <w:r w:rsidRPr="001A4B98">
              <w:rPr>
                <w:rFonts w:eastAsia="MS Mincho"/>
                <w:sz w:val="28"/>
                <w:szCs w:val="28"/>
              </w:rPr>
              <w:t>10</w:t>
            </w:r>
            <w:r w:rsidRPr="001A4B98">
              <w:rPr>
                <w:rFonts w:eastAsia="MS Mincho"/>
                <w:sz w:val="28"/>
                <w:szCs w:val="28"/>
                <w:vertAlign w:val="superscript"/>
              </w:rPr>
              <w:t>6</w:t>
            </w:r>
            <w:r w:rsidRPr="001A4B98">
              <w:rPr>
                <w:rFonts w:eastAsia="MS Mincho"/>
                <w:sz w:val="28"/>
                <w:szCs w:val="28"/>
              </w:rPr>
              <w:t xml:space="preserve"> - 10</w:t>
            </w:r>
            <w:r w:rsidRPr="001A4B98">
              <w:rPr>
                <w:rFonts w:eastAsia="MS Mincho"/>
                <w:sz w:val="28"/>
                <w:szCs w:val="28"/>
                <w:vertAlign w:val="superscript"/>
              </w:rPr>
              <w:t>9</w:t>
            </w:r>
            <w:r w:rsidRPr="001A4B98">
              <w:rPr>
                <w:rFonts w:eastAsia="MS Mincho"/>
                <w:sz w:val="28"/>
                <w:szCs w:val="28"/>
              </w:rPr>
              <w:t xml:space="preserve"> MPN/100ml</w:t>
            </w:r>
          </w:p>
        </w:tc>
        <w:tc>
          <w:tcPr>
            <w:tcW w:w="4224" w:type="dxa"/>
            <w:tcBorders>
              <w:top w:val="single" w:sz="4" w:space="0" w:color="auto"/>
              <w:left w:val="single" w:sz="4" w:space="0" w:color="auto"/>
              <w:bottom w:val="single" w:sz="4" w:space="0" w:color="auto"/>
              <w:right w:val="single" w:sz="4" w:space="0" w:color="auto"/>
            </w:tcBorders>
            <w:vAlign w:val="center"/>
          </w:tcPr>
          <w:p w14:paraId="5F1FECF0" w14:textId="79575CF3" w:rsidR="00D223D1" w:rsidRPr="001A4B98" w:rsidRDefault="00D223D1" w:rsidP="00B9249B">
            <w:pPr>
              <w:spacing w:line="240" w:lineRule="auto"/>
              <w:ind w:firstLine="0"/>
              <w:jc w:val="center"/>
              <w:rPr>
                <w:rFonts w:eastAsia="MS Mincho"/>
                <w:sz w:val="28"/>
                <w:szCs w:val="28"/>
              </w:rPr>
            </w:pPr>
            <w:r w:rsidRPr="001A4B98">
              <w:rPr>
                <w:rFonts w:eastAsia="MS Mincho"/>
                <w:sz w:val="28"/>
                <w:szCs w:val="28"/>
              </w:rPr>
              <w:t>10</w:t>
            </w:r>
            <w:r w:rsidRPr="001A4B98">
              <w:rPr>
                <w:rFonts w:eastAsia="MS Mincho"/>
                <w:sz w:val="28"/>
                <w:szCs w:val="28"/>
                <w:vertAlign w:val="superscript"/>
              </w:rPr>
              <w:t>6</w:t>
            </w:r>
            <w:r w:rsidRPr="001A4B98">
              <w:rPr>
                <w:rFonts w:eastAsia="MS Mincho"/>
                <w:sz w:val="28"/>
                <w:szCs w:val="28"/>
              </w:rPr>
              <w:t xml:space="preserve"> </w:t>
            </w:r>
            <w:r w:rsidR="00B9249B" w:rsidRPr="001A4B98">
              <w:rPr>
                <w:rFonts w:eastAsia="MS Mincho"/>
                <w:sz w:val="28"/>
                <w:szCs w:val="28"/>
              </w:rPr>
              <w:t>-</w:t>
            </w:r>
            <w:r w:rsidRPr="001A4B98">
              <w:rPr>
                <w:rFonts w:eastAsia="MS Mincho"/>
                <w:sz w:val="28"/>
                <w:szCs w:val="28"/>
              </w:rPr>
              <w:t xml:space="preserve"> 10</w:t>
            </w:r>
            <w:r w:rsidRPr="001A4B98">
              <w:rPr>
                <w:rFonts w:eastAsia="MS Mincho"/>
                <w:sz w:val="28"/>
                <w:szCs w:val="28"/>
                <w:vertAlign w:val="superscript"/>
              </w:rPr>
              <w:t>9</w:t>
            </w:r>
            <w:r w:rsidRPr="001A4B98">
              <w:rPr>
                <w:rFonts w:eastAsia="MS Mincho"/>
                <w:sz w:val="28"/>
                <w:szCs w:val="28"/>
              </w:rPr>
              <w:t xml:space="preserve"> MPN/100ml</w:t>
            </w:r>
          </w:p>
        </w:tc>
      </w:tr>
    </w:tbl>
    <w:p w14:paraId="13AE2E18" w14:textId="048F4748" w:rsidR="00D223D1" w:rsidRPr="001A4B98" w:rsidRDefault="00D223D1" w:rsidP="006473AC">
      <w:pPr>
        <w:spacing w:line="240" w:lineRule="auto"/>
        <w:jc w:val="right"/>
        <w:rPr>
          <w:rFonts w:eastAsia="MS Mincho"/>
          <w:i/>
        </w:rPr>
      </w:pPr>
      <w:r w:rsidRPr="001A4B98">
        <w:rPr>
          <w:rFonts w:eastAsia="MS Mincho"/>
          <w:i/>
        </w:rPr>
        <w:t>Nguồn: Assessment of sources of air, water and land pollution - WHO 1993</w:t>
      </w:r>
    </w:p>
    <w:p w14:paraId="1C2AFB9A" w14:textId="0EF5A93C" w:rsidR="00D223D1" w:rsidRPr="001A4B98" w:rsidRDefault="00D223D1" w:rsidP="00D223D1">
      <w:pPr>
        <w:spacing w:line="240" w:lineRule="auto"/>
        <w:rPr>
          <w:rFonts w:eastAsia="MS Mincho"/>
          <w:sz w:val="28"/>
          <w:szCs w:val="28"/>
        </w:rPr>
      </w:pPr>
      <w:r w:rsidRPr="001A4B98">
        <w:rPr>
          <w:rFonts w:eastAsia="MS Mincho"/>
          <w:sz w:val="28"/>
          <w:szCs w:val="28"/>
        </w:rPr>
        <w:t>*</w:t>
      </w:r>
      <w:r w:rsidR="00280156" w:rsidRPr="001A4B98">
        <w:rPr>
          <w:rFonts w:eastAsia="MS Mincho"/>
          <w:sz w:val="28"/>
          <w:szCs w:val="28"/>
        </w:rPr>
        <w:t>)</w:t>
      </w:r>
      <w:r w:rsidRPr="001A4B98">
        <w:rPr>
          <w:rFonts w:eastAsia="MS Mincho"/>
          <w:sz w:val="28"/>
          <w:szCs w:val="28"/>
        </w:rPr>
        <w:t xml:space="preserve"> Nước thải thi công: Khối lượng tuỳ thuộc vào ý thức tiết kiệm, tái sử dụng nước của đơn vị thi công. Thành phần chính của nước thải chủ yếu là đất, cát, xi măng.</w:t>
      </w:r>
    </w:p>
    <w:p w14:paraId="38031538" w14:textId="083BBBF7" w:rsidR="00D223D1" w:rsidRPr="001A4B98" w:rsidRDefault="00D223D1" w:rsidP="00D223D1">
      <w:pPr>
        <w:spacing w:line="240" w:lineRule="auto"/>
        <w:rPr>
          <w:rFonts w:eastAsia="MS Mincho"/>
          <w:sz w:val="28"/>
          <w:szCs w:val="28"/>
        </w:rPr>
      </w:pPr>
      <w:r w:rsidRPr="001A4B98">
        <w:rPr>
          <w:rFonts w:eastAsia="MS Mincho"/>
          <w:sz w:val="28"/>
          <w:szCs w:val="28"/>
        </w:rPr>
        <w:t>*</w:t>
      </w:r>
      <w:r w:rsidR="00280156" w:rsidRPr="001A4B98">
        <w:rPr>
          <w:rFonts w:eastAsia="MS Mincho"/>
          <w:sz w:val="28"/>
          <w:szCs w:val="28"/>
        </w:rPr>
        <w:t>)</w:t>
      </w:r>
      <w:r w:rsidRPr="001A4B98">
        <w:rPr>
          <w:rFonts w:eastAsia="MS Mincho"/>
          <w:sz w:val="28"/>
          <w:szCs w:val="28"/>
        </w:rPr>
        <w:t xml:space="preserve"> Nước mưa chảy tràn: Khối lượng tuỳ thuộc vào lượng mưa và khả năng thấm nước của khu vực, ước tính cho ngày mưa lớn nhất đo được cho đến nay ở Quảng Bình</w:t>
      </w:r>
      <w:r w:rsidR="0095404A" w:rsidRPr="001A4B98">
        <w:rPr>
          <w:rFonts w:eastAsia="MS Mincho"/>
          <w:sz w:val="28"/>
          <w:szCs w:val="28"/>
        </w:rPr>
        <w:t xml:space="preserve"> trên toàn khu vực Dự án</w:t>
      </w:r>
      <w:r w:rsidRPr="001A4B98">
        <w:rPr>
          <w:rFonts w:eastAsia="MS Mincho"/>
          <w:sz w:val="28"/>
          <w:szCs w:val="28"/>
        </w:rPr>
        <w:t xml:space="preserve"> là </w:t>
      </w:r>
      <w:r w:rsidR="00345395" w:rsidRPr="001A4B98">
        <w:rPr>
          <w:sz w:val="28"/>
          <w:szCs w:val="28"/>
        </w:rPr>
        <w:t>2.308,62 m</w:t>
      </w:r>
      <w:r w:rsidR="00345395" w:rsidRPr="001A4B98">
        <w:rPr>
          <w:sz w:val="28"/>
          <w:szCs w:val="28"/>
          <w:vertAlign w:val="superscript"/>
        </w:rPr>
        <w:t>3</w:t>
      </w:r>
      <w:r w:rsidR="00345395" w:rsidRPr="001A4B98">
        <w:rPr>
          <w:sz w:val="28"/>
          <w:szCs w:val="28"/>
        </w:rPr>
        <w:t>/ngày.đêm</w:t>
      </w:r>
      <w:r w:rsidRPr="001A4B98">
        <w:rPr>
          <w:rFonts w:eastAsia="MS Mincho"/>
          <w:sz w:val="28"/>
          <w:szCs w:val="28"/>
        </w:rPr>
        <w:t>. Thành phần nước mưa chảy tràn chủ yếu chứa đất, cát, xi măng với nồng độ tuỳ thuộc vào vấn đề quản lý vật liệu xây dựng và vệ sinh công trường.</w:t>
      </w:r>
    </w:p>
    <w:p w14:paraId="6951C9C0" w14:textId="0BDD854A" w:rsidR="00D223D1" w:rsidRPr="001A4B98" w:rsidRDefault="00D223D1" w:rsidP="00D223D1">
      <w:pPr>
        <w:spacing w:line="240" w:lineRule="auto"/>
        <w:rPr>
          <w:rFonts w:eastAsia="MS Mincho"/>
          <w:i/>
          <w:sz w:val="28"/>
          <w:szCs w:val="28"/>
        </w:rPr>
      </w:pPr>
      <w:r w:rsidRPr="001A4B98">
        <w:rPr>
          <w:rFonts w:eastAsia="MS Mincho"/>
          <w:i/>
          <w:sz w:val="28"/>
          <w:szCs w:val="28"/>
        </w:rPr>
        <w:t xml:space="preserve">a2. Khí thải, bụi </w:t>
      </w:r>
    </w:p>
    <w:p w14:paraId="01B5C4BD" w14:textId="4061711E" w:rsidR="00D223D1" w:rsidRPr="001A4B98" w:rsidRDefault="00D223D1" w:rsidP="00D223D1">
      <w:pPr>
        <w:spacing w:line="240" w:lineRule="auto"/>
        <w:rPr>
          <w:rFonts w:eastAsia="MS Mincho"/>
          <w:sz w:val="28"/>
          <w:szCs w:val="28"/>
        </w:rPr>
      </w:pPr>
      <w:r w:rsidRPr="001A4B98">
        <w:rPr>
          <w:rFonts w:eastAsia="MS Mincho"/>
          <w:sz w:val="28"/>
          <w:szCs w:val="28"/>
        </w:rPr>
        <w:t xml:space="preserve">*) Bụi từ hoạt động đào phong hoá: thành phần chủ yếu là </w:t>
      </w:r>
      <w:r w:rsidR="00C31430" w:rsidRPr="001A4B98">
        <w:rPr>
          <w:rFonts w:eastAsia="MS Mincho"/>
          <w:sz w:val="28"/>
          <w:szCs w:val="28"/>
        </w:rPr>
        <w:t>ẩm, nguyên khối nên lượng bụi phát sinh không đáng kể</w:t>
      </w:r>
      <w:r w:rsidR="00307E0A" w:rsidRPr="001A4B98">
        <w:rPr>
          <w:rFonts w:eastAsia="MS Mincho"/>
          <w:sz w:val="28"/>
          <w:szCs w:val="28"/>
        </w:rPr>
        <w:t>.</w:t>
      </w:r>
    </w:p>
    <w:p w14:paraId="35492F0C" w14:textId="0D335E8B" w:rsidR="00D223D1" w:rsidRPr="001A4B98" w:rsidRDefault="00D223D1" w:rsidP="00D223D1">
      <w:pPr>
        <w:spacing w:line="240" w:lineRule="auto"/>
        <w:rPr>
          <w:rFonts w:eastAsia="MS Mincho"/>
          <w:sz w:val="28"/>
          <w:szCs w:val="28"/>
        </w:rPr>
      </w:pPr>
      <w:r w:rsidRPr="001A4B98">
        <w:rPr>
          <w:rFonts w:eastAsia="MS Mincho"/>
          <w:sz w:val="28"/>
          <w:szCs w:val="28"/>
        </w:rPr>
        <w:t xml:space="preserve">*) Bụi phát sinh do quá trình </w:t>
      </w:r>
      <w:r w:rsidR="00307E0A" w:rsidRPr="001A4B98">
        <w:rPr>
          <w:rFonts w:eastAsia="MS Mincho"/>
          <w:sz w:val="28"/>
          <w:szCs w:val="28"/>
        </w:rPr>
        <w:t>đắp</w:t>
      </w:r>
      <w:r w:rsidRPr="001A4B98">
        <w:rPr>
          <w:rFonts w:eastAsia="MS Mincho"/>
          <w:sz w:val="28"/>
          <w:szCs w:val="28"/>
        </w:rPr>
        <w:t xml:space="preserve"> đất, san nền, vận chuyển trong phạm vi công trường: Tải lượng bụi phát sinh trung bình trong hoạt động san đắp của Dự án khoảng </w:t>
      </w:r>
      <w:r w:rsidR="00307E0A" w:rsidRPr="001A4B98">
        <w:rPr>
          <w:rFonts w:eastAsia="MS Mincho"/>
          <w:sz w:val="28"/>
          <w:szCs w:val="28"/>
        </w:rPr>
        <w:t xml:space="preserve">4,47 </w:t>
      </w:r>
      <w:r w:rsidR="0095404A" w:rsidRPr="001A4B98">
        <w:rPr>
          <w:rFonts w:eastAsia="MS Mincho"/>
          <w:sz w:val="28"/>
          <w:szCs w:val="28"/>
        </w:rPr>
        <w:t>-</w:t>
      </w:r>
      <w:r w:rsidR="00307E0A" w:rsidRPr="001A4B98">
        <w:rPr>
          <w:rFonts w:eastAsia="MS Mincho"/>
          <w:sz w:val="28"/>
          <w:szCs w:val="28"/>
        </w:rPr>
        <w:t xml:space="preserve"> 4,67</w:t>
      </w:r>
      <w:r w:rsidRPr="001A4B98">
        <w:rPr>
          <w:rFonts w:eastAsia="MS Mincho"/>
          <w:sz w:val="28"/>
          <w:szCs w:val="28"/>
        </w:rPr>
        <w:t xml:space="preserve"> g/s.</w:t>
      </w:r>
    </w:p>
    <w:p w14:paraId="539EB587" w14:textId="6D03ECD9" w:rsidR="00D223D1" w:rsidRPr="001A4B98" w:rsidRDefault="00D223D1" w:rsidP="00D223D1">
      <w:pPr>
        <w:spacing w:line="240" w:lineRule="auto"/>
        <w:rPr>
          <w:rFonts w:eastAsia="MS Mincho"/>
          <w:spacing w:val="-10"/>
          <w:sz w:val="28"/>
          <w:szCs w:val="28"/>
        </w:rPr>
      </w:pPr>
      <w:r w:rsidRPr="001A4B98">
        <w:rPr>
          <w:rFonts w:eastAsia="MS Mincho"/>
          <w:spacing w:val="-10"/>
          <w:sz w:val="28"/>
          <w:szCs w:val="28"/>
        </w:rPr>
        <w:t>*) Bụi phát sinh tại bãi tập kết vật liệu: Tải lượng bụi phát sinh trung bình khoảng 18,1 g/s.</w:t>
      </w:r>
    </w:p>
    <w:p w14:paraId="0AA6E88B" w14:textId="147538FC" w:rsidR="00D223D1" w:rsidRPr="001A4B98" w:rsidRDefault="00D223D1" w:rsidP="00D223D1">
      <w:pPr>
        <w:spacing w:line="240" w:lineRule="auto"/>
        <w:rPr>
          <w:rFonts w:eastAsia="MS Mincho"/>
          <w:sz w:val="28"/>
          <w:szCs w:val="28"/>
        </w:rPr>
      </w:pPr>
      <w:r w:rsidRPr="001A4B98">
        <w:rPr>
          <w:rFonts w:eastAsia="MS Mincho"/>
          <w:sz w:val="28"/>
          <w:szCs w:val="28"/>
        </w:rPr>
        <w:t xml:space="preserve">*) </w:t>
      </w:r>
      <w:r w:rsidR="00E5449B" w:rsidRPr="001A4B98">
        <w:rPr>
          <w:rFonts w:eastAsia="MS Mincho"/>
          <w:sz w:val="28"/>
          <w:szCs w:val="28"/>
        </w:rPr>
        <w:t>Bụi phát sinh trên các tuyến đường vận chuyển nguyên vật liệu về Dự án</w:t>
      </w:r>
      <w:r w:rsidRPr="001A4B98">
        <w:rPr>
          <w:rFonts w:eastAsia="MS Mincho"/>
          <w:sz w:val="28"/>
          <w:szCs w:val="28"/>
        </w:rPr>
        <w:t xml:space="preserve">: </w:t>
      </w:r>
      <w:r w:rsidR="00E5449B" w:rsidRPr="001A4B98">
        <w:rPr>
          <w:rFonts w:eastAsia="MS Mincho"/>
          <w:sz w:val="28"/>
          <w:szCs w:val="28"/>
        </w:rPr>
        <w:t>Nồng độ (mg/</w:t>
      </w:r>
      <w:r w:rsidR="00E5449B" w:rsidRPr="001A4B98">
        <w:rPr>
          <w:sz w:val="28"/>
          <w:szCs w:val="28"/>
        </w:rPr>
        <w:t>m</w:t>
      </w:r>
      <w:r w:rsidR="00E5449B" w:rsidRPr="001A4B98">
        <w:rPr>
          <w:sz w:val="28"/>
          <w:szCs w:val="28"/>
          <w:vertAlign w:val="superscript"/>
        </w:rPr>
        <w:t>3</w:t>
      </w:r>
      <w:r w:rsidR="00E5449B" w:rsidRPr="001A4B98">
        <w:rPr>
          <w:rFonts w:eastAsia="MS Mincho"/>
          <w:sz w:val="28"/>
          <w:szCs w:val="28"/>
        </w:rPr>
        <w:t>) bụi trong không khí trên các tuyến đường nhựa:</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4"/>
        <w:gridCol w:w="1335"/>
        <w:gridCol w:w="1418"/>
        <w:gridCol w:w="1275"/>
        <w:gridCol w:w="1134"/>
        <w:gridCol w:w="1134"/>
        <w:gridCol w:w="1134"/>
      </w:tblGrid>
      <w:tr w:rsidR="001A4B98" w:rsidRPr="001A4B98" w14:paraId="69FC2DC6" w14:textId="77777777" w:rsidTr="009D6F88">
        <w:trPr>
          <w:trHeight w:val="269"/>
          <w:jc w:val="center"/>
        </w:trPr>
        <w:tc>
          <w:tcPr>
            <w:tcW w:w="1784" w:type="dxa"/>
            <w:vMerge w:val="restart"/>
            <w:vAlign w:val="center"/>
          </w:tcPr>
          <w:p w14:paraId="0DBFB38F" w14:textId="77777777" w:rsidR="00E5449B" w:rsidRPr="001A4B98" w:rsidRDefault="00E5449B" w:rsidP="009D6F88">
            <w:pPr>
              <w:widowControl w:val="0"/>
              <w:spacing w:line="288" w:lineRule="auto"/>
              <w:ind w:firstLine="0"/>
              <w:jc w:val="center"/>
              <w:rPr>
                <w:spacing w:val="-2"/>
                <w:sz w:val="28"/>
                <w:szCs w:val="28"/>
                <w:lang w:val="vi-VN"/>
              </w:rPr>
            </w:pPr>
            <w:r w:rsidRPr="001A4B98">
              <w:rPr>
                <w:b/>
                <w:sz w:val="28"/>
                <w:szCs w:val="28"/>
                <w:lang w:val="vi-VN"/>
              </w:rPr>
              <w:t>Độ cao tính toán (m)</w:t>
            </w:r>
          </w:p>
        </w:tc>
        <w:tc>
          <w:tcPr>
            <w:tcW w:w="7430" w:type="dxa"/>
            <w:gridSpan w:val="6"/>
          </w:tcPr>
          <w:p w14:paraId="0E583BD6" w14:textId="77777777" w:rsidR="00E5449B" w:rsidRPr="001A4B98" w:rsidRDefault="00E5449B" w:rsidP="009D6F88">
            <w:pPr>
              <w:widowControl w:val="0"/>
              <w:spacing w:line="288" w:lineRule="auto"/>
              <w:ind w:firstLine="0"/>
              <w:jc w:val="center"/>
              <w:rPr>
                <w:spacing w:val="-2"/>
                <w:sz w:val="28"/>
                <w:szCs w:val="28"/>
                <w:lang w:val="vi-VN"/>
              </w:rPr>
            </w:pPr>
            <w:r w:rsidRPr="001A4B98">
              <w:rPr>
                <w:b/>
                <w:sz w:val="28"/>
                <w:szCs w:val="28"/>
                <w:lang w:val="vi-VN"/>
              </w:rPr>
              <w:t>Nồng độ bụi ở khoảng cách x (mg/m</w:t>
            </w:r>
            <w:r w:rsidRPr="001A4B98">
              <w:rPr>
                <w:b/>
                <w:sz w:val="28"/>
                <w:szCs w:val="28"/>
                <w:vertAlign w:val="superscript"/>
                <w:lang w:val="vi-VN"/>
              </w:rPr>
              <w:t>3</w:t>
            </w:r>
            <w:r w:rsidRPr="001A4B98">
              <w:rPr>
                <w:b/>
                <w:sz w:val="28"/>
                <w:szCs w:val="28"/>
                <w:lang w:val="vi-VN"/>
              </w:rPr>
              <w:t>)</w:t>
            </w:r>
          </w:p>
        </w:tc>
      </w:tr>
      <w:tr w:rsidR="001A4B98" w:rsidRPr="001A4B98" w14:paraId="2545F93C" w14:textId="77777777" w:rsidTr="009D6F88">
        <w:trPr>
          <w:trHeight w:val="261"/>
          <w:jc w:val="center"/>
        </w:trPr>
        <w:tc>
          <w:tcPr>
            <w:tcW w:w="1784" w:type="dxa"/>
            <w:vMerge/>
          </w:tcPr>
          <w:p w14:paraId="0A74E524" w14:textId="77777777" w:rsidR="00E5449B" w:rsidRPr="001A4B98" w:rsidRDefault="00E5449B" w:rsidP="009D6F88">
            <w:pPr>
              <w:widowControl w:val="0"/>
              <w:spacing w:line="288" w:lineRule="auto"/>
              <w:ind w:firstLine="0"/>
              <w:rPr>
                <w:spacing w:val="-2"/>
                <w:sz w:val="28"/>
                <w:szCs w:val="28"/>
                <w:lang w:val="vi-VN"/>
              </w:rPr>
            </w:pPr>
          </w:p>
        </w:tc>
        <w:tc>
          <w:tcPr>
            <w:tcW w:w="1335" w:type="dxa"/>
            <w:vAlign w:val="center"/>
          </w:tcPr>
          <w:p w14:paraId="4187523F" w14:textId="77777777" w:rsidR="00E5449B" w:rsidRPr="001A4B98" w:rsidRDefault="00E5449B" w:rsidP="009D6F88">
            <w:pPr>
              <w:widowControl w:val="0"/>
              <w:spacing w:line="288" w:lineRule="auto"/>
              <w:ind w:firstLine="0"/>
              <w:jc w:val="center"/>
              <w:rPr>
                <w:b/>
                <w:bCs/>
                <w:sz w:val="28"/>
                <w:szCs w:val="28"/>
              </w:rPr>
            </w:pPr>
            <w:r w:rsidRPr="001A4B98">
              <w:rPr>
                <w:b/>
                <w:bCs/>
                <w:sz w:val="28"/>
                <w:szCs w:val="28"/>
              </w:rPr>
              <w:t>10</w:t>
            </w:r>
          </w:p>
        </w:tc>
        <w:tc>
          <w:tcPr>
            <w:tcW w:w="1418" w:type="dxa"/>
          </w:tcPr>
          <w:p w14:paraId="7F6B0F41" w14:textId="77777777" w:rsidR="00E5449B" w:rsidRPr="001A4B98" w:rsidRDefault="00E5449B" w:rsidP="009D6F88">
            <w:pPr>
              <w:widowControl w:val="0"/>
              <w:spacing w:line="288" w:lineRule="auto"/>
              <w:ind w:firstLine="0"/>
              <w:jc w:val="center"/>
              <w:rPr>
                <w:b/>
                <w:bCs/>
                <w:sz w:val="28"/>
                <w:szCs w:val="28"/>
              </w:rPr>
            </w:pPr>
            <w:r w:rsidRPr="001A4B98">
              <w:rPr>
                <w:b/>
                <w:bCs/>
                <w:sz w:val="28"/>
                <w:szCs w:val="28"/>
              </w:rPr>
              <w:t>15</w:t>
            </w:r>
          </w:p>
        </w:tc>
        <w:tc>
          <w:tcPr>
            <w:tcW w:w="1275" w:type="dxa"/>
          </w:tcPr>
          <w:p w14:paraId="49351EAF" w14:textId="77777777" w:rsidR="00E5449B" w:rsidRPr="001A4B98" w:rsidRDefault="00E5449B" w:rsidP="009D6F88">
            <w:pPr>
              <w:widowControl w:val="0"/>
              <w:spacing w:line="288" w:lineRule="auto"/>
              <w:ind w:firstLine="0"/>
              <w:jc w:val="center"/>
              <w:rPr>
                <w:b/>
                <w:bCs/>
                <w:sz w:val="28"/>
                <w:szCs w:val="28"/>
              </w:rPr>
            </w:pPr>
            <w:r w:rsidRPr="001A4B98">
              <w:rPr>
                <w:b/>
                <w:bCs/>
                <w:sz w:val="28"/>
                <w:szCs w:val="28"/>
              </w:rPr>
              <w:t>20</w:t>
            </w:r>
          </w:p>
        </w:tc>
        <w:tc>
          <w:tcPr>
            <w:tcW w:w="1134" w:type="dxa"/>
          </w:tcPr>
          <w:p w14:paraId="15E6F2F9" w14:textId="77777777" w:rsidR="00E5449B" w:rsidRPr="001A4B98" w:rsidRDefault="00E5449B" w:rsidP="009D6F88">
            <w:pPr>
              <w:widowControl w:val="0"/>
              <w:spacing w:line="288" w:lineRule="auto"/>
              <w:ind w:firstLine="0"/>
              <w:jc w:val="center"/>
              <w:rPr>
                <w:b/>
                <w:bCs/>
                <w:sz w:val="28"/>
                <w:szCs w:val="28"/>
              </w:rPr>
            </w:pPr>
            <w:r w:rsidRPr="001A4B98">
              <w:rPr>
                <w:b/>
                <w:bCs/>
                <w:sz w:val="28"/>
                <w:szCs w:val="28"/>
              </w:rPr>
              <w:t>22</w:t>
            </w:r>
          </w:p>
        </w:tc>
        <w:tc>
          <w:tcPr>
            <w:tcW w:w="1134" w:type="dxa"/>
            <w:vAlign w:val="center"/>
          </w:tcPr>
          <w:p w14:paraId="5803F44D" w14:textId="77777777" w:rsidR="00E5449B" w:rsidRPr="001A4B98" w:rsidRDefault="00E5449B" w:rsidP="009D6F88">
            <w:pPr>
              <w:widowControl w:val="0"/>
              <w:spacing w:line="288" w:lineRule="auto"/>
              <w:ind w:firstLine="0"/>
              <w:jc w:val="center"/>
              <w:rPr>
                <w:b/>
                <w:bCs/>
                <w:sz w:val="28"/>
                <w:szCs w:val="28"/>
              </w:rPr>
            </w:pPr>
            <w:r w:rsidRPr="001A4B98">
              <w:rPr>
                <w:b/>
                <w:bCs/>
                <w:sz w:val="28"/>
                <w:szCs w:val="28"/>
              </w:rPr>
              <w:t>25</w:t>
            </w:r>
          </w:p>
        </w:tc>
        <w:tc>
          <w:tcPr>
            <w:tcW w:w="1134" w:type="dxa"/>
            <w:vAlign w:val="center"/>
          </w:tcPr>
          <w:p w14:paraId="2AC01081" w14:textId="77777777" w:rsidR="00E5449B" w:rsidRPr="001A4B98" w:rsidRDefault="00E5449B" w:rsidP="009D6F88">
            <w:pPr>
              <w:widowControl w:val="0"/>
              <w:spacing w:line="288" w:lineRule="auto"/>
              <w:ind w:firstLine="0"/>
              <w:jc w:val="center"/>
              <w:rPr>
                <w:b/>
                <w:bCs/>
                <w:sz w:val="28"/>
                <w:szCs w:val="28"/>
              </w:rPr>
            </w:pPr>
            <w:r w:rsidRPr="001A4B98">
              <w:rPr>
                <w:b/>
                <w:bCs/>
                <w:sz w:val="28"/>
                <w:szCs w:val="28"/>
              </w:rPr>
              <w:t>30</w:t>
            </w:r>
          </w:p>
        </w:tc>
      </w:tr>
      <w:tr w:rsidR="001A4B98" w:rsidRPr="001A4B98" w14:paraId="540E4C63" w14:textId="77777777" w:rsidTr="009D6F88">
        <w:trPr>
          <w:trHeight w:val="269"/>
          <w:jc w:val="center"/>
        </w:trPr>
        <w:tc>
          <w:tcPr>
            <w:tcW w:w="1784" w:type="dxa"/>
          </w:tcPr>
          <w:p w14:paraId="08773A82" w14:textId="77777777" w:rsidR="00E5449B" w:rsidRPr="001A4B98" w:rsidRDefault="00E5449B" w:rsidP="009D6F88">
            <w:pPr>
              <w:widowControl w:val="0"/>
              <w:spacing w:line="288" w:lineRule="auto"/>
              <w:ind w:firstLine="0"/>
              <w:jc w:val="center"/>
              <w:rPr>
                <w:spacing w:val="-2"/>
                <w:sz w:val="28"/>
                <w:szCs w:val="28"/>
              </w:rPr>
            </w:pPr>
            <w:r w:rsidRPr="001A4B98">
              <w:rPr>
                <w:sz w:val="28"/>
                <w:szCs w:val="28"/>
                <w:lang w:val="nl-NL"/>
              </w:rPr>
              <w:t>z = 2</w:t>
            </w:r>
          </w:p>
        </w:tc>
        <w:tc>
          <w:tcPr>
            <w:tcW w:w="1335" w:type="dxa"/>
          </w:tcPr>
          <w:p w14:paraId="610C3A2F" w14:textId="77777777" w:rsidR="00E5449B" w:rsidRPr="001A4B98" w:rsidRDefault="00E5449B" w:rsidP="009D6F88">
            <w:pPr>
              <w:widowControl w:val="0"/>
              <w:spacing w:line="288" w:lineRule="auto"/>
              <w:ind w:firstLine="0"/>
              <w:jc w:val="center"/>
              <w:rPr>
                <w:sz w:val="28"/>
                <w:szCs w:val="28"/>
                <w:lang w:val="nl-NL"/>
              </w:rPr>
            </w:pPr>
            <w:r w:rsidRPr="001A4B98">
              <w:rPr>
                <w:sz w:val="28"/>
                <w:szCs w:val="28"/>
                <w:lang w:val="nl-NL"/>
              </w:rPr>
              <w:t>0,49</w:t>
            </w:r>
          </w:p>
        </w:tc>
        <w:tc>
          <w:tcPr>
            <w:tcW w:w="1418" w:type="dxa"/>
          </w:tcPr>
          <w:p w14:paraId="2D20F651" w14:textId="77777777" w:rsidR="00E5449B" w:rsidRPr="001A4B98" w:rsidRDefault="00E5449B" w:rsidP="009D6F88">
            <w:pPr>
              <w:widowControl w:val="0"/>
              <w:spacing w:line="288" w:lineRule="auto"/>
              <w:ind w:firstLine="0"/>
              <w:jc w:val="center"/>
              <w:rPr>
                <w:sz w:val="28"/>
                <w:szCs w:val="28"/>
                <w:lang w:val="nl-NL"/>
              </w:rPr>
            </w:pPr>
            <w:r w:rsidRPr="001A4B98">
              <w:rPr>
                <w:sz w:val="28"/>
                <w:szCs w:val="28"/>
                <w:lang w:val="nl-NL"/>
              </w:rPr>
              <w:t>0,45</w:t>
            </w:r>
          </w:p>
        </w:tc>
        <w:tc>
          <w:tcPr>
            <w:tcW w:w="1275" w:type="dxa"/>
          </w:tcPr>
          <w:p w14:paraId="649641B6" w14:textId="77777777" w:rsidR="00E5449B" w:rsidRPr="001A4B98" w:rsidRDefault="00E5449B" w:rsidP="009D6F88">
            <w:pPr>
              <w:widowControl w:val="0"/>
              <w:spacing w:line="288" w:lineRule="auto"/>
              <w:ind w:firstLine="0"/>
              <w:jc w:val="center"/>
              <w:rPr>
                <w:sz w:val="28"/>
                <w:szCs w:val="28"/>
                <w:lang w:val="nl-NL"/>
              </w:rPr>
            </w:pPr>
            <w:r w:rsidRPr="001A4B98">
              <w:rPr>
                <w:sz w:val="28"/>
                <w:szCs w:val="28"/>
                <w:lang w:val="nl-NL"/>
              </w:rPr>
              <w:t>0,38</w:t>
            </w:r>
          </w:p>
        </w:tc>
        <w:tc>
          <w:tcPr>
            <w:tcW w:w="1134" w:type="dxa"/>
          </w:tcPr>
          <w:p w14:paraId="7363DD79" w14:textId="77777777" w:rsidR="00E5449B" w:rsidRPr="001A4B98" w:rsidRDefault="00E5449B" w:rsidP="009D6F88">
            <w:pPr>
              <w:widowControl w:val="0"/>
              <w:spacing w:line="288" w:lineRule="auto"/>
              <w:ind w:firstLine="0"/>
              <w:jc w:val="center"/>
              <w:rPr>
                <w:sz w:val="28"/>
                <w:szCs w:val="28"/>
                <w:lang w:val="nl-NL"/>
              </w:rPr>
            </w:pPr>
            <w:r w:rsidRPr="001A4B98">
              <w:rPr>
                <w:sz w:val="28"/>
                <w:szCs w:val="28"/>
                <w:lang w:val="nl-NL"/>
              </w:rPr>
              <w:t>0,30</w:t>
            </w:r>
          </w:p>
        </w:tc>
        <w:tc>
          <w:tcPr>
            <w:tcW w:w="1134" w:type="dxa"/>
          </w:tcPr>
          <w:p w14:paraId="59345C8C" w14:textId="77777777" w:rsidR="00E5449B" w:rsidRPr="001A4B98" w:rsidRDefault="00E5449B" w:rsidP="009D6F88">
            <w:pPr>
              <w:widowControl w:val="0"/>
              <w:spacing w:line="288" w:lineRule="auto"/>
              <w:ind w:firstLine="0"/>
              <w:jc w:val="center"/>
              <w:rPr>
                <w:sz w:val="28"/>
                <w:szCs w:val="28"/>
                <w:lang w:val="nl-NL"/>
              </w:rPr>
            </w:pPr>
            <w:r w:rsidRPr="001A4B98">
              <w:rPr>
                <w:sz w:val="28"/>
                <w:szCs w:val="28"/>
                <w:lang w:val="nl-NL"/>
              </w:rPr>
              <w:t>0,28</w:t>
            </w:r>
          </w:p>
        </w:tc>
        <w:tc>
          <w:tcPr>
            <w:tcW w:w="1134" w:type="dxa"/>
          </w:tcPr>
          <w:p w14:paraId="48CF4EC9" w14:textId="77777777" w:rsidR="00E5449B" w:rsidRPr="001A4B98" w:rsidRDefault="00E5449B" w:rsidP="009D6F88">
            <w:pPr>
              <w:widowControl w:val="0"/>
              <w:spacing w:line="288" w:lineRule="auto"/>
              <w:ind w:firstLine="0"/>
              <w:jc w:val="center"/>
              <w:rPr>
                <w:sz w:val="28"/>
                <w:szCs w:val="28"/>
                <w:lang w:val="nl-NL"/>
              </w:rPr>
            </w:pPr>
            <w:r w:rsidRPr="001A4B98">
              <w:rPr>
                <w:sz w:val="28"/>
                <w:szCs w:val="28"/>
                <w:lang w:val="nl-NL"/>
              </w:rPr>
              <w:t>0,25</w:t>
            </w:r>
          </w:p>
        </w:tc>
      </w:tr>
    </w:tbl>
    <w:p w14:paraId="2B083E6C" w14:textId="460F1174" w:rsidR="00E5449B" w:rsidRPr="001A4B98" w:rsidRDefault="00E5449B" w:rsidP="00D223D1">
      <w:pPr>
        <w:spacing w:line="240" w:lineRule="auto"/>
        <w:rPr>
          <w:rFonts w:eastAsia="MS Mincho"/>
          <w:sz w:val="28"/>
          <w:szCs w:val="28"/>
        </w:rPr>
      </w:pPr>
      <w:r w:rsidRPr="001A4B98">
        <w:rPr>
          <w:rFonts w:eastAsia="MS Mincho"/>
          <w:sz w:val="28"/>
          <w:szCs w:val="28"/>
        </w:rPr>
        <w:t>Nồng độ (mg/</w:t>
      </w:r>
      <w:r w:rsidRPr="001A4B98">
        <w:rPr>
          <w:sz w:val="28"/>
          <w:szCs w:val="28"/>
        </w:rPr>
        <w:t>m</w:t>
      </w:r>
      <w:r w:rsidRPr="001A4B98">
        <w:rPr>
          <w:sz w:val="28"/>
          <w:szCs w:val="28"/>
          <w:vertAlign w:val="superscript"/>
        </w:rPr>
        <w:t>3</w:t>
      </w:r>
      <w:r w:rsidRPr="001A4B98">
        <w:rPr>
          <w:rFonts w:eastAsia="MS Mincho"/>
          <w:sz w:val="28"/>
          <w:szCs w:val="28"/>
        </w:rPr>
        <w:t xml:space="preserve">) bụi trong không khí trên các tuyến đường </w:t>
      </w:r>
      <w:r w:rsidR="0095404A" w:rsidRPr="001A4B98">
        <w:rPr>
          <w:rFonts w:eastAsia="MS Mincho"/>
          <w:sz w:val="28"/>
          <w:szCs w:val="28"/>
        </w:rPr>
        <w:t>đất</w:t>
      </w:r>
      <w:r w:rsidRPr="001A4B98">
        <w:rPr>
          <w:rFonts w:eastAsia="MS Mincho"/>
          <w:sz w:val="28"/>
          <w:szCs w:val="28"/>
        </w:rPr>
        <w:t xml:space="preserve"> :</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4"/>
        <w:gridCol w:w="1335"/>
        <w:gridCol w:w="1418"/>
        <w:gridCol w:w="1275"/>
        <w:gridCol w:w="1134"/>
        <w:gridCol w:w="1134"/>
        <w:gridCol w:w="1134"/>
      </w:tblGrid>
      <w:tr w:rsidR="001A4B98" w:rsidRPr="001A4B98" w14:paraId="577EECFB" w14:textId="77777777" w:rsidTr="009D6F88">
        <w:trPr>
          <w:trHeight w:val="269"/>
          <w:jc w:val="center"/>
        </w:trPr>
        <w:tc>
          <w:tcPr>
            <w:tcW w:w="1784" w:type="dxa"/>
            <w:vMerge w:val="restart"/>
            <w:vAlign w:val="center"/>
          </w:tcPr>
          <w:p w14:paraId="4C24DBFA" w14:textId="77777777" w:rsidR="00E5449B" w:rsidRPr="001A4B98" w:rsidRDefault="00E5449B" w:rsidP="009D6F88">
            <w:pPr>
              <w:widowControl w:val="0"/>
              <w:spacing w:line="288" w:lineRule="auto"/>
              <w:ind w:firstLine="0"/>
              <w:jc w:val="center"/>
              <w:rPr>
                <w:spacing w:val="-2"/>
                <w:sz w:val="28"/>
                <w:szCs w:val="28"/>
                <w:lang w:val="vi-VN"/>
              </w:rPr>
            </w:pPr>
            <w:r w:rsidRPr="001A4B98">
              <w:rPr>
                <w:b/>
                <w:sz w:val="28"/>
                <w:szCs w:val="28"/>
                <w:lang w:val="vi-VN"/>
              </w:rPr>
              <w:t>Độ cao tính toán (m)</w:t>
            </w:r>
          </w:p>
        </w:tc>
        <w:tc>
          <w:tcPr>
            <w:tcW w:w="7430" w:type="dxa"/>
            <w:gridSpan w:val="6"/>
          </w:tcPr>
          <w:p w14:paraId="3D17DCD0" w14:textId="77777777" w:rsidR="00E5449B" w:rsidRPr="001A4B98" w:rsidRDefault="00E5449B" w:rsidP="009D6F88">
            <w:pPr>
              <w:widowControl w:val="0"/>
              <w:spacing w:line="288" w:lineRule="auto"/>
              <w:ind w:firstLine="0"/>
              <w:jc w:val="center"/>
              <w:rPr>
                <w:spacing w:val="-2"/>
                <w:sz w:val="28"/>
                <w:szCs w:val="28"/>
                <w:lang w:val="vi-VN"/>
              </w:rPr>
            </w:pPr>
            <w:r w:rsidRPr="001A4B98">
              <w:rPr>
                <w:b/>
                <w:sz w:val="28"/>
                <w:szCs w:val="28"/>
                <w:lang w:val="vi-VN"/>
              </w:rPr>
              <w:t>Nồng độ bụi ở khoảng cách x (mg/m</w:t>
            </w:r>
            <w:r w:rsidRPr="001A4B98">
              <w:rPr>
                <w:b/>
                <w:sz w:val="28"/>
                <w:szCs w:val="28"/>
                <w:vertAlign w:val="superscript"/>
                <w:lang w:val="vi-VN"/>
              </w:rPr>
              <w:t>3</w:t>
            </w:r>
            <w:r w:rsidRPr="001A4B98">
              <w:rPr>
                <w:b/>
                <w:sz w:val="28"/>
                <w:szCs w:val="28"/>
                <w:lang w:val="vi-VN"/>
              </w:rPr>
              <w:t>)</w:t>
            </w:r>
          </w:p>
        </w:tc>
      </w:tr>
      <w:tr w:rsidR="001A4B98" w:rsidRPr="001A4B98" w14:paraId="5F965F7F" w14:textId="77777777" w:rsidTr="009D6F88">
        <w:trPr>
          <w:trHeight w:val="261"/>
          <w:jc w:val="center"/>
        </w:trPr>
        <w:tc>
          <w:tcPr>
            <w:tcW w:w="1784" w:type="dxa"/>
            <w:vMerge/>
          </w:tcPr>
          <w:p w14:paraId="3B5635B8" w14:textId="77777777" w:rsidR="00E5449B" w:rsidRPr="001A4B98" w:rsidRDefault="00E5449B" w:rsidP="009D6F88">
            <w:pPr>
              <w:widowControl w:val="0"/>
              <w:spacing w:line="288" w:lineRule="auto"/>
              <w:ind w:firstLine="0"/>
              <w:rPr>
                <w:spacing w:val="-2"/>
                <w:sz w:val="28"/>
                <w:szCs w:val="28"/>
                <w:lang w:val="vi-VN"/>
              </w:rPr>
            </w:pPr>
          </w:p>
        </w:tc>
        <w:tc>
          <w:tcPr>
            <w:tcW w:w="1335" w:type="dxa"/>
            <w:vAlign w:val="center"/>
          </w:tcPr>
          <w:p w14:paraId="7557BA31" w14:textId="77777777" w:rsidR="00E5449B" w:rsidRPr="001A4B98" w:rsidRDefault="00E5449B" w:rsidP="009D6F88">
            <w:pPr>
              <w:widowControl w:val="0"/>
              <w:spacing w:line="288" w:lineRule="auto"/>
              <w:ind w:firstLine="0"/>
              <w:jc w:val="center"/>
              <w:rPr>
                <w:b/>
                <w:bCs/>
                <w:sz w:val="28"/>
                <w:szCs w:val="28"/>
              </w:rPr>
            </w:pPr>
            <w:r w:rsidRPr="001A4B98">
              <w:rPr>
                <w:b/>
                <w:bCs/>
                <w:sz w:val="28"/>
                <w:szCs w:val="28"/>
              </w:rPr>
              <w:t>50</w:t>
            </w:r>
          </w:p>
        </w:tc>
        <w:tc>
          <w:tcPr>
            <w:tcW w:w="1418" w:type="dxa"/>
          </w:tcPr>
          <w:p w14:paraId="418EEEA6" w14:textId="77777777" w:rsidR="00E5449B" w:rsidRPr="001A4B98" w:rsidRDefault="00E5449B" w:rsidP="009D6F88">
            <w:pPr>
              <w:widowControl w:val="0"/>
              <w:spacing w:line="288" w:lineRule="auto"/>
              <w:ind w:firstLine="0"/>
              <w:jc w:val="center"/>
              <w:rPr>
                <w:b/>
                <w:bCs/>
                <w:sz w:val="28"/>
                <w:szCs w:val="28"/>
              </w:rPr>
            </w:pPr>
            <w:r w:rsidRPr="001A4B98">
              <w:rPr>
                <w:b/>
                <w:bCs/>
                <w:sz w:val="28"/>
                <w:szCs w:val="28"/>
              </w:rPr>
              <w:t>80</w:t>
            </w:r>
          </w:p>
        </w:tc>
        <w:tc>
          <w:tcPr>
            <w:tcW w:w="1275" w:type="dxa"/>
          </w:tcPr>
          <w:p w14:paraId="23663218" w14:textId="77777777" w:rsidR="00E5449B" w:rsidRPr="001A4B98" w:rsidRDefault="00E5449B" w:rsidP="009D6F88">
            <w:pPr>
              <w:widowControl w:val="0"/>
              <w:spacing w:line="288" w:lineRule="auto"/>
              <w:ind w:firstLine="0"/>
              <w:jc w:val="center"/>
              <w:rPr>
                <w:b/>
                <w:bCs/>
                <w:sz w:val="28"/>
                <w:szCs w:val="28"/>
              </w:rPr>
            </w:pPr>
            <w:r w:rsidRPr="001A4B98">
              <w:rPr>
                <w:b/>
                <w:bCs/>
                <w:sz w:val="28"/>
                <w:szCs w:val="28"/>
              </w:rPr>
              <w:t>120</w:t>
            </w:r>
          </w:p>
        </w:tc>
        <w:tc>
          <w:tcPr>
            <w:tcW w:w="1134" w:type="dxa"/>
          </w:tcPr>
          <w:p w14:paraId="229C89C1" w14:textId="77777777" w:rsidR="00E5449B" w:rsidRPr="001A4B98" w:rsidRDefault="00E5449B" w:rsidP="009D6F88">
            <w:pPr>
              <w:widowControl w:val="0"/>
              <w:spacing w:line="288" w:lineRule="auto"/>
              <w:ind w:firstLine="0"/>
              <w:jc w:val="center"/>
              <w:rPr>
                <w:b/>
                <w:bCs/>
                <w:sz w:val="28"/>
                <w:szCs w:val="28"/>
              </w:rPr>
            </w:pPr>
            <w:r w:rsidRPr="001A4B98">
              <w:rPr>
                <w:b/>
                <w:bCs/>
                <w:sz w:val="28"/>
                <w:szCs w:val="28"/>
              </w:rPr>
              <w:t>140</w:t>
            </w:r>
          </w:p>
        </w:tc>
        <w:tc>
          <w:tcPr>
            <w:tcW w:w="1134" w:type="dxa"/>
            <w:vAlign w:val="center"/>
          </w:tcPr>
          <w:p w14:paraId="6A5D6C14" w14:textId="77777777" w:rsidR="00E5449B" w:rsidRPr="001A4B98" w:rsidRDefault="00E5449B" w:rsidP="009D6F88">
            <w:pPr>
              <w:widowControl w:val="0"/>
              <w:spacing w:line="288" w:lineRule="auto"/>
              <w:ind w:firstLine="0"/>
              <w:jc w:val="center"/>
              <w:rPr>
                <w:b/>
                <w:bCs/>
                <w:sz w:val="28"/>
                <w:szCs w:val="28"/>
              </w:rPr>
            </w:pPr>
            <w:r w:rsidRPr="001A4B98">
              <w:rPr>
                <w:b/>
                <w:bCs/>
                <w:sz w:val="28"/>
                <w:szCs w:val="28"/>
              </w:rPr>
              <w:t>170</w:t>
            </w:r>
          </w:p>
        </w:tc>
        <w:tc>
          <w:tcPr>
            <w:tcW w:w="1134" w:type="dxa"/>
            <w:vAlign w:val="center"/>
          </w:tcPr>
          <w:p w14:paraId="1D083999" w14:textId="77777777" w:rsidR="00E5449B" w:rsidRPr="001A4B98" w:rsidRDefault="00E5449B" w:rsidP="009D6F88">
            <w:pPr>
              <w:widowControl w:val="0"/>
              <w:spacing w:line="288" w:lineRule="auto"/>
              <w:ind w:firstLine="0"/>
              <w:jc w:val="center"/>
              <w:rPr>
                <w:b/>
                <w:bCs/>
                <w:sz w:val="28"/>
                <w:szCs w:val="28"/>
              </w:rPr>
            </w:pPr>
            <w:r w:rsidRPr="001A4B98">
              <w:rPr>
                <w:b/>
                <w:bCs/>
                <w:sz w:val="28"/>
                <w:szCs w:val="28"/>
              </w:rPr>
              <w:t>200</w:t>
            </w:r>
          </w:p>
        </w:tc>
      </w:tr>
      <w:tr w:rsidR="001A4B98" w:rsidRPr="001A4B98" w14:paraId="1E23A663" w14:textId="77777777" w:rsidTr="009D6F88">
        <w:trPr>
          <w:trHeight w:val="269"/>
          <w:jc w:val="center"/>
        </w:trPr>
        <w:tc>
          <w:tcPr>
            <w:tcW w:w="1784" w:type="dxa"/>
          </w:tcPr>
          <w:p w14:paraId="26DA7ED4" w14:textId="77777777" w:rsidR="00E5449B" w:rsidRPr="001A4B98" w:rsidRDefault="00E5449B" w:rsidP="009D6F88">
            <w:pPr>
              <w:widowControl w:val="0"/>
              <w:spacing w:line="288" w:lineRule="auto"/>
              <w:ind w:firstLine="0"/>
              <w:jc w:val="center"/>
              <w:rPr>
                <w:spacing w:val="-2"/>
                <w:sz w:val="28"/>
                <w:szCs w:val="28"/>
              </w:rPr>
            </w:pPr>
            <w:r w:rsidRPr="001A4B98">
              <w:rPr>
                <w:sz w:val="28"/>
                <w:szCs w:val="28"/>
                <w:lang w:val="nl-NL"/>
              </w:rPr>
              <w:t>z = 2</w:t>
            </w:r>
          </w:p>
        </w:tc>
        <w:tc>
          <w:tcPr>
            <w:tcW w:w="1335" w:type="dxa"/>
          </w:tcPr>
          <w:p w14:paraId="27404FE0" w14:textId="77777777" w:rsidR="00E5449B" w:rsidRPr="001A4B98" w:rsidRDefault="00E5449B" w:rsidP="009D6F88">
            <w:pPr>
              <w:widowControl w:val="0"/>
              <w:spacing w:line="288" w:lineRule="auto"/>
              <w:ind w:firstLine="0"/>
              <w:jc w:val="center"/>
              <w:rPr>
                <w:sz w:val="28"/>
                <w:szCs w:val="28"/>
                <w:lang w:val="nl-NL"/>
              </w:rPr>
            </w:pPr>
            <w:r w:rsidRPr="001A4B98">
              <w:rPr>
                <w:sz w:val="28"/>
                <w:szCs w:val="28"/>
                <w:lang w:val="nl-NL"/>
              </w:rPr>
              <w:t>0,58</w:t>
            </w:r>
          </w:p>
        </w:tc>
        <w:tc>
          <w:tcPr>
            <w:tcW w:w="1418" w:type="dxa"/>
          </w:tcPr>
          <w:p w14:paraId="69451B71" w14:textId="77777777" w:rsidR="00E5449B" w:rsidRPr="001A4B98" w:rsidRDefault="00E5449B" w:rsidP="009D6F88">
            <w:pPr>
              <w:widowControl w:val="0"/>
              <w:spacing w:line="288" w:lineRule="auto"/>
              <w:ind w:firstLine="0"/>
              <w:jc w:val="center"/>
              <w:rPr>
                <w:sz w:val="28"/>
                <w:szCs w:val="28"/>
                <w:lang w:val="nl-NL"/>
              </w:rPr>
            </w:pPr>
            <w:r w:rsidRPr="001A4B98">
              <w:rPr>
                <w:sz w:val="28"/>
                <w:szCs w:val="28"/>
                <w:lang w:val="nl-NL"/>
              </w:rPr>
              <w:t>0,48</w:t>
            </w:r>
          </w:p>
        </w:tc>
        <w:tc>
          <w:tcPr>
            <w:tcW w:w="1275" w:type="dxa"/>
          </w:tcPr>
          <w:p w14:paraId="1B3A9A71" w14:textId="77777777" w:rsidR="00E5449B" w:rsidRPr="001A4B98" w:rsidRDefault="00E5449B" w:rsidP="009D6F88">
            <w:pPr>
              <w:widowControl w:val="0"/>
              <w:spacing w:line="288" w:lineRule="auto"/>
              <w:ind w:firstLine="0"/>
              <w:jc w:val="center"/>
              <w:rPr>
                <w:sz w:val="28"/>
                <w:szCs w:val="28"/>
                <w:lang w:val="nl-NL"/>
              </w:rPr>
            </w:pPr>
            <w:r w:rsidRPr="001A4B98">
              <w:rPr>
                <w:sz w:val="28"/>
                <w:szCs w:val="28"/>
                <w:lang w:val="nl-NL"/>
              </w:rPr>
              <w:t>0,43</w:t>
            </w:r>
          </w:p>
        </w:tc>
        <w:tc>
          <w:tcPr>
            <w:tcW w:w="1134" w:type="dxa"/>
          </w:tcPr>
          <w:p w14:paraId="3243931B" w14:textId="77777777" w:rsidR="00E5449B" w:rsidRPr="001A4B98" w:rsidRDefault="00E5449B" w:rsidP="009D6F88">
            <w:pPr>
              <w:widowControl w:val="0"/>
              <w:spacing w:line="288" w:lineRule="auto"/>
              <w:ind w:firstLine="0"/>
              <w:jc w:val="center"/>
              <w:rPr>
                <w:sz w:val="28"/>
                <w:szCs w:val="28"/>
                <w:lang w:val="nl-NL"/>
              </w:rPr>
            </w:pPr>
            <w:r w:rsidRPr="001A4B98">
              <w:rPr>
                <w:sz w:val="28"/>
                <w:szCs w:val="28"/>
                <w:lang w:val="nl-NL"/>
              </w:rPr>
              <w:t>0,30</w:t>
            </w:r>
          </w:p>
        </w:tc>
        <w:tc>
          <w:tcPr>
            <w:tcW w:w="1134" w:type="dxa"/>
          </w:tcPr>
          <w:p w14:paraId="656F332C" w14:textId="77777777" w:rsidR="00E5449B" w:rsidRPr="001A4B98" w:rsidRDefault="00E5449B" w:rsidP="009D6F88">
            <w:pPr>
              <w:widowControl w:val="0"/>
              <w:spacing w:line="288" w:lineRule="auto"/>
              <w:ind w:firstLine="0"/>
              <w:jc w:val="center"/>
              <w:rPr>
                <w:sz w:val="28"/>
                <w:szCs w:val="28"/>
                <w:lang w:val="nl-NL"/>
              </w:rPr>
            </w:pPr>
            <w:r w:rsidRPr="001A4B98">
              <w:rPr>
                <w:sz w:val="28"/>
                <w:szCs w:val="28"/>
                <w:lang w:val="nl-NL"/>
              </w:rPr>
              <w:t>0,28</w:t>
            </w:r>
          </w:p>
        </w:tc>
        <w:tc>
          <w:tcPr>
            <w:tcW w:w="1134" w:type="dxa"/>
          </w:tcPr>
          <w:p w14:paraId="760AF9F2" w14:textId="77777777" w:rsidR="00E5449B" w:rsidRPr="001A4B98" w:rsidRDefault="00E5449B" w:rsidP="009D6F88">
            <w:pPr>
              <w:widowControl w:val="0"/>
              <w:spacing w:line="288" w:lineRule="auto"/>
              <w:ind w:firstLine="0"/>
              <w:jc w:val="center"/>
              <w:rPr>
                <w:sz w:val="28"/>
                <w:szCs w:val="28"/>
                <w:lang w:val="nl-NL"/>
              </w:rPr>
            </w:pPr>
            <w:r w:rsidRPr="001A4B98">
              <w:rPr>
                <w:sz w:val="28"/>
                <w:szCs w:val="28"/>
                <w:lang w:val="nl-NL"/>
              </w:rPr>
              <w:t>0,26</w:t>
            </w:r>
          </w:p>
        </w:tc>
      </w:tr>
    </w:tbl>
    <w:p w14:paraId="7F95F256" w14:textId="6E6DEEDB" w:rsidR="00D223D1" w:rsidRPr="001A4B98" w:rsidRDefault="00D223D1" w:rsidP="00D223D1">
      <w:pPr>
        <w:spacing w:line="240" w:lineRule="auto"/>
        <w:rPr>
          <w:rFonts w:eastAsia="MS Mincho"/>
          <w:sz w:val="28"/>
          <w:szCs w:val="28"/>
        </w:rPr>
      </w:pPr>
      <w:r w:rsidRPr="001A4B98">
        <w:rPr>
          <w:rFonts w:eastAsia="MS Mincho"/>
          <w:sz w:val="28"/>
          <w:szCs w:val="28"/>
        </w:rPr>
        <w:t xml:space="preserve">*) </w:t>
      </w:r>
      <w:r w:rsidR="00E5449B" w:rsidRPr="001A4B98">
        <w:rPr>
          <w:rFonts w:eastAsia="MS Mincho"/>
          <w:sz w:val="28"/>
          <w:szCs w:val="28"/>
        </w:rPr>
        <w:t>Bụi phát sinh từ quá trình thi công các công trình</w:t>
      </w:r>
      <w:r w:rsidRPr="001A4B98">
        <w:rPr>
          <w:rFonts w:eastAsia="MS Mincho"/>
          <w:sz w:val="28"/>
          <w:szCs w:val="28"/>
        </w:rPr>
        <w:t xml:space="preserve"> Dự án: </w:t>
      </w:r>
      <w:r w:rsidR="0054230F" w:rsidRPr="001A4B98">
        <w:rPr>
          <w:rFonts w:eastAsia="MS Mincho"/>
          <w:sz w:val="28"/>
          <w:szCs w:val="28"/>
        </w:rPr>
        <w:t>Nồng độ các chất ô nhiễm do máy thi công tại các khu vực công trường (đơn vị: mg/m</w:t>
      </w:r>
      <w:r w:rsidR="0054230F" w:rsidRPr="001A4B98">
        <w:rPr>
          <w:rFonts w:eastAsia="MS Mincho"/>
          <w:sz w:val="28"/>
          <w:szCs w:val="28"/>
          <w:vertAlign w:val="superscript"/>
        </w:rPr>
        <w:t>3</w:t>
      </w:r>
      <w:r w:rsidR="0054230F" w:rsidRPr="001A4B98">
        <w:rPr>
          <w:rFonts w:eastAsia="MS Mincho"/>
          <w:sz w:val="28"/>
          <w:szCs w:val="28"/>
        </w:rPr>
        <w:t>)</w:t>
      </w:r>
      <w:r w:rsidRPr="001A4B98">
        <w:rPr>
          <w:rFonts w:eastAsia="MS Mincho"/>
          <w:sz w:val="28"/>
          <w:szCs w:val="2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5"/>
        <w:gridCol w:w="1112"/>
        <w:gridCol w:w="1158"/>
        <w:gridCol w:w="1158"/>
        <w:gridCol w:w="1212"/>
        <w:gridCol w:w="1327"/>
        <w:gridCol w:w="2222"/>
      </w:tblGrid>
      <w:tr w:rsidR="001A4B98" w:rsidRPr="001A4B98" w14:paraId="7C156662" w14:textId="77777777" w:rsidTr="009D6F88">
        <w:trPr>
          <w:jc w:val="center"/>
        </w:trPr>
        <w:tc>
          <w:tcPr>
            <w:tcW w:w="1015" w:type="dxa"/>
            <w:vMerge w:val="restart"/>
            <w:tcBorders>
              <w:top w:val="single" w:sz="4" w:space="0" w:color="000000"/>
              <w:left w:val="single" w:sz="4" w:space="0" w:color="000000"/>
              <w:bottom w:val="single" w:sz="4" w:space="0" w:color="000000"/>
              <w:right w:val="single" w:sz="4" w:space="0" w:color="000000"/>
            </w:tcBorders>
            <w:vAlign w:val="center"/>
          </w:tcPr>
          <w:p w14:paraId="2B6F3D29" w14:textId="77777777" w:rsidR="0054230F" w:rsidRPr="001A4B98" w:rsidRDefault="0054230F" w:rsidP="009D6F88">
            <w:pPr>
              <w:pStyle w:val="minh-baocao-normal"/>
              <w:widowControl w:val="0"/>
              <w:spacing w:line="288" w:lineRule="auto"/>
              <w:ind w:left="-57" w:right="-57" w:firstLine="0"/>
              <w:jc w:val="center"/>
              <w:rPr>
                <w:b/>
                <w:bCs w:val="0"/>
                <w:spacing w:val="-4"/>
                <w:lang w:val="nl-NL"/>
              </w:rPr>
            </w:pPr>
            <w:r w:rsidRPr="001A4B98">
              <w:rPr>
                <w:b/>
                <w:bCs w:val="0"/>
                <w:spacing w:val="-4"/>
                <w:lang w:val="nl-NL"/>
              </w:rPr>
              <w:t>Chỉ tiêu</w:t>
            </w:r>
          </w:p>
        </w:tc>
        <w:tc>
          <w:tcPr>
            <w:tcW w:w="5967" w:type="dxa"/>
            <w:gridSpan w:val="5"/>
            <w:tcBorders>
              <w:top w:val="single" w:sz="4" w:space="0" w:color="000000"/>
              <w:left w:val="single" w:sz="4" w:space="0" w:color="000000"/>
              <w:bottom w:val="single" w:sz="4" w:space="0" w:color="000000"/>
              <w:right w:val="single" w:sz="4" w:space="0" w:color="000000"/>
            </w:tcBorders>
            <w:vAlign w:val="center"/>
          </w:tcPr>
          <w:p w14:paraId="658A0BA2" w14:textId="77777777" w:rsidR="0054230F" w:rsidRPr="001A4B98" w:rsidRDefault="0054230F" w:rsidP="009D6F88">
            <w:pPr>
              <w:pStyle w:val="minh-baocao-normal"/>
              <w:widowControl w:val="0"/>
              <w:spacing w:line="288" w:lineRule="auto"/>
              <w:ind w:left="-57" w:right="-57" w:firstLine="0"/>
              <w:jc w:val="center"/>
              <w:rPr>
                <w:b/>
                <w:bCs w:val="0"/>
                <w:spacing w:val="-4"/>
                <w:lang w:val="nl-NL"/>
              </w:rPr>
            </w:pPr>
            <w:r w:rsidRPr="001A4B98">
              <w:rPr>
                <w:b/>
                <w:bCs w:val="0"/>
                <w:spacing w:val="-4"/>
                <w:lang w:val="nl-NL"/>
              </w:rPr>
              <w:t>Khoảng cách (m)</w:t>
            </w:r>
          </w:p>
        </w:tc>
        <w:tc>
          <w:tcPr>
            <w:tcW w:w="2222" w:type="dxa"/>
            <w:vMerge w:val="restart"/>
            <w:tcBorders>
              <w:top w:val="single" w:sz="4" w:space="0" w:color="000000"/>
              <w:left w:val="single" w:sz="4" w:space="0" w:color="000000"/>
              <w:right w:val="single" w:sz="4" w:space="0" w:color="000000"/>
            </w:tcBorders>
            <w:vAlign w:val="center"/>
          </w:tcPr>
          <w:p w14:paraId="7BED3976" w14:textId="77777777" w:rsidR="0054230F" w:rsidRPr="001A4B98" w:rsidRDefault="0054230F" w:rsidP="009D6F88">
            <w:pPr>
              <w:widowControl w:val="0"/>
              <w:spacing w:line="288" w:lineRule="auto"/>
              <w:ind w:left="-57" w:right="-57" w:firstLine="0"/>
              <w:jc w:val="center"/>
              <w:rPr>
                <w:b/>
                <w:spacing w:val="-20"/>
                <w:w w:val="80"/>
                <w:sz w:val="24"/>
                <w:lang w:val="de-DE"/>
              </w:rPr>
            </w:pPr>
            <w:r w:rsidRPr="001A4B98">
              <w:rPr>
                <w:b/>
                <w:spacing w:val="-20"/>
                <w:w w:val="80"/>
                <w:sz w:val="24"/>
                <w:lang w:val="de-DE"/>
              </w:rPr>
              <w:t>QCVN 05:2013/BTNMT</w:t>
            </w:r>
          </w:p>
          <w:p w14:paraId="56C26E7C" w14:textId="77777777" w:rsidR="0054230F" w:rsidRPr="001A4B98" w:rsidRDefault="0054230F" w:rsidP="009D6F88">
            <w:pPr>
              <w:pStyle w:val="minh-baocao-normal"/>
              <w:widowControl w:val="0"/>
              <w:spacing w:line="288" w:lineRule="auto"/>
              <w:ind w:left="-57" w:right="-57" w:firstLine="0"/>
              <w:jc w:val="center"/>
              <w:rPr>
                <w:b/>
                <w:bCs w:val="0"/>
                <w:spacing w:val="-4"/>
                <w:lang w:val="nl-NL"/>
              </w:rPr>
            </w:pPr>
            <w:r w:rsidRPr="001A4B98">
              <w:rPr>
                <w:b/>
                <w:w w:val="80"/>
                <w:lang w:val="de-DE"/>
              </w:rPr>
              <w:t>(TB 1 giờ)</w:t>
            </w:r>
          </w:p>
        </w:tc>
      </w:tr>
      <w:tr w:rsidR="001A4B98" w:rsidRPr="001A4B98" w14:paraId="71F53373" w14:textId="77777777" w:rsidTr="00EE7158">
        <w:trPr>
          <w:jc w:val="center"/>
        </w:trPr>
        <w:tc>
          <w:tcPr>
            <w:tcW w:w="1015" w:type="dxa"/>
            <w:vMerge/>
            <w:tcBorders>
              <w:top w:val="single" w:sz="4" w:space="0" w:color="000000"/>
              <w:left w:val="single" w:sz="4" w:space="0" w:color="000000"/>
              <w:bottom w:val="single" w:sz="4" w:space="0" w:color="000000"/>
              <w:right w:val="single" w:sz="4" w:space="0" w:color="000000"/>
            </w:tcBorders>
            <w:vAlign w:val="center"/>
          </w:tcPr>
          <w:p w14:paraId="5C05A78C" w14:textId="77777777" w:rsidR="0054230F" w:rsidRPr="001A4B98" w:rsidRDefault="0054230F" w:rsidP="009D6F88">
            <w:pPr>
              <w:widowControl w:val="0"/>
              <w:spacing w:line="288" w:lineRule="auto"/>
              <w:ind w:left="-57" w:right="-57" w:firstLine="0"/>
              <w:jc w:val="center"/>
              <w:rPr>
                <w:b/>
                <w:spacing w:val="-4"/>
                <w:sz w:val="24"/>
                <w:lang w:val="nl-NL" w:eastAsia="x-none"/>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5FF9A011" w14:textId="77777777" w:rsidR="0054230F" w:rsidRPr="001A4B98" w:rsidRDefault="0054230F" w:rsidP="009D6F88">
            <w:pPr>
              <w:widowControl w:val="0"/>
              <w:ind w:left="-57" w:right="-57" w:firstLine="0"/>
              <w:jc w:val="center"/>
              <w:rPr>
                <w:b/>
                <w:bCs/>
                <w:sz w:val="24"/>
              </w:rPr>
            </w:pPr>
            <w:r w:rsidRPr="001A4B98">
              <w:rPr>
                <w:b/>
                <w:bCs/>
                <w:sz w:val="24"/>
                <w:lang w:val="nl-NL"/>
              </w:rPr>
              <w:t>1</w:t>
            </w:r>
          </w:p>
        </w:tc>
        <w:tc>
          <w:tcPr>
            <w:tcW w:w="1158" w:type="dxa"/>
            <w:tcBorders>
              <w:top w:val="single" w:sz="4" w:space="0" w:color="000000"/>
              <w:left w:val="single" w:sz="4" w:space="0" w:color="000000"/>
              <w:bottom w:val="single" w:sz="4" w:space="0" w:color="000000"/>
              <w:right w:val="single" w:sz="4" w:space="0" w:color="000000"/>
            </w:tcBorders>
            <w:vAlign w:val="center"/>
          </w:tcPr>
          <w:p w14:paraId="067E8FD6" w14:textId="77777777" w:rsidR="0054230F" w:rsidRPr="001A4B98" w:rsidRDefault="0054230F" w:rsidP="009D6F88">
            <w:pPr>
              <w:widowControl w:val="0"/>
              <w:ind w:left="-57" w:right="-57" w:firstLine="0"/>
              <w:jc w:val="center"/>
              <w:rPr>
                <w:b/>
                <w:bCs/>
                <w:sz w:val="24"/>
              </w:rPr>
            </w:pPr>
            <w:r w:rsidRPr="001A4B98">
              <w:rPr>
                <w:b/>
                <w:bCs/>
                <w:sz w:val="24"/>
                <w:lang w:val="nl-NL"/>
              </w:rPr>
              <w:t>2</w:t>
            </w:r>
          </w:p>
        </w:tc>
        <w:tc>
          <w:tcPr>
            <w:tcW w:w="1158" w:type="dxa"/>
            <w:tcBorders>
              <w:top w:val="single" w:sz="4" w:space="0" w:color="000000"/>
              <w:left w:val="single" w:sz="4" w:space="0" w:color="000000"/>
              <w:bottom w:val="single" w:sz="4" w:space="0" w:color="000000"/>
              <w:right w:val="single" w:sz="4" w:space="0" w:color="000000"/>
            </w:tcBorders>
            <w:vAlign w:val="center"/>
          </w:tcPr>
          <w:p w14:paraId="4060A82F" w14:textId="77777777" w:rsidR="0054230F" w:rsidRPr="001A4B98" w:rsidRDefault="0054230F" w:rsidP="009D6F88">
            <w:pPr>
              <w:widowControl w:val="0"/>
              <w:ind w:left="-57" w:right="-57" w:firstLine="0"/>
              <w:jc w:val="center"/>
              <w:rPr>
                <w:b/>
                <w:bCs/>
                <w:sz w:val="24"/>
              </w:rPr>
            </w:pPr>
            <w:r w:rsidRPr="001A4B98">
              <w:rPr>
                <w:b/>
                <w:bCs/>
                <w:sz w:val="24"/>
                <w:lang w:val="nl-NL"/>
              </w:rPr>
              <w:t>3</w:t>
            </w:r>
          </w:p>
        </w:tc>
        <w:tc>
          <w:tcPr>
            <w:tcW w:w="1212" w:type="dxa"/>
            <w:tcBorders>
              <w:top w:val="single" w:sz="4" w:space="0" w:color="000000"/>
              <w:left w:val="single" w:sz="4" w:space="0" w:color="000000"/>
              <w:bottom w:val="single" w:sz="4" w:space="0" w:color="000000"/>
              <w:right w:val="single" w:sz="4" w:space="0" w:color="000000"/>
            </w:tcBorders>
            <w:vAlign w:val="center"/>
          </w:tcPr>
          <w:p w14:paraId="5720E9B1" w14:textId="77777777" w:rsidR="0054230F" w:rsidRPr="001A4B98" w:rsidRDefault="0054230F" w:rsidP="009D6F88">
            <w:pPr>
              <w:widowControl w:val="0"/>
              <w:ind w:left="-57" w:right="-57" w:firstLine="0"/>
              <w:jc w:val="center"/>
              <w:rPr>
                <w:b/>
                <w:bCs/>
                <w:sz w:val="24"/>
              </w:rPr>
            </w:pPr>
            <w:r w:rsidRPr="001A4B98">
              <w:rPr>
                <w:b/>
                <w:bCs/>
                <w:sz w:val="24"/>
                <w:lang w:val="nl-NL"/>
              </w:rPr>
              <w:t>4</w:t>
            </w:r>
          </w:p>
        </w:tc>
        <w:tc>
          <w:tcPr>
            <w:tcW w:w="1327" w:type="dxa"/>
            <w:tcBorders>
              <w:top w:val="single" w:sz="4" w:space="0" w:color="000000"/>
              <w:left w:val="single" w:sz="4" w:space="0" w:color="000000"/>
              <w:bottom w:val="single" w:sz="4" w:space="0" w:color="000000"/>
              <w:right w:val="single" w:sz="4" w:space="0" w:color="000000"/>
            </w:tcBorders>
            <w:vAlign w:val="center"/>
          </w:tcPr>
          <w:p w14:paraId="24B2043E" w14:textId="77777777" w:rsidR="0054230F" w:rsidRPr="001A4B98" w:rsidRDefault="0054230F" w:rsidP="009D6F88">
            <w:pPr>
              <w:widowControl w:val="0"/>
              <w:ind w:left="-57" w:right="-57" w:firstLine="0"/>
              <w:jc w:val="center"/>
              <w:rPr>
                <w:b/>
                <w:bCs/>
                <w:sz w:val="24"/>
              </w:rPr>
            </w:pPr>
            <w:r w:rsidRPr="001A4B98">
              <w:rPr>
                <w:b/>
                <w:bCs/>
                <w:sz w:val="24"/>
                <w:lang w:val="nl-NL"/>
              </w:rPr>
              <w:t>5</w:t>
            </w:r>
          </w:p>
        </w:tc>
        <w:tc>
          <w:tcPr>
            <w:tcW w:w="2222" w:type="dxa"/>
            <w:vMerge/>
            <w:tcBorders>
              <w:left w:val="single" w:sz="4" w:space="0" w:color="000000"/>
              <w:bottom w:val="single" w:sz="4" w:space="0" w:color="000000"/>
              <w:right w:val="single" w:sz="4" w:space="0" w:color="000000"/>
            </w:tcBorders>
            <w:vAlign w:val="center"/>
          </w:tcPr>
          <w:p w14:paraId="5C59894D" w14:textId="77777777" w:rsidR="0054230F" w:rsidRPr="001A4B98" w:rsidRDefault="0054230F" w:rsidP="009D6F88">
            <w:pPr>
              <w:pStyle w:val="minh-baocao-normal"/>
              <w:widowControl w:val="0"/>
              <w:spacing w:line="288" w:lineRule="auto"/>
              <w:ind w:left="-57" w:right="-57" w:firstLine="0"/>
              <w:jc w:val="center"/>
              <w:rPr>
                <w:b/>
                <w:bCs w:val="0"/>
                <w:spacing w:val="-4"/>
                <w:lang w:val="nl-NL"/>
              </w:rPr>
            </w:pPr>
          </w:p>
        </w:tc>
      </w:tr>
      <w:tr w:rsidR="001A4B98" w:rsidRPr="001A4B98" w14:paraId="414EE90C" w14:textId="77777777" w:rsidTr="00EE7158">
        <w:trPr>
          <w:jc w:val="center"/>
        </w:trPr>
        <w:tc>
          <w:tcPr>
            <w:tcW w:w="1015" w:type="dxa"/>
            <w:tcBorders>
              <w:top w:val="single" w:sz="4" w:space="0" w:color="000000"/>
              <w:left w:val="single" w:sz="4" w:space="0" w:color="000000"/>
              <w:bottom w:val="single" w:sz="4" w:space="0" w:color="000000"/>
              <w:right w:val="single" w:sz="4" w:space="0" w:color="000000"/>
            </w:tcBorders>
            <w:vAlign w:val="center"/>
          </w:tcPr>
          <w:p w14:paraId="66C3B2DE" w14:textId="77777777" w:rsidR="0054230F" w:rsidRPr="001A4B98" w:rsidRDefault="0054230F" w:rsidP="009D6F88">
            <w:pPr>
              <w:pStyle w:val="minh-baocao-normal"/>
              <w:widowControl w:val="0"/>
              <w:spacing w:line="288" w:lineRule="auto"/>
              <w:ind w:left="-57" w:right="-57" w:firstLine="0"/>
              <w:jc w:val="center"/>
              <w:rPr>
                <w:bCs w:val="0"/>
                <w:spacing w:val="-4"/>
                <w:lang w:val="nl-NL"/>
              </w:rPr>
            </w:pPr>
            <w:r w:rsidRPr="001A4B98">
              <w:rPr>
                <w:bCs w:val="0"/>
                <w:spacing w:val="-4"/>
                <w:lang w:val="nl-NL"/>
              </w:rPr>
              <w:lastRenderedPageBreak/>
              <w:t>CO</w:t>
            </w:r>
          </w:p>
        </w:tc>
        <w:tc>
          <w:tcPr>
            <w:tcW w:w="1112" w:type="dxa"/>
            <w:tcBorders>
              <w:top w:val="single" w:sz="4" w:space="0" w:color="000000"/>
              <w:left w:val="single" w:sz="4" w:space="0" w:color="000000"/>
              <w:bottom w:val="single" w:sz="4" w:space="0" w:color="000000"/>
              <w:right w:val="single" w:sz="4" w:space="0" w:color="000000"/>
            </w:tcBorders>
            <w:vAlign w:val="center"/>
          </w:tcPr>
          <w:p w14:paraId="7CB1E4A8" w14:textId="760C5CBB" w:rsidR="0054230F" w:rsidRPr="001A4B98" w:rsidRDefault="00EE7158" w:rsidP="009D6F88">
            <w:pPr>
              <w:widowControl w:val="0"/>
              <w:ind w:firstLine="0"/>
              <w:jc w:val="center"/>
              <w:rPr>
                <w:spacing w:val="-8"/>
                <w:sz w:val="24"/>
                <w:vertAlign w:val="superscript"/>
              </w:rPr>
            </w:pPr>
            <w:r w:rsidRPr="001A4B98">
              <w:rPr>
                <w:spacing w:val="-8"/>
                <w:sz w:val="24"/>
              </w:rPr>
              <w:t>2,11x10</w:t>
            </w:r>
            <w:r w:rsidRPr="001A4B98">
              <w:rPr>
                <w:spacing w:val="-8"/>
                <w:sz w:val="24"/>
                <w:vertAlign w:val="superscript"/>
              </w:rPr>
              <w:t>-3</w:t>
            </w:r>
          </w:p>
        </w:tc>
        <w:tc>
          <w:tcPr>
            <w:tcW w:w="1158" w:type="dxa"/>
            <w:tcBorders>
              <w:top w:val="single" w:sz="4" w:space="0" w:color="000000"/>
              <w:left w:val="single" w:sz="4" w:space="0" w:color="000000"/>
              <w:bottom w:val="single" w:sz="4" w:space="0" w:color="000000"/>
              <w:right w:val="single" w:sz="4" w:space="0" w:color="000000"/>
            </w:tcBorders>
            <w:vAlign w:val="center"/>
          </w:tcPr>
          <w:p w14:paraId="4F9E0474" w14:textId="1D412DF5" w:rsidR="0054230F" w:rsidRPr="001A4B98" w:rsidRDefault="0054230F" w:rsidP="009D6F88">
            <w:pPr>
              <w:widowControl w:val="0"/>
              <w:ind w:firstLine="0"/>
              <w:jc w:val="center"/>
              <w:rPr>
                <w:spacing w:val="-8"/>
                <w:sz w:val="24"/>
              </w:rPr>
            </w:pPr>
            <w:r w:rsidRPr="001A4B98">
              <w:rPr>
                <w:spacing w:val="-8"/>
                <w:sz w:val="24"/>
              </w:rPr>
              <w:t>5,20</w:t>
            </w:r>
            <w:r w:rsidR="00EE7158" w:rsidRPr="001A4B98">
              <w:rPr>
                <w:spacing w:val="-4"/>
                <w:sz w:val="24"/>
              </w:rPr>
              <w:t xml:space="preserve"> x10</w:t>
            </w:r>
            <w:r w:rsidR="00EE7158" w:rsidRPr="001A4B98">
              <w:rPr>
                <w:spacing w:val="-4"/>
                <w:sz w:val="24"/>
                <w:vertAlign w:val="superscript"/>
              </w:rPr>
              <w:t>-4</w:t>
            </w:r>
          </w:p>
        </w:tc>
        <w:tc>
          <w:tcPr>
            <w:tcW w:w="1158" w:type="dxa"/>
            <w:tcBorders>
              <w:top w:val="single" w:sz="4" w:space="0" w:color="000000"/>
              <w:left w:val="single" w:sz="4" w:space="0" w:color="000000"/>
              <w:bottom w:val="single" w:sz="4" w:space="0" w:color="000000"/>
              <w:right w:val="single" w:sz="4" w:space="0" w:color="000000"/>
            </w:tcBorders>
            <w:vAlign w:val="center"/>
          </w:tcPr>
          <w:p w14:paraId="7C1DC70E" w14:textId="5082EEE8" w:rsidR="0054230F" w:rsidRPr="001A4B98" w:rsidRDefault="0054230F" w:rsidP="009D6F88">
            <w:pPr>
              <w:widowControl w:val="0"/>
              <w:ind w:firstLine="0"/>
              <w:jc w:val="center"/>
              <w:rPr>
                <w:spacing w:val="-8"/>
                <w:sz w:val="24"/>
              </w:rPr>
            </w:pPr>
            <w:r w:rsidRPr="001A4B98">
              <w:rPr>
                <w:spacing w:val="-8"/>
                <w:sz w:val="24"/>
              </w:rPr>
              <w:t>2,28</w:t>
            </w:r>
            <w:r w:rsidR="00EE7158" w:rsidRPr="001A4B98">
              <w:rPr>
                <w:spacing w:val="-4"/>
                <w:sz w:val="24"/>
              </w:rPr>
              <w:t xml:space="preserve"> x10</w:t>
            </w:r>
            <w:r w:rsidR="00EE7158" w:rsidRPr="001A4B98">
              <w:rPr>
                <w:spacing w:val="-4"/>
                <w:sz w:val="24"/>
                <w:vertAlign w:val="superscript"/>
              </w:rPr>
              <w:t>-4</w:t>
            </w:r>
          </w:p>
        </w:tc>
        <w:tc>
          <w:tcPr>
            <w:tcW w:w="1212" w:type="dxa"/>
            <w:tcBorders>
              <w:top w:val="single" w:sz="4" w:space="0" w:color="000000"/>
              <w:left w:val="single" w:sz="4" w:space="0" w:color="000000"/>
              <w:bottom w:val="single" w:sz="4" w:space="0" w:color="000000"/>
              <w:right w:val="single" w:sz="4" w:space="0" w:color="000000"/>
            </w:tcBorders>
            <w:vAlign w:val="center"/>
          </w:tcPr>
          <w:p w14:paraId="1D6A5A07" w14:textId="75434FED" w:rsidR="0054230F" w:rsidRPr="001A4B98" w:rsidRDefault="0054230F" w:rsidP="009D6F88">
            <w:pPr>
              <w:widowControl w:val="0"/>
              <w:ind w:firstLine="0"/>
              <w:jc w:val="center"/>
              <w:rPr>
                <w:spacing w:val="-8"/>
                <w:sz w:val="24"/>
              </w:rPr>
            </w:pPr>
            <w:r w:rsidRPr="001A4B98">
              <w:rPr>
                <w:spacing w:val="-8"/>
                <w:sz w:val="24"/>
              </w:rPr>
              <w:t>1,27</w:t>
            </w:r>
            <w:r w:rsidR="00EE7158" w:rsidRPr="001A4B98">
              <w:rPr>
                <w:spacing w:val="-4"/>
                <w:sz w:val="24"/>
              </w:rPr>
              <w:t xml:space="preserve"> x10</w:t>
            </w:r>
            <w:r w:rsidR="00EE7158" w:rsidRPr="001A4B98">
              <w:rPr>
                <w:spacing w:val="-4"/>
                <w:sz w:val="24"/>
                <w:vertAlign w:val="superscript"/>
              </w:rPr>
              <w:t>-4</w:t>
            </w:r>
          </w:p>
        </w:tc>
        <w:tc>
          <w:tcPr>
            <w:tcW w:w="1327" w:type="dxa"/>
            <w:tcBorders>
              <w:top w:val="single" w:sz="4" w:space="0" w:color="000000"/>
              <w:left w:val="single" w:sz="4" w:space="0" w:color="000000"/>
              <w:bottom w:val="single" w:sz="4" w:space="0" w:color="000000"/>
              <w:right w:val="single" w:sz="4" w:space="0" w:color="000000"/>
            </w:tcBorders>
            <w:vAlign w:val="center"/>
          </w:tcPr>
          <w:p w14:paraId="140C6E6D" w14:textId="04FB3ECD" w:rsidR="0054230F" w:rsidRPr="001A4B98" w:rsidRDefault="0054230F" w:rsidP="009D6F88">
            <w:pPr>
              <w:widowControl w:val="0"/>
              <w:ind w:firstLine="0"/>
              <w:jc w:val="center"/>
              <w:rPr>
                <w:spacing w:val="-8"/>
                <w:sz w:val="24"/>
              </w:rPr>
            </w:pPr>
            <w:r w:rsidRPr="001A4B98">
              <w:rPr>
                <w:spacing w:val="-8"/>
                <w:sz w:val="24"/>
              </w:rPr>
              <w:t>8,07</w:t>
            </w:r>
            <w:r w:rsidR="00EE7158" w:rsidRPr="001A4B98">
              <w:rPr>
                <w:spacing w:val="-8"/>
                <w:sz w:val="24"/>
              </w:rPr>
              <w:t xml:space="preserve"> x10</w:t>
            </w:r>
            <w:r w:rsidR="00EE7158" w:rsidRPr="001A4B98">
              <w:rPr>
                <w:spacing w:val="-8"/>
                <w:sz w:val="24"/>
                <w:vertAlign w:val="superscript"/>
              </w:rPr>
              <w:t>-5</w:t>
            </w:r>
          </w:p>
        </w:tc>
        <w:tc>
          <w:tcPr>
            <w:tcW w:w="2222" w:type="dxa"/>
            <w:tcBorders>
              <w:top w:val="single" w:sz="4" w:space="0" w:color="000000"/>
              <w:left w:val="single" w:sz="4" w:space="0" w:color="000000"/>
              <w:bottom w:val="single" w:sz="4" w:space="0" w:color="000000"/>
              <w:right w:val="single" w:sz="4" w:space="0" w:color="000000"/>
            </w:tcBorders>
            <w:vAlign w:val="center"/>
          </w:tcPr>
          <w:p w14:paraId="3BF501B2" w14:textId="77777777" w:rsidR="0054230F" w:rsidRPr="001A4B98" w:rsidRDefault="0054230F" w:rsidP="009D6F88">
            <w:pPr>
              <w:pStyle w:val="minh-baocao-normal"/>
              <w:widowControl w:val="0"/>
              <w:spacing w:line="288" w:lineRule="auto"/>
              <w:ind w:left="-57" w:right="-57" w:firstLine="0"/>
              <w:jc w:val="center"/>
              <w:rPr>
                <w:bCs w:val="0"/>
                <w:spacing w:val="-4"/>
                <w:lang w:val="nl-NL"/>
              </w:rPr>
            </w:pPr>
            <w:r w:rsidRPr="001A4B98">
              <w:rPr>
                <w:b/>
                <w:spacing w:val="-10"/>
              </w:rPr>
              <w:t>≤ 30</w:t>
            </w:r>
          </w:p>
        </w:tc>
      </w:tr>
      <w:tr w:rsidR="001A4B98" w:rsidRPr="001A4B98" w14:paraId="5F91CC54" w14:textId="77777777" w:rsidTr="00EE7158">
        <w:trPr>
          <w:jc w:val="center"/>
        </w:trPr>
        <w:tc>
          <w:tcPr>
            <w:tcW w:w="1015" w:type="dxa"/>
            <w:tcBorders>
              <w:top w:val="single" w:sz="4" w:space="0" w:color="000000"/>
              <w:left w:val="single" w:sz="4" w:space="0" w:color="000000"/>
              <w:bottom w:val="single" w:sz="4" w:space="0" w:color="000000"/>
              <w:right w:val="single" w:sz="4" w:space="0" w:color="000000"/>
            </w:tcBorders>
            <w:vAlign w:val="center"/>
          </w:tcPr>
          <w:p w14:paraId="0B4F53F8" w14:textId="77777777" w:rsidR="0054230F" w:rsidRPr="001A4B98" w:rsidRDefault="0054230F" w:rsidP="009D6F88">
            <w:pPr>
              <w:pStyle w:val="minh-baocao-normal"/>
              <w:widowControl w:val="0"/>
              <w:spacing w:line="288" w:lineRule="auto"/>
              <w:ind w:left="-57" w:right="-57" w:firstLine="0"/>
              <w:jc w:val="center"/>
              <w:rPr>
                <w:bCs w:val="0"/>
                <w:spacing w:val="-4"/>
                <w:vertAlign w:val="subscript"/>
                <w:lang w:val="nl-NL"/>
              </w:rPr>
            </w:pPr>
            <w:r w:rsidRPr="001A4B98">
              <w:rPr>
                <w:bCs w:val="0"/>
                <w:spacing w:val="-4"/>
                <w:lang w:val="nl-NL"/>
              </w:rPr>
              <w:t>SO</w:t>
            </w:r>
            <w:r w:rsidRPr="001A4B98">
              <w:rPr>
                <w:bCs w:val="0"/>
                <w:spacing w:val="-4"/>
                <w:vertAlign w:val="subscript"/>
                <w:lang w:val="nl-NL"/>
              </w:rPr>
              <w:t>2</w:t>
            </w:r>
          </w:p>
        </w:tc>
        <w:tc>
          <w:tcPr>
            <w:tcW w:w="1112" w:type="dxa"/>
            <w:tcBorders>
              <w:top w:val="single" w:sz="4" w:space="0" w:color="000000"/>
              <w:left w:val="single" w:sz="4" w:space="0" w:color="000000"/>
              <w:bottom w:val="single" w:sz="4" w:space="0" w:color="000000"/>
              <w:right w:val="single" w:sz="4" w:space="0" w:color="000000"/>
            </w:tcBorders>
            <w:vAlign w:val="center"/>
          </w:tcPr>
          <w:p w14:paraId="7D550611" w14:textId="33AC2E6A" w:rsidR="0054230F" w:rsidRPr="001A4B98" w:rsidRDefault="0054230F" w:rsidP="009D6F88">
            <w:pPr>
              <w:widowControl w:val="0"/>
              <w:ind w:firstLine="0"/>
              <w:jc w:val="center"/>
              <w:rPr>
                <w:spacing w:val="-8"/>
                <w:sz w:val="24"/>
              </w:rPr>
            </w:pPr>
            <w:r w:rsidRPr="001A4B98">
              <w:rPr>
                <w:spacing w:val="-8"/>
                <w:sz w:val="24"/>
              </w:rPr>
              <w:t>7,55</w:t>
            </w:r>
            <w:r w:rsidR="00EE7158" w:rsidRPr="001A4B98">
              <w:rPr>
                <w:spacing w:val="-8"/>
                <w:sz w:val="24"/>
              </w:rPr>
              <w:t xml:space="preserve"> x10</w:t>
            </w:r>
            <w:r w:rsidR="00EE7158" w:rsidRPr="001A4B98">
              <w:rPr>
                <w:spacing w:val="-8"/>
                <w:sz w:val="24"/>
                <w:vertAlign w:val="superscript"/>
              </w:rPr>
              <w:t>-7</w:t>
            </w:r>
          </w:p>
        </w:tc>
        <w:tc>
          <w:tcPr>
            <w:tcW w:w="1158" w:type="dxa"/>
            <w:tcBorders>
              <w:top w:val="single" w:sz="4" w:space="0" w:color="000000"/>
              <w:left w:val="single" w:sz="4" w:space="0" w:color="000000"/>
              <w:bottom w:val="single" w:sz="4" w:space="0" w:color="000000"/>
              <w:right w:val="single" w:sz="4" w:space="0" w:color="000000"/>
            </w:tcBorders>
            <w:vAlign w:val="center"/>
          </w:tcPr>
          <w:p w14:paraId="41D6A420" w14:textId="602319FE" w:rsidR="0054230F" w:rsidRPr="001A4B98" w:rsidRDefault="0054230F" w:rsidP="009D6F88">
            <w:pPr>
              <w:widowControl w:val="0"/>
              <w:ind w:firstLine="0"/>
              <w:jc w:val="center"/>
              <w:rPr>
                <w:spacing w:val="-8"/>
                <w:sz w:val="24"/>
              </w:rPr>
            </w:pPr>
            <w:r w:rsidRPr="001A4B98">
              <w:rPr>
                <w:spacing w:val="-8"/>
                <w:sz w:val="24"/>
              </w:rPr>
              <w:t>1,86</w:t>
            </w:r>
            <w:r w:rsidR="00EE7158" w:rsidRPr="001A4B98">
              <w:rPr>
                <w:spacing w:val="-8"/>
                <w:sz w:val="24"/>
              </w:rPr>
              <w:t xml:space="preserve"> x10</w:t>
            </w:r>
            <w:r w:rsidR="00EE7158" w:rsidRPr="001A4B98">
              <w:rPr>
                <w:spacing w:val="-8"/>
                <w:sz w:val="24"/>
                <w:vertAlign w:val="superscript"/>
              </w:rPr>
              <w:t>-7</w:t>
            </w:r>
          </w:p>
        </w:tc>
        <w:tc>
          <w:tcPr>
            <w:tcW w:w="1158" w:type="dxa"/>
            <w:tcBorders>
              <w:top w:val="single" w:sz="4" w:space="0" w:color="000000"/>
              <w:left w:val="single" w:sz="4" w:space="0" w:color="000000"/>
              <w:bottom w:val="single" w:sz="4" w:space="0" w:color="000000"/>
              <w:right w:val="single" w:sz="4" w:space="0" w:color="000000"/>
            </w:tcBorders>
            <w:vAlign w:val="center"/>
          </w:tcPr>
          <w:p w14:paraId="62633378" w14:textId="7F09AF4B" w:rsidR="0054230F" w:rsidRPr="001A4B98" w:rsidRDefault="0054230F" w:rsidP="009D6F88">
            <w:pPr>
              <w:widowControl w:val="0"/>
              <w:ind w:firstLine="0"/>
              <w:jc w:val="center"/>
              <w:rPr>
                <w:spacing w:val="-8"/>
                <w:sz w:val="24"/>
              </w:rPr>
            </w:pPr>
            <w:r w:rsidRPr="001A4B98">
              <w:rPr>
                <w:spacing w:val="-8"/>
                <w:sz w:val="24"/>
              </w:rPr>
              <w:t>8,15</w:t>
            </w:r>
            <w:r w:rsidR="00EE7158" w:rsidRPr="001A4B98">
              <w:rPr>
                <w:spacing w:val="-8"/>
                <w:sz w:val="24"/>
              </w:rPr>
              <w:t xml:space="preserve"> x10</w:t>
            </w:r>
            <w:r w:rsidR="00EE7158" w:rsidRPr="001A4B98">
              <w:rPr>
                <w:spacing w:val="-8"/>
                <w:sz w:val="24"/>
                <w:vertAlign w:val="superscript"/>
              </w:rPr>
              <w:t>-8</w:t>
            </w:r>
          </w:p>
        </w:tc>
        <w:tc>
          <w:tcPr>
            <w:tcW w:w="1212" w:type="dxa"/>
            <w:tcBorders>
              <w:top w:val="single" w:sz="4" w:space="0" w:color="000000"/>
              <w:left w:val="single" w:sz="4" w:space="0" w:color="000000"/>
              <w:bottom w:val="single" w:sz="4" w:space="0" w:color="000000"/>
              <w:right w:val="single" w:sz="4" w:space="0" w:color="000000"/>
            </w:tcBorders>
            <w:vAlign w:val="center"/>
          </w:tcPr>
          <w:p w14:paraId="12BA6640" w14:textId="0AD8B670" w:rsidR="0054230F" w:rsidRPr="001A4B98" w:rsidRDefault="0054230F" w:rsidP="009D6F88">
            <w:pPr>
              <w:widowControl w:val="0"/>
              <w:ind w:firstLine="0"/>
              <w:jc w:val="center"/>
              <w:rPr>
                <w:spacing w:val="-8"/>
                <w:sz w:val="24"/>
              </w:rPr>
            </w:pPr>
            <w:r w:rsidRPr="001A4B98">
              <w:rPr>
                <w:spacing w:val="-8"/>
                <w:sz w:val="24"/>
              </w:rPr>
              <w:t>4,54</w:t>
            </w:r>
            <w:r w:rsidR="00EE7158" w:rsidRPr="001A4B98">
              <w:rPr>
                <w:spacing w:val="-8"/>
                <w:sz w:val="24"/>
              </w:rPr>
              <w:t xml:space="preserve"> x10</w:t>
            </w:r>
            <w:r w:rsidR="00EE7158" w:rsidRPr="001A4B98">
              <w:rPr>
                <w:spacing w:val="-8"/>
                <w:sz w:val="24"/>
                <w:vertAlign w:val="superscript"/>
              </w:rPr>
              <w:t>-8</w:t>
            </w:r>
          </w:p>
        </w:tc>
        <w:tc>
          <w:tcPr>
            <w:tcW w:w="1327" w:type="dxa"/>
            <w:tcBorders>
              <w:top w:val="single" w:sz="4" w:space="0" w:color="000000"/>
              <w:left w:val="single" w:sz="4" w:space="0" w:color="000000"/>
              <w:bottom w:val="single" w:sz="4" w:space="0" w:color="000000"/>
              <w:right w:val="single" w:sz="4" w:space="0" w:color="000000"/>
            </w:tcBorders>
            <w:vAlign w:val="center"/>
          </w:tcPr>
          <w:p w14:paraId="13F16F0F" w14:textId="59AEDD60" w:rsidR="0054230F" w:rsidRPr="001A4B98" w:rsidRDefault="0054230F" w:rsidP="009D6F88">
            <w:pPr>
              <w:widowControl w:val="0"/>
              <w:ind w:firstLine="0"/>
              <w:jc w:val="center"/>
              <w:rPr>
                <w:spacing w:val="-8"/>
                <w:sz w:val="24"/>
              </w:rPr>
            </w:pPr>
            <w:r w:rsidRPr="001A4B98">
              <w:rPr>
                <w:spacing w:val="-8"/>
                <w:sz w:val="24"/>
              </w:rPr>
              <w:t>2,88</w:t>
            </w:r>
            <w:r w:rsidR="00EE7158" w:rsidRPr="001A4B98">
              <w:rPr>
                <w:spacing w:val="-8"/>
                <w:sz w:val="24"/>
              </w:rPr>
              <w:t xml:space="preserve"> x10</w:t>
            </w:r>
            <w:r w:rsidR="00EE7158" w:rsidRPr="001A4B98">
              <w:rPr>
                <w:spacing w:val="-8"/>
                <w:sz w:val="24"/>
                <w:vertAlign w:val="superscript"/>
              </w:rPr>
              <w:t>-8</w:t>
            </w:r>
          </w:p>
        </w:tc>
        <w:tc>
          <w:tcPr>
            <w:tcW w:w="2222" w:type="dxa"/>
            <w:tcBorders>
              <w:top w:val="single" w:sz="4" w:space="0" w:color="000000"/>
              <w:left w:val="single" w:sz="4" w:space="0" w:color="000000"/>
              <w:bottom w:val="single" w:sz="4" w:space="0" w:color="000000"/>
              <w:right w:val="single" w:sz="4" w:space="0" w:color="000000"/>
            </w:tcBorders>
            <w:vAlign w:val="center"/>
          </w:tcPr>
          <w:p w14:paraId="303E42B4" w14:textId="77777777" w:rsidR="0054230F" w:rsidRPr="001A4B98" w:rsidRDefault="0054230F" w:rsidP="009D6F88">
            <w:pPr>
              <w:pStyle w:val="minh-baocao-normal"/>
              <w:widowControl w:val="0"/>
              <w:spacing w:line="288" w:lineRule="auto"/>
              <w:ind w:left="-57" w:right="-57" w:firstLine="0"/>
              <w:jc w:val="center"/>
              <w:rPr>
                <w:bCs w:val="0"/>
                <w:spacing w:val="-4"/>
                <w:lang w:val="nl-NL"/>
              </w:rPr>
            </w:pPr>
            <w:r w:rsidRPr="001A4B98">
              <w:rPr>
                <w:b/>
                <w:spacing w:val="-10"/>
              </w:rPr>
              <w:t>≤ 0,35</w:t>
            </w:r>
          </w:p>
        </w:tc>
      </w:tr>
      <w:tr w:rsidR="001A4B98" w:rsidRPr="001A4B98" w14:paraId="307ADB9B" w14:textId="77777777" w:rsidTr="00EE7158">
        <w:trPr>
          <w:jc w:val="center"/>
        </w:trPr>
        <w:tc>
          <w:tcPr>
            <w:tcW w:w="1015" w:type="dxa"/>
            <w:tcBorders>
              <w:top w:val="single" w:sz="4" w:space="0" w:color="000000"/>
              <w:left w:val="single" w:sz="4" w:space="0" w:color="000000"/>
              <w:bottom w:val="single" w:sz="4" w:space="0" w:color="000000"/>
              <w:right w:val="single" w:sz="4" w:space="0" w:color="000000"/>
            </w:tcBorders>
            <w:vAlign w:val="center"/>
          </w:tcPr>
          <w:p w14:paraId="7758A3A7" w14:textId="77777777" w:rsidR="0054230F" w:rsidRPr="001A4B98" w:rsidRDefault="0054230F" w:rsidP="009D6F88">
            <w:pPr>
              <w:pStyle w:val="minh-baocao-normal"/>
              <w:widowControl w:val="0"/>
              <w:spacing w:line="288" w:lineRule="auto"/>
              <w:ind w:left="-57" w:right="-57" w:firstLine="0"/>
              <w:jc w:val="center"/>
              <w:rPr>
                <w:bCs w:val="0"/>
                <w:spacing w:val="-4"/>
                <w:vertAlign w:val="subscript"/>
                <w:lang w:val="nl-NL"/>
              </w:rPr>
            </w:pPr>
            <w:r w:rsidRPr="001A4B98">
              <w:rPr>
                <w:bCs w:val="0"/>
                <w:spacing w:val="-4"/>
                <w:lang w:val="nl-NL"/>
              </w:rPr>
              <w:t>NO</w:t>
            </w:r>
            <w:r w:rsidRPr="001A4B98">
              <w:rPr>
                <w:bCs w:val="0"/>
                <w:spacing w:val="-4"/>
                <w:vertAlign w:val="subscript"/>
                <w:lang w:val="nl-NL"/>
              </w:rPr>
              <w:t>x</w:t>
            </w:r>
          </w:p>
        </w:tc>
        <w:tc>
          <w:tcPr>
            <w:tcW w:w="1112" w:type="dxa"/>
            <w:tcBorders>
              <w:top w:val="single" w:sz="4" w:space="0" w:color="000000"/>
              <w:left w:val="single" w:sz="4" w:space="0" w:color="000000"/>
              <w:bottom w:val="single" w:sz="4" w:space="0" w:color="000000"/>
              <w:right w:val="single" w:sz="4" w:space="0" w:color="000000"/>
            </w:tcBorders>
            <w:vAlign w:val="center"/>
          </w:tcPr>
          <w:p w14:paraId="1E8B4883" w14:textId="4F5887B6" w:rsidR="0054230F" w:rsidRPr="001A4B98" w:rsidRDefault="0054230F" w:rsidP="009D6F88">
            <w:pPr>
              <w:widowControl w:val="0"/>
              <w:ind w:firstLine="0"/>
              <w:jc w:val="center"/>
              <w:rPr>
                <w:spacing w:val="-8"/>
                <w:sz w:val="24"/>
              </w:rPr>
            </w:pPr>
            <w:r w:rsidRPr="001A4B98">
              <w:rPr>
                <w:spacing w:val="-8"/>
                <w:sz w:val="24"/>
              </w:rPr>
              <w:t>4,15</w:t>
            </w:r>
            <w:r w:rsidR="00EE7158" w:rsidRPr="001A4B98">
              <w:rPr>
                <w:spacing w:val="-8"/>
                <w:sz w:val="24"/>
              </w:rPr>
              <w:t xml:space="preserve"> x10</w:t>
            </w:r>
            <w:r w:rsidR="00EE7158" w:rsidRPr="001A4B98">
              <w:rPr>
                <w:spacing w:val="-8"/>
                <w:sz w:val="24"/>
                <w:vertAlign w:val="superscript"/>
              </w:rPr>
              <w:t>-3</w:t>
            </w:r>
          </w:p>
        </w:tc>
        <w:tc>
          <w:tcPr>
            <w:tcW w:w="1158" w:type="dxa"/>
            <w:tcBorders>
              <w:top w:val="single" w:sz="4" w:space="0" w:color="000000"/>
              <w:left w:val="single" w:sz="4" w:space="0" w:color="000000"/>
              <w:bottom w:val="single" w:sz="4" w:space="0" w:color="000000"/>
              <w:right w:val="single" w:sz="4" w:space="0" w:color="000000"/>
            </w:tcBorders>
            <w:vAlign w:val="center"/>
          </w:tcPr>
          <w:p w14:paraId="60699364" w14:textId="47CF7DC8" w:rsidR="0054230F" w:rsidRPr="001A4B98" w:rsidRDefault="0054230F" w:rsidP="009D6F88">
            <w:pPr>
              <w:widowControl w:val="0"/>
              <w:ind w:firstLine="0"/>
              <w:jc w:val="center"/>
              <w:rPr>
                <w:spacing w:val="-8"/>
                <w:sz w:val="24"/>
              </w:rPr>
            </w:pPr>
            <w:r w:rsidRPr="001A4B98">
              <w:rPr>
                <w:spacing w:val="-8"/>
                <w:sz w:val="24"/>
              </w:rPr>
              <w:t>1,02</w:t>
            </w:r>
            <w:r w:rsidR="00EE7158" w:rsidRPr="001A4B98">
              <w:rPr>
                <w:spacing w:val="-8"/>
                <w:sz w:val="24"/>
              </w:rPr>
              <w:t xml:space="preserve"> x10</w:t>
            </w:r>
            <w:r w:rsidR="00EE7158" w:rsidRPr="001A4B98">
              <w:rPr>
                <w:spacing w:val="-8"/>
                <w:sz w:val="24"/>
                <w:vertAlign w:val="superscript"/>
              </w:rPr>
              <w:t>-3</w:t>
            </w:r>
          </w:p>
        </w:tc>
        <w:tc>
          <w:tcPr>
            <w:tcW w:w="1158" w:type="dxa"/>
            <w:tcBorders>
              <w:top w:val="single" w:sz="4" w:space="0" w:color="000000"/>
              <w:left w:val="single" w:sz="4" w:space="0" w:color="000000"/>
              <w:bottom w:val="single" w:sz="4" w:space="0" w:color="000000"/>
              <w:right w:val="single" w:sz="4" w:space="0" w:color="000000"/>
            </w:tcBorders>
            <w:vAlign w:val="center"/>
          </w:tcPr>
          <w:p w14:paraId="4D48604F" w14:textId="605AE368" w:rsidR="0054230F" w:rsidRPr="001A4B98" w:rsidRDefault="0054230F" w:rsidP="009D6F88">
            <w:pPr>
              <w:widowControl w:val="0"/>
              <w:ind w:firstLine="0"/>
              <w:jc w:val="center"/>
              <w:rPr>
                <w:spacing w:val="-8"/>
                <w:sz w:val="24"/>
              </w:rPr>
            </w:pPr>
            <w:r w:rsidRPr="001A4B98">
              <w:rPr>
                <w:spacing w:val="-8"/>
                <w:sz w:val="24"/>
              </w:rPr>
              <w:t>4,48</w:t>
            </w:r>
            <w:r w:rsidR="00EE7158" w:rsidRPr="001A4B98">
              <w:rPr>
                <w:spacing w:val="-4"/>
                <w:sz w:val="24"/>
              </w:rPr>
              <w:t xml:space="preserve"> x10</w:t>
            </w:r>
            <w:r w:rsidR="00EE7158" w:rsidRPr="001A4B98">
              <w:rPr>
                <w:spacing w:val="-4"/>
                <w:sz w:val="24"/>
                <w:vertAlign w:val="superscript"/>
              </w:rPr>
              <w:t>-4</w:t>
            </w:r>
          </w:p>
        </w:tc>
        <w:tc>
          <w:tcPr>
            <w:tcW w:w="1212" w:type="dxa"/>
            <w:tcBorders>
              <w:top w:val="single" w:sz="4" w:space="0" w:color="000000"/>
              <w:left w:val="single" w:sz="4" w:space="0" w:color="000000"/>
              <w:bottom w:val="single" w:sz="4" w:space="0" w:color="000000"/>
              <w:right w:val="single" w:sz="4" w:space="0" w:color="000000"/>
            </w:tcBorders>
            <w:vAlign w:val="center"/>
          </w:tcPr>
          <w:p w14:paraId="6CA38FA3" w14:textId="43469724" w:rsidR="0054230F" w:rsidRPr="001A4B98" w:rsidRDefault="0054230F" w:rsidP="009D6F88">
            <w:pPr>
              <w:widowControl w:val="0"/>
              <w:ind w:firstLine="0"/>
              <w:jc w:val="center"/>
              <w:rPr>
                <w:spacing w:val="-8"/>
                <w:sz w:val="24"/>
              </w:rPr>
            </w:pPr>
            <w:r w:rsidRPr="001A4B98">
              <w:rPr>
                <w:spacing w:val="-8"/>
                <w:sz w:val="24"/>
              </w:rPr>
              <w:t>2,50</w:t>
            </w:r>
            <w:r w:rsidR="00EE7158" w:rsidRPr="001A4B98">
              <w:rPr>
                <w:spacing w:val="-4"/>
                <w:sz w:val="24"/>
              </w:rPr>
              <w:t xml:space="preserve"> x10</w:t>
            </w:r>
            <w:r w:rsidR="00EE7158" w:rsidRPr="001A4B98">
              <w:rPr>
                <w:spacing w:val="-4"/>
                <w:sz w:val="24"/>
                <w:vertAlign w:val="superscript"/>
              </w:rPr>
              <w:t>-4</w:t>
            </w:r>
          </w:p>
        </w:tc>
        <w:tc>
          <w:tcPr>
            <w:tcW w:w="1327" w:type="dxa"/>
            <w:tcBorders>
              <w:top w:val="single" w:sz="4" w:space="0" w:color="000000"/>
              <w:left w:val="single" w:sz="4" w:space="0" w:color="000000"/>
              <w:bottom w:val="single" w:sz="4" w:space="0" w:color="000000"/>
              <w:right w:val="single" w:sz="4" w:space="0" w:color="000000"/>
            </w:tcBorders>
            <w:vAlign w:val="center"/>
          </w:tcPr>
          <w:p w14:paraId="59CA515B" w14:textId="619E186C" w:rsidR="0054230F" w:rsidRPr="001A4B98" w:rsidRDefault="0054230F" w:rsidP="009D6F88">
            <w:pPr>
              <w:widowControl w:val="0"/>
              <w:ind w:firstLine="0"/>
              <w:jc w:val="center"/>
              <w:rPr>
                <w:spacing w:val="-8"/>
                <w:sz w:val="24"/>
              </w:rPr>
            </w:pPr>
            <w:r w:rsidRPr="001A4B98">
              <w:rPr>
                <w:spacing w:val="-8"/>
                <w:sz w:val="24"/>
              </w:rPr>
              <w:t>1,58</w:t>
            </w:r>
            <w:r w:rsidR="00EE7158" w:rsidRPr="001A4B98">
              <w:rPr>
                <w:spacing w:val="-4"/>
                <w:sz w:val="24"/>
              </w:rPr>
              <w:t xml:space="preserve"> x10</w:t>
            </w:r>
            <w:r w:rsidR="00EE7158" w:rsidRPr="001A4B98">
              <w:rPr>
                <w:spacing w:val="-4"/>
                <w:sz w:val="24"/>
                <w:vertAlign w:val="superscript"/>
              </w:rPr>
              <w:t>-4</w:t>
            </w:r>
          </w:p>
        </w:tc>
        <w:tc>
          <w:tcPr>
            <w:tcW w:w="2222" w:type="dxa"/>
            <w:tcBorders>
              <w:top w:val="single" w:sz="4" w:space="0" w:color="000000"/>
              <w:left w:val="single" w:sz="4" w:space="0" w:color="000000"/>
              <w:bottom w:val="single" w:sz="4" w:space="0" w:color="000000"/>
              <w:right w:val="single" w:sz="4" w:space="0" w:color="000000"/>
            </w:tcBorders>
            <w:vAlign w:val="center"/>
          </w:tcPr>
          <w:p w14:paraId="419FF4B0" w14:textId="77777777" w:rsidR="0054230F" w:rsidRPr="001A4B98" w:rsidRDefault="0054230F" w:rsidP="009D6F88">
            <w:pPr>
              <w:pStyle w:val="minh-baocao-normal"/>
              <w:widowControl w:val="0"/>
              <w:spacing w:line="288" w:lineRule="auto"/>
              <w:ind w:left="-57" w:right="-57" w:firstLine="0"/>
              <w:jc w:val="center"/>
              <w:rPr>
                <w:bCs w:val="0"/>
                <w:spacing w:val="-4"/>
                <w:lang w:val="nl-NL"/>
              </w:rPr>
            </w:pPr>
            <w:r w:rsidRPr="001A4B98">
              <w:rPr>
                <w:b/>
                <w:spacing w:val="-10"/>
              </w:rPr>
              <w:t>≤ 0,2</w:t>
            </w:r>
          </w:p>
        </w:tc>
      </w:tr>
      <w:tr w:rsidR="001A4B98" w:rsidRPr="001A4B98" w14:paraId="0DB9F5D0" w14:textId="77777777" w:rsidTr="00EE7158">
        <w:trPr>
          <w:jc w:val="center"/>
        </w:trPr>
        <w:tc>
          <w:tcPr>
            <w:tcW w:w="1015" w:type="dxa"/>
            <w:tcBorders>
              <w:top w:val="single" w:sz="4" w:space="0" w:color="000000"/>
              <w:left w:val="single" w:sz="4" w:space="0" w:color="000000"/>
              <w:bottom w:val="single" w:sz="4" w:space="0" w:color="000000"/>
              <w:right w:val="single" w:sz="4" w:space="0" w:color="000000"/>
            </w:tcBorders>
            <w:vAlign w:val="center"/>
          </w:tcPr>
          <w:p w14:paraId="744790B6" w14:textId="77777777" w:rsidR="0054230F" w:rsidRPr="001A4B98" w:rsidRDefault="0054230F" w:rsidP="009D6F88">
            <w:pPr>
              <w:pStyle w:val="minh-baocao-normal"/>
              <w:widowControl w:val="0"/>
              <w:spacing w:line="288" w:lineRule="auto"/>
              <w:ind w:left="-57" w:right="-57" w:firstLine="0"/>
              <w:jc w:val="center"/>
              <w:rPr>
                <w:bCs w:val="0"/>
                <w:spacing w:val="-4"/>
                <w:vertAlign w:val="subscript"/>
                <w:lang w:val="nl-NL"/>
              </w:rPr>
            </w:pPr>
            <w:r w:rsidRPr="001A4B98">
              <w:rPr>
                <w:bCs w:val="0"/>
                <w:spacing w:val="-4"/>
                <w:lang w:val="nl-NL"/>
              </w:rPr>
              <w:t>VOC</w:t>
            </w:r>
            <w:r w:rsidRPr="001A4B98">
              <w:rPr>
                <w:bCs w:val="0"/>
                <w:spacing w:val="-4"/>
                <w:vertAlign w:val="subscript"/>
                <w:lang w:val="nl-NL"/>
              </w:rPr>
              <w:t>S</w:t>
            </w:r>
          </w:p>
        </w:tc>
        <w:tc>
          <w:tcPr>
            <w:tcW w:w="1112" w:type="dxa"/>
            <w:tcBorders>
              <w:top w:val="single" w:sz="4" w:space="0" w:color="000000"/>
              <w:left w:val="single" w:sz="4" w:space="0" w:color="000000"/>
              <w:bottom w:val="single" w:sz="4" w:space="0" w:color="000000"/>
              <w:right w:val="single" w:sz="4" w:space="0" w:color="000000"/>
            </w:tcBorders>
            <w:vAlign w:val="center"/>
          </w:tcPr>
          <w:p w14:paraId="78879A4A" w14:textId="09CFE4A3" w:rsidR="0054230F" w:rsidRPr="001A4B98" w:rsidRDefault="0054230F" w:rsidP="009D6F88">
            <w:pPr>
              <w:widowControl w:val="0"/>
              <w:ind w:firstLine="0"/>
              <w:jc w:val="center"/>
              <w:rPr>
                <w:spacing w:val="-8"/>
                <w:sz w:val="24"/>
              </w:rPr>
            </w:pPr>
            <w:r w:rsidRPr="001A4B98">
              <w:rPr>
                <w:spacing w:val="-8"/>
                <w:sz w:val="24"/>
              </w:rPr>
              <w:t>1,96</w:t>
            </w:r>
            <w:r w:rsidR="00EE7158" w:rsidRPr="001A4B98">
              <w:rPr>
                <w:spacing w:val="-8"/>
                <w:sz w:val="24"/>
              </w:rPr>
              <w:t xml:space="preserve"> x10</w:t>
            </w:r>
            <w:r w:rsidR="00EE7158" w:rsidRPr="001A4B98">
              <w:rPr>
                <w:spacing w:val="-8"/>
                <w:sz w:val="24"/>
                <w:vertAlign w:val="superscript"/>
              </w:rPr>
              <w:t>-4</w:t>
            </w:r>
          </w:p>
        </w:tc>
        <w:tc>
          <w:tcPr>
            <w:tcW w:w="1158" w:type="dxa"/>
            <w:tcBorders>
              <w:top w:val="single" w:sz="4" w:space="0" w:color="000000"/>
              <w:left w:val="single" w:sz="4" w:space="0" w:color="000000"/>
              <w:bottom w:val="single" w:sz="4" w:space="0" w:color="000000"/>
              <w:right w:val="single" w:sz="4" w:space="0" w:color="000000"/>
            </w:tcBorders>
            <w:vAlign w:val="center"/>
          </w:tcPr>
          <w:p w14:paraId="0536F29C" w14:textId="33A13210" w:rsidR="0054230F" w:rsidRPr="001A4B98" w:rsidRDefault="0054230F" w:rsidP="009D6F88">
            <w:pPr>
              <w:widowControl w:val="0"/>
              <w:ind w:firstLine="0"/>
              <w:jc w:val="center"/>
              <w:rPr>
                <w:spacing w:val="-8"/>
                <w:sz w:val="24"/>
              </w:rPr>
            </w:pPr>
            <w:r w:rsidRPr="001A4B98">
              <w:rPr>
                <w:spacing w:val="-8"/>
                <w:sz w:val="24"/>
              </w:rPr>
              <w:t>3,52</w:t>
            </w:r>
            <w:r w:rsidR="00EE7158" w:rsidRPr="001A4B98">
              <w:rPr>
                <w:spacing w:val="-8"/>
                <w:sz w:val="24"/>
              </w:rPr>
              <w:t xml:space="preserve"> x10</w:t>
            </w:r>
            <w:r w:rsidR="00EE7158" w:rsidRPr="001A4B98">
              <w:rPr>
                <w:spacing w:val="-8"/>
                <w:sz w:val="24"/>
                <w:vertAlign w:val="superscript"/>
              </w:rPr>
              <w:t>-5</w:t>
            </w:r>
          </w:p>
        </w:tc>
        <w:tc>
          <w:tcPr>
            <w:tcW w:w="1158" w:type="dxa"/>
            <w:tcBorders>
              <w:top w:val="single" w:sz="4" w:space="0" w:color="000000"/>
              <w:left w:val="single" w:sz="4" w:space="0" w:color="000000"/>
              <w:bottom w:val="single" w:sz="4" w:space="0" w:color="000000"/>
              <w:right w:val="single" w:sz="4" w:space="0" w:color="000000"/>
            </w:tcBorders>
            <w:vAlign w:val="center"/>
          </w:tcPr>
          <w:p w14:paraId="2806098A" w14:textId="53C30B8F" w:rsidR="0054230F" w:rsidRPr="001A4B98" w:rsidRDefault="0054230F" w:rsidP="009D6F88">
            <w:pPr>
              <w:widowControl w:val="0"/>
              <w:ind w:firstLine="0"/>
              <w:jc w:val="center"/>
              <w:rPr>
                <w:spacing w:val="-8"/>
                <w:sz w:val="24"/>
              </w:rPr>
            </w:pPr>
            <w:r w:rsidRPr="001A4B98">
              <w:rPr>
                <w:spacing w:val="-8"/>
                <w:sz w:val="24"/>
              </w:rPr>
              <w:t>2,12</w:t>
            </w:r>
            <w:r w:rsidR="00EE7158" w:rsidRPr="001A4B98">
              <w:rPr>
                <w:spacing w:val="-8"/>
                <w:sz w:val="24"/>
              </w:rPr>
              <w:t xml:space="preserve"> x10</w:t>
            </w:r>
            <w:r w:rsidR="00EE7158" w:rsidRPr="001A4B98">
              <w:rPr>
                <w:spacing w:val="-8"/>
                <w:sz w:val="24"/>
                <w:vertAlign w:val="superscript"/>
              </w:rPr>
              <w:t>-5</w:t>
            </w:r>
          </w:p>
        </w:tc>
        <w:tc>
          <w:tcPr>
            <w:tcW w:w="1212" w:type="dxa"/>
            <w:tcBorders>
              <w:top w:val="single" w:sz="4" w:space="0" w:color="000000"/>
              <w:left w:val="single" w:sz="4" w:space="0" w:color="000000"/>
              <w:bottom w:val="single" w:sz="4" w:space="0" w:color="000000"/>
              <w:right w:val="single" w:sz="4" w:space="0" w:color="000000"/>
            </w:tcBorders>
            <w:vAlign w:val="center"/>
          </w:tcPr>
          <w:p w14:paraId="0AA8B5D3" w14:textId="3A6ADB26" w:rsidR="0054230F" w:rsidRPr="001A4B98" w:rsidRDefault="0054230F" w:rsidP="009D6F88">
            <w:pPr>
              <w:widowControl w:val="0"/>
              <w:ind w:firstLine="0"/>
              <w:jc w:val="center"/>
              <w:rPr>
                <w:spacing w:val="-8"/>
                <w:sz w:val="24"/>
              </w:rPr>
            </w:pPr>
            <w:r w:rsidRPr="001A4B98">
              <w:rPr>
                <w:spacing w:val="-8"/>
                <w:sz w:val="24"/>
              </w:rPr>
              <w:t>1,18</w:t>
            </w:r>
            <w:r w:rsidR="00EE7158" w:rsidRPr="001A4B98">
              <w:rPr>
                <w:spacing w:val="-8"/>
                <w:sz w:val="24"/>
              </w:rPr>
              <w:t xml:space="preserve"> x10</w:t>
            </w:r>
            <w:r w:rsidR="00EE7158" w:rsidRPr="001A4B98">
              <w:rPr>
                <w:spacing w:val="-8"/>
                <w:sz w:val="24"/>
                <w:vertAlign w:val="superscript"/>
              </w:rPr>
              <w:t>-5</w:t>
            </w:r>
          </w:p>
        </w:tc>
        <w:tc>
          <w:tcPr>
            <w:tcW w:w="1327" w:type="dxa"/>
            <w:tcBorders>
              <w:top w:val="single" w:sz="4" w:space="0" w:color="000000"/>
              <w:left w:val="single" w:sz="4" w:space="0" w:color="000000"/>
              <w:bottom w:val="single" w:sz="4" w:space="0" w:color="000000"/>
              <w:right w:val="single" w:sz="4" w:space="0" w:color="000000"/>
            </w:tcBorders>
            <w:vAlign w:val="center"/>
          </w:tcPr>
          <w:p w14:paraId="05540618" w14:textId="2EB674EC" w:rsidR="0054230F" w:rsidRPr="001A4B98" w:rsidRDefault="0054230F" w:rsidP="009D6F88">
            <w:pPr>
              <w:widowControl w:val="0"/>
              <w:ind w:firstLine="0"/>
              <w:jc w:val="center"/>
              <w:rPr>
                <w:spacing w:val="-8"/>
                <w:sz w:val="24"/>
              </w:rPr>
            </w:pPr>
            <w:r w:rsidRPr="001A4B98">
              <w:rPr>
                <w:spacing w:val="-8"/>
                <w:sz w:val="24"/>
              </w:rPr>
              <w:t>7,49</w:t>
            </w:r>
            <w:r w:rsidR="00EE7158" w:rsidRPr="001A4B98">
              <w:rPr>
                <w:spacing w:val="-8"/>
                <w:sz w:val="24"/>
              </w:rPr>
              <w:t xml:space="preserve"> x10</w:t>
            </w:r>
            <w:r w:rsidR="00EE7158" w:rsidRPr="001A4B98">
              <w:rPr>
                <w:spacing w:val="-8"/>
                <w:sz w:val="24"/>
                <w:vertAlign w:val="superscript"/>
              </w:rPr>
              <w:t>-6</w:t>
            </w:r>
          </w:p>
        </w:tc>
        <w:tc>
          <w:tcPr>
            <w:tcW w:w="2222" w:type="dxa"/>
            <w:tcBorders>
              <w:top w:val="single" w:sz="4" w:space="0" w:color="000000"/>
              <w:left w:val="single" w:sz="4" w:space="0" w:color="000000"/>
              <w:bottom w:val="single" w:sz="4" w:space="0" w:color="000000"/>
              <w:right w:val="single" w:sz="4" w:space="0" w:color="000000"/>
            </w:tcBorders>
            <w:vAlign w:val="center"/>
          </w:tcPr>
          <w:p w14:paraId="037A812B" w14:textId="77777777" w:rsidR="0054230F" w:rsidRPr="001A4B98" w:rsidRDefault="0054230F" w:rsidP="009D6F88">
            <w:pPr>
              <w:pStyle w:val="minh-baocao-normal"/>
              <w:widowControl w:val="0"/>
              <w:spacing w:line="288" w:lineRule="auto"/>
              <w:ind w:left="-57" w:right="-57" w:firstLine="0"/>
              <w:jc w:val="center"/>
              <w:rPr>
                <w:bCs w:val="0"/>
                <w:spacing w:val="-4"/>
                <w:lang w:val="nl-NL"/>
              </w:rPr>
            </w:pPr>
            <w:r w:rsidRPr="001A4B98">
              <w:rPr>
                <w:bCs w:val="0"/>
                <w:spacing w:val="-4"/>
                <w:lang w:val="nl-NL"/>
              </w:rPr>
              <w:t>-</w:t>
            </w:r>
          </w:p>
        </w:tc>
      </w:tr>
      <w:tr w:rsidR="001A4B98" w:rsidRPr="001A4B98" w14:paraId="27F8F74E" w14:textId="77777777" w:rsidTr="00EE7158">
        <w:trPr>
          <w:jc w:val="center"/>
        </w:trPr>
        <w:tc>
          <w:tcPr>
            <w:tcW w:w="1015" w:type="dxa"/>
            <w:tcBorders>
              <w:top w:val="single" w:sz="4" w:space="0" w:color="000000"/>
              <w:left w:val="single" w:sz="4" w:space="0" w:color="000000"/>
              <w:bottom w:val="single" w:sz="4" w:space="0" w:color="000000"/>
              <w:right w:val="single" w:sz="4" w:space="0" w:color="000000"/>
            </w:tcBorders>
            <w:vAlign w:val="center"/>
          </w:tcPr>
          <w:p w14:paraId="3217DFF7" w14:textId="77777777" w:rsidR="0054230F" w:rsidRPr="001A4B98" w:rsidRDefault="0054230F" w:rsidP="009D6F88">
            <w:pPr>
              <w:pStyle w:val="minh-baocao-normal"/>
              <w:widowControl w:val="0"/>
              <w:spacing w:line="288" w:lineRule="auto"/>
              <w:ind w:left="-57" w:right="-57" w:firstLine="0"/>
              <w:jc w:val="center"/>
              <w:rPr>
                <w:bCs w:val="0"/>
                <w:spacing w:val="-4"/>
                <w:lang w:val="nl-NL"/>
              </w:rPr>
            </w:pPr>
            <w:r w:rsidRPr="001A4B98">
              <w:rPr>
                <w:bCs w:val="0"/>
                <w:spacing w:val="-4"/>
                <w:lang w:val="nl-NL"/>
              </w:rPr>
              <w:t>TSP</w:t>
            </w:r>
          </w:p>
        </w:tc>
        <w:tc>
          <w:tcPr>
            <w:tcW w:w="1112" w:type="dxa"/>
            <w:tcBorders>
              <w:top w:val="single" w:sz="4" w:space="0" w:color="000000"/>
              <w:left w:val="single" w:sz="4" w:space="0" w:color="000000"/>
              <w:bottom w:val="single" w:sz="4" w:space="0" w:color="000000"/>
              <w:right w:val="single" w:sz="4" w:space="0" w:color="000000"/>
            </w:tcBorders>
            <w:vAlign w:val="center"/>
          </w:tcPr>
          <w:p w14:paraId="58F7D16F" w14:textId="0DE8576C" w:rsidR="0054230F" w:rsidRPr="001A4B98" w:rsidRDefault="0054230F" w:rsidP="009D6F88">
            <w:pPr>
              <w:widowControl w:val="0"/>
              <w:ind w:firstLine="0"/>
              <w:jc w:val="center"/>
              <w:rPr>
                <w:spacing w:val="-8"/>
                <w:sz w:val="24"/>
              </w:rPr>
            </w:pPr>
            <w:r w:rsidRPr="001A4B98">
              <w:rPr>
                <w:spacing w:val="-8"/>
                <w:sz w:val="24"/>
              </w:rPr>
              <w:t>3,25</w:t>
            </w:r>
            <w:r w:rsidR="00EE7158" w:rsidRPr="001A4B98">
              <w:rPr>
                <w:spacing w:val="-8"/>
                <w:sz w:val="24"/>
              </w:rPr>
              <w:t xml:space="preserve"> x10</w:t>
            </w:r>
            <w:r w:rsidR="00EE7158" w:rsidRPr="001A4B98">
              <w:rPr>
                <w:spacing w:val="-8"/>
                <w:sz w:val="24"/>
                <w:vertAlign w:val="superscript"/>
              </w:rPr>
              <w:t>-4</w:t>
            </w:r>
          </w:p>
        </w:tc>
        <w:tc>
          <w:tcPr>
            <w:tcW w:w="1158" w:type="dxa"/>
            <w:tcBorders>
              <w:top w:val="single" w:sz="4" w:space="0" w:color="000000"/>
              <w:left w:val="single" w:sz="4" w:space="0" w:color="000000"/>
              <w:bottom w:val="single" w:sz="4" w:space="0" w:color="000000"/>
              <w:right w:val="single" w:sz="4" w:space="0" w:color="000000"/>
            </w:tcBorders>
            <w:vAlign w:val="center"/>
          </w:tcPr>
          <w:p w14:paraId="362A6CD6" w14:textId="26297892" w:rsidR="0054230F" w:rsidRPr="001A4B98" w:rsidRDefault="0054230F" w:rsidP="009D6F88">
            <w:pPr>
              <w:widowControl w:val="0"/>
              <w:ind w:firstLine="0"/>
              <w:jc w:val="center"/>
              <w:rPr>
                <w:spacing w:val="-8"/>
                <w:sz w:val="24"/>
              </w:rPr>
            </w:pPr>
            <w:r w:rsidRPr="001A4B98">
              <w:rPr>
                <w:spacing w:val="-8"/>
                <w:sz w:val="24"/>
              </w:rPr>
              <w:t>2,53</w:t>
            </w:r>
            <w:r w:rsidR="00EE7158" w:rsidRPr="001A4B98">
              <w:rPr>
                <w:spacing w:val="-8"/>
                <w:sz w:val="24"/>
              </w:rPr>
              <w:t xml:space="preserve"> x10</w:t>
            </w:r>
            <w:r w:rsidR="00EE7158" w:rsidRPr="001A4B98">
              <w:rPr>
                <w:spacing w:val="-8"/>
                <w:sz w:val="24"/>
                <w:vertAlign w:val="superscript"/>
              </w:rPr>
              <w:t>-5</w:t>
            </w:r>
          </w:p>
        </w:tc>
        <w:tc>
          <w:tcPr>
            <w:tcW w:w="1158" w:type="dxa"/>
            <w:tcBorders>
              <w:top w:val="single" w:sz="4" w:space="0" w:color="000000"/>
              <w:left w:val="single" w:sz="4" w:space="0" w:color="000000"/>
              <w:bottom w:val="single" w:sz="4" w:space="0" w:color="000000"/>
              <w:right w:val="single" w:sz="4" w:space="0" w:color="000000"/>
            </w:tcBorders>
            <w:vAlign w:val="center"/>
          </w:tcPr>
          <w:p w14:paraId="149E1B98" w14:textId="69E2ECB6" w:rsidR="0054230F" w:rsidRPr="001A4B98" w:rsidRDefault="0054230F" w:rsidP="009D6F88">
            <w:pPr>
              <w:widowControl w:val="0"/>
              <w:ind w:firstLine="0"/>
              <w:jc w:val="center"/>
              <w:rPr>
                <w:spacing w:val="-8"/>
                <w:sz w:val="24"/>
              </w:rPr>
            </w:pPr>
            <w:r w:rsidRPr="001A4B98">
              <w:rPr>
                <w:spacing w:val="-8"/>
                <w:sz w:val="24"/>
              </w:rPr>
              <w:t>3,51</w:t>
            </w:r>
            <w:r w:rsidR="00EE7158" w:rsidRPr="001A4B98">
              <w:rPr>
                <w:spacing w:val="-8"/>
                <w:sz w:val="24"/>
              </w:rPr>
              <w:t xml:space="preserve"> x10</w:t>
            </w:r>
            <w:r w:rsidR="00EE7158" w:rsidRPr="001A4B98">
              <w:rPr>
                <w:spacing w:val="-8"/>
                <w:sz w:val="24"/>
                <w:vertAlign w:val="superscript"/>
              </w:rPr>
              <w:t>-5</w:t>
            </w:r>
          </w:p>
        </w:tc>
        <w:tc>
          <w:tcPr>
            <w:tcW w:w="1212" w:type="dxa"/>
            <w:tcBorders>
              <w:top w:val="single" w:sz="4" w:space="0" w:color="000000"/>
              <w:left w:val="single" w:sz="4" w:space="0" w:color="000000"/>
              <w:bottom w:val="single" w:sz="4" w:space="0" w:color="000000"/>
              <w:right w:val="single" w:sz="4" w:space="0" w:color="000000"/>
            </w:tcBorders>
            <w:vAlign w:val="center"/>
          </w:tcPr>
          <w:p w14:paraId="1095657F" w14:textId="372C797F" w:rsidR="0054230F" w:rsidRPr="001A4B98" w:rsidRDefault="0054230F" w:rsidP="009D6F88">
            <w:pPr>
              <w:widowControl w:val="0"/>
              <w:ind w:firstLine="0"/>
              <w:jc w:val="center"/>
              <w:rPr>
                <w:spacing w:val="-8"/>
                <w:sz w:val="24"/>
              </w:rPr>
            </w:pPr>
            <w:r w:rsidRPr="001A4B98">
              <w:rPr>
                <w:spacing w:val="-8"/>
                <w:sz w:val="24"/>
              </w:rPr>
              <w:t>1,95</w:t>
            </w:r>
            <w:r w:rsidR="00EE7158" w:rsidRPr="001A4B98">
              <w:rPr>
                <w:spacing w:val="-8"/>
                <w:sz w:val="24"/>
              </w:rPr>
              <w:t xml:space="preserve"> x10</w:t>
            </w:r>
            <w:r w:rsidR="00EE7158" w:rsidRPr="001A4B98">
              <w:rPr>
                <w:spacing w:val="-8"/>
                <w:sz w:val="24"/>
                <w:vertAlign w:val="superscript"/>
              </w:rPr>
              <w:t>-5</w:t>
            </w:r>
          </w:p>
        </w:tc>
        <w:tc>
          <w:tcPr>
            <w:tcW w:w="1327" w:type="dxa"/>
            <w:tcBorders>
              <w:top w:val="single" w:sz="4" w:space="0" w:color="000000"/>
              <w:left w:val="single" w:sz="4" w:space="0" w:color="000000"/>
              <w:bottom w:val="single" w:sz="4" w:space="0" w:color="000000"/>
              <w:right w:val="single" w:sz="4" w:space="0" w:color="000000"/>
            </w:tcBorders>
            <w:vAlign w:val="center"/>
          </w:tcPr>
          <w:p w14:paraId="4E63735B" w14:textId="32C9334A" w:rsidR="0054230F" w:rsidRPr="001A4B98" w:rsidRDefault="0054230F" w:rsidP="009D6F88">
            <w:pPr>
              <w:widowControl w:val="0"/>
              <w:ind w:firstLine="0"/>
              <w:jc w:val="center"/>
              <w:rPr>
                <w:spacing w:val="-8"/>
                <w:sz w:val="24"/>
              </w:rPr>
            </w:pPr>
            <w:r w:rsidRPr="001A4B98">
              <w:rPr>
                <w:spacing w:val="-8"/>
                <w:sz w:val="24"/>
              </w:rPr>
              <w:t>1,24</w:t>
            </w:r>
            <w:r w:rsidR="00EE7158" w:rsidRPr="001A4B98">
              <w:rPr>
                <w:spacing w:val="-8"/>
                <w:sz w:val="24"/>
              </w:rPr>
              <w:t xml:space="preserve"> x10</w:t>
            </w:r>
            <w:r w:rsidR="00EE7158" w:rsidRPr="001A4B98">
              <w:rPr>
                <w:spacing w:val="-8"/>
                <w:sz w:val="24"/>
                <w:vertAlign w:val="superscript"/>
              </w:rPr>
              <w:t>-5</w:t>
            </w:r>
          </w:p>
        </w:tc>
        <w:tc>
          <w:tcPr>
            <w:tcW w:w="2222" w:type="dxa"/>
            <w:tcBorders>
              <w:top w:val="single" w:sz="4" w:space="0" w:color="000000"/>
              <w:left w:val="single" w:sz="4" w:space="0" w:color="000000"/>
              <w:bottom w:val="single" w:sz="4" w:space="0" w:color="000000"/>
              <w:right w:val="single" w:sz="4" w:space="0" w:color="000000"/>
            </w:tcBorders>
            <w:vAlign w:val="center"/>
          </w:tcPr>
          <w:p w14:paraId="584D4911" w14:textId="77777777" w:rsidR="0054230F" w:rsidRPr="001A4B98" w:rsidRDefault="0054230F" w:rsidP="009D6F88">
            <w:pPr>
              <w:pStyle w:val="minh-baocao-normal"/>
              <w:widowControl w:val="0"/>
              <w:spacing w:line="288" w:lineRule="auto"/>
              <w:ind w:left="-57" w:right="-57" w:firstLine="0"/>
              <w:jc w:val="center"/>
              <w:rPr>
                <w:bCs w:val="0"/>
                <w:spacing w:val="-4"/>
                <w:lang w:val="nl-NL"/>
              </w:rPr>
            </w:pPr>
            <w:r w:rsidRPr="001A4B98">
              <w:rPr>
                <w:b/>
                <w:spacing w:val="-10"/>
              </w:rPr>
              <w:t>≤ 0,3</w:t>
            </w:r>
          </w:p>
        </w:tc>
      </w:tr>
    </w:tbl>
    <w:p w14:paraId="3CE4A630" w14:textId="03F53919" w:rsidR="00D223D1" w:rsidRPr="001A4B98" w:rsidRDefault="00D223D1" w:rsidP="00B01523">
      <w:pPr>
        <w:spacing w:line="240" w:lineRule="auto"/>
        <w:rPr>
          <w:rFonts w:eastAsia="MS Mincho"/>
          <w:sz w:val="28"/>
          <w:szCs w:val="28"/>
        </w:rPr>
      </w:pPr>
      <w:r w:rsidRPr="001A4B98">
        <w:rPr>
          <w:rFonts w:eastAsia="MS Mincho"/>
          <w:sz w:val="28"/>
          <w:szCs w:val="28"/>
        </w:rPr>
        <w:t xml:space="preserve">*) </w:t>
      </w:r>
      <w:r w:rsidR="0054230F" w:rsidRPr="001A4B98">
        <w:rPr>
          <w:rFonts w:eastAsia="MS Mincho"/>
          <w:sz w:val="28"/>
          <w:szCs w:val="28"/>
        </w:rPr>
        <w:t xml:space="preserve">Khí thải trên tuyến đường vận chuyển nguyên vật liệu: </w:t>
      </w:r>
    </w:p>
    <w:p w14:paraId="429DBDDE" w14:textId="28590EB2" w:rsidR="0054230F" w:rsidRPr="001A4B98" w:rsidRDefault="0054230F" w:rsidP="00B01523">
      <w:pPr>
        <w:spacing w:line="240" w:lineRule="auto"/>
        <w:rPr>
          <w:rFonts w:eastAsia="MS Mincho"/>
          <w:sz w:val="28"/>
          <w:szCs w:val="28"/>
        </w:rPr>
      </w:pPr>
      <w:r w:rsidRPr="001A4B98">
        <w:rPr>
          <w:rFonts w:eastAsia="MS Mincho"/>
          <w:sz w:val="28"/>
          <w:szCs w:val="28"/>
        </w:rPr>
        <w:t>Nống độ khí thải ở các khoảng cách khác nhau trên tuyến đường vận chuyển nguyên vật liệu thi công (đơn vị: mg/m</w:t>
      </w:r>
      <w:r w:rsidRPr="001A4B98">
        <w:rPr>
          <w:rFonts w:eastAsia="MS Mincho"/>
          <w:sz w:val="28"/>
          <w:szCs w:val="28"/>
          <w:vertAlign w:val="superscript"/>
        </w:rPr>
        <w:t>3</w:t>
      </w:r>
      <w:r w:rsidRPr="001A4B98">
        <w:rPr>
          <w:rFonts w:eastAsia="MS Mincho"/>
          <w:sz w:val="28"/>
          <w:szCs w:val="28"/>
        </w:rPr>
        <w:t xml:space="preserve">):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06"/>
        <w:gridCol w:w="1704"/>
        <w:gridCol w:w="1766"/>
        <w:gridCol w:w="1564"/>
        <w:gridCol w:w="2265"/>
      </w:tblGrid>
      <w:tr w:rsidR="001A4B98" w:rsidRPr="001A4B98" w14:paraId="7FE08267" w14:textId="77777777" w:rsidTr="009D6F88">
        <w:trPr>
          <w:jc w:val="center"/>
        </w:trPr>
        <w:tc>
          <w:tcPr>
            <w:tcW w:w="1806" w:type="dxa"/>
            <w:vMerge w:val="restart"/>
            <w:tcBorders>
              <w:top w:val="single" w:sz="4" w:space="0" w:color="000000"/>
              <w:left w:val="single" w:sz="4" w:space="0" w:color="000000"/>
              <w:right w:val="single" w:sz="4" w:space="0" w:color="000000"/>
            </w:tcBorders>
            <w:vAlign w:val="center"/>
          </w:tcPr>
          <w:p w14:paraId="0FC687D1" w14:textId="77777777" w:rsidR="0054230F" w:rsidRPr="001A4B98" w:rsidRDefault="0054230F" w:rsidP="009D6F88">
            <w:pPr>
              <w:widowControl w:val="0"/>
              <w:spacing w:line="288" w:lineRule="auto"/>
              <w:ind w:firstLine="0"/>
              <w:jc w:val="center"/>
              <w:rPr>
                <w:rFonts w:eastAsia="Cordia New"/>
                <w:iCs/>
                <w:spacing w:val="-4"/>
                <w:sz w:val="28"/>
                <w:szCs w:val="28"/>
                <w:vertAlign w:val="subscript"/>
                <w:lang w:val="nl-NL"/>
              </w:rPr>
            </w:pPr>
            <w:r w:rsidRPr="001A4B98">
              <w:rPr>
                <w:rFonts w:eastAsia="Cordia New"/>
                <w:b/>
                <w:iCs/>
                <w:spacing w:val="-4"/>
                <w:sz w:val="28"/>
                <w:szCs w:val="28"/>
                <w:lang w:val="nl-NL"/>
              </w:rPr>
              <w:t>Chỉ tiêu</w:t>
            </w:r>
          </w:p>
        </w:tc>
        <w:tc>
          <w:tcPr>
            <w:tcW w:w="5034" w:type="dxa"/>
            <w:gridSpan w:val="3"/>
            <w:tcBorders>
              <w:top w:val="single" w:sz="4" w:space="0" w:color="000000"/>
              <w:left w:val="single" w:sz="4" w:space="0" w:color="000000"/>
              <w:bottom w:val="single" w:sz="4" w:space="0" w:color="000000"/>
              <w:right w:val="single" w:sz="4" w:space="0" w:color="000000"/>
            </w:tcBorders>
            <w:vAlign w:val="center"/>
          </w:tcPr>
          <w:p w14:paraId="4E551B0A" w14:textId="77777777" w:rsidR="0054230F" w:rsidRPr="001A4B98" w:rsidRDefault="0054230F" w:rsidP="009D6F88">
            <w:pPr>
              <w:widowControl w:val="0"/>
              <w:spacing w:line="288" w:lineRule="auto"/>
              <w:ind w:firstLine="0"/>
              <w:jc w:val="center"/>
              <w:rPr>
                <w:rFonts w:eastAsia="Cordia New"/>
                <w:b/>
                <w:iCs/>
                <w:spacing w:val="-4"/>
                <w:sz w:val="28"/>
                <w:szCs w:val="28"/>
                <w:lang w:val="nl-NL"/>
              </w:rPr>
            </w:pPr>
            <w:r w:rsidRPr="001A4B98">
              <w:rPr>
                <w:rFonts w:eastAsia="Cordia New"/>
                <w:b/>
                <w:iCs/>
                <w:spacing w:val="-4"/>
                <w:sz w:val="28"/>
                <w:szCs w:val="28"/>
                <w:lang w:val="nl-NL"/>
              </w:rPr>
              <w:t>Khoảng cách x (m)</w:t>
            </w:r>
          </w:p>
        </w:tc>
        <w:tc>
          <w:tcPr>
            <w:tcW w:w="2265" w:type="dxa"/>
            <w:vMerge w:val="restart"/>
            <w:tcBorders>
              <w:top w:val="single" w:sz="4" w:space="0" w:color="000000"/>
              <w:left w:val="single" w:sz="4" w:space="0" w:color="000000"/>
              <w:right w:val="single" w:sz="4" w:space="0" w:color="000000"/>
            </w:tcBorders>
            <w:vAlign w:val="center"/>
          </w:tcPr>
          <w:p w14:paraId="31FB3EBA" w14:textId="77777777" w:rsidR="0054230F" w:rsidRPr="001A4B98" w:rsidRDefault="0054230F" w:rsidP="009D6F88">
            <w:pPr>
              <w:widowControl w:val="0"/>
              <w:autoSpaceDE w:val="0"/>
              <w:autoSpaceDN w:val="0"/>
              <w:spacing w:line="240" w:lineRule="auto"/>
              <w:ind w:firstLine="0"/>
              <w:jc w:val="center"/>
              <w:rPr>
                <w:b/>
                <w:spacing w:val="-20"/>
                <w:sz w:val="28"/>
                <w:szCs w:val="28"/>
                <w:lang w:val="de-DE"/>
              </w:rPr>
            </w:pPr>
            <w:r w:rsidRPr="001A4B98">
              <w:rPr>
                <w:b/>
                <w:spacing w:val="-20"/>
                <w:sz w:val="28"/>
                <w:szCs w:val="28"/>
                <w:lang w:val="de-DE"/>
              </w:rPr>
              <w:t>QCVN 05:2013/BTNMT</w:t>
            </w:r>
          </w:p>
          <w:p w14:paraId="0EA23539" w14:textId="77777777" w:rsidR="0054230F" w:rsidRPr="001A4B98" w:rsidRDefault="0054230F" w:rsidP="009D6F88">
            <w:pPr>
              <w:widowControl w:val="0"/>
              <w:spacing w:line="288" w:lineRule="auto"/>
              <w:ind w:firstLine="0"/>
              <w:jc w:val="center"/>
              <w:rPr>
                <w:rFonts w:eastAsia="Cordia New"/>
                <w:iCs/>
                <w:spacing w:val="-4"/>
                <w:sz w:val="28"/>
                <w:szCs w:val="28"/>
                <w:lang w:val="nl-NL"/>
              </w:rPr>
            </w:pPr>
            <w:r w:rsidRPr="001A4B98">
              <w:rPr>
                <w:rFonts w:eastAsia="Cordia New"/>
                <w:b/>
                <w:bCs/>
                <w:iCs/>
                <w:sz w:val="28"/>
                <w:szCs w:val="28"/>
                <w:lang w:val="de-DE"/>
              </w:rPr>
              <w:t>(TB 1 giờ)</w:t>
            </w:r>
          </w:p>
        </w:tc>
      </w:tr>
      <w:tr w:rsidR="001A4B98" w:rsidRPr="001A4B98" w14:paraId="4A9DC1D9" w14:textId="77777777" w:rsidTr="009D6F88">
        <w:trPr>
          <w:jc w:val="center"/>
        </w:trPr>
        <w:tc>
          <w:tcPr>
            <w:tcW w:w="1806" w:type="dxa"/>
            <w:vMerge/>
            <w:tcBorders>
              <w:left w:val="single" w:sz="4" w:space="0" w:color="000000"/>
              <w:bottom w:val="single" w:sz="4" w:space="0" w:color="000000"/>
              <w:right w:val="single" w:sz="4" w:space="0" w:color="000000"/>
            </w:tcBorders>
          </w:tcPr>
          <w:p w14:paraId="62F79A2F" w14:textId="77777777" w:rsidR="0054230F" w:rsidRPr="001A4B98" w:rsidRDefault="0054230F" w:rsidP="009D6F88">
            <w:pPr>
              <w:widowControl w:val="0"/>
              <w:spacing w:line="288" w:lineRule="auto"/>
              <w:ind w:firstLine="0"/>
              <w:rPr>
                <w:rFonts w:eastAsia="Cordia New"/>
                <w:iCs/>
                <w:spacing w:val="-4"/>
                <w:sz w:val="28"/>
                <w:szCs w:val="28"/>
                <w:lang w:val="nl-NL"/>
              </w:rPr>
            </w:pPr>
          </w:p>
        </w:tc>
        <w:tc>
          <w:tcPr>
            <w:tcW w:w="1704" w:type="dxa"/>
            <w:tcBorders>
              <w:top w:val="single" w:sz="4" w:space="0" w:color="000000"/>
              <w:left w:val="single" w:sz="4" w:space="0" w:color="000000"/>
              <w:bottom w:val="single" w:sz="4" w:space="0" w:color="000000"/>
              <w:right w:val="single" w:sz="4" w:space="0" w:color="000000"/>
            </w:tcBorders>
          </w:tcPr>
          <w:p w14:paraId="4FE2E526" w14:textId="77777777" w:rsidR="0054230F" w:rsidRPr="001A4B98" w:rsidRDefault="0054230F" w:rsidP="009D6F88">
            <w:pPr>
              <w:widowControl w:val="0"/>
              <w:spacing w:line="288" w:lineRule="auto"/>
              <w:ind w:firstLine="0"/>
              <w:jc w:val="center"/>
              <w:rPr>
                <w:rFonts w:eastAsia="Cordia New"/>
                <w:iCs/>
                <w:spacing w:val="-4"/>
                <w:sz w:val="28"/>
                <w:szCs w:val="28"/>
                <w:lang w:val="nl-NL"/>
              </w:rPr>
            </w:pPr>
            <w:r w:rsidRPr="001A4B98">
              <w:rPr>
                <w:rFonts w:eastAsia="Cordia New"/>
                <w:iCs/>
                <w:spacing w:val="-4"/>
                <w:sz w:val="28"/>
                <w:szCs w:val="28"/>
                <w:lang w:val="nl-NL"/>
              </w:rPr>
              <w:t>1</w:t>
            </w:r>
          </w:p>
        </w:tc>
        <w:tc>
          <w:tcPr>
            <w:tcW w:w="1766" w:type="dxa"/>
            <w:tcBorders>
              <w:top w:val="single" w:sz="4" w:space="0" w:color="000000"/>
              <w:left w:val="single" w:sz="4" w:space="0" w:color="000000"/>
              <w:bottom w:val="single" w:sz="4" w:space="0" w:color="000000"/>
              <w:right w:val="single" w:sz="4" w:space="0" w:color="000000"/>
            </w:tcBorders>
          </w:tcPr>
          <w:p w14:paraId="4E7DC81B" w14:textId="77777777" w:rsidR="0054230F" w:rsidRPr="001A4B98" w:rsidRDefault="0054230F" w:rsidP="009D6F88">
            <w:pPr>
              <w:widowControl w:val="0"/>
              <w:spacing w:line="288" w:lineRule="auto"/>
              <w:ind w:firstLine="0"/>
              <w:jc w:val="center"/>
              <w:rPr>
                <w:rFonts w:eastAsia="Cordia New"/>
                <w:iCs/>
                <w:spacing w:val="-4"/>
                <w:sz w:val="28"/>
                <w:szCs w:val="28"/>
                <w:lang w:val="nl-NL"/>
              </w:rPr>
            </w:pPr>
            <w:r w:rsidRPr="001A4B98">
              <w:rPr>
                <w:rFonts w:eastAsia="Cordia New"/>
                <w:iCs/>
                <w:spacing w:val="-4"/>
                <w:sz w:val="28"/>
                <w:szCs w:val="28"/>
                <w:lang w:val="nl-NL"/>
              </w:rPr>
              <w:t>2</w:t>
            </w:r>
          </w:p>
        </w:tc>
        <w:tc>
          <w:tcPr>
            <w:tcW w:w="1564" w:type="dxa"/>
            <w:tcBorders>
              <w:top w:val="single" w:sz="4" w:space="0" w:color="000000"/>
              <w:left w:val="single" w:sz="4" w:space="0" w:color="000000"/>
              <w:bottom w:val="single" w:sz="4" w:space="0" w:color="000000"/>
              <w:right w:val="single" w:sz="4" w:space="0" w:color="000000"/>
            </w:tcBorders>
          </w:tcPr>
          <w:p w14:paraId="4A72A3D3" w14:textId="77777777" w:rsidR="0054230F" w:rsidRPr="001A4B98" w:rsidRDefault="0054230F" w:rsidP="009D6F88">
            <w:pPr>
              <w:widowControl w:val="0"/>
              <w:spacing w:line="288" w:lineRule="auto"/>
              <w:ind w:firstLine="0"/>
              <w:jc w:val="center"/>
              <w:rPr>
                <w:rFonts w:eastAsia="Cordia New"/>
                <w:iCs/>
                <w:spacing w:val="-4"/>
                <w:sz w:val="28"/>
                <w:szCs w:val="28"/>
                <w:lang w:val="nl-NL"/>
              </w:rPr>
            </w:pPr>
            <w:r w:rsidRPr="001A4B98">
              <w:rPr>
                <w:rFonts w:eastAsia="Cordia New"/>
                <w:iCs/>
                <w:spacing w:val="-4"/>
                <w:sz w:val="28"/>
                <w:szCs w:val="28"/>
                <w:lang w:val="nl-NL"/>
              </w:rPr>
              <w:t>3</w:t>
            </w:r>
          </w:p>
        </w:tc>
        <w:tc>
          <w:tcPr>
            <w:tcW w:w="2265" w:type="dxa"/>
            <w:vMerge/>
            <w:tcBorders>
              <w:left w:val="single" w:sz="4" w:space="0" w:color="000000"/>
              <w:bottom w:val="single" w:sz="4" w:space="0" w:color="000000"/>
              <w:right w:val="single" w:sz="4" w:space="0" w:color="000000"/>
            </w:tcBorders>
            <w:vAlign w:val="center"/>
          </w:tcPr>
          <w:p w14:paraId="2B03C4B3" w14:textId="77777777" w:rsidR="0054230F" w:rsidRPr="001A4B98" w:rsidRDefault="0054230F" w:rsidP="009D6F88">
            <w:pPr>
              <w:widowControl w:val="0"/>
              <w:spacing w:line="288" w:lineRule="auto"/>
              <w:ind w:firstLine="0"/>
              <w:jc w:val="center"/>
              <w:rPr>
                <w:rFonts w:eastAsia="Cordia New"/>
                <w:iCs/>
                <w:spacing w:val="-4"/>
                <w:sz w:val="28"/>
                <w:szCs w:val="28"/>
                <w:lang w:val="nl-NL"/>
              </w:rPr>
            </w:pPr>
          </w:p>
        </w:tc>
      </w:tr>
      <w:tr w:rsidR="001A4B98" w:rsidRPr="001A4B98" w14:paraId="6BB99DFA" w14:textId="77777777" w:rsidTr="009D6F88">
        <w:trPr>
          <w:jc w:val="center"/>
        </w:trPr>
        <w:tc>
          <w:tcPr>
            <w:tcW w:w="1806" w:type="dxa"/>
            <w:tcBorders>
              <w:top w:val="single" w:sz="4" w:space="0" w:color="000000"/>
              <w:left w:val="single" w:sz="4" w:space="0" w:color="000000"/>
              <w:bottom w:val="single" w:sz="4" w:space="0" w:color="000000"/>
              <w:right w:val="single" w:sz="4" w:space="0" w:color="000000"/>
            </w:tcBorders>
          </w:tcPr>
          <w:p w14:paraId="21226BDD" w14:textId="77777777" w:rsidR="0054230F" w:rsidRPr="001A4B98" w:rsidRDefault="0054230F" w:rsidP="009D6F88">
            <w:pPr>
              <w:widowControl w:val="0"/>
              <w:spacing w:line="288" w:lineRule="auto"/>
              <w:ind w:firstLine="0"/>
              <w:rPr>
                <w:rFonts w:eastAsia="Cordia New"/>
                <w:iCs/>
                <w:spacing w:val="-4"/>
                <w:sz w:val="28"/>
                <w:szCs w:val="28"/>
                <w:lang w:val="nl-NL"/>
              </w:rPr>
            </w:pPr>
            <w:r w:rsidRPr="001A4B98">
              <w:rPr>
                <w:rFonts w:eastAsia="Cordia New"/>
                <w:iCs/>
                <w:spacing w:val="-4"/>
                <w:sz w:val="28"/>
                <w:szCs w:val="28"/>
                <w:lang w:val="nl-NL"/>
              </w:rPr>
              <w:t>Bụi khói</w:t>
            </w:r>
          </w:p>
        </w:tc>
        <w:tc>
          <w:tcPr>
            <w:tcW w:w="1704" w:type="dxa"/>
            <w:tcBorders>
              <w:top w:val="single" w:sz="4" w:space="0" w:color="000000"/>
              <w:left w:val="single" w:sz="4" w:space="0" w:color="000000"/>
              <w:bottom w:val="single" w:sz="4" w:space="0" w:color="000000"/>
              <w:right w:val="single" w:sz="4" w:space="0" w:color="000000"/>
            </w:tcBorders>
            <w:vAlign w:val="center"/>
          </w:tcPr>
          <w:p w14:paraId="4090C272" w14:textId="31261A9E" w:rsidR="0054230F" w:rsidRPr="001A4B98" w:rsidRDefault="0054230F" w:rsidP="00EE7158">
            <w:pPr>
              <w:widowControl w:val="0"/>
              <w:ind w:firstLine="0"/>
              <w:jc w:val="center"/>
              <w:rPr>
                <w:sz w:val="28"/>
                <w:szCs w:val="28"/>
                <w:vertAlign w:val="superscript"/>
              </w:rPr>
            </w:pPr>
            <w:r w:rsidRPr="001A4B98">
              <w:rPr>
                <w:sz w:val="28"/>
                <w:szCs w:val="28"/>
              </w:rPr>
              <w:t>8,92</w:t>
            </w:r>
            <w:r w:rsidR="00EE7158" w:rsidRPr="001A4B98">
              <w:rPr>
                <w:sz w:val="28"/>
                <w:szCs w:val="28"/>
              </w:rPr>
              <w:t>x10</w:t>
            </w:r>
            <w:r w:rsidR="00EE7158" w:rsidRPr="001A4B98">
              <w:rPr>
                <w:sz w:val="28"/>
                <w:szCs w:val="28"/>
                <w:vertAlign w:val="superscript"/>
              </w:rPr>
              <w:t>-6</w:t>
            </w:r>
          </w:p>
        </w:tc>
        <w:tc>
          <w:tcPr>
            <w:tcW w:w="1766" w:type="dxa"/>
            <w:tcBorders>
              <w:top w:val="single" w:sz="4" w:space="0" w:color="000000"/>
              <w:left w:val="single" w:sz="4" w:space="0" w:color="000000"/>
              <w:bottom w:val="single" w:sz="4" w:space="0" w:color="000000"/>
              <w:right w:val="single" w:sz="4" w:space="0" w:color="000000"/>
            </w:tcBorders>
            <w:vAlign w:val="center"/>
          </w:tcPr>
          <w:p w14:paraId="0C805BFF" w14:textId="6E7358C2" w:rsidR="0054230F" w:rsidRPr="001A4B98" w:rsidRDefault="0054230F" w:rsidP="009D6F88">
            <w:pPr>
              <w:widowControl w:val="0"/>
              <w:ind w:firstLine="0"/>
              <w:jc w:val="center"/>
              <w:rPr>
                <w:sz w:val="28"/>
                <w:szCs w:val="28"/>
              </w:rPr>
            </w:pPr>
            <w:r w:rsidRPr="001A4B98">
              <w:rPr>
                <w:sz w:val="28"/>
                <w:szCs w:val="28"/>
              </w:rPr>
              <w:t>2,19</w:t>
            </w:r>
            <w:r w:rsidR="00EE7158" w:rsidRPr="001A4B98">
              <w:rPr>
                <w:sz w:val="28"/>
                <w:szCs w:val="28"/>
              </w:rPr>
              <w:t xml:space="preserve"> x10</w:t>
            </w:r>
            <w:r w:rsidR="00EE7158" w:rsidRPr="001A4B98">
              <w:rPr>
                <w:sz w:val="28"/>
                <w:szCs w:val="28"/>
                <w:vertAlign w:val="superscript"/>
              </w:rPr>
              <w:t>-6</w:t>
            </w:r>
          </w:p>
        </w:tc>
        <w:tc>
          <w:tcPr>
            <w:tcW w:w="1564" w:type="dxa"/>
            <w:tcBorders>
              <w:top w:val="single" w:sz="4" w:space="0" w:color="000000"/>
              <w:left w:val="single" w:sz="4" w:space="0" w:color="000000"/>
              <w:bottom w:val="single" w:sz="4" w:space="0" w:color="000000"/>
              <w:right w:val="single" w:sz="4" w:space="0" w:color="000000"/>
            </w:tcBorders>
            <w:vAlign w:val="center"/>
          </w:tcPr>
          <w:p w14:paraId="3355EB2D" w14:textId="07B5C83D" w:rsidR="0054230F" w:rsidRPr="001A4B98" w:rsidRDefault="0054230F" w:rsidP="009D6F88">
            <w:pPr>
              <w:widowControl w:val="0"/>
              <w:ind w:firstLine="0"/>
              <w:jc w:val="center"/>
              <w:rPr>
                <w:sz w:val="28"/>
                <w:szCs w:val="28"/>
              </w:rPr>
            </w:pPr>
            <w:r w:rsidRPr="001A4B98">
              <w:rPr>
                <w:sz w:val="28"/>
                <w:szCs w:val="28"/>
              </w:rPr>
              <w:t>9,63</w:t>
            </w:r>
            <w:r w:rsidR="00EE7158" w:rsidRPr="001A4B98">
              <w:rPr>
                <w:sz w:val="28"/>
                <w:szCs w:val="28"/>
              </w:rPr>
              <w:t xml:space="preserve"> x10</w:t>
            </w:r>
            <w:r w:rsidR="00EE7158" w:rsidRPr="001A4B98">
              <w:rPr>
                <w:sz w:val="28"/>
                <w:szCs w:val="28"/>
                <w:vertAlign w:val="superscript"/>
              </w:rPr>
              <w:t>-7</w:t>
            </w:r>
          </w:p>
        </w:tc>
        <w:tc>
          <w:tcPr>
            <w:tcW w:w="2265" w:type="dxa"/>
            <w:tcBorders>
              <w:top w:val="single" w:sz="4" w:space="0" w:color="000000"/>
              <w:left w:val="single" w:sz="4" w:space="0" w:color="000000"/>
              <w:bottom w:val="single" w:sz="4" w:space="0" w:color="000000"/>
              <w:right w:val="single" w:sz="4" w:space="0" w:color="000000"/>
            </w:tcBorders>
            <w:vAlign w:val="center"/>
          </w:tcPr>
          <w:p w14:paraId="022BF744" w14:textId="77777777" w:rsidR="0054230F" w:rsidRPr="001A4B98" w:rsidRDefault="0054230F" w:rsidP="009D6F88">
            <w:pPr>
              <w:widowControl w:val="0"/>
              <w:spacing w:line="288" w:lineRule="auto"/>
              <w:ind w:firstLine="0"/>
              <w:jc w:val="center"/>
              <w:rPr>
                <w:rFonts w:eastAsia="Cordia New"/>
                <w:iCs/>
                <w:spacing w:val="-4"/>
                <w:sz w:val="28"/>
                <w:szCs w:val="28"/>
                <w:lang w:val="nl-NL"/>
              </w:rPr>
            </w:pPr>
            <w:r w:rsidRPr="001A4B98">
              <w:rPr>
                <w:rFonts w:eastAsia="Cordia New"/>
                <w:b/>
                <w:bCs/>
                <w:iCs/>
                <w:spacing w:val="-10"/>
                <w:sz w:val="28"/>
                <w:szCs w:val="28"/>
                <w:lang w:val="vi-VN"/>
              </w:rPr>
              <w:t>≤ 0,3</w:t>
            </w:r>
          </w:p>
        </w:tc>
      </w:tr>
      <w:tr w:rsidR="001A4B98" w:rsidRPr="001A4B98" w14:paraId="25660EEB" w14:textId="77777777" w:rsidTr="009D6F88">
        <w:trPr>
          <w:jc w:val="center"/>
        </w:trPr>
        <w:tc>
          <w:tcPr>
            <w:tcW w:w="1806" w:type="dxa"/>
            <w:tcBorders>
              <w:top w:val="single" w:sz="4" w:space="0" w:color="000000"/>
              <w:left w:val="single" w:sz="4" w:space="0" w:color="000000"/>
              <w:bottom w:val="single" w:sz="4" w:space="0" w:color="000000"/>
              <w:right w:val="single" w:sz="4" w:space="0" w:color="000000"/>
            </w:tcBorders>
          </w:tcPr>
          <w:p w14:paraId="4AEE7B74" w14:textId="77777777" w:rsidR="0054230F" w:rsidRPr="001A4B98" w:rsidRDefault="0054230F" w:rsidP="009D6F88">
            <w:pPr>
              <w:widowControl w:val="0"/>
              <w:spacing w:line="288" w:lineRule="auto"/>
              <w:ind w:firstLine="0"/>
              <w:rPr>
                <w:rFonts w:eastAsia="Cordia New"/>
                <w:iCs/>
                <w:spacing w:val="-4"/>
                <w:sz w:val="28"/>
                <w:szCs w:val="28"/>
                <w:vertAlign w:val="subscript"/>
                <w:lang w:val="nl-NL"/>
              </w:rPr>
            </w:pPr>
            <w:r w:rsidRPr="001A4B98">
              <w:rPr>
                <w:rFonts w:eastAsia="Cordia New"/>
                <w:iCs/>
                <w:spacing w:val="-4"/>
                <w:sz w:val="28"/>
                <w:szCs w:val="28"/>
                <w:lang w:val="nl-NL"/>
              </w:rPr>
              <w:t>SO</w:t>
            </w:r>
            <w:r w:rsidRPr="001A4B98">
              <w:rPr>
                <w:rFonts w:eastAsia="Cordia New"/>
                <w:iCs/>
                <w:spacing w:val="-4"/>
                <w:sz w:val="28"/>
                <w:szCs w:val="28"/>
                <w:vertAlign w:val="subscript"/>
                <w:lang w:val="nl-NL"/>
              </w:rPr>
              <w:t>2</w:t>
            </w:r>
          </w:p>
        </w:tc>
        <w:tc>
          <w:tcPr>
            <w:tcW w:w="1704" w:type="dxa"/>
            <w:tcBorders>
              <w:top w:val="single" w:sz="4" w:space="0" w:color="000000"/>
              <w:left w:val="single" w:sz="4" w:space="0" w:color="000000"/>
              <w:bottom w:val="single" w:sz="4" w:space="0" w:color="000000"/>
              <w:right w:val="single" w:sz="4" w:space="0" w:color="000000"/>
            </w:tcBorders>
            <w:vAlign w:val="center"/>
          </w:tcPr>
          <w:p w14:paraId="3A02F6D2" w14:textId="1008B094" w:rsidR="0054230F" w:rsidRPr="001A4B98" w:rsidRDefault="0054230F" w:rsidP="009D6F88">
            <w:pPr>
              <w:widowControl w:val="0"/>
              <w:ind w:firstLine="0"/>
              <w:jc w:val="center"/>
              <w:rPr>
                <w:sz w:val="28"/>
                <w:szCs w:val="28"/>
              </w:rPr>
            </w:pPr>
            <w:r w:rsidRPr="001A4B98">
              <w:rPr>
                <w:sz w:val="28"/>
                <w:szCs w:val="28"/>
              </w:rPr>
              <w:t>2,06</w:t>
            </w:r>
            <w:r w:rsidR="00EE7158" w:rsidRPr="001A4B98">
              <w:rPr>
                <w:sz w:val="28"/>
                <w:szCs w:val="28"/>
              </w:rPr>
              <w:t xml:space="preserve"> x10</w:t>
            </w:r>
            <w:r w:rsidR="00EE7158" w:rsidRPr="001A4B98">
              <w:rPr>
                <w:sz w:val="28"/>
                <w:szCs w:val="28"/>
                <w:vertAlign w:val="superscript"/>
              </w:rPr>
              <w:t>-8</w:t>
            </w:r>
          </w:p>
        </w:tc>
        <w:tc>
          <w:tcPr>
            <w:tcW w:w="1766" w:type="dxa"/>
            <w:tcBorders>
              <w:top w:val="single" w:sz="4" w:space="0" w:color="000000"/>
              <w:left w:val="single" w:sz="4" w:space="0" w:color="000000"/>
              <w:bottom w:val="single" w:sz="4" w:space="0" w:color="000000"/>
              <w:right w:val="single" w:sz="4" w:space="0" w:color="000000"/>
            </w:tcBorders>
            <w:vAlign w:val="center"/>
          </w:tcPr>
          <w:p w14:paraId="1EC39C6D" w14:textId="20D92435" w:rsidR="0054230F" w:rsidRPr="001A4B98" w:rsidRDefault="0054230F" w:rsidP="009D6F88">
            <w:pPr>
              <w:widowControl w:val="0"/>
              <w:ind w:firstLine="0"/>
              <w:jc w:val="center"/>
              <w:rPr>
                <w:sz w:val="28"/>
                <w:szCs w:val="28"/>
              </w:rPr>
            </w:pPr>
            <w:r w:rsidRPr="001A4B98">
              <w:rPr>
                <w:sz w:val="28"/>
                <w:szCs w:val="28"/>
              </w:rPr>
              <w:t>5,06</w:t>
            </w:r>
            <w:r w:rsidR="00EE7158" w:rsidRPr="001A4B98">
              <w:rPr>
                <w:sz w:val="28"/>
                <w:szCs w:val="28"/>
              </w:rPr>
              <w:t xml:space="preserve"> x10</w:t>
            </w:r>
            <w:r w:rsidR="00EE7158" w:rsidRPr="001A4B98">
              <w:rPr>
                <w:sz w:val="28"/>
                <w:szCs w:val="28"/>
                <w:vertAlign w:val="superscript"/>
              </w:rPr>
              <w:t>-9</w:t>
            </w:r>
          </w:p>
        </w:tc>
        <w:tc>
          <w:tcPr>
            <w:tcW w:w="1564" w:type="dxa"/>
            <w:tcBorders>
              <w:top w:val="single" w:sz="4" w:space="0" w:color="000000"/>
              <w:left w:val="single" w:sz="4" w:space="0" w:color="000000"/>
              <w:bottom w:val="single" w:sz="4" w:space="0" w:color="000000"/>
              <w:right w:val="single" w:sz="4" w:space="0" w:color="000000"/>
            </w:tcBorders>
            <w:vAlign w:val="center"/>
          </w:tcPr>
          <w:p w14:paraId="5154B5AC" w14:textId="7C9EB469" w:rsidR="0054230F" w:rsidRPr="001A4B98" w:rsidRDefault="0054230F" w:rsidP="009D6F88">
            <w:pPr>
              <w:widowControl w:val="0"/>
              <w:ind w:firstLine="0"/>
              <w:jc w:val="center"/>
              <w:rPr>
                <w:sz w:val="28"/>
                <w:szCs w:val="28"/>
              </w:rPr>
            </w:pPr>
            <w:r w:rsidRPr="001A4B98">
              <w:rPr>
                <w:sz w:val="28"/>
                <w:szCs w:val="28"/>
              </w:rPr>
              <w:t>2,22</w:t>
            </w:r>
            <w:r w:rsidR="00EE7158" w:rsidRPr="001A4B98">
              <w:rPr>
                <w:sz w:val="28"/>
                <w:szCs w:val="28"/>
              </w:rPr>
              <w:t xml:space="preserve"> x10</w:t>
            </w:r>
            <w:r w:rsidR="00EE7158" w:rsidRPr="001A4B98">
              <w:rPr>
                <w:sz w:val="28"/>
                <w:szCs w:val="28"/>
                <w:vertAlign w:val="superscript"/>
              </w:rPr>
              <w:t>-9</w:t>
            </w:r>
          </w:p>
        </w:tc>
        <w:tc>
          <w:tcPr>
            <w:tcW w:w="2265" w:type="dxa"/>
            <w:tcBorders>
              <w:top w:val="single" w:sz="4" w:space="0" w:color="000000"/>
              <w:left w:val="single" w:sz="4" w:space="0" w:color="000000"/>
              <w:bottom w:val="single" w:sz="4" w:space="0" w:color="000000"/>
              <w:right w:val="single" w:sz="4" w:space="0" w:color="000000"/>
            </w:tcBorders>
            <w:vAlign w:val="center"/>
          </w:tcPr>
          <w:p w14:paraId="39CA6A8A" w14:textId="77777777" w:rsidR="0054230F" w:rsidRPr="001A4B98" w:rsidRDefault="0054230F" w:rsidP="009D6F88">
            <w:pPr>
              <w:widowControl w:val="0"/>
              <w:spacing w:line="288" w:lineRule="auto"/>
              <w:ind w:firstLine="0"/>
              <w:jc w:val="center"/>
              <w:rPr>
                <w:rFonts w:eastAsia="Cordia New"/>
                <w:iCs/>
                <w:spacing w:val="-4"/>
                <w:sz w:val="28"/>
                <w:szCs w:val="28"/>
                <w:lang w:val="nl-NL"/>
              </w:rPr>
            </w:pPr>
            <w:r w:rsidRPr="001A4B98">
              <w:rPr>
                <w:rFonts w:eastAsia="Cordia New"/>
                <w:b/>
                <w:bCs/>
                <w:iCs/>
                <w:spacing w:val="-10"/>
                <w:sz w:val="28"/>
                <w:szCs w:val="28"/>
                <w:lang w:val="vi-VN"/>
              </w:rPr>
              <w:t>≤ 0,35</w:t>
            </w:r>
          </w:p>
        </w:tc>
      </w:tr>
      <w:tr w:rsidR="001A4B98" w:rsidRPr="001A4B98" w14:paraId="109ADBC2" w14:textId="77777777" w:rsidTr="009D6F88">
        <w:trPr>
          <w:jc w:val="center"/>
        </w:trPr>
        <w:tc>
          <w:tcPr>
            <w:tcW w:w="1806" w:type="dxa"/>
            <w:tcBorders>
              <w:top w:val="single" w:sz="4" w:space="0" w:color="000000"/>
              <w:left w:val="single" w:sz="4" w:space="0" w:color="000000"/>
              <w:bottom w:val="single" w:sz="4" w:space="0" w:color="000000"/>
              <w:right w:val="single" w:sz="4" w:space="0" w:color="000000"/>
            </w:tcBorders>
          </w:tcPr>
          <w:p w14:paraId="57571E98" w14:textId="77777777" w:rsidR="0054230F" w:rsidRPr="001A4B98" w:rsidRDefault="0054230F" w:rsidP="009D6F88">
            <w:pPr>
              <w:widowControl w:val="0"/>
              <w:spacing w:line="288" w:lineRule="auto"/>
              <w:ind w:firstLine="0"/>
              <w:rPr>
                <w:rFonts w:eastAsia="Cordia New"/>
                <w:iCs/>
                <w:spacing w:val="-4"/>
                <w:sz w:val="28"/>
                <w:szCs w:val="28"/>
                <w:vertAlign w:val="subscript"/>
                <w:lang w:val="nl-NL"/>
              </w:rPr>
            </w:pPr>
            <w:r w:rsidRPr="001A4B98">
              <w:rPr>
                <w:rFonts w:eastAsia="Cordia New"/>
                <w:iCs/>
                <w:spacing w:val="-4"/>
                <w:sz w:val="28"/>
                <w:szCs w:val="28"/>
                <w:lang w:val="nl-NL"/>
              </w:rPr>
              <w:t>NO</w:t>
            </w:r>
            <w:r w:rsidRPr="001A4B98">
              <w:rPr>
                <w:rFonts w:eastAsia="Cordia New"/>
                <w:iCs/>
                <w:spacing w:val="-4"/>
                <w:sz w:val="28"/>
                <w:szCs w:val="28"/>
                <w:vertAlign w:val="subscript"/>
                <w:lang w:val="nl-NL"/>
              </w:rPr>
              <w:t>x</w:t>
            </w:r>
          </w:p>
        </w:tc>
        <w:tc>
          <w:tcPr>
            <w:tcW w:w="1704" w:type="dxa"/>
            <w:tcBorders>
              <w:top w:val="single" w:sz="4" w:space="0" w:color="000000"/>
              <w:left w:val="single" w:sz="4" w:space="0" w:color="000000"/>
              <w:bottom w:val="single" w:sz="4" w:space="0" w:color="000000"/>
              <w:right w:val="single" w:sz="4" w:space="0" w:color="000000"/>
            </w:tcBorders>
            <w:vAlign w:val="center"/>
          </w:tcPr>
          <w:p w14:paraId="443D8329" w14:textId="0A0012FC" w:rsidR="0054230F" w:rsidRPr="001A4B98" w:rsidRDefault="0054230F" w:rsidP="009D6F88">
            <w:pPr>
              <w:widowControl w:val="0"/>
              <w:ind w:firstLine="0"/>
              <w:jc w:val="center"/>
              <w:rPr>
                <w:sz w:val="28"/>
                <w:szCs w:val="28"/>
              </w:rPr>
            </w:pPr>
            <w:r w:rsidRPr="001A4B98">
              <w:rPr>
                <w:sz w:val="28"/>
                <w:szCs w:val="28"/>
              </w:rPr>
              <w:t>1,43</w:t>
            </w:r>
            <w:r w:rsidR="00EE7158" w:rsidRPr="001A4B98">
              <w:rPr>
                <w:sz w:val="28"/>
                <w:szCs w:val="28"/>
              </w:rPr>
              <w:t xml:space="preserve"> x10</w:t>
            </w:r>
            <w:r w:rsidR="00EE7158" w:rsidRPr="001A4B98">
              <w:rPr>
                <w:sz w:val="28"/>
                <w:szCs w:val="28"/>
                <w:vertAlign w:val="superscript"/>
              </w:rPr>
              <w:t>-4</w:t>
            </w:r>
          </w:p>
        </w:tc>
        <w:tc>
          <w:tcPr>
            <w:tcW w:w="1766" w:type="dxa"/>
            <w:tcBorders>
              <w:top w:val="single" w:sz="4" w:space="0" w:color="000000"/>
              <w:left w:val="single" w:sz="4" w:space="0" w:color="000000"/>
              <w:bottom w:val="single" w:sz="4" w:space="0" w:color="000000"/>
              <w:right w:val="single" w:sz="4" w:space="0" w:color="000000"/>
            </w:tcBorders>
            <w:vAlign w:val="center"/>
          </w:tcPr>
          <w:p w14:paraId="06DDA2DA" w14:textId="7EF3E0D4" w:rsidR="0054230F" w:rsidRPr="001A4B98" w:rsidRDefault="0054230F" w:rsidP="009D6F88">
            <w:pPr>
              <w:widowControl w:val="0"/>
              <w:ind w:firstLine="0"/>
              <w:jc w:val="center"/>
              <w:rPr>
                <w:sz w:val="28"/>
                <w:szCs w:val="28"/>
              </w:rPr>
            </w:pPr>
            <w:r w:rsidRPr="001A4B98">
              <w:rPr>
                <w:sz w:val="28"/>
                <w:szCs w:val="28"/>
              </w:rPr>
              <w:t>3,51</w:t>
            </w:r>
            <w:r w:rsidR="00EE7158" w:rsidRPr="001A4B98">
              <w:rPr>
                <w:sz w:val="28"/>
                <w:szCs w:val="28"/>
              </w:rPr>
              <w:t xml:space="preserve"> x10</w:t>
            </w:r>
            <w:r w:rsidR="00EE7158" w:rsidRPr="001A4B98">
              <w:rPr>
                <w:sz w:val="28"/>
                <w:szCs w:val="28"/>
                <w:vertAlign w:val="superscript"/>
              </w:rPr>
              <w:t>-5</w:t>
            </w:r>
          </w:p>
        </w:tc>
        <w:tc>
          <w:tcPr>
            <w:tcW w:w="1564" w:type="dxa"/>
            <w:tcBorders>
              <w:top w:val="single" w:sz="4" w:space="0" w:color="000000"/>
              <w:left w:val="single" w:sz="4" w:space="0" w:color="000000"/>
              <w:bottom w:val="single" w:sz="4" w:space="0" w:color="000000"/>
              <w:right w:val="single" w:sz="4" w:space="0" w:color="000000"/>
            </w:tcBorders>
            <w:vAlign w:val="center"/>
          </w:tcPr>
          <w:p w14:paraId="7FBD2855" w14:textId="38C19083" w:rsidR="0054230F" w:rsidRPr="001A4B98" w:rsidRDefault="0054230F" w:rsidP="009D6F88">
            <w:pPr>
              <w:widowControl w:val="0"/>
              <w:ind w:firstLine="0"/>
              <w:jc w:val="center"/>
              <w:rPr>
                <w:sz w:val="28"/>
                <w:szCs w:val="28"/>
              </w:rPr>
            </w:pPr>
            <w:r w:rsidRPr="001A4B98">
              <w:rPr>
                <w:sz w:val="28"/>
                <w:szCs w:val="28"/>
              </w:rPr>
              <w:t>1,54</w:t>
            </w:r>
            <w:r w:rsidR="00EE7158" w:rsidRPr="001A4B98">
              <w:rPr>
                <w:sz w:val="28"/>
                <w:szCs w:val="28"/>
              </w:rPr>
              <w:t xml:space="preserve"> x10</w:t>
            </w:r>
            <w:r w:rsidR="00EE7158" w:rsidRPr="001A4B98">
              <w:rPr>
                <w:sz w:val="28"/>
                <w:szCs w:val="28"/>
                <w:vertAlign w:val="superscript"/>
              </w:rPr>
              <w:t>-5</w:t>
            </w:r>
          </w:p>
        </w:tc>
        <w:tc>
          <w:tcPr>
            <w:tcW w:w="2265" w:type="dxa"/>
            <w:tcBorders>
              <w:top w:val="single" w:sz="4" w:space="0" w:color="000000"/>
              <w:left w:val="single" w:sz="4" w:space="0" w:color="000000"/>
              <w:bottom w:val="single" w:sz="4" w:space="0" w:color="000000"/>
              <w:right w:val="single" w:sz="4" w:space="0" w:color="000000"/>
            </w:tcBorders>
            <w:vAlign w:val="center"/>
          </w:tcPr>
          <w:p w14:paraId="16C14C5A" w14:textId="77777777" w:rsidR="0054230F" w:rsidRPr="001A4B98" w:rsidRDefault="0054230F" w:rsidP="009D6F88">
            <w:pPr>
              <w:widowControl w:val="0"/>
              <w:spacing w:line="288" w:lineRule="auto"/>
              <w:ind w:firstLine="0"/>
              <w:jc w:val="center"/>
              <w:rPr>
                <w:rFonts w:eastAsia="Cordia New"/>
                <w:iCs/>
                <w:spacing w:val="-4"/>
                <w:sz w:val="28"/>
                <w:szCs w:val="28"/>
                <w:lang w:val="nl-NL"/>
              </w:rPr>
            </w:pPr>
            <w:r w:rsidRPr="001A4B98">
              <w:rPr>
                <w:rFonts w:eastAsia="Cordia New"/>
                <w:b/>
                <w:bCs/>
                <w:iCs/>
                <w:spacing w:val="-10"/>
                <w:sz w:val="28"/>
                <w:szCs w:val="28"/>
                <w:lang w:val="vi-VN"/>
              </w:rPr>
              <w:t>≤ 0,2</w:t>
            </w:r>
          </w:p>
        </w:tc>
      </w:tr>
      <w:tr w:rsidR="001A4B98" w:rsidRPr="001A4B98" w14:paraId="348CD8AC" w14:textId="77777777" w:rsidTr="009D6F88">
        <w:trPr>
          <w:jc w:val="center"/>
        </w:trPr>
        <w:tc>
          <w:tcPr>
            <w:tcW w:w="1806" w:type="dxa"/>
            <w:tcBorders>
              <w:top w:val="single" w:sz="4" w:space="0" w:color="000000"/>
              <w:left w:val="single" w:sz="4" w:space="0" w:color="000000"/>
              <w:bottom w:val="single" w:sz="4" w:space="0" w:color="000000"/>
              <w:right w:val="single" w:sz="4" w:space="0" w:color="000000"/>
            </w:tcBorders>
          </w:tcPr>
          <w:p w14:paraId="1FED6AC2" w14:textId="77777777" w:rsidR="0054230F" w:rsidRPr="001A4B98" w:rsidRDefault="0054230F" w:rsidP="009D6F88">
            <w:pPr>
              <w:widowControl w:val="0"/>
              <w:spacing w:line="288" w:lineRule="auto"/>
              <w:ind w:firstLine="0"/>
              <w:rPr>
                <w:rFonts w:eastAsia="Cordia New"/>
                <w:iCs/>
                <w:spacing w:val="-4"/>
                <w:sz w:val="28"/>
                <w:szCs w:val="28"/>
                <w:lang w:val="nl-NL"/>
              </w:rPr>
            </w:pPr>
            <w:r w:rsidRPr="001A4B98">
              <w:rPr>
                <w:rFonts w:eastAsia="Cordia New"/>
                <w:iCs/>
                <w:spacing w:val="-4"/>
                <w:sz w:val="28"/>
                <w:szCs w:val="28"/>
                <w:lang w:val="nl-NL"/>
              </w:rPr>
              <w:t>CO</w:t>
            </w:r>
          </w:p>
        </w:tc>
        <w:tc>
          <w:tcPr>
            <w:tcW w:w="1704" w:type="dxa"/>
            <w:tcBorders>
              <w:top w:val="single" w:sz="4" w:space="0" w:color="000000"/>
              <w:left w:val="single" w:sz="4" w:space="0" w:color="000000"/>
              <w:bottom w:val="single" w:sz="4" w:space="0" w:color="000000"/>
              <w:right w:val="single" w:sz="4" w:space="0" w:color="000000"/>
            </w:tcBorders>
            <w:vAlign w:val="center"/>
          </w:tcPr>
          <w:p w14:paraId="722560AD" w14:textId="04973F03" w:rsidR="0054230F" w:rsidRPr="001A4B98" w:rsidRDefault="0054230F" w:rsidP="009D6F88">
            <w:pPr>
              <w:widowControl w:val="0"/>
              <w:ind w:firstLine="0"/>
              <w:jc w:val="center"/>
              <w:rPr>
                <w:sz w:val="28"/>
                <w:szCs w:val="28"/>
              </w:rPr>
            </w:pPr>
            <w:r w:rsidRPr="001A4B98">
              <w:rPr>
                <w:sz w:val="28"/>
                <w:szCs w:val="28"/>
              </w:rPr>
              <w:t>2,87</w:t>
            </w:r>
            <w:r w:rsidR="00EE7158" w:rsidRPr="001A4B98">
              <w:rPr>
                <w:sz w:val="28"/>
                <w:szCs w:val="28"/>
              </w:rPr>
              <w:t xml:space="preserve"> x10</w:t>
            </w:r>
            <w:r w:rsidR="00EE7158" w:rsidRPr="001A4B98">
              <w:rPr>
                <w:sz w:val="28"/>
                <w:szCs w:val="28"/>
                <w:vertAlign w:val="superscript"/>
              </w:rPr>
              <w:t>-5</w:t>
            </w:r>
          </w:p>
        </w:tc>
        <w:tc>
          <w:tcPr>
            <w:tcW w:w="1766" w:type="dxa"/>
            <w:tcBorders>
              <w:top w:val="single" w:sz="4" w:space="0" w:color="000000"/>
              <w:left w:val="single" w:sz="4" w:space="0" w:color="000000"/>
              <w:bottom w:val="single" w:sz="4" w:space="0" w:color="000000"/>
              <w:right w:val="single" w:sz="4" w:space="0" w:color="000000"/>
            </w:tcBorders>
            <w:vAlign w:val="center"/>
          </w:tcPr>
          <w:p w14:paraId="1EFAC2A3" w14:textId="5D023826" w:rsidR="0054230F" w:rsidRPr="001A4B98" w:rsidRDefault="0054230F" w:rsidP="009D6F88">
            <w:pPr>
              <w:widowControl w:val="0"/>
              <w:ind w:firstLine="0"/>
              <w:jc w:val="center"/>
              <w:rPr>
                <w:sz w:val="28"/>
                <w:szCs w:val="28"/>
              </w:rPr>
            </w:pPr>
            <w:r w:rsidRPr="001A4B98">
              <w:rPr>
                <w:sz w:val="28"/>
                <w:szCs w:val="28"/>
              </w:rPr>
              <w:t>1,06</w:t>
            </w:r>
            <w:r w:rsidR="00EE7158" w:rsidRPr="001A4B98">
              <w:rPr>
                <w:sz w:val="28"/>
                <w:szCs w:val="28"/>
              </w:rPr>
              <w:t xml:space="preserve"> x10</w:t>
            </w:r>
            <w:r w:rsidR="00EE7158" w:rsidRPr="001A4B98">
              <w:rPr>
                <w:sz w:val="28"/>
                <w:szCs w:val="28"/>
                <w:vertAlign w:val="superscript"/>
              </w:rPr>
              <w:t>-5</w:t>
            </w:r>
          </w:p>
        </w:tc>
        <w:tc>
          <w:tcPr>
            <w:tcW w:w="1564" w:type="dxa"/>
            <w:tcBorders>
              <w:top w:val="single" w:sz="4" w:space="0" w:color="000000"/>
              <w:left w:val="single" w:sz="4" w:space="0" w:color="000000"/>
              <w:bottom w:val="single" w:sz="4" w:space="0" w:color="000000"/>
              <w:right w:val="single" w:sz="4" w:space="0" w:color="000000"/>
            </w:tcBorders>
            <w:vAlign w:val="center"/>
          </w:tcPr>
          <w:p w14:paraId="1509AF60" w14:textId="433C35C7" w:rsidR="0054230F" w:rsidRPr="001A4B98" w:rsidRDefault="0054230F" w:rsidP="009D6F88">
            <w:pPr>
              <w:widowControl w:val="0"/>
              <w:ind w:firstLine="0"/>
              <w:jc w:val="center"/>
              <w:rPr>
                <w:sz w:val="28"/>
                <w:szCs w:val="28"/>
              </w:rPr>
            </w:pPr>
            <w:r w:rsidRPr="001A4B98">
              <w:rPr>
                <w:sz w:val="28"/>
                <w:szCs w:val="28"/>
              </w:rPr>
              <w:t>3,10</w:t>
            </w:r>
            <w:r w:rsidR="00EE7158" w:rsidRPr="001A4B98">
              <w:rPr>
                <w:sz w:val="28"/>
                <w:szCs w:val="28"/>
              </w:rPr>
              <w:t xml:space="preserve"> x10</w:t>
            </w:r>
            <w:r w:rsidR="00EE7158" w:rsidRPr="001A4B98">
              <w:rPr>
                <w:sz w:val="28"/>
                <w:szCs w:val="28"/>
                <w:vertAlign w:val="superscript"/>
              </w:rPr>
              <w:t>-6</w:t>
            </w:r>
          </w:p>
        </w:tc>
        <w:tc>
          <w:tcPr>
            <w:tcW w:w="2265" w:type="dxa"/>
            <w:tcBorders>
              <w:top w:val="single" w:sz="4" w:space="0" w:color="000000"/>
              <w:left w:val="single" w:sz="4" w:space="0" w:color="000000"/>
              <w:bottom w:val="single" w:sz="4" w:space="0" w:color="000000"/>
              <w:right w:val="single" w:sz="4" w:space="0" w:color="000000"/>
            </w:tcBorders>
            <w:vAlign w:val="center"/>
          </w:tcPr>
          <w:p w14:paraId="2F99A648" w14:textId="77777777" w:rsidR="0054230F" w:rsidRPr="001A4B98" w:rsidRDefault="0054230F" w:rsidP="009D6F88">
            <w:pPr>
              <w:widowControl w:val="0"/>
              <w:spacing w:line="288" w:lineRule="auto"/>
              <w:ind w:firstLine="0"/>
              <w:jc w:val="center"/>
              <w:rPr>
                <w:rFonts w:eastAsia="Cordia New"/>
                <w:iCs/>
                <w:spacing w:val="-4"/>
                <w:sz w:val="28"/>
                <w:szCs w:val="28"/>
                <w:lang w:val="nl-NL"/>
              </w:rPr>
            </w:pPr>
            <w:r w:rsidRPr="001A4B98">
              <w:rPr>
                <w:rFonts w:eastAsia="Cordia New"/>
                <w:b/>
                <w:bCs/>
                <w:iCs/>
                <w:spacing w:val="-10"/>
                <w:sz w:val="28"/>
                <w:szCs w:val="28"/>
                <w:lang w:val="vi-VN"/>
              </w:rPr>
              <w:t>≤ 30</w:t>
            </w:r>
          </w:p>
        </w:tc>
      </w:tr>
      <w:tr w:rsidR="001A4B98" w:rsidRPr="001A4B98" w14:paraId="3E4B25F1" w14:textId="77777777" w:rsidTr="009D6F88">
        <w:trPr>
          <w:jc w:val="center"/>
        </w:trPr>
        <w:tc>
          <w:tcPr>
            <w:tcW w:w="1806" w:type="dxa"/>
            <w:tcBorders>
              <w:top w:val="single" w:sz="4" w:space="0" w:color="000000"/>
              <w:left w:val="single" w:sz="4" w:space="0" w:color="000000"/>
              <w:bottom w:val="single" w:sz="4" w:space="0" w:color="000000"/>
              <w:right w:val="single" w:sz="4" w:space="0" w:color="000000"/>
            </w:tcBorders>
          </w:tcPr>
          <w:p w14:paraId="1A610106" w14:textId="77777777" w:rsidR="0054230F" w:rsidRPr="001A4B98" w:rsidRDefault="0054230F" w:rsidP="009D6F88">
            <w:pPr>
              <w:widowControl w:val="0"/>
              <w:spacing w:line="288" w:lineRule="auto"/>
              <w:ind w:firstLine="0"/>
              <w:rPr>
                <w:rFonts w:eastAsia="Cordia New"/>
                <w:iCs/>
                <w:spacing w:val="-4"/>
                <w:sz w:val="28"/>
                <w:szCs w:val="28"/>
                <w:vertAlign w:val="subscript"/>
                <w:lang w:val="nl-NL"/>
              </w:rPr>
            </w:pPr>
            <w:r w:rsidRPr="001A4B98">
              <w:rPr>
                <w:rFonts w:eastAsia="Cordia New"/>
                <w:iCs/>
                <w:spacing w:val="-4"/>
                <w:sz w:val="28"/>
                <w:szCs w:val="28"/>
                <w:lang w:val="nl-NL"/>
              </w:rPr>
              <w:t>VOCs</w:t>
            </w:r>
          </w:p>
        </w:tc>
        <w:tc>
          <w:tcPr>
            <w:tcW w:w="1704" w:type="dxa"/>
            <w:tcBorders>
              <w:top w:val="single" w:sz="4" w:space="0" w:color="000000"/>
              <w:left w:val="single" w:sz="4" w:space="0" w:color="000000"/>
              <w:bottom w:val="single" w:sz="4" w:space="0" w:color="000000"/>
              <w:right w:val="single" w:sz="4" w:space="0" w:color="000000"/>
            </w:tcBorders>
            <w:vAlign w:val="center"/>
          </w:tcPr>
          <w:p w14:paraId="1671020C" w14:textId="05C07BA8" w:rsidR="0054230F" w:rsidRPr="001A4B98" w:rsidRDefault="0054230F" w:rsidP="009D6F88">
            <w:pPr>
              <w:widowControl w:val="0"/>
              <w:ind w:firstLine="0"/>
              <w:jc w:val="center"/>
              <w:rPr>
                <w:sz w:val="28"/>
                <w:szCs w:val="28"/>
              </w:rPr>
            </w:pPr>
            <w:r w:rsidRPr="001A4B98">
              <w:rPr>
                <w:sz w:val="28"/>
                <w:szCs w:val="28"/>
              </w:rPr>
              <w:t>7,93</w:t>
            </w:r>
            <w:r w:rsidR="00EE7158" w:rsidRPr="001A4B98">
              <w:rPr>
                <w:sz w:val="28"/>
                <w:szCs w:val="28"/>
              </w:rPr>
              <w:t xml:space="preserve"> x10</w:t>
            </w:r>
            <w:r w:rsidR="00EE7158" w:rsidRPr="001A4B98">
              <w:rPr>
                <w:sz w:val="28"/>
                <w:szCs w:val="28"/>
                <w:vertAlign w:val="superscript"/>
              </w:rPr>
              <w:t>-6</w:t>
            </w:r>
          </w:p>
        </w:tc>
        <w:tc>
          <w:tcPr>
            <w:tcW w:w="1766" w:type="dxa"/>
            <w:tcBorders>
              <w:top w:val="single" w:sz="4" w:space="0" w:color="000000"/>
              <w:left w:val="single" w:sz="4" w:space="0" w:color="000000"/>
              <w:bottom w:val="single" w:sz="4" w:space="0" w:color="000000"/>
              <w:right w:val="single" w:sz="4" w:space="0" w:color="000000"/>
            </w:tcBorders>
            <w:vAlign w:val="center"/>
          </w:tcPr>
          <w:p w14:paraId="0868490D" w14:textId="0B5B7D1F" w:rsidR="0054230F" w:rsidRPr="001A4B98" w:rsidRDefault="0054230F" w:rsidP="009D6F88">
            <w:pPr>
              <w:widowControl w:val="0"/>
              <w:ind w:firstLine="0"/>
              <w:jc w:val="center"/>
              <w:rPr>
                <w:sz w:val="28"/>
                <w:szCs w:val="28"/>
              </w:rPr>
            </w:pPr>
            <w:r w:rsidRPr="001A4B98">
              <w:rPr>
                <w:sz w:val="28"/>
                <w:szCs w:val="28"/>
              </w:rPr>
              <w:t>6,48</w:t>
            </w:r>
            <w:r w:rsidR="00EE7158" w:rsidRPr="001A4B98">
              <w:rPr>
                <w:sz w:val="28"/>
                <w:szCs w:val="28"/>
              </w:rPr>
              <w:t xml:space="preserve"> x10</w:t>
            </w:r>
            <w:r w:rsidR="00EE7158" w:rsidRPr="001A4B98">
              <w:rPr>
                <w:sz w:val="28"/>
                <w:szCs w:val="28"/>
                <w:vertAlign w:val="superscript"/>
              </w:rPr>
              <w:t>-7</w:t>
            </w:r>
          </w:p>
        </w:tc>
        <w:tc>
          <w:tcPr>
            <w:tcW w:w="1564" w:type="dxa"/>
            <w:tcBorders>
              <w:top w:val="single" w:sz="4" w:space="0" w:color="000000"/>
              <w:left w:val="single" w:sz="4" w:space="0" w:color="000000"/>
              <w:bottom w:val="single" w:sz="4" w:space="0" w:color="000000"/>
              <w:right w:val="single" w:sz="4" w:space="0" w:color="000000"/>
            </w:tcBorders>
            <w:vAlign w:val="center"/>
          </w:tcPr>
          <w:p w14:paraId="23C71E2A" w14:textId="116ED552" w:rsidR="0054230F" w:rsidRPr="001A4B98" w:rsidRDefault="0054230F" w:rsidP="009D6F88">
            <w:pPr>
              <w:widowControl w:val="0"/>
              <w:ind w:firstLine="0"/>
              <w:jc w:val="center"/>
              <w:rPr>
                <w:sz w:val="28"/>
                <w:szCs w:val="28"/>
              </w:rPr>
            </w:pPr>
            <w:r w:rsidRPr="001A4B98">
              <w:rPr>
                <w:sz w:val="28"/>
                <w:szCs w:val="28"/>
              </w:rPr>
              <w:t>8,56</w:t>
            </w:r>
            <w:r w:rsidR="00EE7158" w:rsidRPr="001A4B98">
              <w:rPr>
                <w:sz w:val="28"/>
                <w:szCs w:val="28"/>
              </w:rPr>
              <w:t xml:space="preserve"> x10</w:t>
            </w:r>
            <w:r w:rsidR="00EE7158" w:rsidRPr="001A4B98">
              <w:rPr>
                <w:sz w:val="28"/>
                <w:szCs w:val="28"/>
                <w:vertAlign w:val="superscript"/>
              </w:rPr>
              <w:t>-7</w:t>
            </w:r>
          </w:p>
        </w:tc>
        <w:tc>
          <w:tcPr>
            <w:tcW w:w="2265" w:type="dxa"/>
            <w:tcBorders>
              <w:top w:val="single" w:sz="4" w:space="0" w:color="000000"/>
              <w:left w:val="single" w:sz="4" w:space="0" w:color="000000"/>
              <w:bottom w:val="single" w:sz="4" w:space="0" w:color="000000"/>
              <w:right w:val="single" w:sz="4" w:space="0" w:color="000000"/>
            </w:tcBorders>
          </w:tcPr>
          <w:p w14:paraId="28DCEBB4" w14:textId="77777777" w:rsidR="0054230F" w:rsidRPr="001A4B98" w:rsidRDefault="0054230F" w:rsidP="009D6F88">
            <w:pPr>
              <w:widowControl w:val="0"/>
              <w:spacing w:line="288" w:lineRule="auto"/>
              <w:ind w:firstLine="0"/>
              <w:jc w:val="center"/>
              <w:rPr>
                <w:rFonts w:eastAsia="Cordia New"/>
                <w:iCs/>
                <w:spacing w:val="-4"/>
                <w:sz w:val="28"/>
                <w:szCs w:val="28"/>
                <w:lang w:val="nl-NL"/>
              </w:rPr>
            </w:pPr>
            <w:r w:rsidRPr="001A4B98">
              <w:rPr>
                <w:rFonts w:eastAsia="Cordia New"/>
                <w:iCs/>
                <w:spacing w:val="-4"/>
                <w:sz w:val="28"/>
                <w:szCs w:val="28"/>
                <w:lang w:val="nl-NL"/>
              </w:rPr>
              <w:t>-</w:t>
            </w:r>
          </w:p>
        </w:tc>
      </w:tr>
    </w:tbl>
    <w:p w14:paraId="01D2DD02" w14:textId="51E58B37" w:rsidR="0054230F" w:rsidRPr="001A4B98" w:rsidRDefault="00D223D1" w:rsidP="00B01523">
      <w:pPr>
        <w:spacing w:line="240" w:lineRule="auto"/>
        <w:rPr>
          <w:rFonts w:eastAsia="MS Mincho"/>
          <w:sz w:val="28"/>
          <w:szCs w:val="28"/>
        </w:rPr>
      </w:pPr>
      <w:r w:rsidRPr="001A4B98">
        <w:rPr>
          <w:rFonts w:eastAsia="MS Mincho"/>
          <w:sz w:val="28"/>
          <w:szCs w:val="28"/>
        </w:rPr>
        <w:t xml:space="preserve">*) </w:t>
      </w:r>
      <w:r w:rsidR="0054230F" w:rsidRPr="001A4B98">
        <w:rPr>
          <w:rFonts w:eastAsia="MS Mincho"/>
          <w:sz w:val="28"/>
          <w:szCs w:val="28"/>
        </w:rPr>
        <w:t>Bụi và khí thải từ các phương tiện vận chuyển đất phong hoá đi đổ ở bãi thải chứa đất phong hoá</w:t>
      </w:r>
      <w:r w:rsidR="0095404A" w:rsidRPr="001A4B98">
        <w:rPr>
          <w:rFonts w:eastAsia="MS Mincho"/>
          <w:sz w:val="28"/>
          <w:szCs w:val="28"/>
        </w:rPr>
        <w:t>.</w:t>
      </w:r>
    </w:p>
    <w:p w14:paraId="2AC85814" w14:textId="683995FF" w:rsidR="00D223D1" w:rsidRPr="001A4B98" w:rsidRDefault="0054230F" w:rsidP="00B01523">
      <w:pPr>
        <w:spacing w:line="240" w:lineRule="auto"/>
        <w:rPr>
          <w:rFonts w:eastAsia="MS Mincho"/>
          <w:sz w:val="28"/>
          <w:szCs w:val="28"/>
        </w:rPr>
      </w:pPr>
      <w:r w:rsidRPr="001A4B98">
        <w:rPr>
          <w:rFonts w:eastAsia="MS Mincho"/>
          <w:sz w:val="28"/>
          <w:szCs w:val="28"/>
        </w:rPr>
        <w:t xml:space="preserve">*) Bụi do </w:t>
      </w:r>
      <w:r w:rsidR="0095404A" w:rsidRPr="001A4B98">
        <w:rPr>
          <w:rFonts w:eastAsia="MS Mincho"/>
          <w:sz w:val="28"/>
          <w:szCs w:val="28"/>
        </w:rPr>
        <w:t>gió</w:t>
      </w:r>
      <w:r w:rsidRPr="001A4B98">
        <w:rPr>
          <w:rFonts w:eastAsia="MS Mincho"/>
          <w:sz w:val="28"/>
          <w:szCs w:val="28"/>
        </w:rPr>
        <w:t xml:space="preserve"> cuốn khi vận chuyển nguyên vật liệu ở thùng xe hat đất, cát dính bám ở xe: </w:t>
      </w:r>
      <w:r w:rsidR="00D223D1" w:rsidRPr="001A4B98">
        <w:rPr>
          <w:rFonts w:eastAsia="MS Mincho"/>
          <w:sz w:val="28"/>
          <w:szCs w:val="28"/>
        </w:rPr>
        <w:t>Bụi do gió cuốn hay rung động tác động lên nguyên vật liệu vận chuyển ở thùng xe hay đất, cát dính bám ở xe: Tải lượng và nồng độ nguồn bụi này phụ thuộc rất nhiều vào tình trạng vệ sinh, các biện pháp che chắn thùng xe và tốc độ của các xe vận chuyển, do đó, phụ thuộc nhiều vào các biện pháp quản lý của nhà thầu thi công.</w:t>
      </w:r>
    </w:p>
    <w:p w14:paraId="719E725E" w14:textId="77777777" w:rsidR="00D223D1" w:rsidRPr="001A4B98" w:rsidRDefault="00D223D1" w:rsidP="00B01523">
      <w:pPr>
        <w:spacing w:line="240" w:lineRule="auto"/>
        <w:rPr>
          <w:rFonts w:eastAsia="MS Mincho"/>
          <w:sz w:val="28"/>
          <w:szCs w:val="28"/>
        </w:rPr>
      </w:pPr>
      <w:r w:rsidRPr="001A4B98">
        <w:rPr>
          <w:rFonts w:eastAsia="MS Mincho"/>
          <w:sz w:val="28"/>
          <w:szCs w:val="28"/>
        </w:rPr>
        <w:t>a.3. Chất thải rắn</w:t>
      </w:r>
    </w:p>
    <w:p w14:paraId="66966EBE" w14:textId="5DE977E5" w:rsidR="00D223D1" w:rsidRPr="001A4B98" w:rsidRDefault="00D223D1" w:rsidP="00B01523">
      <w:pPr>
        <w:spacing w:line="240" w:lineRule="auto"/>
        <w:rPr>
          <w:rFonts w:eastAsia="MS Mincho"/>
          <w:sz w:val="28"/>
          <w:szCs w:val="28"/>
        </w:rPr>
      </w:pPr>
      <w:r w:rsidRPr="001A4B98">
        <w:rPr>
          <w:rFonts w:eastAsia="MS Mincho"/>
          <w:sz w:val="28"/>
          <w:szCs w:val="28"/>
        </w:rPr>
        <w:t>*) Chất thải rắn từ hoạt động thi công: gồm: đất đá, cốt pha gỗ, vật liệu xây dựng, xi măng, gạch vỡ, bao bì đựng vật liệu xây dựng, đầu thừa sắt, thép,...</w:t>
      </w:r>
    </w:p>
    <w:p w14:paraId="34234CC3" w14:textId="1EE77787" w:rsidR="00D223D1" w:rsidRPr="001A4B98" w:rsidRDefault="00D223D1" w:rsidP="00B01523">
      <w:pPr>
        <w:spacing w:line="240" w:lineRule="auto"/>
        <w:rPr>
          <w:rFonts w:eastAsia="MS Mincho"/>
          <w:sz w:val="28"/>
          <w:szCs w:val="28"/>
        </w:rPr>
      </w:pPr>
      <w:r w:rsidRPr="001A4B98">
        <w:rPr>
          <w:rFonts w:eastAsia="MS Mincho"/>
          <w:sz w:val="28"/>
          <w:szCs w:val="28"/>
        </w:rPr>
        <w:t>*) Chất thải rắn sinh hoạt: bao gồm: các chất thải hữu cơ (thức ăn, rau quả thừa…), các chất thải vô cơ (giấy vụn, carton, vỏ đồ hộp, bao bì, chai lọ...).</w:t>
      </w:r>
    </w:p>
    <w:p w14:paraId="4944913B" w14:textId="2919B2EB" w:rsidR="00D223D1" w:rsidRPr="001A4B98" w:rsidRDefault="00D223D1" w:rsidP="00B01523">
      <w:pPr>
        <w:spacing w:line="240" w:lineRule="auto"/>
        <w:rPr>
          <w:rFonts w:eastAsia="MS Mincho"/>
          <w:i/>
          <w:sz w:val="28"/>
          <w:szCs w:val="28"/>
        </w:rPr>
      </w:pPr>
      <w:r w:rsidRPr="001A4B98">
        <w:rPr>
          <w:rFonts w:eastAsia="MS Mincho"/>
          <w:i/>
          <w:sz w:val="28"/>
          <w:szCs w:val="28"/>
        </w:rPr>
        <w:t>a.4. Chất thải nguy hại</w:t>
      </w:r>
    </w:p>
    <w:p w14:paraId="5B7A1D07" w14:textId="335C059B" w:rsidR="00A9278F" w:rsidRPr="001A4B98" w:rsidRDefault="00D223D1" w:rsidP="00B01523">
      <w:pPr>
        <w:spacing w:line="240" w:lineRule="auto"/>
        <w:rPr>
          <w:rFonts w:eastAsia="MS Mincho"/>
          <w:szCs w:val="28"/>
        </w:rPr>
      </w:pPr>
      <w:r w:rsidRPr="001A4B98">
        <w:rPr>
          <w:rFonts w:eastAsia="MS Mincho"/>
          <w:sz w:val="28"/>
          <w:szCs w:val="28"/>
        </w:rPr>
        <w:t>Dự báo thành phần CTNH phát sinh trong giai đoạn xây dựng được thể hiện trong bảng sau:</w:t>
      </w:r>
    </w:p>
    <w:tbl>
      <w:tblPr>
        <w:tblW w:w="93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2934"/>
        <w:gridCol w:w="827"/>
        <w:gridCol w:w="792"/>
        <w:gridCol w:w="762"/>
        <w:gridCol w:w="14"/>
        <w:gridCol w:w="1294"/>
        <w:gridCol w:w="14"/>
        <w:gridCol w:w="9"/>
        <w:gridCol w:w="2149"/>
      </w:tblGrid>
      <w:tr w:rsidR="001A4B98" w:rsidRPr="001A4B98" w14:paraId="5EC5700F" w14:textId="77777777" w:rsidTr="00856416">
        <w:trPr>
          <w:trHeight w:val="20"/>
        </w:trPr>
        <w:tc>
          <w:tcPr>
            <w:tcW w:w="590" w:type="dxa"/>
            <w:vMerge w:val="restart"/>
            <w:tcBorders>
              <w:top w:val="single" w:sz="4" w:space="0" w:color="000000"/>
              <w:left w:val="single" w:sz="4" w:space="0" w:color="000000"/>
              <w:bottom w:val="single" w:sz="4" w:space="0" w:color="000000"/>
              <w:right w:val="single" w:sz="4" w:space="0" w:color="000000"/>
            </w:tcBorders>
            <w:vAlign w:val="center"/>
            <w:hideMark/>
          </w:tcPr>
          <w:p w14:paraId="01719A77" w14:textId="77777777" w:rsidR="00D223D1" w:rsidRPr="001A4B98" w:rsidRDefault="00D223D1" w:rsidP="009014C0">
            <w:pPr>
              <w:spacing w:line="240" w:lineRule="auto"/>
              <w:ind w:firstLine="0"/>
              <w:jc w:val="center"/>
              <w:rPr>
                <w:rFonts w:eastAsia="MS Mincho"/>
                <w:b/>
                <w:sz w:val="28"/>
                <w:szCs w:val="28"/>
              </w:rPr>
            </w:pPr>
            <w:r w:rsidRPr="001A4B98">
              <w:rPr>
                <w:rFonts w:eastAsia="MS Mincho"/>
                <w:b/>
                <w:sz w:val="28"/>
                <w:szCs w:val="28"/>
              </w:rPr>
              <w:t>TT</w:t>
            </w:r>
          </w:p>
        </w:tc>
        <w:tc>
          <w:tcPr>
            <w:tcW w:w="2934" w:type="dxa"/>
            <w:vMerge w:val="restart"/>
            <w:tcBorders>
              <w:top w:val="single" w:sz="4" w:space="0" w:color="000000"/>
              <w:left w:val="single" w:sz="4" w:space="0" w:color="000000"/>
              <w:bottom w:val="single" w:sz="4" w:space="0" w:color="000000"/>
              <w:right w:val="single" w:sz="4" w:space="0" w:color="000000"/>
            </w:tcBorders>
            <w:vAlign w:val="center"/>
            <w:hideMark/>
          </w:tcPr>
          <w:p w14:paraId="7E3F754F" w14:textId="77777777" w:rsidR="00D223D1" w:rsidRPr="001A4B98" w:rsidRDefault="00D223D1" w:rsidP="009014C0">
            <w:pPr>
              <w:spacing w:line="240" w:lineRule="auto"/>
              <w:ind w:firstLine="0"/>
              <w:jc w:val="center"/>
              <w:rPr>
                <w:rFonts w:eastAsia="MS Mincho"/>
                <w:b/>
                <w:sz w:val="28"/>
                <w:szCs w:val="28"/>
              </w:rPr>
            </w:pPr>
            <w:r w:rsidRPr="001A4B98">
              <w:rPr>
                <w:rFonts w:eastAsia="MS Mincho"/>
                <w:b/>
                <w:sz w:val="28"/>
                <w:szCs w:val="28"/>
              </w:rPr>
              <w:t>Tên chất thải</w:t>
            </w:r>
          </w:p>
        </w:tc>
        <w:tc>
          <w:tcPr>
            <w:tcW w:w="2395" w:type="dxa"/>
            <w:gridSpan w:val="4"/>
            <w:tcBorders>
              <w:top w:val="single" w:sz="4" w:space="0" w:color="000000"/>
              <w:left w:val="single" w:sz="4" w:space="0" w:color="000000"/>
              <w:bottom w:val="single" w:sz="4" w:space="0" w:color="000000"/>
              <w:right w:val="single" w:sz="4" w:space="0" w:color="000000"/>
            </w:tcBorders>
            <w:vAlign w:val="center"/>
            <w:hideMark/>
          </w:tcPr>
          <w:p w14:paraId="63844CBD" w14:textId="77777777" w:rsidR="00D223D1" w:rsidRPr="001A4B98" w:rsidRDefault="00D223D1" w:rsidP="009014C0">
            <w:pPr>
              <w:spacing w:line="240" w:lineRule="auto"/>
              <w:ind w:firstLine="0"/>
              <w:jc w:val="center"/>
              <w:rPr>
                <w:rFonts w:eastAsia="MS Mincho"/>
                <w:b/>
                <w:sz w:val="28"/>
                <w:szCs w:val="28"/>
              </w:rPr>
            </w:pPr>
            <w:r w:rsidRPr="001A4B98">
              <w:rPr>
                <w:rFonts w:eastAsia="MS Mincho"/>
                <w:b/>
                <w:sz w:val="28"/>
                <w:szCs w:val="28"/>
              </w:rPr>
              <w:t>Trạng thái tồn tại</w:t>
            </w:r>
          </w:p>
        </w:tc>
        <w:tc>
          <w:tcPr>
            <w:tcW w:w="1308" w:type="dxa"/>
            <w:gridSpan w:val="2"/>
            <w:tcBorders>
              <w:top w:val="single" w:sz="4" w:space="0" w:color="000000"/>
              <w:left w:val="single" w:sz="4" w:space="0" w:color="000000"/>
              <w:bottom w:val="single" w:sz="4" w:space="0" w:color="000000"/>
              <w:right w:val="single" w:sz="4" w:space="0" w:color="000000"/>
            </w:tcBorders>
            <w:vAlign w:val="center"/>
            <w:hideMark/>
          </w:tcPr>
          <w:p w14:paraId="6580C965" w14:textId="77777777" w:rsidR="00D223D1" w:rsidRPr="001A4B98" w:rsidRDefault="00D223D1" w:rsidP="009014C0">
            <w:pPr>
              <w:spacing w:line="240" w:lineRule="auto"/>
              <w:ind w:firstLine="0"/>
              <w:jc w:val="center"/>
              <w:rPr>
                <w:rFonts w:eastAsia="MS Mincho"/>
                <w:b/>
                <w:sz w:val="28"/>
                <w:szCs w:val="28"/>
              </w:rPr>
            </w:pPr>
            <w:r w:rsidRPr="001A4B98">
              <w:rPr>
                <w:rFonts w:eastAsia="MS Mincho"/>
                <w:b/>
                <w:sz w:val="28"/>
                <w:szCs w:val="28"/>
              </w:rPr>
              <w:t>Mã CTNH</w:t>
            </w:r>
          </w:p>
        </w:tc>
        <w:tc>
          <w:tcPr>
            <w:tcW w:w="2158" w:type="dxa"/>
            <w:gridSpan w:val="2"/>
            <w:tcBorders>
              <w:top w:val="single" w:sz="4" w:space="0" w:color="000000"/>
              <w:left w:val="single" w:sz="4" w:space="0" w:color="000000"/>
              <w:bottom w:val="single" w:sz="4" w:space="0" w:color="000000"/>
              <w:right w:val="single" w:sz="4" w:space="0" w:color="000000"/>
            </w:tcBorders>
            <w:hideMark/>
          </w:tcPr>
          <w:p w14:paraId="18BB269F" w14:textId="77777777" w:rsidR="00D223D1" w:rsidRPr="001A4B98" w:rsidRDefault="00D223D1" w:rsidP="009014C0">
            <w:pPr>
              <w:spacing w:line="240" w:lineRule="auto"/>
              <w:ind w:firstLine="0"/>
              <w:jc w:val="center"/>
              <w:rPr>
                <w:rFonts w:eastAsia="MS Mincho"/>
                <w:b/>
                <w:sz w:val="28"/>
                <w:szCs w:val="28"/>
              </w:rPr>
            </w:pPr>
            <w:r w:rsidRPr="001A4B98">
              <w:rPr>
                <w:rFonts w:eastAsia="MS Mincho"/>
                <w:b/>
                <w:sz w:val="28"/>
                <w:szCs w:val="28"/>
              </w:rPr>
              <w:t>Dự báo khối lượng(kg/tháng)</w:t>
            </w:r>
          </w:p>
        </w:tc>
      </w:tr>
      <w:tr w:rsidR="001A4B98" w:rsidRPr="001A4B98" w14:paraId="2C70E226" w14:textId="77777777" w:rsidTr="00856416">
        <w:trPr>
          <w:trHeight w:val="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68E888" w14:textId="77777777" w:rsidR="00D223D1" w:rsidRPr="001A4B98" w:rsidRDefault="00D223D1" w:rsidP="009014C0">
            <w:pPr>
              <w:spacing w:line="240" w:lineRule="auto"/>
              <w:ind w:firstLine="0"/>
              <w:rPr>
                <w:rFonts w:eastAsia="MS Mincho"/>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AD97A0" w14:textId="77777777" w:rsidR="00D223D1" w:rsidRPr="001A4B98" w:rsidRDefault="00D223D1" w:rsidP="009014C0">
            <w:pPr>
              <w:spacing w:line="240" w:lineRule="auto"/>
              <w:ind w:firstLine="0"/>
              <w:rPr>
                <w:rFonts w:eastAsia="MS Mincho"/>
                <w:sz w:val="28"/>
                <w:szCs w:val="28"/>
              </w:rPr>
            </w:pPr>
          </w:p>
        </w:tc>
        <w:tc>
          <w:tcPr>
            <w:tcW w:w="827" w:type="dxa"/>
            <w:tcBorders>
              <w:top w:val="single" w:sz="4" w:space="0" w:color="000000"/>
              <w:left w:val="single" w:sz="4" w:space="0" w:color="000000"/>
              <w:bottom w:val="single" w:sz="4" w:space="0" w:color="000000"/>
              <w:right w:val="single" w:sz="4" w:space="0" w:color="000000"/>
            </w:tcBorders>
            <w:vAlign w:val="center"/>
            <w:hideMark/>
          </w:tcPr>
          <w:p w14:paraId="149EB663" w14:textId="77777777" w:rsidR="00D223D1" w:rsidRPr="001A4B98" w:rsidRDefault="00D223D1" w:rsidP="009014C0">
            <w:pPr>
              <w:spacing w:line="240" w:lineRule="auto"/>
              <w:ind w:firstLine="0"/>
              <w:rPr>
                <w:rFonts w:eastAsia="MS Mincho"/>
                <w:i/>
                <w:sz w:val="28"/>
                <w:szCs w:val="28"/>
              </w:rPr>
            </w:pPr>
            <w:r w:rsidRPr="001A4B98">
              <w:rPr>
                <w:rFonts w:eastAsia="MS Mincho"/>
                <w:i/>
                <w:sz w:val="28"/>
                <w:szCs w:val="28"/>
              </w:rPr>
              <w:t>Rắn</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27C79EC0" w14:textId="77777777" w:rsidR="00D223D1" w:rsidRPr="001A4B98" w:rsidRDefault="00D223D1" w:rsidP="009014C0">
            <w:pPr>
              <w:spacing w:line="240" w:lineRule="auto"/>
              <w:ind w:firstLine="0"/>
              <w:rPr>
                <w:rFonts w:eastAsia="MS Mincho"/>
                <w:i/>
                <w:sz w:val="28"/>
                <w:szCs w:val="28"/>
              </w:rPr>
            </w:pPr>
            <w:r w:rsidRPr="001A4B98">
              <w:rPr>
                <w:rFonts w:eastAsia="MS Mincho"/>
                <w:i/>
                <w:sz w:val="28"/>
                <w:szCs w:val="28"/>
              </w:rPr>
              <w:t>Lỏng</w:t>
            </w:r>
          </w:p>
        </w:tc>
        <w:tc>
          <w:tcPr>
            <w:tcW w:w="762" w:type="dxa"/>
            <w:tcBorders>
              <w:top w:val="single" w:sz="4" w:space="0" w:color="000000"/>
              <w:left w:val="single" w:sz="4" w:space="0" w:color="000000"/>
              <w:bottom w:val="single" w:sz="4" w:space="0" w:color="000000"/>
              <w:right w:val="single" w:sz="4" w:space="0" w:color="000000"/>
            </w:tcBorders>
            <w:vAlign w:val="center"/>
            <w:hideMark/>
          </w:tcPr>
          <w:p w14:paraId="3021FABA" w14:textId="77777777" w:rsidR="00D223D1" w:rsidRPr="001A4B98" w:rsidRDefault="00D223D1" w:rsidP="009014C0">
            <w:pPr>
              <w:spacing w:line="240" w:lineRule="auto"/>
              <w:ind w:firstLine="0"/>
              <w:rPr>
                <w:rFonts w:eastAsia="MS Mincho"/>
                <w:i/>
                <w:sz w:val="28"/>
                <w:szCs w:val="28"/>
              </w:rPr>
            </w:pPr>
            <w:r w:rsidRPr="001A4B98">
              <w:rPr>
                <w:rFonts w:eastAsia="MS Mincho"/>
                <w:i/>
                <w:sz w:val="28"/>
                <w:szCs w:val="28"/>
              </w:rPr>
              <w:t>Bùn</w:t>
            </w:r>
          </w:p>
        </w:tc>
        <w:tc>
          <w:tcPr>
            <w:tcW w:w="1308" w:type="dxa"/>
            <w:gridSpan w:val="2"/>
            <w:tcBorders>
              <w:top w:val="single" w:sz="4" w:space="0" w:color="000000"/>
              <w:left w:val="single" w:sz="4" w:space="0" w:color="000000"/>
              <w:bottom w:val="single" w:sz="4" w:space="0" w:color="000000"/>
              <w:right w:val="single" w:sz="4" w:space="0" w:color="000000"/>
            </w:tcBorders>
            <w:vAlign w:val="center"/>
            <w:hideMark/>
          </w:tcPr>
          <w:p w14:paraId="229C7648" w14:textId="77777777" w:rsidR="00D223D1" w:rsidRPr="001A4B98" w:rsidRDefault="00D223D1" w:rsidP="009014C0">
            <w:pPr>
              <w:spacing w:line="240" w:lineRule="auto"/>
              <w:ind w:firstLine="0"/>
              <w:rPr>
                <w:rFonts w:eastAsia="MS Mincho"/>
                <w:sz w:val="28"/>
                <w:szCs w:val="28"/>
              </w:rPr>
            </w:pPr>
          </w:p>
        </w:tc>
        <w:tc>
          <w:tcPr>
            <w:tcW w:w="2172" w:type="dxa"/>
            <w:gridSpan w:val="3"/>
            <w:tcBorders>
              <w:top w:val="single" w:sz="4" w:space="0" w:color="000000"/>
              <w:left w:val="single" w:sz="4" w:space="0" w:color="000000"/>
              <w:bottom w:val="single" w:sz="4" w:space="0" w:color="000000"/>
              <w:right w:val="single" w:sz="4" w:space="0" w:color="000000"/>
            </w:tcBorders>
            <w:vAlign w:val="center"/>
            <w:hideMark/>
          </w:tcPr>
          <w:p w14:paraId="67727149" w14:textId="77777777" w:rsidR="00D223D1" w:rsidRPr="001A4B98" w:rsidRDefault="00D223D1" w:rsidP="009014C0">
            <w:pPr>
              <w:spacing w:line="240" w:lineRule="auto"/>
              <w:ind w:firstLine="0"/>
              <w:rPr>
                <w:rFonts w:eastAsia="MS Mincho"/>
                <w:sz w:val="28"/>
                <w:szCs w:val="28"/>
              </w:rPr>
            </w:pPr>
          </w:p>
        </w:tc>
      </w:tr>
      <w:tr w:rsidR="001A4B98" w:rsidRPr="001A4B98" w14:paraId="1043065F" w14:textId="77777777" w:rsidTr="00856416">
        <w:trPr>
          <w:trHeight w:val="20"/>
        </w:trPr>
        <w:tc>
          <w:tcPr>
            <w:tcW w:w="590" w:type="dxa"/>
            <w:tcBorders>
              <w:top w:val="single" w:sz="4" w:space="0" w:color="000000"/>
              <w:left w:val="single" w:sz="4" w:space="0" w:color="000000"/>
              <w:bottom w:val="single" w:sz="4" w:space="0" w:color="000000"/>
              <w:right w:val="single" w:sz="4" w:space="0" w:color="000000"/>
            </w:tcBorders>
            <w:vAlign w:val="center"/>
            <w:hideMark/>
          </w:tcPr>
          <w:p w14:paraId="01A0A37A"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1</w:t>
            </w:r>
          </w:p>
        </w:tc>
        <w:tc>
          <w:tcPr>
            <w:tcW w:w="2934" w:type="dxa"/>
            <w:tcBorders>
              <w:top w:val="single" w:sz="4" w:space="0" w:color="000000"/>
              <w:left w:val="single" w:sz="4" w:space="0" w:color="000000"/>
              <w:bottom w:val="single" w:sz="4" w:space="0" w:color="000000"/>
              <w:right w:val="single" w:sz="4" w:space="0" w:color="000000"/>
            </w:tcBorders>
            <w:vAlign w:val="center"/>
            <w:hideMark/>
          </w:tcPr>
          <w:p w14:paraId="0AAC205E" w14:textId="77777777" w:rsidR="00D223D1" w:rsidRPr="001A4B98" w:rsidRDefault="00D223D1" w:rsidP="009014C0">
            <w:pPr>
              <w:spacing w:line="240" w:lineRule="auto"/>
              <w:ind w:firstLine="0"/>
              <w:rPr>
                <w:rFonts w:eastAsia="MS Mincho"/>
                <w:sz w:val="28"/>
                <w:szCs w:val="28"/>
              </w:rPr>
            </w:pPr>
            <w:r w:rsidRPr="001A4B98">
              <w:rPr>
                <w:rFonts w:eastAsia="MS Mincho"/>
                <w:sz w:val="28"/>
                <w:szCs w:val="28"/>
              </w:rPr>
              <w:t>Chất thải có chứa dầu</w:t>
            </w:r>
          </w:p>
        </w:tc>
        <w:tc>
          <w:tcPr>
            <w:tcW w:w="827" w:type="dxa"/>
            <w:tcBorders>
              <w:top w:val="single" w:sz="4" w:space="0" w:color="000000"/>
              <w:left w:val="single" w:sz="4" w:space="0" w:color="000000"/>
              <w:bottom w:val="single" w:sz="4" w:space="0" w:color="000000"/>
              <w:right w:val="single" w:sz="4" w:space="0" w:color="000000"/>
            </w:tcBorders>
            <w:vAlign w:val="center"/>
            <w:hideMark/>
          </w:tcPr>
          <w:p w14:paraId="08626D9A"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x</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43135572"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x</w:t>
            </w:r>
          </w:p>
        </w:tc>
        <w:tc>
          <w:tcPr>
            <w:tcW w:w="762" w:type="dxa"/>
            <w:tcBorders>
              <w:top w:val="single" w:sz="4" w:space="0" w:color="000000"/>
              <w:left w:val="single" w:sz="4" w:space="0" w:color="000000"/>
              <w:bottom w:val="single" w:sz="4" w:space="0" w:color="000000"/>
              <w:right w:val="single" w:sz="4" w:space="0" w:color="000000"/>
            </w:tcBorders>
            <w:vAlign w:val="center"/>
            <w:hideMark/>
          </w:tcPr>
          <w:p w14:paraId="57C1C3DA"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w:t>
            </w:r>
          </w:p>
        </w:tc>
        <w:tc>
          <w:tcPr>
            <w:tcW w:w="1308" w:type="dxa"/>
            <w:gridSpan w:val="2"/>
            <w:tcBorders>
              <w:top w:val="single" w:sz="4" w:space="0" w:color="000000"/>
              <w:left w:val="single" w:sz="4" w:space="0" w:color="000000"/>
              <w:bottom w:val="single" w:sz="4" w:space="0" w:color="000000"/>
              <w:right w:val="single" w:sz="4" w:space="0" w:color="000000"/>
            </w:tcBorders>
            <w:vAlign w:val="center"/>
            <w:hideMark/>
          </w:tcPr>
          <w:p w14:paraId="3F8364A7"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19 07 01</w:t>
            </w:r>
          </w:p>
        </w:tc>
        <w:tc>
          <w:tcPr>
            <w:tcW w:w="2172" w:type="dxa"/>
            <w:gridSpan w:val="3"/>
            <w:tcBorders>
              <w:top w:val="single" w:sz="4" w:space="0" w:color="000000"/>
              <w:left w:val="single" w:sz="4" w:space="0" w:color="000000"/>
              <w:bottom w:val="single" w:sz="4" w:space="0" w:color="000000"/>
              <w:right w:val="single" w:sz="4" w:space="0" w:color="000000"/>
            </w:tcBorders>
            <w:vAlign w:val="center"/>
            <w:hideMark/>
          </w:tcPr>
          <w:p w14:paraId="2EB92812" w14:textId="2409C860" w:rsidR="00D223D1" w:rsidRPr="001A4B98" w:rsidRDefault="00856416" w:rsidP="009014C0">
            <w:pPr>
              <w:spacing w:line="240" w:lineRule="auto"/>
              <w:ind w:firstLine="0"/>
              <w:jc w:val="center"/>
              <w:rPr>
                <w:rFonts w:eastAsia="MS Mincho"/>
                <w:sz w:val="28"/>
                <w:szCs w:val="28"/>
              </w:rPr>
            </w:pPr>
            <w:r w:rsidRPr="001A4B98">
              <w:rPr>
                <w:rFonts w:eastAsia="MS Mincho"/>
                <w:sz w:val="28"/>
                <w:szCs w:val="28"/>
              </w:rPr>
              <w:t>1</w:t>
            </w:r>
          </w:p>
        </w:tc>
      </w:tr>
      <w:tr w:rsidR="001A4B98" w:rsidRPr="001A4B98" w14:paraId="61AEB773" w14:textId="77777777" w:rsidTr="00856416">
        <w:trPr>
          <w:trHeight w:val="20"/>
        </w:trPr>
        <w:tc>
          <w:tcPr>
            <w:tcW w:w="590" w:type="dxa"/>
            <w:tcBorders>
              <w:top w:val="single" w:sz="4" w:space="0" w:color="000000"/>
              <w:left w:val="single" w:sz="4" w:space="0" w:color="000000"/>
              <w:bottom w:val="single" w:sz="4" w:space="0" w:color="000000"/>
              <w:right w:val="single" w:sz="4" w:space="0" w:color="000000"/>
            </w:tcBorders>
            <w:vAlign w:val="center"/>
            <w:hideMark/>
          </w:tcPr>
          <w:p w14:paraId="76581717"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2</w:t>
            </w:r>
          </w:p>
        </w:tc>
        <w:tc>
          <w:tcPr>
            <w:tcW w:w="2934" w:type="dxa"/>
            <w:tcBorders>
              <w:top w:val="single" w:sz="4" w:space="0" w:color="000000"/>
              <w:left w:val="single" w:sz="4" w:space="0" w:color="000000"/>
              <w:bottom w:val="single" w:sz="4" w:space="0" w:color="000000"/>
              <w:right w:val="single" w:sz="4" w:space="0" w:color="000000"/>
            </w:tcBorders>
            <w:vAlign w:val="center"/>
            <w:hideMark/>
          </w:tcPr>
          <w:p w14:paraId="2C7AD07B" w14:textId="77777777" w:rsidR="00D223D1" w:rsidRPr="001A4B98" w:rsidRDefault="00D223D1" w:rsidP="009014C0">
            <w:pPr>
              <w:spacing w:line="240" w:lineRule="auto"/>
              <w:ind w:firstLine="0"/>
              <w:rPr>
                <w:rFonts w:eastAsia="MS Mincho"/>
                <w:sz w:val="28"/>
                <w:szCs w:val="28"/>
              </w:rPr>
            </w:pPr>
            <w:r w:rsidRPr="001A4B98">
              <w:rPr>
                <w:rFonts w:eastAsia="MS Mincho"/>
                <w:sz w:val="28"/>
                <w:szCs w:val="28"/>
              </w:rPr>
              <w:t>Giẻ lau, găng tay dính dầu</w:t>
            </w:r>
          </w:p>
        </w:tc>
        <w:tc>
          <w:tcPr>
            <w:tcW w:w="827" w:type="dxa"/>
            <w:tcBorders>
              <w:top w:val="single" w:sz="4" w:space="0" w:color="000000"/>
              <w:left w:val="single" w:sz="4" w:space="0" w:color="000000"/>
              <w:bottom w:val="single" w:sz="4" w:space="0" w:color="000000"/>
              <w:right w:val="single" w:sz="4" w:space="0" w:color="000000"/>
            </w:tcBorders>
            <w:vAlign w:val="center"/>
            <w:hideMark/>
          </w:tcPr>
          <w:p w14:paraId="7E9CD3B9"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x</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617366A0"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w:t>
            </w:r>
          </w:p>
        </w:tc>
        <w:tc>
          <w:tcPr>
            <w:tcW w:w="762" w:type="dxa"/>
            <w:tcBorders>
              <w:top w:val="single" w:sz="4" w:space="0" w:color="000000"/>
              <w:left w:val="single" w:sz="4" w:space="0" w:color="000000"/>
              <w:bottom w:val="single" w:sz="4" w:space="0" w:color="000000"/>
              <w:right w:val="single" w:sz="4" w:space="0" w:color="000000"/>
            </w:tcBorders>
            <w:vAlign w:val="center"/>
            <w:hideMark/>
          </w:tcPr>
          <w:p w14:paraId="2335033C"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w:t>
            </w:r>
          </w:p>
        </w:tc>
        <w:tc>
          <w:tcPr>
            <w:tcW w:w="1308" w:type="dxa"/>
            <w:gridSpan w:val="2"/>
            <w:tcBorders>
              <w:top w:val="single" w:sz="4" w:space="0" w:color="000000"/>
              <w:left w:val="single" w:sz="4" w:space="0" w:color="000000"/>
              <w:bottom w:val="single" w:sz="4" w:space="0" w:color="000000"/>
              <w:right w:val="single" w:sz="4" w:space="0" w:color="000000"/>
            </w:tcBorders>
            <w:vAlign w:val="center"/>
            <w:hideMark/>
          </w:tcPr>
          <w:p w14:paraId="43C9D8FB"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18 02 01</w:t>
            </w:r>
          </w:p>
        </w:tc>
        <w:tc>
          <w:tcPr>
            <w:tcW w:w="2172" w:type="dxa"/>
            <w:gridSpan w:val="3"/>
            <w:tcBorders>
              <w:top w:val="single" w:sz="4" w:space="0" w:color="000000"/>
              <w:left w:val="single" w:sz="4" w:space="0" w:color="000000"/>
              <w:bottom w:val="single" w:sz="4" w:space="0" w:color="000000"/>
              <w:right w:val="single" w:sz="4" w:space="0" w:color="000000"/>
            </w:tcBorders>
            <w:vAlign w:val="center"/>
            <w:hideMark/>
          </w:tcPr>
          <w:p w14:paraId="3195FA43" w14:textId="095930D6" w:rsidR="00D223D1" w:rsidRPr="001A4B98" w:rsidRDefault="00856416" w:rsidP="009014C0">
            <w:pPr>
              <w:spacing w:line="240" w:lineRule="auto"/>
              <w:ind w:firstLine="0"/>
              <w:jc w:val="center"/>
              <w:rPr>
                <w:rFonts w:eastAsia="MS Mincho"/>
                <w:sz w:val="28"/>
                <w:szCs w:val="28"/>
              </w:rPr>
            </w:pPr>
            <w:r w:rsidRPr="001A4B98">
              <w:rPr>
                <w:rFonts w:eastAsia="MS Mincho"/>
                <w:sz w:val="28"/>
                <w:szCs w:val="28"/>
              </w:rPr>
              <w:t>0,5</w:t>
            </w:r>
          </w:p>
        </w:tc>
      </w:tr>
      <w:tr w:rsidR="001A4B98" w:rsidRPr="001A4B98" w14:paraId="6FFE126E" w14:textId="77777777" w:rsidTr="00856416">
        <w:trPr>
          <w:trHeight w:val="20"/>
        </w:trPr>
        <w:tc>
          <w:tcPr>
            <w:tcW w:w="590" w:type="dxa"/>
            <w:tcBorders>
              <w:top w:val="single" w:sz="4" w:space="0" w:color="000000"/>
              <w:left w:val="single" w:sz="4" w:space="0" w:color="000000"/>
              <w:bottom w:val="single" w:sz="4" w:space="0" w:color="000000"/>
              <w:right w:val="single" w:sz="4" w:space="0" w:color="000000"/>
            </w:tcBorders>
            <w:vAlign w:val="center"/>
            <w:hideMark/>
          </w:tcPr>
          <w:p w14:paraId="32AB2D38" w14:textId="329ACA70" w:rsidR="00D223D1" w:rsidRPr="001A4B98" w:rsidRDefault="00856416" w:rsidP="009014C0">
            <w:pPr>
              <w:spacing w:line="240" w:lineRule="auto"/>
              <w:ind w:firstLine="0"/>
              <w:jc w:val="center"/>
              <w:rPr>
                <w:rFonts w:eastAsia="MS Mincho"/>
                <w:sz w:val="28"/>
                <w:szCs w:val="28"/>
              </w:rPr>
            </w:pPr>
            <w:r w:rsidRPr="001A4B98">
              <w:rPr>
                <w:rFonts w:eastAsia="MS Mincho"/>
                <w:sz w:val="28"/>
                <w:szCs w:val="28"/>
              </w:rPr>
              <w:t>3</w:t>
            </w:r>
          </w:p>
        </w:tc>
        <w:tc>
          <w:tcPr>
            <w:tcW w:w="2934" w:type="dxa"/>
            <w:tcBorders>
              <w:top w:val="single" w:sz="4" w:space="0" w:color="000000"/>
              <w:left w:val="single" w:sz="4" w:space="0" w:color="000000"/>
              <w:bottom w:val="single" w:sz="4" w:space="0" w:color="000000"/>
              <w:right w:val="single" w:sz="4" w:space="0" w:color="000000"/>
            </w:tcBorders>
            <w:vAlign w:val="center"/>
            <w:hideMark/>
          </w:tcPr>
          <w:p w14:paraId="6BF296CE" w14:textId="77777777" w:rsidR="00D223D1" w:rsidRPr="001A4B98" w:rsidRDefault="00D223D1" w:rsidP="009014C0">
            <w:pPr>
              <w:spacing w:line="240" w:lineRule="auto"/>
              <w:ind w:firstLine="0"/>
              <w:rPr>
                <w:rFonts w:eastAsia="MS Mincho"/>
                <w:sz w:val="28"/>
                <w:szCs w:val="28"/>
              </w:rPr>
            </w:pPr>
            <w:r w:rsidRPr="001A4B98">
              <w:rPr>
                <w:rFonts w:eastAsia="MS Mincho"/>
                <w:sz w:val="28"/>
                <w:szCs w:val="28"/>
              </w:rPr>
              <w:t>Dầu nhiên liệu thải</w:t>
            </w:r>
          </w:p>
        </w:tc>
        <w:tc>
          <w:tcPr>
            <w:tcW w:w="827" w:type="dxa"/>
            <w:tcBorders>
              <w:top w:val="single" w:sz="4" w:space="0" w:color="000000"/>
              <w:left w:val="single" w:sz="4" w:space="0" w:color="000000"/>
              <w:bottom w:val="single" w:sz="4" w:space="0" w:color="000000"/>
              <w:right w:val="single" w:sz="4" w:space="0" w:color="000000"/>
            </w:tcBorders>
            <w:vAlign w:val="center"/>
            <w:hideMark/>
          </w:tcPr>
          <w:p w14:paraId="54905864"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x</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409BE266"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w:t>
            </w:r>
          </w:p>
        </w:tc>
        <w:tc>
          <w:tcPr>
            <w:tcW w:w="762" w:type="dxa"/>
            <w:tcBorders>
              <w:top w:val="single" w:sz="4" w:space="0" w:color="000000"/>
              <w:left w:val="single" w:sz="4" w:space="0" w:color="000000"/>
              <w:bottom w:val="single" w:sz="4" w:space="0" w:color="000000"/>
              <w:right w:val="single" w:sz="4" w:space="0" w:color="000000"/>
            </w:tcBorders>
            <w:vAlign w:val="center"/>
            <w:hideMark/>
          </w:tcPr>
          <w:p w14:paraId="37493660"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w:t>
            </w:r>
          </w:p>
        </w:tc>
        <w:tc>
          <w:tcPr>
            <w:tcW w:w="1308" w:type="dxa"/>
            <w:gridSpan w:val="2"/>
            <w:tcBorders>
              <w:top w:val="single" w:sz="4" w:space="0" w:color="000000"/>
              <w:left w:val="single" w:sz="4" w:space="0" w:color="000000"/>
              <w:bottom w:val="single" w:sz="4" w:space="0" w:color="000000"/>
              <w:right w:val="single" w:sz="4" w:space="0" w:color="000000"/>
            </w:tcBorders>
            <w:vAlign w:val="center"/>
            <w:hideMark/>
          </w:tcPr>
          <w:p w14:paraId="0EB7DA1E"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17 06 01</w:t>
            </w:r>
          </w:p>
        </w:tc>
        <w:tc>
          <w:tcPr>
            <w:tcW w:w="2172" w:type="dxa"/>
            <w:gridSpan w:val="3"/>
            <w:tcBorders>
              <w:top w:val="single" w:sz="4" w:space="0" w:color="000000"/>
              <w:left w:val="single" w:sz="4" w:space="0" w:color="000000"/>
              <w:bottom w:val="single" w:sz="4" w:space="0" w:color="000000"/>
              <w:right w:val="single" w:sz="4" w:space="0" w:color="000000"/>
            </w:tcBorders>
            <w:vAlign w:val="center"/>
            <w:hideMark/>
          </w:tcPr>
          <w:p w14:paraId="3E377130" w14:textId="6A4D28E5" w:rsidR="00D223D1" w:rsidRPr="001A4B98" w:rsidRDefault="00856416" w:rsidP="009014C0">
            <w:pPr>
              <w:spacing w:line="240" w:lineRule="auto"/>
              <w:ind w:firstLine="0"/>
              <w:jc w:val="center"/>
              <w:rPr>
                <w:rFonts w:eastAsia="MS Mincho"/>
                <w:sz w:val="28"/>
                <w:szCs w:val="28"/>
              </w:rPr>
            </w:pPr>
            <w:r w:rsidRPr="001A4B98">
              <w:rPr>
                <w:rFonts w:eastAsia="MS Mincho"/>
                <w:sz w:val="28"/>
                <w:szCs w:val="28"/>
              </w:rPr>
              <w:t>0,6</w:t>
            </w:r>
          </w:p>
        </w:tc>
      </w:tr>
      <w:tr w:rsidR="001A4B98" w:rsidRPr="001A4B98" w14:paraId="54D5A44D" w14:textId="77777777" w:rsidTr="00856416">
        <w:trPr>
          <w:trHeight w:val="20"/>
        </w:trPr>
        <w:tc>
          <w:tcPr>
            <w:tcW w:w="590" w:type="dxa"/>
            <w:tcBorders>
              <w:top w:val="single" w:sz="4" w:space="0" w:color="000000"/>
              <w:left w:val="single" w:sz="4" w:space="0" w:color="000000"/>
              <w:bottom w:val="single" w:sz="4" w:space="0" w:color="000000"/>
              <w:right w:val="single" w:sz="4" w:space="0" w:color="000000"/>
            </w:tcBorders>
            <w:vAlign w:val="center"/>
            <w:hideMark/>
          </w:tcPr>
          <w:p w14:paraId="0115F78E" w14:textId="654088AC" w:rsidR="00D223D1" w:rsidRPr="001A4B98" w:rsidRDefault="00856416" w:rsidP="009014C0">
            <w:pPr>
              <w:spacing w:line="240" w:lineRule="auto"/>
              <w:ind w:firstLine="0"/>
              <w:jc w:val="center"/>
              <w:rPr>
                <w:rFonts w:eastAsia="MS Mincho"/>
                <w:sz w:val="28"/>
                <w:szCs w:val="28"/>
              </w:rPr>
            </w:pPr>
            <w:r w:rsidRPr="001A4B98">
              <w:rPr>
                <w:rFonts w:eastAsia="MS Mincho"/>
                <w:sz w:val="28"/>
                <w:szCs w:val="28"/>
              </w:rPr>
              <w:t>4</w:t>
            </w:r>
          </w:p>
        </w:tc>
        <w:tc>
          <w:tcPr>
            <w:tcW w:w="2934" w:type="dxa"/>
            <w:tcBorders>
              <w:top w:val="single" w:sz="4" w:space="0" w:color="000000"/>
              <w:left w:val="single" w:sz="4" w:space="0" w:color="000000"/>
              <w:bottom w:val="single" w:sz="4" w:space="0" w:color="000000"/>
              <w:right w:val="single" w:sz="4" w:space="0" w:color="000000"/>
            </w:tcBorders>
            <w:vAlign w:val="center"/>
            <w:hideMark/>
          </w:tcPr>
          <w:p w14:paraId="42C6C426" w14:textId="77777777" w:rsidR="00D223D1" w:rsidRPr="001A4B98" w:rsidRDefault="00D223D1" w:rsidP="009014C0">
            <w:pPr>
              <w:spacing w:line="240" w:lineRule="auto"/>
              <w:ind w:firstLine="0"/>
              <w:rPr>
                <w:rFonts w:eastAsia="MS Mincho"/>
                <w:sz w:val="28"/>
                <w:szCs w:val="28"/>
              </w:rPr>
            </w:pPr>
            <w:r w:rsidRPr="001A4B98">
              <w:rPr>
                <w:rFonts w:eastAsia="MS Mincho"/>
                <w:sz w:val="28"/>
                <w:szCs w:val="28"/>
              </w:rPr>
              <w:t>Các loại chất thải khác có các thành phần nguy hại hữu cơ</w:t>
            </w:r>
          </w:p>
        </w:tc>
        <w:tc>
          <w:tcPr>
            <w:tcW w:w="827" w:type="dxa"/>
            <w:tcBorders>
              <w:top w:val="single" w:sz="4" w:space="0" w:color="000000"/>
              <w:left w:val="single" w:sz="4" w:space="0" w:color="000000"/>
              <w:bottom w:val="single" w:sz="4" w:space="0" w:color="000000"/>
              <w:right w:val="single" w:sz="4" w:space="0" w:color="000000"/>
            </w:tcBorders>
            <w:vAlign w:val="center"/>
            <w:hideMark/>
          </w:tcPr>
          <w:p w14:paraId="5E5FBD2C"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x</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19E91E59"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w:t>
            </w:r>
          </w:p>
        </w:tc>
        <w:tc>
          <w:tcPr>
            <w:tcW w:w="762" w:type="dxa"/>
            <w:tcBorders>
              <w:top w:val="single" w:sz="4" w:space="0" w:color="000000"/>
              <w:left w:val="single" w:sz="4" w:space="0" w:color="000000"/>
              <w:bottom w:val="single" w:sz="4" w:space="0" w:color="000000"/>
              <w:right w:val="single" w:sz="4" w:space="0" w:color="000000"/>
            </w:tcBorders>
            <w:vAlign w:val="center"/>
            <w:hideMark/>
          </w:tcPr>
          <w:p w14:paraId="1F3DFC40"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w:t>
            </w:r>
          </w:p>
        </w:tc>
        <w:tc>
          <w:tcPr>
            <w:tcW w:w="1308" w:type="dxa"/>
            <w:gridSpan w:val="2"/>
            <w:tcBorders>
              <w:top w:val="single" w:sz="4" w:space="0" w:color="000000"/>
              <w:left w:val="single" w:sz="4" w:space="0" w:color="000000"/>
              <w:bottom w:val="single" w:sz="4" w:space="0" w:color="000000"/>
              <w:right w:val="single" w:sz="4" w:space="0" w:color="000000"/>
            </w:tcBorders>
            <w:vAlign w:val="center"/>
            <w:hideMark/>
          </w:tcPr>
          <w:p w14:paraId="2802D468"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19 12 02</w:t>
            </w:r>
          </w:p>
        </w:tc>
        <w:tc>
          <w:tcPr>
            <w:tcW w:w="2172" w:type="dxa"/>
            <w:gridSpan w:val="3"/>
            <w:tcBorders>
              <w:top w:val="single" w:sz="4" w:space="0" w:color="000000"/>
              <w:left w:val="single" w:sz="4" w:space="0" w:color="000000"/>
              <w:bottom w:val="single" w:sz="4" w:space="0" w:color="000000"/>
              <w:right w:val="single" w:sz="4" w:space="0" w:color="000000"/>
            </w:tcBorders>
            <w:vAlign w:val="center"/>
            <w:hideMark/>
          </w:tcPr>
          <w:p w14:paraId="0F9B5341" w14:textId="2D019DFB" w:rsidR="00D223D1" w:rsidRPr="001A4B98" w:rsidRDefault="00856416" w:rsidP="009014C0">
            <w:pPr>
              <w:spacing w:line="240" w:lineRule="auto"/>
              <w:ind w:firstLine="0"/>
              <w:jc w:val="center"/>
              <w:rPr>
                <w:rFonts w:eastAsia="MS Mincho"/>
                <w:sz w:val="28"/>
                <w:szCs w:val="28"/>
              </w:rPr>
            </w:pPr>
            <w:r w:rsidRPr="001A4B98">
              <w:rPr>
                <w:rFonts w:eastAsia="MS Mincho"/>
                <w:sz w:val="28"/>
                <w:szCs w:val="28"/>
              </w:rPr>
              <w:t>0,2</w:t>
            </w:r>
          </w:p>
        </w:tc>
      </w:tr>
      <w:tr w:rsidR="001A4B98" w:rsidRPr="001A4B98" w14:paraId="65B73D19" w14:textId="77777777" w:rsidTr="00856416">
        <w:trPr>
          <w:trHeight w:val="20"/>
        </w:trPr>
        <w:tc>
          <w:tcPr>
            <w:tcW w:w="7236" w:type="dxa"/>
            <w:gridSpan w:val="9"/>
            <w:tcBorders>
              <w:top w:val="single" w:sz="4" w:space="0" w:color="000000"/>
              <w:left w:val="single" w:sz="4" w:space="0" w:color="000000"/>
              <w:bottom w:val="single" w:sz="4" w:space="0" w:color="000000"/>
              <w:right w:val="single" w:sz="4" w:space="0" w:color="000000"/>
            </w:tcBorders>
            <w:vAlign w:val="center"/>
            <w:hideMark/>
          </w:tcPr>
          <w:p w14:paraId="230D06F3"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Tổng</w:t>
            </w:r>
          </w:p>
        </w:tc>
        <w:tc>
          <w:tcPr>
            <w:tcW w:w="2149" w:type="dxa"/>
            <w:tcBorders>
              <w:top w:val="single" w:sz="4" w:space="0" w:color="000000"/>
              <w:left w:val="single" w:sz="4" w:space="0" w:color="000000"/>
              <w:bottom w:val="single" w:sz="4" w:space="0" w:color="000000"/>
              <w:right w:val="single" w:sz="4" w:space="0" w:color="000000"/>
            </w:tcBorders>
            <w:vAlign w:val="center"/>
            <w:hideMark/>
          </w:tcPr>
          <w:p w14:paraId="45D05E1C" w14:textId="56017B05" w:rsidR="00D223D1" w:rsidRPr="001A4B98" w:rsidRDefault="00856416" w:rsidP="009014C0">
            <w:pPr>
              <w:spacing w:line="240" w:lineRule="auto"/>
              <w:ind w:firstLine="0"/>
              <w:jc w:val="center"/>
              <w:rPr>
                <w:rFonts w:eastAsia="MS Mincho"/>
                <w:sz w:val="28"/>
                <w:szCs w:val="28"/>
              </w:rPr>
            </w:pPr>
            <w:r w:rsidRPr="001A4B98">
              <w:rPr>
                <w:rFonts w:eastAsia="MS Mincho"/>
                <w:sz w:val="28"/>
                <w:szCs w:val="28"/>
              </w:rPr>
              <w:t>2,3</w:t>
            </w:r>
          </w:p>
        </w:tc>
      </w:tr>
    </w:tbl>
    <w:p w14:paraId="41AFDB9F" w14:textId="77777777" w:rsidR="00D223D1" w:rsidRPr="001A4B98" w:rsidRDefault="00D223D1" w:rsidP="00D223D1">
      <w:pPr>
        <w:spacing w:line="240" w:lineRule="auto"/>
        <w:rPr>
          <w:rFonts w:eastAsia="MS Mincho"/>
          <w:i/>
          <w:sz w:val="28"/>
          <w:szCs w:val="28"/>
        </w:rPr>
      </w:pPr>
      <w:r w:rsidRPr="001A4B98">
        <w:rPr>
          <w:rFonts w:eastAsia="MS Mincho"/>
          <w:szCs w:val="28"/>
        </w:rPr>
        <w:lastRenderedPageBreak/>
        <w:tab/>
      </w:r>
      <w:r w:rsidRPr="001A4B98">
        <w:rPr>
          <w:rFonts w:eastAsia="MS Mincho"/>
          <w:i/>
          <w:sz w:val="28"/>
          <w:szCs w:val="28"/>
        </w:rPr>
        <w:t>a.5. Tiếng ồn, độ rung</w:t>
      </w:r>
    </w:p>
    <w:p w14:paraId="1289400D" w14:textId="77777777" w:rsidR="00D223D1" w:rsidRPr="001A4B98" w:rsidRDefault="00D223D1" w:rsidP="00D223D1">
      <w:pPr>
        <w:spacing w:line="240" w:lineRule="auto"/>
        <w:rPr>
          <w:rFonts w:eastAsia="MS Mincho"/>
          <w:sz w:val="28"/>
          <w:szCs w:val="28"/>
        </w:rPr>
      </w:pPr>
      <w:r w:rsidRPr="001A4B98">
        <w:rPr>
          <w:rFonts w:eastAsia="MS Mincho"/>
          <w:sz w:val="28"/>
          <w:szCs w:val="28"/>
        </w:rPr>
        <w:tab/>
        <w:t>Tiếng ồn và độ rung phát sinh trong quá trình xây dựng chủ yếu do hoạt động của phương tiện vận tải và phương tiện thi công cơ giới gây ra, đặc biệt là các thiết bị ủi, xúc, trộn bê tông,...tại khu vực công trường và trên tuyến đường vận chuyển.</w:t>
      </w:r>
    </w:p>
    <w:p w14:paraId="366AEBAB" w14:textId="77777777" w:rsidR="00D223D1" w:rsidRPr="001A4B98" w:rsidRDefault="00D223D1" w:rsidP="00D223D1">
      <w:pPr>
        <w:spacing w:line="240" w:lineRule="auto"/>
        <w:rPr>
          <w:rFonts w:eastAsia="MS Mincho"/>
          <w:sz w:val="28"/>
          <w:szCs w:val="28"/>
        </w:rPr>
      </w:pPr>
      <w:r w:rsidRPr="001A4B98">
        <w:rPr>
          <w:rFonts w:eastAsia="MS Mincho"/>
          <w:sz w:val="28"/>
          <w:szCs w:val="28"/>
        </w:rPr>
        <w:tab/>
        <w:t>*) Tiếng ồn từ khu vực công trường: Dự báo mức ồn khu vực xung quanh vị trí thi công như sau:</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1464"/>
        <w:gridCol w:w="1466"/>
        <w:gridCol w:w="1466"/>
        <w:gridCol w:w="1466"/>
        <w:gridCol w:w="1327"/>
      </w:tblGrid>
      <w:tr w:rsidR="001A4B98" w:rsidRPr="001A4B98" w14:paraId="7AE77165" w14:textId="77777777" w:rsidTr="00D223D1">
        <w:trPr>
          <w:cantSplit/>
          <w:trHeight w:val="332"/>
          <w:jc w:val="center"/>
        </w:trPr>
        <w:tc>
          <w:tcPr>
            <w:tcW w:w="2096" w:type="dxa"/>
            <w:vMerge w:val="restart"/>
            <w:tcBorders>
              <w:top w:val="single" w:sz="4" w:space="0" w:color="auto"/>
              <w:left w:val="single" w:sz="4" w:space="0" w:color="auto"/>
              <w:bottom w:val="single" w:sz="4" w:space="0" w:color="auto"/>
              <w:right w:val="single" w:sz="4" w:space="0" w:color="auto"/>
            </w:tcBorders>
            <w:vAlign w:val="center"/>
            <w:hideMark/>
          </w:tcPr>
          <w:p w14:paraId="3EDFDAC2" w14:textId="77777777" w:rsidR="00D223D1" w:rsidRPr="001A4B98" w:rsidRDefault="00D223D1" w:rsidP="000946F0">
            <w:pPr>
              <w:spacing w:line="240" w:lineRule="auto"/>
              <w:ind w:firstLine="0"/>
              <w:jc w:val="center"/>
              <w:rPr>
                <w:rFonts w:eastAsia="MS Mincho"/>
                <w:b/>
                <w:sz w:val="28"/>
                <w:szCs w:val="28"/>
              </w:rPr>
            </w:pPr>
            <w:r w:rsidRPr="001A4B98">
              <w:rPr>
                <w:rFonts w:eastAsia="MS Mincho"/>
                <w:b/>
                <w:sz w:val="28"/>
                <w:szCs w:val="28"/>
              </w:rPr>
              <w:t>Khoảng cách từ nguồn gây ồn</w:t>
            </w:r>
          </w:p>
        </w:tc>
        <w:tc>
          <w:tcPr>
            <w:tcW w:w="7185" w:type="dxa"/>
            <w:gridSpan w:val="5"/>
            <w:tcBorders>
              <w:top w:val="single" w:sz="4" w:space="0" w:color="auto"/>
              <w:left w:val="single" w:sz="4" w:space="0" w:color="auto"/>
              <w:bottom w:val="single" w:sz="4" w:space="0" w:color="auto"/>
              <w:right w:val="single" w:sz="4" w:space="0" w:color="auto"/>
            </w:tcBorders>
            <w:vAlign w:val="center"/>
            <w:hideMark/>
          </w:tcPr>
          <w:p w14:paraId="2CD823F0" w14:textId="77777777" w:rsidR="00D223D1" w:rsidRPr="001A4B98" w:rsidRDefault="00D223D1" w:rsidP="000946F0">
            <w:pPr>
              <w:spacing w:line="240" w:lineRule="auto"/>
              <w:ind w:firstLine="0"/>
              <w:jc w:val="center"/>
              <w:rPr>
                <w:rFonts w:eastAsia="MS Mincho"/>
                <w:b/>
                <w:sz w:val="28"/>
                <w:szCs w:val="28"/>
              </w:rPr>
            </w:pPr>
            <w:r w:rsidRPr="001A4B98">
              <w:rPr>
                <w:rFonts w:eastAsia="MS Mincho"/>
                <w:b/>
                <w:sz w:val="28"/>
                <w:szCs w:val="28"/>
              </w:rPr>
              <w:t>Đơn vị (m)</w:t>
            </w:r>
          </w:p>
        </w:tc>
      </w:tr>
      <w:tr w:rsidR="001A4B98" w:rsidRPr="001A4B98" w14:paraId="77EA8033" w14:textId="77777777" w:rsidTr="00D223D1">
        <w:trPr>
          <w:cantSplit/>
          <w:trHeight w:val="273"/>
          <w:jc w:val="center"/>
        </w:trPr>
        <w:tc>
          <w:tcPr>
            <w:tcW w:w="2096" w:type="dxa"/>
            <w:vMerge/>
            <w:tcBorders>
              <w:top w:val="single" w:sz="4" w:space="0" w:color="auto"/>
              <w:left w:val="single" w:sz="4" w:space="0" w:color="auto"/>
              <w:bottom w:val="single" w:sz="4" w:space="0" w:color="auto"/>
              <w:right w:val="single" w:sz="4" w:space="0" w:color="auto"/>
            </w:tcBorders>
            <w:vAlign w:val="center"/>
            <w:hideMark/>
          </w:tcPr>
          <w:p w14:paraId="1BF62D46" w14:textId="77777777" w:rsidR="00D223D1" w:rsidRPr="001A4B98" w:rsidRDefault="00D223D1" w:rsidP="000946F0">
            <w:pPr>
              <w:spacing w:line="240" w:lineRule="auto"/>
              <w:ind w:firstLine="0"/>
              <w:rPr>
                <w:rFonts w:eastAsia="MS Mincho"/>
                <w:sz w:val="28"/>
                <w:szCs w:val="28"/>
              </w:rPr>
            </w:pPr>
          </w:p>
        </w:tc>
        <w:tc>
          <w:tcPr>
            <w:tcW w:w="1464" w:type="dxa"/>
            <w:tcBorders>
              <w:top w:val="single" w:sz="4" w:space="0" w:color="auto"/>
              <w:left w:val="single" w:sz="4" w:space="0" w:color="auto"/>
              <w:bottom w:val="single" w:sz="4" w:space="0" w:color="auto"/>
              <w:right w:val="single" w:sz="4" w:space="0" w:color="auto"/>
            </w:tcBorders>
            <w:vAlign w:val="center"/>
            <w:hideMark/>
          </w:tcPr>
          <w:p w14:paraId="4E339A64" w14:textId="77777777" w:rsidR="00D223D1" w:rsidRPr="001A4B98" w:rsidRDefault="00D223D1" w:rsidP="000946F0">
            <w:pPr>
              <w:spacing w:line="240" w:lineRule="auto"/>
              <w:ind w:firstLine="0"/>
              <w:jc w:val="center"/>
              <w:rPr>
                <w:rFonts w:eastAsia="MS Mincho"/>
                <w:sz w:val="28"/>
                <w:szCs w:val="28"/>
              </w:rPr>
            </w:pPr>
            <w:r w:rsidRPr="001A4B98">
              <w:rPr>
                <w:rFonts w:eastAsia="MS Mincho"/>
                <w:sz w:val="28"/>
                <w:szCs w:val="28"/>
              </w:rPr>
              <w:t>15</w:t>
            </w:r>
          </w:p>
        </w:tc>
        <w:tc>
          <w:tcPr>
            <w:tcW w:w="1465" w:type="dxa"/>
            <w:tcBorders>
              <w:top w:val="single" w:sz="4" w:space="0" w:color="auto"/>
              <w:left w:val="single" w:sz="4" w:space="0" w:color="auto"/>
              <w:bottom w:val="single" w:sz="4" w:space="0" w:color="auto"/>
              <w:right w:val="single" w:sz="4" w:space="0" w:color="auto"/>
            </w:tcBorders>
            <w:vAlign w:val="center"/>
            <w:hideMark/>
          </w:tcPr>
          <w:p w14:paraId="2CB6BE81" w14:textId="77777777" w:rsidR="00D223D1" w:rsidRPr="001A4B98" w:rsidRDefault="00D223D1" w:rsidP="000946F0">
            <w:pPr>
              <w:spacing w:line="240" w:lineRule="auto"/>
              <w:ind w:firstLine="0"/>
              <w:jc w:val="center"/>
              <w:rPr>
                <w:rFonts w:eastAsia="MS Mincho"/>
                <w:sz w:val="28"/>
                <w:szCs w:val="28"/>
              </w:rPr>
            </w:pPr>
            <w:r w:rsidRPr="001A4B98">
              <w:rPr>
                <w:rFonts w:eastAsia="MS Mincho"/>
                <w:sz w:val="28"/>
                <w:szCs w:val="28"/>
              </w:rPr>
              <w:t>30</w:t>
            </w:r>
          </w:p>
        </w:tc>
        <w:tc>
          <w:tcPr>
            <w:tcW w:w="1465" w:type="dxa"/>
            <w:tcBorders>
              <w:top w:val="single" w:sz="4" w:space="0" w:color="auto"/>
              <w:left w:val="single" w:sz="4" w:space="0" w:color="auto"/>
              <w:bottom w:val="single" w:sz="4" w:space="0" w:color="auto"/>
              <w:right w:val="single" w:sz="4" w:space="0" w:color="auto"/>
            </w:tcBorders>
            <w:vAlign w:val="center"/>
            <w:hideMark/>
          </w:tcPr>
          <w:p w14:paraId="79B71BF9" w14:textId="77777777" w:rsidR="00D223D1" w:rsidRPr="001A4B98" w:rsidRDefault="00D223D1" w:rsidP="000946F0">
            <w:pPr>
              <w:spacing w:line="240" w:lineRule="auto"/>
              <w:ind w:firstLine="0"/>
              <w:jc w:val="center"/>
              <w:rPr>
                <w:rFonts w:eastAsia="MS Mincho"/>
                <w:sz w:val="28"/>
                <w:szCs w:val="28"/>
              </w:rPr>
            </w:pPr>
            <w:r w:rsidRPr="001A4B98">
              <w:rPr>
                <w:rFonts w:eastAsia="MS Mincho"/>
                <w:sz w:val="28"/>
                <w:szCs w:val="28"/>
              </w:rPr>
              <w:t>60</w:t>
            </w:r>
          </w:p>
        </w:tc>
        <w:tc>
          <w:tcPr>
            <w:tcW w:w="1465" w:type="dxa"/>
            <w:tcBorders>
              <w:top w:val="single" w:sz="4" w:space="0" w:color="auto"/>
              <w:left w:val="single" w:sz="4" w:space="0" w:color="auto"/>
              <w:bottom w:val="single" w:sz="4" w:space="0" w:color="auto"/>
              <w:right w:val="single" w:sz="4" w:space="0" w:color="auto"/>
            </w:tcBorders>
            <w:vAlign w:val="center"/>
            <w:hideMark/>
          </w:tcPr>
          <w:p w14:paraId="00B919BF" w14:textId="77777777" w:rsidR="00D223D1" w:rsidRPr="001A4B98" w:rsidRDefault="00D223D1" w:rsidP="000946F0">
            <w:pPr>
              <w:spacing w:line="240" w:lineRule="auto"/>
              <w:ind w:firstLine="0"/>
              <w:jc w:val="center"/>
              <w:rPr>
                <w:rFonts w:eastAsia="MS Mincho"/>
                <w:sz w:val="28"/>
                <w:szCs w:val="28"/>
              </w:rPr>
            </w:pPr>
            <w:r w:rsidRPr="001A4B98">
              <w:rPr>
                <w:rFonts w:eastAsia="MS Mincho"/>
                <w:sz w:val="28"/>
                <w:szCs w:val="28"/>
              </w:rPr>
              <w:t>120</w:t>
            </w:r>
          </w:p>
        </w:tc>
        <w:tc>
          <w:tcPr>
            <w:tcW w:w="1326" w:type="dxa"/>
            <w:tcBorders>
              <w:top w:val="single" w:sz="4" w:space="0" w:color="auto"/>
              <w:left w:val="single" w:sz="4" w:space="0" w:color="auto"/>
              <w:bottom w:val="single" w:sz="4" w:space="0" w:color="auto"/>
              <w:right w:val="single" w:sz="4" w:space="0" w:color="auto"/>
            </w:tcBorders>
            <w:vAlign w:val="center"/>
            <w:hideMark/>
          </w:tcPr>
          <w:p w14:paraId="581D5248" w14:textId="77777777" w:rsidR="00D223D1" w:rsidRPr="001A4B98" w:rsidRDefault="00D223D1" w:rsidP="000946F0">
            <w:pPr>
              <w:spacing w:line="240" w:lineRule="auto"/>
              <w:ind w:firstLine="0"/>
              <w:jc w:val="center"/>
              <w:rPr>
                <w:rFonts w:eastAsia="MS Mincho"/>
                <w:sz w:val="28"/>
                <w:szCs w:val="28"/>
              </w:rPr>
            </w:pPr>
            <w:r w:rsidRPr="001A4B98">
              <w:rPr>
                <w:rFonts w:eastAsia="MS Mincho"/>
                <w:sz w:val="28"/>
                <w:szCs w:val="28"/>
              </w:rPr>
              <w:t>240</w:t>
            </w:r>
          </w:p>
        </w:tc>
      </w:tr>
      <w:tr w:rsidR="001A4B98" w:rsidRPr="001A4B98" w14:paraId="21DF113C" w14:textId="77777777" w:rsidTr="00D223D1">
        <w:trPr>
          <w:trHeight w:val="257"/>
          <w:jc w:val="center"/>
        </w:trPr>
        <w:tc>
          <w:tcPr>
            <w:tcW w:w="2096" w:type="dxa"/>
            <w:tcBorders>
              <w:top w:val="single" w:sz="4" w:space="0" w:color="auto"/>
              <w:left w:val="single" w:sz="4" w:space="0" w:color="auto"/>
              <w:bottom w:val="single" w:sz="4" w:space="0" w:color="auto"/>
              <w:right w:val="single" w:sz="4" w:space="0" w:color="auto"/>
            </w:tcBorders>
            <w:vAlign w:val="center"/>
            <w:hideMark/>
          </w:tcPr>
          <w:p w14:paraId="7A452D58" w14:textId="77777777" w:rsidR="00D223D1" w:rsidRPr="001A4B98" w:rsidRDefault="00D223D1" w:rsidP="000946F0">
            <w:pPr>
              <w:spacing w:line="240" w:lineRule="auto"/>
              <w:ind w:firstLine="0"/>
              <w:rPr>
                <w:rFonts w:eastAsia="MS Mincho"/>
                <w:sz w:val="28"/>
                <w:szCs w:val="28"/>
              </w:rPr>
            </w:pPr>
            <w:r w:rsidRPr="001A4B98">
              <w:rPr>
                <w:rFonts w:eastAsia="MS Mincho"/>
                <w:sz w:val="28"/>
                <w:szCs w:val="28"/>
              </w:rPr>
              <w:t>Mức ồn (dBA)</w:t>
            </w:r>
          </w:p>
        </w:tc>
        <w:tc>
          <w:tcPr>
            <w:tcW w:w="1464" w:type="dxa"/>
            <w:tcBorders>
              <w:top w:val="single" w:sz="4" w:space="0" w:color="auto"/>
              <w:left w:val="single" w:sz="4" w:space="0" w:color="auto"/>
              <w:bottom w:val="single" w:sz="4" w:space="0" w:color="auto"/>
              <w:right w:val="single" w:sz="4" w:space="0" w:color="auto"/>
            </w:tcBorders>
            <w:vAlign w:val="center"/>
            <w:hideMark/>
          </w:tcPr>
          <w:p w14:paraId="4AE97CE2" w14:textId="77777777" w:rsidR="00D223D1" w:rsidRPr="001A4B98" w:rsidRDefault="00D223D1" w:rsidP="000946F0">
            <w:pPr>
              <w:spacing w:line="240" w:lineRule="auto"/>
              <w:ind w:firstLine="0"/>
              <w:jc w:val="center"/>
              <w:rPr>
                <w:rFonts w:eastAsia="MS Mincho"/>
                <w:sz w:val="28"/>
                <w:szCs w:val="28"/>
              </w:rPr>
            </w:pPr>
            <w:r w:rsidRPr="001A4B98">
              <w:rPr>
                <w:rFonts w:eastAsia="MS Mincho"/>
                <w:sz w:val="28"/>
                <w:szCs w:val="28"/>
              </w:rPr>
              <w:t>96</w:t>
            </w:r>
          </w:p>
        </w:tc>
        <w:tc>
          <w:tcPr>
            <w:tcW w:w="1465" w:type="dxa"/>
            <w:tcBorders>
              <w:top w:val="single" w:sz="4" w:space="0" w:color="auto"/>
              <w:left w:val="single" w:sz="4" w:space="0" w:color="auto"/>
              <w:bottom w:val="single" w:sz="4" w:space="0" w:color="auto"/>
              <w:right w:val="single" w:sz="4" w:space="0" w:color="auto"/>
            </w:tcBorders>
            <w:vAlign w:val="center"/>
            <w:hideMark/>
          </w:tcPr>
          <w:p w14:paraId="7A68C3F0" w14:textId="77777777" w:rsidR="00D223D1" w:rsidRPr="001A4B98" w:rsidRDefault="00D223D1" w:rsidP="000946F0">
            <w:pPr>
              <w:spacing w:line="240" w:lineRule="auto"/>
              <w:ind w:firstLine="0"/>
              <w:jc w:val="center"/>
              <w:rPr>
                <w:rFonts w:eastAsia="MS Mincho"/>
                <w:sz w:val="28"/>
                <w:szCs w:val="28"/>
              </w:rPr>
            </w:pPr>
            <w:r w:rsidRPr="001A4B98">
              <w:rPr>
                <w:rFonts w:eastAsia="MS Mincho"/>
                <w:sz w:val="28"/>
                <w:szCs w:val="28"/>
              </w:rPr>
              <w:t>90</w:t>
            </w:r>
          </w:p>
        </w:tc>
        <w:tc>
          <w:tcPr>
            <w:tcW w:w="1465" w:type="dxa"/>
            <w:tcBorders>
              <w:top w:val="single" w:sz="4" w:space="0" w:color="auto"/>
              <w:left w:val="single" w:sz="4" w:space="0" w:color="auto"/>
              <w:bottom w:val="single" w:sz="4" w:space="0" w:color="auto"/>
              <w:right w:val="single" w:sz="4" w:space="0" w:color="auto"/>
            </w:tcBorders>
            <w:vAlign w:val="center"/>
            <w:hideMark/>
          </w:tcPr>
          <w:p w14:paraId="2031C63A" w14:textId="77777777" w:rsidR="00D223D1" w:rsidRPr="001A4B98" w:rsidRDefault="00D223D1" w:rsidP="000946F0">
            <w:pPr>
              <w:spacing w:line="240" w:lineRule="auto"/>
              <w:ind w:firstLine="0"/>
              <w:jc w:val="center"/>
              <w:rPr>
                <w:rFonts w:eastAsia="MS Mincho"/>
                <w:sz w:val="28"/>
                <w:szCs w:val="28"/>
              </w:rPr>
            </w:pPr>
            <w:r w:rsidRPr="001A4B98">
              <w:rPr>
                <w:rFonts w:eastAsia="MS Mincho"/>
                <w:sz w:val="28"/>
                <w:szCs w:val="28"/>
              </w:rPr>
              <w:t>84</w:t>
            </w:r>
          </w:p>
        </w:tc>
        <w:tc>
          <w:tcPr>
            <w:tcW w:w="1465" w:type="dxa"/>
            <w:tcBorders>
              <w:top w:val="single" w:sz="4" w:space="0" w:color="auto"/>
              <w:left w:val="single" w:sz="4" w:space="0" w:color="auto"/>
              <w:bottom w:val="single" w:sz="4" w:space="0" w:color="auto"/>
              <w:right w:val="single" w:sz="4" w:space="0" w:color="auto"/>
            </w:tcBorders>
            <w:vAlign w:val="center"/>
            <w:hideMark/>
          </w:tcPr>
          <w:p w14:paraId="308E523F" w14:textId="77777777" w:rsidR="00D223D1" w:rsidRPr="001A4B98" w:rsidRDefault="00D223D1" w:rsidP="000946F0">
            <w:pPr>
              <w:spacing w:line="240" w:lineRule="auto"/>
              <w:ind w:firstLine="0"/>
              <w:jc w:val="center"/>
              <w:rPr>
                <w:rFonts w:eastAsia="MS Mincho"/>
                <w:sz w:val="28"/>
                <w:szCs w:val="28"/>
              </w:rPr>
            </w:pPr>
            <w:r w:rsidRPr="001A4B98">
              <w:rPr>
                <w:rFonts w:eastAsia="MS Mincho"/>
                <w:sz w:val="28"/>
                <w:szCs w:val="28"/>
              </w:rPr>
              <w:t>78</w:t>
            </w:r>
          </w:p>
        </w:tc>
        <w:tc>
          <w:tcPr>
            <w:tcW w:w="1326" w:type="dxa"/>
            <w:tcBorders>
              <w:top w:val="single" w:sz="4" w:space="0" w:color="auto"/>
              <w:left w:val="single" w:sz="4" w:space="0" w:color="auto"/>
              <w:bottom w:val="single" w:sz="4" w:space="0" w:color="auto"/>
              <w:right w:val="single" w:sz="4" w:space="0" w:color="auto"/>
            </w:tcBorders>
            <w:vAlign w:val="center"/>
            <w:hideMark/>
          </w:tcPr>
          <w:p w14:paraId="5EF6170C" w14:textId="77777777" w:rsidR="00D223D1" w:rsidRPr="001A4B98" w:rsidRDefault="00D223D1" w:rsidP="000946F0">
            <w:pPr>
              <w:spacing w:line="240" w:lineRule="auto"/>
              <w:ind w:firstLine="0"/>
              <w:jc w:val="center"/>
              <w:rPr>
                <w:rFonts w:eastAsia="MS Mincho"/>
                <w:sz w:val="28"/>
                <w:szCs w:val="28"/>
              </w:rPr>
            </w:pPr>
            <w:r w:rsidRPr="001A4B98">
              <w:rPr>
                <w:rFonts w:eastAsia="MS Mincho"/>
                <w:sz w:val="28"/>
                <w:szCs w:val="28"/>
              </w:rPr>
              <w:t>72</w:t>
            </w:r>
          </w:p>
        </w:tc>
      </w:tr>
    </w:tbl>
    <w:p w14:paraId="05A4F787" w14:textId="77777777" w:rsidR="00D223D1" w:rsidRPr="001A4B98" w:rsidRDefault="00D223D1" w:rsidP="00D223D1">
      <w:pPr>
        <w:spacing w:line="240" w:lineRule="auto"/>
        <w:rPr>
          <w:rFonts w:eastAsia="MS Mincho"/>
          <w:sz w:val="28"/>
          <w:szCs w:val="28"/>
        </w:rPr>
      </w:pPr>
      <w:r w:rsidRPr="001A4B98">
        <w:rPr>
          <w:rFonts w:eastAsia="MS Mincho"/>
          <w:szCs w:val="28"/>
        </w:rPr>
        <w:tab/>
      </w:r>
      <w:r w:rsidRPr="001A4B98">
        <w:rPr>
          <w:rFonts w:eastAsia="MS Mincho"/>
          <w:sz w:val="28"/>
          <w:szCs w:val="28"/>
        </w:rPr>
        <w:t xml:space="preserve">*) Tiếng ồn do phương tiện vận chuyển: </w:t>
      </w:r>
    </w:p>
    <w:p w14:paraId="24B8A985" w14:textId="77777777" w:rsidR="00D223D1" w:rsidRPr="001A4B98" w:rsidRDefault="00D223D1" w:rsidP="00D223D1">
      <w:pPr>
        <w:spacing w:line="240" w:lineRule="auto"/>
        <w:rPr>
          <w:rFonts w:eastAsia="MS Mincho"/>
          <w:sz w:val="28"/>
          <w:szCs w:val="28"/>
        </w:rPr>
      </w:pPr>
      <w:r w:rsidRPr="001A4B98">
        <w:rPr>
          <w:rFonts w:eastAsia="MS Mincho"/>
          <w:sz w:val="28"/>
          <w:szCs w:val="28"/>
        </w:rPr>
        <w:tab/>
        <w:t>Dự báo mức ồn do phương tiện vận tải gây ra trên các tuyến đường vận chuyển khoảng 65 - 75dBA, tối đa có thể đạt 80dBA khi có xe vận chuyển đi qua, vượt mức cho phép theo QCVN 26:2010/BTNMT - Quy chuẩn kỹ thuật quốc gia về tiếng ồn, khi có sự tham gia của nhiều phương tiện vận chuyển nguyên vật liệu phục vụ thi công.</w:t>
      </w:r>
    </w:p>
    <w:p w14:paraId="5B4C24FD" w14:textId="77777777" w:rsidR="00D223D1" w:rsidRPr="001A4B98" w:rsidRDefault="00D223D1" w:rsidP="00D223D1">
      <w:pPr>
        <w:spacing w:line="240" w:lineRule="auto"/>
        <w:rPr>
          <w:rFonts w:eastAsia="MS Mincho"/>
          <w:sz w:val="28"/>
          <w:szCs w:val="28"/>
        </w:rPr>
      </w:pPr>
      <w:r w:rsidRPr="001A4B98">
        <w:rPr>
          <w:rFonts w:eastAsia="MS Mincho"/>
          <w:sz w:val="28"/>
          <w:szCs w:val="28"/>
        </w:rPr>
        <w:tab/>
        <w:t>*) Độ rung: Độ rung của một số thiết bị thi công gây ra như sau:</w:t>
      </w:r>
    </w:p>
    <w:tbl>
      <w:tblPr>
        <w:tblW w:w="937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86"/>
        <w:gridCol w:w="2570"/>
        <w:gridCol w:w="2027"/>
        <w:gridCol w:w="2055"/>
        <w:gridCol w:w="2039"/>
      </w:tblGrid>
      <w:tr w:rsidR="001A4B98" w:rsidRPr="001A4B98" w14:paraId="68E62064" w14:textId="77777777" w:rsidTr="00B01523">
        <w:trPr>
          <w:trHeight w:val="156"/>
          <w:tblHeader/>
          <w:jc w:val="center"/>
        </w:trPr>
        <w:tc>
          <w:tcPr>
            <w:tcW w:w="686" w:type="dxa"/>
            <w:tcBorders>
              <w:top w:val="single" w:sz="4" w:space="0" w:color="auto"/>
              <w:left w:val="single" w:sz="4" w:space="0" w:color="auto"/>
              <w:bottom w:val="single" w:sz="6" w:space="0" w:color="auto"/>
              <w:right w:val="single" w:sz="6" w:space="0" w:color="auto"/>
            </w:tcBorders>
            <w:vAlign w:val="center"/>
            <w:hideMark/>
          </w:tcPr>
          <w:p w14:paraId="1333D74D" w14:textId="77777777" w:rsidR="00D223D1" w:rsidRPr="001A4B98" w:rsidRDefault="00D223D1" w:rsidP="009014C0">
            <w:pPr>
              <w:spacing w:line="240" w:lineRule="auto"/>
              <w:ind w:firstLine="0"/>
              <w:jc w:val="center"/>
              <w:rPr>
                <w:rFonts w:eastAsia="MS Mincho"/>
                <w:b/>
                <w:sz w:val="28"/>
                <w:szCs w:val="28"/>
              </w:rPr>
            </w:pPr>
            <w:r w:rsidRPr="001A4B98">
              <w:rPr>
                <w:rFonts w:eastAsia="MS Mincho"/>
                <w:b/>
                <w:sz w:val="28"/>
                <w:szCs w:val="28"/>
              </w:rPr>
              <w:t>TT</w:t>
            </w:r>
          </w:p>
        </w:tc>
        <w:tc>
          <w:tcPr>
            <w:tcW w:w="2570" w:type="dxa"/>
            <w:tcBorders>
              <w:top w:val="single" w:sz="4" w:space="0" w:color="auto"/>
              <w:left w:val="single" w:sz="6" w:space="0" w:color="auto"/>
              <w:bottom w:val="single" w:sz="6" w:space="0" w:color="auto"/>
              <w:right w:val="single" w:sz="6" w:space="0" w:color="auto"/>
            </w:tcBorders>
            <w:vAlign w:val="center"/>
            <w:hideMark/>
          </w:tcPr>
          <w:p w14:paraId="46D77333" w14:textId="77777777" w:rsidR="00D223D1" w:rsidRPr="001A4B98" w:rsidRDefault="00D223D1" w:rsidP="009014C0">
            <w:pPr>
              <w:spacing w:line="240" w:lineRule="auto"/>
              <w:ind w:firstLine="0"/>
              <w:jc w:val="center"/>
              <w:rPr>
                <w:rFonts w:eastAsia="MS Mincho"/>
                <w:b/>
                <w:sz w:val="28"/>
                <w:szCs w:val="28"/>
              </w:rPr>
            </w:pPr>
            <w:r w:rsidRPr="001A4B98">
              <w:rPr>
                <w:rFonts w:eastAsia="MS Mincho"/>
                <w:b/>
                <w:sz w:val="28"/>
                <w:szCs w:val="28"/>
              </w:rPr>
              <w:t>Loại thiết bị</w:t>
            </w:r>
          </w:p>
        </w:tc>
        <w:tc>
          <w:tcPr>
            <w:tcW w:w="2027" w:type="dxa"/>
            <w:tcBorders>
              <w:top w:val="single" w:sz="4" w:space="0" w:color="auto"/>
              <w:left w:val="single" w:sz="6" w:space="0" w:color="auto"/>
              <w:bottom w:val="single" w:sz="6" w:space="0" w:color="auto"/>
              <w:right w:val="single" w:sz="6" w:space="0" w:color="auto"/>
            </w:tcBorders>
            <w:vAlign w:val="center"/>
            <w:hideMark/>
          </w:tcPr>
          <w:p w14:paraId="526B3747" w14:textId="77777777" w:rsidR="00D223D1" w:rsidRPr="001A4B98" w:rsidRDefault="00D223D1" w:rsidP="009014C0">
            <w:pPr>
              <w:spacing w:line="240" w:lineRule="auto"/>
              <w:ind w:firstLine="0"/>
              <w:jc w:val="center"/>
              <w:rPr>
                <w:rFonts w:eastAsia="MS Mincho"/>
                <w:b/>
                <w:sz w:val="28"/>
                <w:szCs w:val="28"/>
              </w:rPr>
            </w:pPr>
            <w:r w:rsidRPr="001A4B98">
              <w:rPr>
                <w:rFonts w:eastAsia="MS Mincho"/>
                <w:b/>
                <w:sz w:val="28"/>
                <w:szCs w:val="28"/>
              </w:rPr>
              <w:t>Mức rung cách máy 10 m, dB</w:t>
            </w:r>
          </w:p>
        </w:tc>
        <w:tc>
          <w:tcPr>
            <w:tcW w:w="2055" w:type="dxa"/>
            <w:tcBorders>
              <w:top w:val="single" w:sz="4" w:space="0" w:color="auto"/>
              <w:left w:val="single" w:sz="6" w:space="0" w:color="auto"/>
              <w:bottom w:val="single" w:sz="6" w:space="0" w:color="auto"/>
              <w:right w:val="single" w:sz="6" w:space="0" w:color="auto"/>
            </w:tcBorders>
            <w:vAlign w:val="center"/>
            <w:hideMark/>
          </w:tcPr>
          <w:p w14:paraId="76349121" w14:textId="77777777" w:rsidR="00D223D1" w:rsidRPr="001A4B98" w:rsidRDefault="00D223D1" w:rsidP="009014C0">
            <w:pPr>
              <w:spacing w:line="240" w:lineRule="auto"/>
              <w:ind w:firstLine="0"/>
              <w:jc w:val="center"/>
              <w:rPr>
                <w:rFonts w:eastAsia="MS Mincho"/>
                <w:b/>
                <w:sz w:val="28"/>
                <w:szCs w:val="28"/>
              </w:rPr>
            </w:pPr>
            <w:r w:rsidRPr="001A4B98">
              <w:rPr>
                <w:rFonts w:eastAsia="MS Mincho"/>
                <w:b/>
                <w:sz w:val="28"/>
                <w:szCs w:val="28"/>
              </w:rPr>
              <w:t>Mức rung cách máy 30m, dB</w:t>
            </w:r>
          </w:p>
        </w:tc>
        <w:tc>
          <w:tcPr>
            <w:tcW w:w="2039" w:type="dxa"/>
            <w:tcBorders>
              <w:top w:val="single" w:sz="4" w:space="0" w:color="auto"/>
              <w:left w:val="single" w:sz="6" w:space="0" w:color="auto"/>
              <w:bottom w:val="single" w:sz="6" w:space="0" w:color="auto"/>
              <w:right w:val="single" w:sz="4" w:space="0" w:color="auto"/>
            </w:tcBorders>
            <w:vAlign w:val="center"/>
            <w:hideMark/>
          </w:tcPr>
          <w:p w14:paraId="59B0A63C" w14:textId="77777777" w:rsidR="00D223D1" w:rsidRPr="001A4B98" w:rsidRDefault="00D223D1" w:rsidP="009014C0">
            <w:pPr>
              <w:spacing w:line="240" w:lineRule="auto"/>
              <w:ind w:firstLine="0"/>
              <w:jc w:val="center"/>
              <w:rPr>
                <w:rFonts w:eastAsia="MS Mincho"/>
                <w:b/>
                <w:sz w:val="28"/>
                <w:szCs w:val="28"/>
              </w:rPr>
            </w:pPr>
            <w:r w:rsidRPr="001A4B98">
              <w:rPr>
                <w:rFonts w:eastAsia="MS Mincho"/>
                <w:b/>
                <w:sz w:val="28"/>
                <w:szCs w:val="28"/>
              </w:rPr>
              <w:t>Mức rung cách máy 60m, dB</w:t>
            </w:r>
          </w:p>
        </w:tc>
      </w:tr>
      <w:tr w:rsidR="001A4B98" w:rsidRPr="001A4B98" w14:paraId="32E67A39" w14:textId="77777777" w:rsidTr="00B01523">
        <w:trPr>
          <w:trHeight w:val="156"/>
          <w:jc w:val="center"/>
        </w:trPr>
        <w:tc>
          <w:tcPr>
            <w:tcW w:w="686" w:type="dxa"/>
            <w:tcBorders>
              <w:top w:val="single" w:sz="6" w:space="0" w:color="auto"/>
              <w:left w:val="single" w:sz="4" w:space="0" w:color="auto"/>
              <w:bottom w:val="single" w:sz="6" w:space="0" w:color="auto"/>
              <w:right w:val="single" w:sz="6" w:space="0" w:color="auto"/>
            </w:tcBorders>
            <w:vAlign w:val="center"/>
            <w:hideMark/>
          </w:tcPr>
          <w:p w14:paraId="5F7578F0"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1</w:t>
            </w:r>
          </w:p>
        </w:tc>
        <w:tc>
          <w:tcPr>
            <w:tcW w:w="2570" w:type="dxa"/>
            <w:tcBorders>
              <w:top w:val="single" w:sz="6" w:space="0" w:color="auto"/>
              <w:left w:val="single" w:sz="6" w:space="0" w:color="auto"/>
              <w:bottom w:val="single" w:sz="6" w:space="0" w:color="auto"/>
              <w:right w:val="single" w:sz="6" w:space="0" w:color="auto"/>
            </w:tcBorders>
            <w:vAlign w:val="center"/>
            <w:hideMark/>
          </w:tcPr>
          <w:p w14:paraId="38AD7C82" w14:textId="77777777" w:rsidR="00D223D1" w:rsidRPr="001A4B98" w:rsidRDefault="00D223D1" w:rsidP="009014C0">
            <w:pPr>
              <w:spacing w:line="240" w:lineRule="auto"/>
              <w:ind w:firstLine="0"/>
              <w:rPr>
                <w:rFonts w:eastAsia="MS Mincho"/>
                <w:sz w:val="28"/>
                <w:szCs w:val="28"/>
              </w:rPr>
            </w:pPr>
            <w:r w:rsidRPr="001A4B98">
              <w:rPr>
                <w:rFonts w:eastAsia="MS Mincho"/>
                <w:sz w:val="28"/>
                <w:szCs w:val="28"/>
              </w:rPr>
              <w:t>Máy đầm nén (xe lu)</w:t>
            </w:r>
          </w:p>
        </w:tc>
        <w:tc>
          <w:tcPr>
            <w:tcW w:w="2027" w:type="dxa"/>
            <w:tcBorders>
              <w:top w:val="single" w:sz="6" w:space="0" w:color="auto"/>
              <w:left w:val="single" w:sz="6" w:space="0" w:color="auto"/>
              <w:bottom w:val="single" w:sz="6" w:space="0" w:color="auto"/>
              <w:right w:val="single" w:sz="6" w:space="0" w:color="auto"/>
            </w:tcBorders>
            <w:vAlign w:val="center"/>
            <w:hideMark/>
          </w:tcPr>
          <w:p w14:paraId="728E6196"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82</w:t>
            </w:r>
          </w:p>
        </w:tc>
        <w:tc>
          <w:tcPr>
            <w:tcW w:w="2055" w:type="dxa"/>
            <w:tcBorders>
              <w:top w:val="single" w:sz="6" w:space="0" w:color="auto"/>
              <w:left w:val="single" w:sz="6" w:space="0" w:color="auto"/>
              <w:bottom w:val="single" w:sz="6" w:space="0" w:color="auto"/>
              <w:right w:val="single" w:sz="6" w:space="0" w:color="auto"/>
            </w:tcBorders>
            <w:vAlign w:val="center"/>
            <w:hideMark/>
          </w:tcPr>
          <w:p w14:paraId="5B42B9F1"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72</w:t>
            </w:r>
          </w:p>
        </w:tc>
        <w:tc>
          <w:tcPr>
            <w:tcW w:w="2039" w:type="dxa"/>
            <w:tcBorders>
              <w:top w:val="single" w:sz="6" w:space="0" w:color="auto"/>
              <w:left w:val="single" w:sz="6" w:space="0" w:color="auto"/>
              <w:bottom w:val="single" w:sz="6" w:space="0" w:color="auto"/>
              <w:right w:val="single" w:sz="4" w:space="0" w:color="auto"/>
            </w:tcBorders>
            <w:hideMark/>
          </w:tcPr>
          <w:p w14:paraId="29E43588"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62</w:t>
            </w:r>
          </w:p>
        </w:tc>
      </w:tr>
      <w:tr w:rsidR="001A4B98" w:rsidRPr="001A4B98" w14:paraId="2ED3163B" w14:textId="77777777" w:rsidTr="00B01523">
        <w:trPr>
          <w:trHeight w:val="398"/>
          <w:jc w:val="center"/>
        </w:trPr>
        <w:tc>
          <w:tcPr>
            <w:tcW w:w="686" w:type="dxa"/>
            <w:tcBorders>
              <w:top w:val="single" w:sz="6" w:space="0" w:color="auto"/>
              <w:left w:val="single" w:sz="4" w:space="0" w:color="auto"/>
              <w:bottom w:val="single" w:sz="6" w:space="0" w:color="auto"/>
              <w:right w:val="single" w:sz="6" w:space="0" w:color="auto"/>
            </w:tcBorders>
            <w:vAlign w:val="center"/>
            <w:hideMark/>
          </w:tcPr>
          <w:p w14:paraId="4EEBB20D"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2</w:t>
            </w:r>
          </w:p>
        </w:tc>
        <w:tc>
          <w:tcPr>
            <w:tcW w:w="2570" w:type="dxa"/>
            <w:tcBorders>
              <w:top w:val="single" w:sz="6" w:space="0" w:color="auto"/>
              <w:left w:val="single" w:sz="6" w:space="0" w:color="auto"/>
              <w:bottom w:val="single" w:sz="6" w:space="0" w:color="auto"/>
              <w:right w:val="single" w:sz="6" w:space="0" w:color="auto"/>
            </w:tcBorders>
            <w:vAlign w:val="center"/>
            <w:hideMark/>
          </w:tcPr>
          <w:p w14:paraId="431A724A" w14:textId="77777777" w:rsidR="00D223D1" w:rsidRPr="001A4B98" w:rsidRDefault="00D223D1" w:rsidP="009014C0">
            <w:pPr>
              <w:spacing w:line="240" w:lineRule="auto"/>
              <w:ind w:firstLine="0"/>
              <w:rPr>
                <w:rFonts w:eastAsia="MS Mincho"/>
                <w:sz w:val="28"/>
                <w:szCs w:val="28"/>
              </w:rPr>
            </w:pPr>
            <w:r w:rsidRPr="001A4B98">
              <w:rPr>
                <w:rFonts w:eastAsia="MS Mincho"/>
                <w:sz w:val="28"/>
                <w:szCs w:val="28"/>
              </w:rPr>
              <w:t>Máy xúc gầu trước</w:t>
            </w:r>
          </w:p>
        </w:tc>
        <w:tc>
          <w:tcPr>
            <w:tcW w:w="2027" w:type="dxa"/>
            <w:tcBorders>
              <w:top w:val="single" w:sz="6" w:space="0" w:color="auto"/>
              <w:left w:val="single" w:sz="6" w:space="0" w:color="auto"/>
              <w:bottom w:val="single" w:sz="6" w:space="0" w:color="auto"/>
              <w:right w:val="single" w:sz="6" w:space="0" w:color="auto"/>
            </w:tcBorders>
            <w:vAlign w:val="center"/>
            <w:hideMark/>
          </w:tcPr>
          <w:p w14:paraId="689F6B5B"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77</w:t>
            </w:r>
          </w:p>
        </w:tc>
        <w:tc>
          <w:tcPr>
            <w:tcW w:w="2055" w:type="dxa"/>
            <w:tcBorders>
              <w:top w:val="single" w:sz="6" w:space="0" w:color="auto"/>
              <w:left w:val="single" w:sz="6" w:space="0" w:color="auto"/>
              <w:bottom w:val="single" w:sz="6" w:space="0" w:color="auto"/>
              <w:right w:val="single" w:sz="6" w:space="0" w:color="auto"/>
            </w:tcBorders>
            <w:vAlign w:val="center"/>
            <w:hideMark/>
          </w:tcPr>
          <w:p w14:paraId="46E6602B"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67</w:t>
            </w:r>
          </w:p>
        </w:tc>
        <w:tc>
          <w:tcPr>
            <w:tcW w:w="2039" w:type="dxa"/>
            <w:tcBorders>
              <w:top w:val="single" w:sz="6" w:space="0" w:color="auto"/>
              <w:left w:val="single" w:sz="6" w:space="0" w:color="auto"/>
              <w:bottom w:val="single" w:sz="6" w:space="0" w:color="auto"/>
              <w:right w:val="single" w:sz="4" w:space="0" w:color="auto"/>
            </w:tcBorders>
            <w:hideMark/>
          </w:tcPr>
          <w:p w14:paraId="0F0430DC"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57</w:t>
            </w:r>
          </w:p>
        </w:tc>
      </w:tr>
      <w:tr w:rsidR="001A4B98" w:rsidRPr="001A4B98" w14:paraId="1C19CA8D" w14:textId="77777777" w:rsidTr="00B01523">
        <w:trPr>
          <w:trHeight w:val="343"/>
          <w:jc w:val="center"/>
        </w:trPr>
        <w:tc>
          <w:tcPr>
            <w:tcW w:w="686" w:type="dxa"/>
            <w:tcBorders>
              <w:top w:val="single" w:sz="6" w:space="0" w:color="auto"/>
              <w:left w:val="single" w:sz="4" w:space="0" w:color="auto"/>
              <w:bottom w:val="single" w:sz="6" w:space="0" w:color="auto"/>
              <w:right w:val="single" w:sz="6" w:space="0" w:color="auto"/>
            </w:tcBorders>
            <w:vAlign w:val="center"/>
            <w:hideMark/>
          </w:tcPr>
          <w:p w14:paraId="730892A6"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3</w:t>
            </w:r>
          </w:p>
        </w:tc>
        <w:tc>
          <w:tcPr>
            <w:tcW w:w="2570" w:type="dxa"/>
            <w:tcBorders>
              <w:top w:val="single" w:sz="6" w:space="0" w:color="auto"/>
              <w:left w:val="single" w:sz="6" w:space="0" w:color="auto"/>
              <w:bottom w:val="single" w:sz="6" w:space="0" w:color="auto"/>
              <w:right w:val="single" w:sz="6" w:space="0" w:color="auto"/>
            </w:tcBorders>
            <w:vAlign w:val="center"/>
            <w:hideMark/>
          </w:tcPr>
          <w:p w14:paraId="2AEED381" w14:textId="77777777" w:rsidR="00D223D1" w:rsidRPr="001A4B98" w:rsidRDefault="00D223D1" w:rsidP="009014C0">
            <w:pPr>
              <w:spacing w:line="240" w:lineRule="auto"/>
              <w:ind w:firstLine="0"/>
              <w:rPr>
                <w:rFonts w:eastAsia="MS Mincho"/>
                <w:sz w:val="28"/>
                <w:szCs w:val="28"/>
              </w:rPr>
            </w:pPr>
            <w:r w:rsidRPr="001A4B98">
              <w:rPr>
                <w:rFonts w:eastAsia="MS Mincho"/>
                <w:sz w:val="28"/>
                <w:szCs w:val="28"/>
              </w:rPr>
              <w:t>Xe tải</w:t>
            </w:r>
          </w:p>
        </w:tc>
        <w:tc>
          <w:tcPr>
            <w:tcW w:w="2027" w:type="dxa"/>
            <w:tcBorders>
              <w:top w:val="single" w:sz="6" w:space="0" w:color="auto"/>
              <w:left w:val="single" w:sz="6" w:space="0" w:color="auto"/>
              <w:bottom w:val="single" w:sz="6" w:space="0" w:color="auto"/>
              <w:right w:val="single" w:sz="6" w:space="0" w:color="auto"/>
            </w:tcBorders>
            <w:vAlign w:val="center"/>
            <w:hideMark/>
          </w:tcPr>
          <w:p w14:paraId="2734D69A"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74</w:t>
            </w:r>
          </w:p>
        </w:tc>
        <w:tc>
          <w:tcPr>
            <w:tcW w:w="2055" w:type="dxa"/>
            <w:tcBorders>
              <w:top w:val="single" w:sz="6" w:space="0" w:color="auto"/>
              <w:left w:val="single" w:sz="6" w:space="0" w:color="auto"/>
              <w:bottom w:val="single" w:sz="6" w:space="0" w:color="auto"/>
              <w:right w:val="single" w:sz="6" w:space="0" w:color="auto"/>
            </w:tcBorders>
            <w:vAlign w:val="center"/>
            <w:hideMark/>
          </w:tcPr>
          <w:p w14:paraId="3119AA83"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64</w:t>
            </w:r>
          </w:p>
        </w:tc>
        <w:tc>
          <w:tcPr>
            <w:tcW w:w="2039" w:type="dxa"/>
            <w:tcBorders>
              <w:top w:val="single" w:sz="6" w:space="0" w:color="auto"/>
              <w:left w:val="single" w:sz="6" w:space="0" w:color="auto"/>
              <w:bottom w:val="single" w:sz="6" w:space="0" w:color="auto"/>
              <w:right w:val="single" w:sz="4" w:space="0" w:color="auto"/>
            </w:tcBorders>
            <w:hideMark/>
          </w:tcPr>
          <w:p w14:paraId="40AF31E4"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54</w:t>
            </w:r>
          </w:p>
        </w:tc>
      </w:tr>
      <w:tr w:rsidR="001A4B98" w:rsidRPr="001A4B98" w14:paraId="69D72345" w14:textId="77777777" w:rsidTr="00B01523">
        <w:trPr>
          <w:trHeight w:val="343"/>
          <w:jc w:val="center"/>
        </w:trPr>
        <w:tc>
          <w:tcPr>
            <w:tcW w:w="686" w:type="dxa"/>
            <w:tcBorders>
              <w:top w:val="single" w:sz="6" w:space="0" w:color="auto"/>
              <w:left w:val="single" w:sz="4" w:space="0" w:color="auto"/>
              <w:bottom w:val="single" w:sz="6" w:space="0" w:color="auto"/>
              <w:right w:val="single" w:sz="6" w:space="0" w:color="auto"/>
            </w:tcBorders>
            <w:vAlign w:val="center"/>
            <w:hideMark/>
          </w:tcPr>
          <w:p w14:paraId="247C4B15"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4</w:t>
            </w:r>
          </w:p>
        </w:tc>
        <w:tc>
          <w:tcPr>
            <w:tcW w:w="2570" w:type="dxa"/>
            <w:tcBorders>
              <w:top w:val="single" w:sz="6" w:space="0" w:color="auto"/>
              <w:left w:val="single" w:sz="6" w:space="0" w:color="auto"/>
              <w:bottom w:val="single" w:sz="6" w:space="0" w:color="auto"/>
              <w:right w:val="single" w:sz="6" w:space="0" w:color="auto"/>
            </w:tcBorders>
            <w:vAlign w:val="center"/>
            <w:hideMark/>
          </w:tcPr>
          <w:p w14:paraId="4F591F86" w14:textId="77777777" w:rsidR="00D223D1" w:rsidRPr="001A4B98" w:rsidRDefault="00D223D1" w:rsidP="009014C0">
            <w:pPr>
              <w:spacing w:line="240" w:lineRule="auto"/>
              <w:ind w:firstLine="0"/>
              <w:rPr>
                <w:rFonts w:eastAsia="MS Mincho"/>
                <w:sz w:val="28"/>
                <w:szCs w:val="28"/>
              </w:rPr>
            </w:pPr>
            <w:r w:rsidRPr="001A4B98">
              <w:rPr>
                <w:rFonts w:eastAsia="MS Mincho"/>
                <w:sz w:val="28"/>
                <w:szCs w:val="28"/>
              </w:rPr>
              <w:t>Máy khoan (thi công cọc nhồi)</w:t>
            </w:r>
          </w:p>
        </w:tc>
        <w:tc>
          <w:tcPr>
            <w:tcW w:w="2027" w:type="dxa"/>
            <w:tcBorders>
              <w:top w:val="single" w:sz="6" w:space="0" w:color="auto"/>
              <w:left w:val="single" w:sz="6" w:space="0" w:color="auto"/>
              <w:bottom w:val="single" w:sz="6" w:space="0" w:color="auto"/>
              <w:right w:val="single" w:sz="6" w:space="0" w:color="auto"/>
            </w:tcBorders>
            <w:vAlign w:val="center"/>
            <w:hideMark/>
          </w:tcPr>
          <w:p w14:paraId="291B28AE"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80</w:t>
            </w:r>
          </w:p>
        </w:tc>
        <w:tc>
          <w:tcPr>
            <w:tcW w:w="2055" w:type="dxa"/>
            <w:tcBorders>
              <w:top w:val="single" w:sz="6" w:space="0" w:color="auto"/>
              <w:left w:val="single" w:sz="6" w:space="0" w:color="auto"/>
              <w:bottom w:val="single" w:sz="6" w:space="0" w:color="auto"/>
              <w:right w:val="single" w:sz="6" w:space="0" w:color="auto"/>
            </w:tcBorders>
            <w:vAlign w:val="center"/>
            <w:hideMark/>
          </w:tcPr>
          <w:p w14:paraId="11F45C40"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70</w:t>
            </w:r>
          </w:p>
        </w:tc>
        <w:tc>
          <w:tcPr>
            <w:tcW w:w="2039" w:type="dxa"/>
            <w:tcBorders>
              <w:top w:val="single" w:sz="6" w:space="0" w:color="auto"/>
              <w:left w:val="single" w:sz="6" w:space="0" w:color="auto"/>
              <w:bottom w:val="single" w:sz="6" w:space="0" w:color="auto"/>
              <w:right w:val="single" w:sz="4" w:space="0" w:color="auto"/>
            </w:tcBorders>
            <w:vAlign w:val="center"/>
            <w:hideMark/>
          </w:tcPr>
          <w:p w14:paraId="6683D033" w14:textId="77777777" w:rsidR="00D223D1" w:rsidRPr="001A4B98" w:rsidRDefault="00D223D1" w:rsidP="009014C0">
            <w:pPr>
              <w:spacing w:line="240" w:lineRule="auto"/>
              <w:ind w:firstLine="0"/>
              <w:jc w:val="center"/>
              <w:rPr>
                <w:rFonts w:eastAsia="MS Mincho"/>
                <w:sz w:val="28"/>
                <w:szCs w:val="28"/>
              </w:rPr>
            </w:pPr>
            <w:r w:rsidRPr="001A4B98">
              <w:rPr>
                <w:rFonts w:eastAsia="MS Mincho"/>
                <w:sz w:val="28"/>
                <w:szCs w:val="28"/>
              </w:rPr>
              <w:t>60</w:t>
            </w:r>
          </w:p>
        </w:tc>
      </w:tr>
    </w:tbl>
    <w:p w14:paraId="7D70F9BC" w14:textId="4FFC016A" w:rsidR="00D223D1" w:rsidRPr="001A4B98" w:rsidRDefault="00D223D1" w:rsidP="009014C0">
      <w:pPr>
        <w:spacing w:before="60" w:after="60" w:line="288" w:lineRule="auto"/>
        <w:rPr>
          <w:rFonts w:eastAsia="MS Mincho"/>
          <w:sz w:val="28"/>
          <w:szCs w:val="28"/>
        </w:rPr>
      </w:pPr>
      <w:r w:rsidRPr="001A4B98">
        <w:rPr>
          <w:rFonts w:eastAsia="MS Mincho"/>
          <w:sz w:val="28"/>
          <w:szCs w:val="28"/>
        </w:rPr>
        <w:t>Mức rung sinh ra từ khoảng cách 30m và 60m đều có giá trị nhỏ hơn 75dB và nằm trong giới hạn cho phép theo QCVN 27:2010/BTNMT - Quy chuẩn kỹ thuật quốc gia về độ rung (giới hạn tối đa cho phép về mức gia tốc rung đối với hoạt động xây dựng ≤ 75dB - Áp dụng đối với khu vực thông thường từ 6h - 21h)</w:t>
      </w:r>
      <w:r w:rsidR="0095404A" w:rsidRPr="001A4B98">
        <w:rPr>
          <w:rFonts w:eastAsia="MS Mincho"/>
          <w:sz w:val="28"/>
          <w:szCs w:val="28"/>
        </w:rPr>
        <w:t>.</w:t>
      </w:r>
    </w:p>
    <w:p w14:paraId="7229A22C" w14:textId="119C2F0A" w:rsidR="00D223D1" w:rsidRPr="001A4B98" w:rsidRDefault="00D223D1" w:rsidP="009014C0">
      <w:pPr>
        <w:spacing w:before="60" w:after="60" w:line="288" w:lineRule="auto"/>
        <w:rPr>
          <w:rFonts w:eastAsia="MS Mincho"/>
          <w:i/>
          <w:sz w:val="28"/>
          <w:szCs w:val="28"/>
        </w:rPr>
      </w:pPr>
      <w:r w:rsidRPr="001A4B98">
        <w:rPr>
          <w:rFonts w:eastAsia="MS Mincho"/>
          <w:i/>
          <w:sz w:val="28"/>
          <w:szCs w:val="28"/>
        </w:rPr>
        <w:t>a.6. Tác động đến kinh tế - xã hội</w:t>
      </w:r>
    </w:p>
    <w:p w14:paraId="423F5C02" w14:textId="037D6AF3" w:rsidR="00D223D1" w:rsidRPr="001A4B98" w:rsidRDefault="00D223D1" w:rsidP="009014C0">
      <w:pPr>
        <w:spacing w:before="60" w:after="60" w:line="288" w:lineRule="auto"/>
        <w:rPr>
          <w:rFonts w:eastAsia="MS Mincho"/>
          <w:sz w:val="28"/>
          <w:szCs w:val="28"/>
        </w:rPr>
      </w:pPr>
      <w:r w:rsidRPr="001A4B98">
        <w:rPr>
          <w:rFonts w:eastAsia="MS Mincho"/>
          <w:sz w:val="28"/>
          <w:szCs w:val="28"/>
        </w:rPr>
        <w:t>*) Tác động tiêu cực:</w:t>
      </w:r>
    </w:p>
    <w:p w14:paraId="13B99378" w14:textId="5A26F473" w:rsidR="00D223D1" w:rsidRPr="001A4B98" w:rsidRDefault="00D223D1" w:rsidP="009014C0">
      <w:pPr>
        <w:spacing w:before="60" w:after="60" w:line="288" w:lineRule="auto"/>
        <w:rPr>
          <w:rFonts w:eastAsia="MS Mincho"/>
          <w:sz w:val="28"/>
          <w:szCs w:val="28"/>
        </w:rPr>
      </w:pPr>
      <w:r w:rsidRPr="001A4B98">
        <w:rPr>
          <w:rFonts w:eastAsia="MS Mincho"/>
          <w:sz w:val="28"/>
          <w:szCs w:val="28"/>
        </w:rPr>
        <w:t>- An ninh, trật tự;</w:t>
      </w:r>
    </w:p>
    <w:p w14:paraId="515B14CC" w14:textId="0118990B" w:rsidR="00D223D1" w:rsidRPr="001A4B98" w:rsidRDefault="00D223D1" w:rsidP="009014C0">
      <w:pPr>
        <w:spacing w:before="60" w:after="60" w:line="288" w:lineRule="auto"/>
        <w:rPr>
          <w:rFonts w:eastAsia="MS Mincho"/>
          <w:sz w:val="28"/>
          <w:szCs w:val="28"/>
        </w:rPr>
      </w:pPr>
      <w:r w:rsidRPr="001A4B98">
        <w:rPr>
          <w:rFonts w:eastAsia="MS Mincho"/>
          <w:sz w:val="28"/>
          <w:szCs w:val="28"/>
        </w:rPr>
        <w:t>- An toàn giao thông;</w:t>
      </w:r>
    </w:p>
    <w:p w14:paraId="2E39A469" w14:textId="1CF8C34A" w:rsidR="00D223D1" w:rsidRPr="001A4B98" w:rsidRDefault="00D223D1" w:rsidP="009014C0">
      <w:pPr>
        <w:spacing w:before="60" w:after="60" w:line="288" w:lineRule="auto"/>
        <w:rPr>
          <w:rFonts w:eastAsia="MS Mincho"/>
          <w:sz w:val="28"/>
          <w:szCs w:val="28"/>
        </w:rPr>
      </w:pPr>
      <w:r w:rsidRPr="001A4B98">
        <w:rPr>
          <w:rFonts w:eastAsia="MS Mincho"/>
          <w:sz w:val="28"/>
          <w:szCs w:val="28"/>
        </w:rPr>
        <w:t>- Sinh kế của người dân.</w:t>
      </w:r>
    </w:p>
    <w:p w14:paraId="746522DD" w14:textId="5325DAB7" w:rsidR="00D223D1" w:rsidRPr="001A4B98" w:rsidRDefault="00D223D1" w:rsidP="009014C0">
      <w:pPr>
        <w:spacing w:before="60" w:after="60" w:line="288" w:lineRule="auto"/>
        <w:rPr>
          <w:rFonts w:eastAsia="MS Mincho"/>
          <w:sz w:val="28"/>
          <w:szCs w:val="28"/>
        </w:rPr>
      </w:pPr>
      <w:r w:rsidRPr="001A4B98">
        <w:rPr>
          <w:rFonts w:eastAsia="MS Mincho"/>
          <w:sz w:val="28"/>
          <w:szCs w:val="28"/>
        </w:rPr>
        <w:t>- Tác động đến cảnh quan.</w:t>
      </w:r>
    </w:p>
    <w:p w14:paraId="66F76681" w14:textId="2F240EAE" w:rsidR="00D223D1" w:rsidRPr="001A4B98" w:rsidRDefault="00D223D1" w:rsidP="009014C0">
      <w:pPr>
        <w:spacing w:before="60" w:after="60" w:line="288" w:lineRule="auto"/>
        <w:rPr>
          <w:rFonts w:eastAsia="MS Mincho"/>
          <w:sz w:val="28"/>
          <w:szCs w:val="28"/>
        </w:rPr>
      </w:pPr>
      <w:r w:rsidRPr="001A4B98">
        <w:rPr>
          <w:rFonts w:eastAsia="MS Mincho"/>
          <w:sz w:val="28"/>
          <w:szCs w:val="28"/>
        </w:rPr>
        <w:t>*) Tác động tích cực:</w:t>
      </w:r>
    </w:p>
    <w:p w14:paraId="3C244432" w14:textId="44C46DEB" w:rsidR="00D223D1" w:rsidRPr="001A4B98" w:rsidRDefault="00D223D1" w:rsidP="009014C0">
      <w:pPr>
        <w:spacing w:before="60" w:after="60" w:line="288" w:lineRule="auto"/>
        <w:rPr>
          <w:rFonts w:eastAsia="MS Mincho"/>
          <w:sz w:val="28"/>
          <w:szCs w:val="28"/>
        </w:rPr>
      </w:pPr>
      <w:r w:rsidRPr="001A4B98">
        <w:rPr>
          <w:rFonts w:eastAsia="MS Mincho"/>
          <w:sz w:val="28"/>
          <w:szCs w:val="28"/>
        </w:rPr>
        <w:t>- Tạo công ăn việc làm cho người dân;</w:t>
      </w:r>
    </w:p>
    <w:p w14:paraId="56590A21" w14:textId="6DE7CF71" w:rsidR="00D223D1" w:rsidRPr="001A4B98" w:rsidRDefault="00D223D1" w:rsidP="009014C0">
      <w:pPr>
        <w:spacing w:before="60" w:after="60" w:line="288" w:lineRule="auto"/>
        <w:rPr>
          <w:rFonts w:eastAsia="MS Mincho"/>
          <w:sz w:val="28"/>
          <w:szCs w:val="28"/>
        </w:rPr>
      </w:pPr>
      <w:r w:rsidRPr="001A4B98">
        <w:rPr>
          <w:rFonts w:eastAsia="MS Mincho"/>
          <w:sz w:val="28"/>
          <w:szCs w:val="28"/>
        </w:rPr>
        <w:t>- Góp phần phát triển một số ngành nghề cung ứng cho hoạt động thi công.</w:t>
      </w:r>
    </w:p>
    <w:p w14:paraId="30E67745" w14:textId="6433FA87" w:rsidR="00D223D1" w:rsidRPr="001A4B98" w:rsidRDefault="00D223D1" w:rsidP="009014C0">
      <w:pPr>
        <w:spacing w:before="60" w:after="60" w:line="288" w:lineRule="auto"/>
        <w:rPr>
          <w:rFonts w:eastAsia="MS Mincho"/>
          <w:i/>
          <w:sz w:val="28"/>
          <w:szCs w:val="28"/>
        </w:rPr>
      </w:pPr>
      <w:r w:rsidRPr="001A4B98">
        <w:rPr>
          <w:rFonts w:eastAsia="MS Mincho"/>
          <w:i/>
          <w:sz w:val="28"/>
          <w:szCs w:val="28"/>
        </w:rPr>
        <w:t>a.7. Các sự cố môi trường</w:t>
      </w:r>
    </w:p>
    <w:p w14:paraId="147A5F65" w14:textId="73ECFF31" w:rsidR="00D223D1" w:rsidRPr="001A4B98" w:rsidRDefault="00D223D1" w:rsidP="009014C0">
      <w:pPr>
        <w:spacing w:before="60" w:after="60" w:line="288" w:lineRule="auto"/>
        <w:rPr>
          <w:rFonts w:eastAsia="MS Mincho"/>
          <w:sz w:val="28"/>
          <w:szCs w:val="28"/>
        </w:rPr>
      </w:pPr>
      <w:r w:rsidRPr="001A4B98">
        <w:rPr>
          <w:rFonts w:eastAsia="MS Mincho"/>
          <w:sz w:val="28"/>
          <w:szCs w:val="28"/>
        </w:rPr>
        <w:lastRenderedPageBreak/>
        <w:t>- Sự cố cháy nổ;</w:t>
      </w:r>
    </w:p>
    <w:p w14:paraId="35AA6A8D" w14:textId="37DF96A9" w:rsidR="00D223D1" w:rsidRPr="001A4B98" w:rsidRDefault="00D223D1" w:rsidP="009014C0">
      <w:pPr>
        <w:spacing w:before="60" w:after="60" w:line="288" w:lineRule="auto"/>
        <w:rPr>
          <w:rFonts w:eastAsia="MS Mincho"/>
          <w:sz w:val="28"/>
          <w:szCs w:val="28"/>
        </w:rPr>
      </w:pPr>
      <w:r w:rsidRPr="001A4B98">
        <w:rPr>
          <w:rFonts w:eastAsia="MS Mincho"/>
          <w:sz w:val="28"/>
          <w:szCs w:val="28"/>
        </w:rPr>
        <w:t>- Sự cố tai nạn lao động;</w:t>
      </w:r>
    </w:p>
    <w:p w14:paraId="65C67A4A" w14:textId="43239836" w:rsidR="00D223D1" w:rsidRPr="001A4B98" w:rsidRDefault="00D223D1" w:rsidP="009014C0">
      <w:pPr>
        <w:spacing w:before="60" w:after="60" w:line="288" w:lineRule="auto"/>
        <w:rPr>
          <w:rFonts w:eastAsia="MS Mincho"/>
          <w:sz w:val="28"/>
          <w:szCs w:val="28"/>
        </w:rPr>
      </w:pPr>
      <w:r w:rsidRPr="001A4B98">
        <w:rPr>
          <w:rFonts w:eastAsia="MS Mincho"/>
          <w:sz w:val="28"/>
          <w:szCs w:val="28"/>
        </w:rPr>
        <w:t>- Sự cố tai nạn giao thông;</w:t>
      </w:r>
    </w:p>
    <w:p w14:paraId="0A4E4546" w14:textId="349B85B5" w:rsidR="00D223D1" w:rsidRPr="001A4B98" w:rsidRDefault="00D223D1" w:rsidP="009014C0">
      <w:pPr>
        <w:spacing w:before="60" w:after="60" w:line="288" w:lineRule="auto"/>
        <w:rPr>
          <w:rFonts w:eastAsia="MS Mincho"/>
          <w:sz w:val="28"/>
          <w:szCs w:val="28"/>
        </w:rPr>
      </w:pPr>
      <w:r w:rsidRPr="001A4B98">
        <w:rPr>
          <w:rFonts w:eastAsia="MS Mincho"/>
          <w:sz w:val="28"/>
          <w:szCs w:val="28"/>
        </w:rPr>
        <w:t>- Sự cố bom mìn;</w:t>
      </w:r>
    </w:p>
    <w:p w14:paraId="77C4407B" w14:textId="21BC2C34" w:rsidR="00D223D1" w:rsidRPr="001A4B98" w:rsidRDefault="00D223D1" w:rsidP="009014C0">
      <w:pPr>
        <w:spacing w:before="60" w:after="60" w:line="288" w:lineRule="auto"/>
        <w:rPr>
          <w:rFonts w:eastAsia="MS Mincho"/>
          <w:sz w:val="28"/>
          <w:szCs w:val="28"/>
        </w:rPr>
      </w:pPr>
      <w:r w:rsidRPr="001A4B98">
        <w:rPr>
          <w:rFonts w:eastAsia="MS Mincho"/>
          <w:sz w:val="28"/>
          <w:szCs w:val="28"/>
        </w:rPr>
        <w:t>- Sự cố</w:t>
      </w:r>
      <w:r w:rsidR="009014C0" w:rsidRPr="001A4B98">
        <w:rPr>
          <w:rFonts w:eastAsia="MS Mincho"/>
          <w:sz w:val="28"/>
          <w:szCs w:val="28"/>
        </w:rPr>
        <w:t xml:space="preserve"> do thiên tai.</w:t>
      </w:r>
    </w:p>
    <w:p w14:paraId="4872B82F" w14:textId="77777777" w:rsidR="00D223D1" w:rsidRPr="001A4B98" w:rsidRDefault="00D223D1" w:rsidP="009014C0">
      <w:pPr>
        <w:spacing w:before="60" w:after="60" w:line="288" w:lineRule="auto"/>
        <w:rPr>
          <w:rFonts w:eastAsia="MS Mincho"/>
          <w:b/>
          <w:i/>
          <w:sz w:val="28"/>
          <w:szCs w:val="28"/>
        </w:rPr>
      </w:pPr>
      <w:r w:rsidRPr="001A4B98">
        <w:rPr>
          <w:rFonts w:eastAsia="MS Mincho"/>
          <w:b/>
          <w:i/>
          <w:sz w:val="28"/>
          <w:szCs w:val="28"/>
        </w:rPr>
        <w:t>b. Giai đoạn hoạt động</w:t>
      </w:r>
    </w:p>
    <w:p w14:paraId="7410B126" w14:textId="2F69B8BF" w:rsidR="00D223D1" w:rsidRPr="001A4B98" w:rsidRDefault="00D223D1" w:rsidP="009014C0">
      <w:pPr>
        <w:spacing w:before="60" w:after="60" w:line="288" w:lineRule="auto"/>
        <w:rPr>
          <w:rFonts w:eastAsia="MS Mincho"/>
          <w:i/>
          <w:sz w:val="28"/>
          <w:szCs w:val="28"/>
        </w:rPr>
      </w:pPr>
      <w:r w:rsidRPr="001A4B98">
        <w:rPr>
          <w:rFonts w:eastAsia="MS Mincho"/>
          <w:i/>
          <w:sz w:val="28"/>
          <w:szCs w:val="28"/>
        </w:rPr>
        <w:t>b1. Nước thải</w:t>
      </w:r>
    </w:p>
    <w:p w14:paraId="3F68E2FC" w14:textId="1609B8AC" w:rsidR="00D223D1" w:rsidRPr="001A4B98" w:rsidRDefault="00D223D1" w:rsidP="009014C0">
      <w:pPr>
        <w:spacing w:before="60" w:after="60" w:line="288" w:lineRule="auto"/>
        <w:rPr>
          <w:rFonts w:eastAsia="MS Mincho"/>
          <w:sz w:val="28"/>
          <w:szCs w:val="28"/>
        </w:rPr>
      </w:pPr>
      <w:r w:rsidRPr="001A4B98">
        <w:rPr>
          <w:rFonts w:eastAsia="MS Mincho"/>
          <w:sz w:val="28"/>
          <w:szCs w:val="28"/>
        </w:rPr>
        <w:t xml:space="preserve">*) Nước mưa chảy tràn: Khi đi vào hoạt động thì với tính chất là một Khu </w:t>
      </w:r>
      <w:r w:rsidR="00856416" w:rsidRPr="001A4B98">
        <w:rPr>
          <w:rFonts w:eastAsia="MS Mincho"/>
          <w:sz w:val="28"/>
          <w:szCs w:val="28"/>
        </w:rPr>
        <w:t>văn phòng, nhà trưng bày sản phẩm, nhà khách</w:t>
      </w:r>
      <w:r w:rsidRPr="001A4B98">
        <w:rPr>
          <w:rFonts w:eastAsia="MS Mincho"/>
          <w:sz w:val="28"/>
          <w:szCs w:val="28"/>
        </w:rPr>
        <w:t xml:space="preserve"> cần phải đảm bảo vấn đề vệ sinh môi trường nên nước mưa chảy tràn là nguồn nước sạch, có thể được chảy tràn ra môi trường.</w:t>
      </w:r>
    </w:p>
    <w:p w14:paraId="552B6C35" w14:textId="228E99D3" w:rsidR="00D223D1" w:rsidRPr="001A4B98" w:rsidRDefault="00D223D1" w:rsidP="009014C0">
      <w:pPr>
        <w:spacing w:before="60" w:after="60" w:line="288" w:lineRule="auto"/>
        <w:rPr>
          <w:rFonts w:eastAsia="MS Mincho"/>
          <w:sz w:val="28"/>
          <w:szCs w:val="28"/>
        </w:rPr>
      </w:pPr>
      <w:r w:rsidRPr="001A4B98">
        <w:rPr>
          <w:rFonts w:eastAsia="MS Mincho"/>
          <w:sz w:val="28"/>
          <w:szCs w:val="28"/>
        </w:rPr>
        <w:t>*) Nước thải sinh hoạt:</w:t>
      </w:r>
      <w:r w:rsidR="002B7186" w:rsidRPr="001A4B98">
        <w:rPr>
          <w:rFonts w:eastAsia="MS Mincho"/>
          <w:sz w:val="28"/>
          <w:szCs w:val="28"/>
        </w:rPr>
        <w:t xml:space="preserve"> phát sinh từ các hoạt động sinh hoạt của </w:t>
      </w:r>
      <w:r w:rsidR="00856416" w:rsidRPr="001A4B98">
        <w:rPr>
          <w:rFonts w:eastAsia="MS Mincho"/>
          <w:sz w:val="28"/>
          <w:szCs w:val="28"/>
        </w:rPr>
        <w:t>khách giao dịch</w:t>
      </w:r>
      <w:r w:rsidR="002B7186" w:rsidRPr="001A4B98">
        <w:rPr>
          <w:rFonts w:eastAsia="MS Mincho"/>
          <w:sz w:val="28"/>
          <w:szCs w:val="28"/>
        </w:rPr>
        <w:t xml:space="preserve">, </w:t>
      </w:r>
      <w:r w:rsidR="00856416" w:rsidRPr="001A4B98">
        <w:rPr>
          <w:rFonts w:eastAsia="MS Mincho"/>
          <w:sz w:val="28"/>
          <w:szCs w:val="28"/>
        </w:rPr>
        <w:t>người lao động và</w:t>
      </w:r>
      <w:r w:rsidR="002B7186" w:rsidRPr="001A4B98">
        <w:rPr>
          <w:rFonts w:eastAsia="MS Mincho"/>
          <w:sz w:val="28"/>
          <w:szCs w:val="28"/>
        </w:rPr>
        <w:t xml:space="preserve"> khách </w:t>
      </w:r>
      <w:r w:rsidR="00856416" w:rsidRPr="001A4B98">
        <w:rPr>
          <w:rFonts w:eastAsia="MS Mincho"/>
          <w:sz w:val="28"/>
          <w:szCs w:val="28"/>
        </w:rPr>
        <w:t>lưuu trú.</w:t>
      </w:r>
    </w:p>
    <w:p w14:paraId="2642529A" w14:textId="77777777" w:rsidR="00856416" w:rsidRPr="001A4B98" w:rsidRDefault="00D223D1" w:rsidP="009014C0">
      <w:pPr>
        <w:spacing w:before="60" w:after="60" w:line="288" w:lineRule="auto"/>
        <w:rPr>
          <w:rFonts w:eastAsia="MS Mincho"/>
          <w:sz w:val="28"/>
          <w:szCs w:val="28"/>
        </w:rPr>
      </w:pPr>
      <w:r w:rsidRPr="001A4B98">
        <w:rPr>
          <w:rFonts w:eastAsia="MS Mincho"/>
          <w:sz w:val="28"/>
          <w:szCs w:val="28"/>
        </w:rPr>
        <w:t>*) Nướ</w:t>
      </w:r>
      <w:r w:rsidR="00856416" w:rsidRPr="001A4B98">
        <w:rPr>
          <w:rFonts w:eastAsia="MS Mincho"/>
          <w:sz w:val="28"/>
          <w:szCs w:val="28"/>
        </w:rPr>
        <w:t>c tưới cây: Khối lượng nhỏ và chỉ sử dụng nước sạch đạt tiêu chuẩn tưới cây và tự thấm không gây ô nhiễm môi trường</w:t>
      </w:r>
      <w:r w:rsidRPr="001A4B98">
        <w:rPr>
          <w:rFonts w:eastAsia="MS Mincho"/>
          <w:sz w:val="28"/>
          <w:szCs w:val="28"/>
        </w:rPr>
        <w:t>.</w:t>
      </w:r>
    </w:p>
    <w:p w14:paraId="0ED9F798" w14:textId="5A25EA19" w:rsidR="00D223D1" w:rsidRPr="001A4B98" w:rsidRDefault="00856416" w:rsidP="009014C0">
      <w:pPr>
        <w:spacing w:before="60" w:after="60" w:line="288" w:lineRule="auto"/>
        <w:rPr>
          <w:rFonts w:eastAsia="MS Mincho"/>
          <w:sz w:val="28"/>
          <w:szCs w:val="28"/>
        </w:rPr>
      </w:pPr>
      <w:r w:rsidRPr="001A4B98">
        <w:rPr>
          <w:rFonts w:eastAsia="MS Mincho"/>
          <w:sz w:val="28"/>
          <w:szCs w:val="28"/>
        </w:rPr>
        <w:t>*) Nước cứu hoả: Chỉ phát sinh khi có sự cố cháy và khối lượng phát sinh tuỳ quy mô của sự cố.</w:t>
      </w:r>
      <w:r w:rsidR="00D223D1" w:rsidRPr="001A4B98">
        <w:rPr>
          <w:rFonts w:eastAsia="MS Mincho"/>
          <w:sz w:val="28"/>
          <w:szCs w:val="28"/>
        </w:rPr>
        <w:t xml:space="preserve"> </w:t>
      </w:r>
    </w:p>
    <w:p w14:paraId="5AFC2E80" w14:textId="29FF97E1" w:rsidR="00D223D1" w:rsidRPr="001A4B98" w:rsidRDefault="00D223D1" w:rsidP="009014C0">
      <w:pPr>
        <w:spacing w:before="60" w:after="60" w:line="288" w:lineRule="auto"/>
        <w:rPr>
          <w:rFonts w:eastAsia="MS Mincho"/>
          <w:i/>
          <w:sz w:val="28"/>
          <w:szCs w:val="28"/>
        </w:rPr>
      </w:pPr>
      <w:r w:rsidRPr="001A4B98">
        <w:rPr>
          <w:rFonts w:eastAsia="MS Mincho"/>
          <w:i/>
          <w:sz w:val="28"/>
          <w:szCs w:val="28"/>
        </w:rPr>
        <w:t xml:space="preserve">b2. Chất thải rắn </w:t>
      </w:r>
    </w:p>
    <w:p w14:paraId="1790CBC1" w14:textId="32FCA254" w:rsidR="00D223D1" w:rsidRPr="001A4B98" w:rsidRDefault="00D223D1" w:rsidP="009014C0">
      <w:pPr>
        <w:spacing w:before="60" w:after="60" w:line="288" w:lineRule="auto"/>
        <w:rPr>
          <w:rFonts w:eastAsia="MS Mincho"/>
          <w:sz w:val="28"/>
          <w:szCs w:val="28"/>
        </w:rPr>
      </w:pPr>
      <w:r w:rsidRPr="001A4B98">
        <w:rPr>
          <w:rFonts w:eastAsia="MS Mincho"/>
          <w:sz w:val="28"/>
          <w:szCs w:val="28"/>
        </w:rPr>
        <w:t xml:space="preserve">*) Chất thải từ </w:t>
      </w:r>
      <w:r w:rsidR="00856416" w:rsidRPr="001A4B98">
        <w:rPr>
          <w:rFonts w:eastAsia="MS Mincho"/>
          <w:sz w:val="28"/>
          <w:szCs w:val="28"/>
        </w:rPr>
        <w:t>khách giao dịch, khách lưu trú</w:t>
      </w:r>
      <w:r w:rsidR="0034731C" w:rsidRPr="001A4B98">
        <w:rPr>
          <w:rFonts w:eastAsia="MS Mincho"/>
          <w:sz w:val="28"/>
          <w:szCs w:val="28"/>
        </w:rPr>
        <w:t xml:space="preserve"> và người lao động</w:t>
      </w:r>
      <w:r w:rsidRPr="001A4B98">
        <w:rPr>
          <w:rFonts w:eastAsia="MS Mincho"/>
          <w:sz w:val="28"/>
          <w:szCs w:val="28"/>
        </w:rPr>
        <w:t>.</w:t>
      </w:r>
    </w:p>
    <w:p w14:paraId="0425449D" w14:textId="77777777" w:rsidR="00D223D1" w:rsidRPr="001A4B98" w:rsidRDefault="00D223D1" w:rsidP="009014C0">
      <w:pPr>
        <w:spacing w:before="60" w:after="60" w:line="288" w:lineRule="auto"/>
        <w:rPr>
          <w:rFonts w:eastAsia="MS Mincho"/>
          <w:sz w:val="28"/>
          <w:szCs w:val="28"/>
        </w:rPr>
      </w:pPr>
      <w:r w:rsidRPr="001A4B98">
        <w:rPr>
          <w:rFonts w:eastAsia="MS Mincho"/>
          <w:sz w:val="28"/>
          <w:szCs w:val="28"/>
        </w:rPr>
        <w:t xml:space="preserve">Thành phần của 2 nguồn thải này bao gồm các chất vô cơ (bao ni lông, nhựa) và chất hữu cơ (thức ăn dư thừa). </w:t>
      </w:r>
    </w:p>
    <w:p w14:paraId="24C5FF99" w14:textId="30E381F5" w:rsidR="00D223D1" w:rsidRPr="001A4B98" w:rsidRDefault="00D223D1" w:rsidP="009014C0">
      <w:pPr>
        <w:spacing w:before="60" w:after="60" w:line="288" w:lineRule="auto"/>
        <w:rPr>
          <w:rFonts w:eastAsia="MS Mincho"/>
          <w:sz w:val="28"/>
          <w:szCs w:val="28"/>
        </w:rPr>
      </w:pPr>
      <w:r w:rsidRPr="001A4B98">
        <w:rPr>
          <w:rFonts w:eastAsia="MS Mincho"/>
          <w:sz w:val="28"/>
          <w:szCs w:val="28"/>
        </w:rPr>
        <w:t>*) Bùn thải từ</w:t>
      </w:r>
      <w:r w:rsidR="004D4CDC" w:rsidRPr="001A4B98">
        <w:rPr>
          <w:rFonts w:eastAsia="MS Mincho"/>
          <w:sz w:val="28"/>
          <w:szCs w:val="28"/>
        </w:rPr>
        <w:t xml:space="preserve"> các</w:t>
      </w:r>
      <w:r w:rsidRPr="001A4B98">
        <w:rPr>
          <w:rFonts w:eastAsia="MS Mincho"/>
          <w:sz w:val="28"/>
          <w:szCs w:val="28"/>
        </w:rPr>
        <w:t xml:space="preserve"> hệ thống xử lý nước thải</w:t>
      </w:r>
      <w:r w:rsidR="00E87F45" w:rsidRPr="001A4B98">
        <w:rPr>
          <w:rFonts w:eastAsia="MS Mincho"/>
          <w:sz w:val="28"/>
          <w:szCs w:val="28"/>
        </w:rPr>
        <w:t>.</w:t>
      </w:r>
    </w:p>
    <w:p w14:paraId="5AEB4BC6" w14:textId="77777777" w:rsidR="00D223D1" w:rsidRPr="001A4B98" w:rsidRDefault="00D223D1" w:rsidP="009014C0">
      <w:pPr>
        <w:spacing w:before="60" w:after="60" w:line="288" w:lineRule="auto"/>
        <w:rPr>
          <w:rFonts w:eastAsia="MS Mincho"/>
          <w:i/>
          <w:sz w:val="28"/>
          <w:szCs w:val="28"/>
        </w:rPr>
      </w:pPr>
      <w:r w:rsidRPr="001A4B98">
        <w:rPr>
          <w:rFonts w:eastAsia="MS Mincho"/>
          <w:i/>
          <w:sz w:val="28"/>
          <w:szCs w:val="28"/>
        </w:rPr>
        <w:t>b.3. Chất thải nguy hại</w:t>
      </w:r>
    </w:p>
    <w:p w14:paraId="0FC6D7CE" w14:textId="756B2D33" w:rsidR="00D223D1" w:rsidRPr="001A4B98" w:rsidRDefault="00D223D1" w:rsidP="009014C0">
      <w:pPr>
        <w:spacing w:before="60" w:after="60" w:line="288" w:lineRule="auto"/>
        <w:rPr>
          <w:rFonts w:eastAsia="MS Mincho"/>
          <w:sz w:val="28"/>
          <w:szCs w:val="28"/>
        </w:rPr>
      </w:pPr>
      <w:r w:rsidRPr="001A4B98">
        <w:rPr>
          <w:rFonts w:eastAsia="MS Mincho"/>
          <w:sz w:val="28"/>
          <w:szCs w:val="28"/>
        </w:rPr>
        <w:t>Bao gồm: các bao bì, chai lọ đựng hóa chất, đồ dùng điện tử hư hỏng, đèn neon hỏng, pin hết hạn sử dụng,…; phát sinh từ quá trình bảo trì, bảo dưỡng các thiết bị, máy móc kỹ thuật: giẻ lau dính dầu mỡ, can, thùng đựng dầu nhớ</w:t>
      </w:r>
      <w:r w:rsidR="00E87F45" w:rsidRPr="001A4B98">
        <w:rPr>
          <w:rFonts w:eastAsia="MS Mincho"/>
          <w:sz w:val="28"/>
          <w:szCs w:val="28"/>
        </w:rPr>
        <w:t>t,...</w:t>
      </w:r>
    </w:p>
    <w:p w14:paraId="5A51AA63" w14:textId="7BC5B31E" w:rsidR="00D223D1" w:rsidRPr="001A4B98" w:rsidRDefault="00D223D1" w:rsidP="009014C0">
      <w:pPr>
        <w:spacing w:before="60" w:after="60" w:line="288" w:lineRule="auto"/>
        <w:rPr>
          <w:rFonts w:eastAsia="MS Mincho"/>
          <w:i/>
          <w:sz w:val="28"/>
          <w:szCs w:val="28"/>
        </w:rPr>
      </w:pPr>
      <w:r w:rsidRPr="001A4B98">
        <w:rPr>
          <w:rFonts w:eastAsia="MS Mincho"/>
          <w:i/>
          <w:sz w:val="28"/>
          <w:szCs w:val="28"/>
        </w:rPr>
        <w:t xml:space="preserve">b.4. Tác động đến </w:t>
      </w:r>
      <w:r w:rsidR="00856416" w:rsidRPr="001A4B98">
        <w:rPr>
          <w:rFonts w:eastAsia="MS Mincho"/>
          <w:i/>
          <w:sz w:val="28"/>
          <w:szCs w:val="28"/>
        </w:rPr>
        <w:t>cảnh quan</w:t>
      </w:r>
    </w:p>
    <w:p w14:paraId="0A028CC8" w14:textId="079D8757" w:rsidR="00D223D1" w:rsidRPr="001A4B98" w:rsidRDefault="00D223D1" w:rsidP="009014C0">
      <w:pPr>
        <w:spacing w:before="60" w:after="60" w:line="288" w:lineRule="auto"/>
        <w:rPr>
          <w:rFonts w:eastAsia="MS Mincho"/>
          <w:sz w:val="28"/>
          <w:szCs w:val="28"/>
        </w:rPr>
      </w:pPr>
      <w:r w:rsidRPr="001A4B98">
        <w:rPr>
          <w:rFonts w:eastAsia="MS Mincho"/>
          <w:sz w:val="28"/>
          <w:szCs w:val="28"/>
        </w:rPr>
        <w:t xml:space="preserve">Tạo nên cơ sở hạ tầng </w:t>
      </w:r>
      <w:r w:rsidR="00856416" w:rsidRPr="001A4B98">
        <w:rPr>
          <w:rFonts w:eastAsia="MS Mincho"/>
          <w:sz w:val="28"/>
          <w:szCs w:val="28"/>
        </w:rPr>
        <w:t xml:space="preserve">các hạng mục công trình </w:t>
      </w:r>
      <w:r w:rsidRPr="001A4B98">
        <w:rPr>
          <w:rFonts w:eastAsia="MS Mincho"/>
          <w:sz w:val="28"/>
          <w:szCs w:val="28"/>
        </w:rPr>
        <w:t>hoàn thiện</w:t>
      </w:r>
      <w:r w:rsidR="00856416" w:rsidRPr="001A4B98">
        <w:rPr>
          <w:rFonts w:eastAsia="MS Mincho"/>
          <w:sz w:val="28"/>
          <w:szCs w:val="28"/>
        </w:rPr>
        <w:t xml:space="preserve"> phục vụ mục đích kinh doanh mà không làm phá vỡ cảnh quan chung của khu vực,</w:t>
      </w:r>
      <w:r w:rsidRPr="001A4B98">
        <w:rPr>
          <w:rFonts w:eastAsia="MS Mincho"/>
          <w:sz w:val="28"/>
          <w:szCs w:val="28"/>
        </w:rPr>
        <w:t xml:space="preserve"> đảm bảo kết nối với các khu vực lân cận.</w:t>
      </w:r>
    </w:p>
    <w:p w14:paraId="1EDF8EF4" w14:textId="753D8E48" w:rsidR="00D223D1" w:rsidRPr="001A4B98" w:rsidRDefault="00D223D1" w:rsidP="009014C0">
      <w:pPr>
        <w:spacing w:before="60" w:after="60" w:line="288" w:lineRule="auto"/>
        <w:rPr>
          <w:rFonts w:eastAsia="MS Mincho"/>
          <w:i/>
          <w:sz w:val="28"/>
          <w:szCs w:val="28"/>
        </w:rPr>
      </w:pPr>
      <w:r w:rsidRPr="001A4B98">
        <w:rPr>
          <w:rFonts w:eastAsia="MS Mincho"/>
          <w:i/>
          <w:sz w:val="28"/>
          <w:szCs w:val="28"/>
        </w:rPr>
        <w:t>b5. Tác động đến kinh tế - xã hội</w:t>
      </w:r>
    </w:p>
    <w:p w14:paraId="017BE642" w14:textId="6710F3E6" w:rsidR="00D223D1" w:rsidRPr="001A4B98" w:rsidRDefault="00D223D1" w:rsidP="009014C0">
      <w:pPr>
        <w:spacing w:before="60" w:after="60" w:line="288" w:lineRule="auto"/>
        <w:rPr>
          <w:rFonts w:eastAsia="MS Mincho"/>
          <w:sz w:val="28"/>
          <w:szCs w:val="28"/>
        </w:rPr>
      </w:pPr>
      <w:r w:rsidRPr="001A4B98">
        <w:rPr>
          <w:rFonts w:eastAsia="MS Mincho"/>
          <w:sz w:val="28"/>
          <w:szCs w:val="28"/>
        </w:rPr>
        <w:t>Tác động bao gồm cả tiêu cực và tích cực, trong đó mặt tiêu cực có thể giảm thiểu, kiểm soát được thông qua các biện pháp quản lý của Chủ đầu tư.</w:t>
      </w:r>
    </w:p>
    <w:p w14:paraId="093D2DA0" w14:textId="46017B68" w:rsidR="00D223D1" w:rsidRPr="001A4B98" w:rsidRDefault="00D223D1" w:rsidP="009014C0">
      <w:pPr>
        <w:spacing w:before="60" w:after="60" w:line="288" w:lineRule="auto"/>
        <w:rPr>
          <w:rFonts w:eastAsia="MS Mincho"/>
          <w:i/>
          <w:sz w:val="28"/>
          <w:szCs w:val="28"/>
        </w:rPr>
      </w:pPr>
      <w:r w:rsidRPr="001A4B98">
        <w:rPr>
          <w:rFonts w:eastAsia="MS Mincho"/>
          <w:i/>
          <w:sz w:val="28"/>
          <w:szCs w:val="28"/>
        </w:rPr>
        <w:t>b.6. Sự cố môi trường</w:t>
      </w:r>
    </w:p>
    <w:p w14:paraId="0B0BF6B8" w14:textId="5BD72FB9" w:rsidR="00D223D1" w:rsidRPr="001A4B98" w:rsidRDefault="00D223D1" w:rsidP="009014C0">
      <w:pPr>
        <w:spacing w:before="60" w:after="60" w:line="288" w:lineRule="auto"/>
        <w:rPr>
          <w:rFonts w:eastAsia="MS Mincho"/>
          <w:sz w:val="28"/>
          <w:szCs w:val="28"/>
        </w:rPr>
      </w:pPr>
      <w:r w:rsidRPr="001A4B98">
        <w:rPr>
          <w:rFonts w:eastAsia="MS Mincho"/>
          <w:sz w:val="28"/>
          <w:szCs w:val="28"/>
        </w:rPr>
        <w:lastRenderedPageBreak/>
        <w:t>*) Sự cố đối với hệ thống xử lý nước thải.</w:t>
      </w:r>
    </w:p>
    <w:p w14:paraId="6504BA89" w14:textId="11421002" w:rsidR="00D223D1" w:rsidRPr="001A4B98" w:rsidRDefault="00D223D1" w:rsidP="009014C0">
      <w:pPr>
        <w:spacing w:before="60" w:after="60" w:line="288" w:lineRule="auto"/>
        <w:rPr>
          <w:rFonts w:eastAsia="MS Mincho"/>
          <w:sz w:val="28"/>
          <w:szCs w:val="28"/>
        </w:rPr>
      </w:pPr>
      <w:r w:rsidRPr="001A4B98">
        <w:rPr>
          <w:rFonts w:eastAsia="MS Mincho"/>
          <w:sz w:val="28"/>
          <w:szCs w:val="28"/>
        </w:rPr>
        <w:t>*) Sự cố cháy nổ.</w:t>
      </w:r>
    </w:p>
    <w:p w14:paraId="0174F91F" w14:textId="69F1551C" w:rsidR="00D223D1" w:rsidRPr="001A4B98" w:rsidRDefault="00D223D1" w:rsidP="009014C0">
      <w:pPr>
        <w:spacing w:before="60" w:after="60" w:line="288" w:lineRule="auto"/>
        <w:rPr>
          <w:rFonts w:eastAsia="MS Mincho"/>
          <w:sz w:val="28"/>
          <w:szCs w:val="28"/>
        </w:rPr>
      </w:pPr>
      <w:r w:rsidRPr="001A4B98">
        <w:rPr>
          <w:rFonts w:eastAsia="MS Mincho"/>
          <w:sz w:val="28"/>
          <w:szCs w:val="28"/>
        </w:rPr>
        <w:t>*) Sự cố chập điện.</w:t>
      </w:r>
    </w:p>
    <w:p w14:paraId="3EE8251C" w14:textId="0BBA90A6" w:rsidR="00D223D1" w:rsidRPr="001A4B98" w:rsidRDefault="00D223D1" w:rsidP="009014C0">
      <w:pPr>
        <w:spacing w:before="60" w:after="60" w:line="288" w:lineRule="auto"/>
        <w:rPr>
          <w:rFonts w:eastAsia="MS Mincho"/>
          <w:sz w:val="28"/>
          <w:szCs w:val="28"/>
        </w:rPr>
      </w:pPr>
      <w:r w:rsidRPr="001A4B98">
        <w:rPr>
          <w:rFonts w:eastAsia="MS Mincho"/>
          <w:sz w:val="28"/>
          <w:szCs w:val="28"/>
        </w:rPr>
        <w:t>*) Sự cố lây lan dịch bệnh.</w:t>
      </w:r>
    </w:p>
    <w:p w14:paraId="6AE47EBB" w14:textId="3139E9EE" w:rsidR="00D223D1" w:rsidRPr="001A4B98" w:rsidRDefault="000A1683" w:rsidP="009014C0">
      <w:pPr>
        <w:pStyle w:val="Heading3"/>
        <w:spacing w:before="60" w:after="60" w:line="288" w:lineRule="auto"/>
        <w:ind w:firstLine="0"/>
        <w:rPr>
          <w:rFonts w:ascii="Times New Roman" w:eastAsia="MS Mincho" w:hAnsi="Times New Roman" w:cs="Times New Roman"/>
          <w:b w:val="0"/>
          <w:i/>
          <w:color w:val="auto"/>
          <w:sz w:val="28"/>
          <w:szCs w:val="28"/>
        </w:rPr>
      </w:pPr>
      <w:bookmarkStart w:id="327" w:name="_Toc109983528"/>
      <w:bookmarkStart w:id="328" w:name="_Toc116022264"/>
      <w:bookmarkStart w:id="329" w:name="_Toc152890197"/>
      <w:r w:rsidRPr="001A4B98">
        <w:rPr>
          <w:rFonts w:ascii="Times New Roman" w:hAnsi="Times New Roman" w:cs="Times New Roman"/>
          <w:i/>
          <w:color w:val="auto"/>
          <w:sz w:val="28"/>
          <w:szCs w:val="28"/>
        </w:rPr>
        <w:t>5.</w:t>
      </w:r>
      <w:r w:rsidR="00D223D1" w:rsidRPr="001A4B98">
        <w:rPr>
          <w:rFonts w:ascii="Times New Roman" w:eastAsia="MS Mincho" w:hAnsi="Times New Roman" w:cs="Times New Roman"/>
          <w:i/>
          <w:color w:val="auto"/>
          <w:sz w:val="28"/>
          <w:szCs w:val="28"/>
        </w:rPr>
        <w:t>4. Các công trình và biện pháp bảo vệ môi trường của Dự án</w:t>
      </w:r>
      <w:bookmarkEnd w:id="327"/>
      <w:bookmarkEnd w:id="328"/>
      <w:bookmarkEnd w:id="329"/>
    </w:p>
    <w:p w14:paraId="5ADECAC9" w14:textId="44F12C59" w:rsidR="00D223D1" w:rsidRPr="001A4B98" w:rsidRDefault="00D223D1" w:rsidP="009014C0">
      <w:pPr>
        <w:spacing w:before="60" w:after="60" w:line="288" w:lineRule="auto"/>
        <w:rPr>
          <w:rFonts w:eastAsia="MS Mincho"/>
          <w:b/>
          <w:i/>
          <w:sz w:val="28"/>
          <w:szCs w:val="28"/>
        </w:rPr>
      </w:pPr>
      <w:r w:rsidRPr="001A4B98">
        <w:rPr>
          <w:rFonts w:eastAsia="MS Mincho"/>
          <w:b/>
          <w:i/>
          <w:sz w:val="28"/>
          <w:szCs w:val="28"/>
        </w:rPr>
        <w:t>a. Giai đoạn xây dựng</w:t>
      </w:r>
    </w:p>
    <w:p w14:paraId="30166ECA" w14:textId="57F1071A" w:rsidR="00D223D1" w:rsidRPr="001A4B98" w:rsidRDefault="00D223D1" w:rsidP="009014C0">
      <w:pPr>
        <w:spacing w:before="60" w:after="60" w:line="288" w:lineRule="auto"/>
        <w:rPr>
          <w:rFonts w:eastAsia="MS Mincho"/>
          <w:i/>
          <w:sz w:val="28"/>
          <w:szCs w:val="28"/>
        </w:rPr>
      </w:pPr>
      <w:r w:rsidRPr="001A4B98">
        <w:rPr>
          <w:rFonts w:eastAsia="MS Mincho"/>
          <w:i/>
          <w:sz w:val="28"/>
          <w:szCs w:val="28"/>
        </w:rPr>
        <w:t>a.1. Đối với nước thải, nước mưa chảy tràn</w:t>
      </w:r>
    </w:p>
    <w:p w14:paraId="67A51931" w14:textId="161C0E61" w:rsidR="00D223D1" w:rsidRPr="001A4B98" w:rsidRDefault="00D223D1" w:rsidP="009014C0">
      <w:pPr>
        <w:spacing w:before="60" w:after="60" w:line="288" w:lineRule="auto"/>
        <w:rPr>
          <w:rFonts w:eastAsia="MS Mincho"/>
          <w:sz w:val="28"/>
          <w:szCs w:val="28"/>
        </w:rPr>
      </w:pPr>
      <w:r w:rsidRPr="001A4B98">
        <w:rPr>
          <w:rFonts w:eastAsia="MS Mincho"/>
          <w:sz w:val="28"/>
          <w:szCs w:val="28"/>
        </w:rPr>
        <w:t>- Sử dụng nhà vệ sinh lưu động để xử lý nước thải sinh hoạt</w:t>
      </w:r>
      <w:r w:rsidR="005C2C52" w:rsidRPr="001A4B98">
        <w:rPr>
          <w:rFonts w:eastAsia="MS Mincho"/>
          <w:sz w:val="28"/>
          <w:szCs w:val="28"/>
        </w:rPr>
        <w:t xml:space="preserve"> của người lao động tham gia xây dựng Dự án</w:t>
      </w:r>
      <w:r w:rsidRPr="001A4B98">
        <w:rPr>
          <w:rFonts w:eastAsia="MS Mincho"/>
          <w:sz w:val="28"/>
          <w:szCs w:val="28"/>
        </w:rPr>
        <w:t>.</w:t>
      </w:r>
    </w:p>
    <w:p w14:paraId="43C45686" w14:textId="3A2460A3" w:rsidR="00D223D1" w:rsidRPr="001A4B98" w:rsidRDefault="00D223D1" w:rsidP="009014C0">
      <w:pPr>
        <w:spacing w:before="60" w:after="60" w:line="288" w:lineRule="auto"/>
        <w:rPr>
          <w:rFonts w:eastAsia="MS Mincho"/>
          <w:sz w:val="28"/>
          <w:szCs w:val="28"/>
        </w:rPr>
      </w:pPr>
      <w:r w:rsidRPr="001A4B98">
        <w:rPr>
          <w:rFonts w:eastAsia="MS Mincho"/>
          <w:sz w:val="28"/>
          <w:szCs w:val="28"/>
        </w:rPr>
        <w:t>- Nước thải từ khu rửa, trộn vật liệu được dẫn vào hệ thống thu gom tạm, sau đó theo rãnh thoát ra môi trường ngoài tương ứng với từng khu</w:t>
      </w:r>
      <w:r w:rsidR="005C2C52" w:rsidRPr="001A4B98">
        <w:rPr>
          <w:rFonts w:eastAsia="MS Mincho"/>
          <w:sz w:val="28"/>
          <w:szCs w:val="28"/>
        </w:rPr>
        <w:t xml:space="preserve"> vực</w:t>
      </w:r>
      <w:r w:rsidRPr="001A4B98">
        <w:rPr>
          <w:rFonts w:eastAsia="MS Mincho"/>
          <w:sz w:val="28"/>
          <w:szCs w:val="28"/>
        </w:rPr>
        <w:t xml:space="preserve"> xây dựng:</w:t>
      </w:r>
    </w:p>
    <w:p w14:paraId="5E3837D5" w14:textId="77777777" w:rsidR="00D223D1" w:rsidRPr="001A4B98" w:rsidRDefault="00D223D1" w:rsidP="009014C0">
      <w:pPr>
        <w:spacing w:before="60" w:after="60" w:line="288" w:lineRule="auto"/>
        <w:rPr>
          <w:rFonts w:eastAsia="MS Mincho"/>
          <w:sz w:val="28"/>
          <w:szCs w:val="28"/>
        </w:rPr>
      </w:pPr>
      <w:r w:rsidRPr="001A4B98">
        <w:rPr>
          <w:rFonts w:eastAsia="MS Mincho"/>
          <w:sz w:val="28"/>
          <w:szCs w:val="28"/>
        </w:rPr>
        <w:t>Kích thước hố lắng: 1,5 × 1,5 × 1,2 m, dung tích lắng V = 2,7 m</w:t>
      </w:r>
      <w:r w:rsidRPr="001A4B98">
        <w:rPr>
          <w:rFonts w:eastAsia="MS Mincho"/>
          <w:sz w:val="28"/>
          <w:szCs w:val="28"/>
          <w:vertAlign w:val="superscript"/>
        </w:rPr>
        <w:t>3</w:t>
      </w:r>
    </w:p>
    <w:p w14:paraId="2DC2C876" w14:textId="7E914788" w:rsidR="00D223D1" w:rsidRPr="001A4B98" w:rsidRDefault="00D223D1" w:rsidP="009014C0">
      <w:pPr>
        <w:spacing w:before="60" w:after="60" w:line="288" w:lineRule="auto"/>
        <w:rPr>
          <w:rFonts w:eastAsia="MS Mincho"/>
          <w:sz w:val="28"/>
          <w:szCs w:val="28"/>
        </w:rPr>
      </w:pPr>
      <w:r w:rsidRPr="001A4B98">
        <w:rPr>
          <w:rFonts w:eastAsia="MS Mincho"/>
          <w:sz w:val="28"/>
          <w:szCs w:val="28"/>
        </w:rPr>
        <w:t>- Ưu tiên thi công</w:t>
      </w:r>
      <w:r w:rsidR="0094630D" w:rsidRPr="001A4B98">
        <w:rPr>
          <w:rFonts w:eastAsia="MS Mincho"/>
          <w:sz w:val="28"/>
          <w:szCs w:val="28"/>
        </w:rPr>
        <w:t xml:space="preserve"> trước</w:t>
      </w:r>
      <w:r w:rsidRPr="001A4B98">
        <w:rPr>
          <w:rFonts w:eastAsia="MS Mincho"/>
          <w:sz w:val="28"/>
          <w:szCs w:val="28"/>
        </w:rPr>
        <w:t xml:space="preserve"> hệ thống thoát nước mưa của </w:t>
      </w:r>
      <w:r w:rsidR="0094630D" w:rsidRPr="001A4B98">
        <w:rPr>
          <w:rFonts w:eastAsia="MS Mincho"/>
          <w:sz w:val="28"/>
          <w:szCs w:val="28"/>
        </w:rPr>
        <w:t>Dự án</w:t>
      </w:r>
      <w:r w:rsidRPr="001A4B98">
        <w:rPr>
          <w:rFonts w:eastAsia="MS Mincho"/>
          <w:sz w:val="28"/>
          <w:szCs w:val="28"/>
        </w:rPr>
        <w:t xml:space="preserve"> để đảm bảo khả năng thoát nước trong cả giai đoạn thi công và hoạt động.</w:t>
      </w:r>
    </w:p>
    <w:p w14:paraId="249127CB" w14:textId="77777777" w:rsidR="00D223D1" w:rsidRPr="001A4B98" w:rsidRDefault="00D223D1" w:rsidP="009014C0">
      <w:pPr>
        <w:spacing w:before="60" w:after="60" w:line="288" w:lineRule="auto"/>
        <w:rPr>
          <w:rFonts w:eastAsia="MS Mincho"/>
          <w:i/>
          <w:sz w:val="28"/>
          <w:szCs w:val="28"/>
        </w:rPr>
      </w:pPr>
      <w:r w:rsidRPr="001A4B98">
        <w:rPr>
          <w:rFonts w:eastAsia="MS Mincho"/>
          <w:i/>
          <w:sz w:val="28"/>
          <w:szCs w:val="28"/>
        </w:rPr>
        <w:t>a2. Đối với bụi và khí thải</w:t>
      </w:r>
    </w:p>
    <w:p w14:paraId="6FB050D0" w14:textId="566330C9" w:rsidR="00D223D1" w:rsidRPr="001A4B98" w:rsidRDefault="00D223D1" w:rsidP="009014C0">
      <w:pPr>
        <w:widowControl w:val="0"/>
        <w:spacing w:before="60" w:after="60" w:line="288" w:lineRule="auto"/>
        <w:rPr>
          <w:rFonts w:eastAsia="MS Mincho"/>
          <w:sz w:val="28"/>
          <w:szCs w:val="28"/>
        </w:rPr>
      </w:pPr>
      <w:r w:rsidRPr="001A4B98">
        <w:rPr>
          <w:rFonts w:eastAsia="MS Mincho"/>
          <w:sz w:val="28"/>
          <w:szCs w:val="28"/>
        </w:rPr>
        <w:t xml:space="preserve">- Đối với lượng </w:t>
      </w:r>
      <w:r w:rsidR="0094630D" w:rsidRPr="001A4B98">
        <w:rPr>
          <w:rFonts w:eastAsia="MS Mincho"/>
          <w:sz w:val="28"/>
          <w:szCs w:val="28"/>
        </w:rPr>
        <w:t>đất</w:t>
      </w:r>
      <w:r w:rsidRPr="001A4B98">
        <w:rPr>
          <w:rFonts w:eastAsia="MS Mincho"/>
          <w:sz w:val="28"/>
          <w:szCs w:val="28"/>
        </w:rPr>
        <w:t xml:space="preserve"> phong hóa bị bóc bỏ sẽ được vận chuyển đến bãi thải  ngay mà không được thải bỏ ra khu vực xung quanh khu vực Dự án.</w:t>
      </w:r>
    </w:p>
    <w:p w14:paraId="5A1932FF" w14:textId="77777777" w:rsidR="00D223D1" w:rsidRPr="001A4B98" w:rsidRDefault="00D223D1" w:rsidP="009014C0">
      <w:pPr>
        <w:spacing w:before="60" w:after="60" w:line="288" w:lineRule="auto"/>
        <w:rPr>
          <w:rFonts w:eastAsia="MS Mincho"/>
          <w:spacing w:val="-2"/>
          <w:sz w:val="28"/>
          <w:szCs w:val="28"/>
        </w:rPr>
      </w:pPr>
      <w:r w:rsidRPr="001A4B98">
        <w:rPr>
          <w:rFonts w:eastAsia="MS Mincho"/>
          <w:spacing w:val="-2"/>
          <w:sz w:val="28"/>
          <w:szCs w:val="28"/>
        </w:rPr>
        <w:t>- Lắp đặt hàng rào bằng tôn cao 2,5m - 3m xung quanh khu vực công trường thi công.</w:t>
      </w:r>
    </w:p>
    <w:p w14:paraId="13C64F29" w14:textId="77777777" w:rsidR="00D223D1" w:rsidRPr="001A4B98" w:rsidRDefault="00D223D1" w:rsidP="009014C0">
      <w:pPr>
        <w:spacing w:before="60" w:after="60" w:line="288" w:lineRule="auto"/>
        <w:rPr>
          <w:rFonts w:eastAsia="MS Mincho"/>
          <w:sz w:val="28"/>
          <w:szCs w:val="28"/>
        </w:rPr>
      </w:pPr>
      <w:r w:rsidRPr="001A4B98">
        <w:rPr>
          <w:rFonts w:eastAsia="MS Mincho"/>
          <w:sz w:val="28"/>
          <w:szCs w:val="28"/>
        </w:rPr>
        <w:t>- Thường xuyên thu dọn đất, cát, vật liệu rơi vãi tại khu vực thi công và đường tiếp cận, đảm bảo vệ sinh.</w:t>
      </w:r>
    </w:p>
    <w:p w14:paraId="39D7884D" w14:textId="77777777" w:rsidR="00D223D1" w:rsidRPr="001A4B98" w:rsidRDefault="00D223D1" w:rsidP="009014C0">
      <w:pPr>
        <w:spacing w:before="60" w:after="60" w:line="288" w:lineRule="auto"/>
        <w:rPr>
          <w:rFonts w:eastAsia="MS Mincho"/>
          <w:sz w:val="28"/>
          <w:szCs w:val="28"/>
        </w:rPr>
      </w:pPr>
      <w:r w:rsidRPr="001A4B98">
        <w:rPr>
          <w:rFonts w:eastAsia="MS Mincho"/>
          <w:sz w:val="28"/>
          <w:szCs w:val="28"/>
        </w:rPr>
        <w:t>- Thường xuyên bảo dưỡng máy móc, thiết bị trong quá trình thi công đảm bảo các phương tiện, thiết bị luôn hoạt động tốt để giảm thiểu tối đa lượng khí thải phát sinh.</w:t>
      </w:r>
    </w:p>
    <w:p w14:paraId="1C94B27D" w14:textId="77777777" w:rsidR="00D223D1" w:rsidRPr="001A4B98" w:rsidRDefault="00D223D1" w:rsidP="009014C0">
      <w:pPr>
        <w:spacing w:before="60" w:after="60" w:line="288" w:lineRule="auto"/>
        <w:rPr>
          <w:rFonts w:eastAsia="MS Mincho"/>
          <w:sz w:val="28"/>
          <w:szCs w:val="28"/>
        </w:rPr>
      </w:pPr>
      <w:r w:rsidRPr="001A4B98">
        <w:rPr>
          <w:rFonts w:eastAsia="MS Mincho"/>
          <w:sz w:val="28"/>
          <w:szCs w:val="28"/>
        </w:rPr>
        <w:t>- Xe, phương tiện, máy móc, thiết bị thi công có đủ điều kiện về an toàn kỹ thuật môi trường do Cục Đăng kiểm Việt Nam cấp.</w:t>
      </w:r>
    </w:p>
    <w:p w14:paraId="0F9027F3" w14:textId="77777777" w:rsidR="00D223D1" w:rsidRPr="001A4B98" w:rsidRDefault="00D223D1" w:rsidP="009014C0">
      <w:pPr>
        <w:spacing w:before="60" w:after="60" w:line="288" w:lineRule="auto"/>
        <w:rPr>
          <w:rFonts w:eastAsia="MS Mincho"/>
          <w:i/>
          <w:sz w:val="28"/>
          <w:szCs w:val="28"/>
        </w:rPr>
      </w:pPr>
      <w:r w:rsidRPr="001A4B98">
        <w:rPr>
          <w:rFonts w:eastAsia="MS Mincho"/>
          <w:i/>
          <w:sz w:val="28"/>
          <w:szCs w:val="28"/>
        </w:rPr>
        <w:t xml:space="preserve">a3. Đối với chất thải rắn  </w:t>
      </w:r>
    </w:p>
    <w:p w14:paraId="28595425" w14:textId="5323DF9B" w:rsidR="00D223D1" w:rsidRPr="001A4B98" w:rsidRDefault="00D223D1" w:rsidP="009014C0">
      <w:pPr>
        <w:spacing w:before="60" w:after="60" w:line="288" w:lineRule="auto"/>
        <w:rPr>
          <w:rFonts w:eastAsia="MS Mincho"/>
          <w:sz w:val="28"/>
          <w:szCs w:val="28"/>
        </w:rPr>
      </w:pPr>
      <w:r w:rsidRPr="001A4B98">
        <w:rPr>
          <w:rFonts w:eastAsia="MS Mincho"/>
          <w:sz w:val="28"/>
          <w:szCs w:val="28"/>
        </w:rPr>
        <w:t>- Thu gom bằng các thùng chứa rác có nắp dung tích 120 lít đặt tại khu vực lán trại và thùng 20 lít tại khu vực thi công, có bánh xe thuận lợi cho di chuyển.</w:t>
      </w:r>
    </w:p>
    <w:p w14:paraId="05FDD222" w14:textId="5A823F92" w:rsidR="00D223D1" w:rsidRPr="001A4B98" w:rsidRDefault="00D223D1" w:rsidP="009014C0">
      <w:pPr>
        <w:spacing w:before="60" w:after="60" w:line="288" w:lineRule="auto"/>
        <w:rPr>
          <w:rFonts w:eastAsia="MS Mincho"/>
          <w:i/>
          <w:sz w:val="28"/>
          <w:szCs w:val="28"/>
        </w:rPr>
      </w:pPr>
      <w:r w:rsidRPr="001A4B98">
        <w:rPr>
          <w:rFonts w:eastAsia="MS Mincho"/>
          <w:i/>
          <w:sz w:val="28"/>
          <w:szCs w:val="28"/>
        </w:rPr>
        <w:t>a.4. Đối với chất thải nguy hại</w:t>
      </w:r>
    </w:p>
    <w:p w14:paraId="757308C9" w14:textId="3381FAB2" w:rsidR="00D223D1" w:rsidRPr="001A4B98" w:rsidRDefault="00D223D1" w:rsidP="009014C0">
      <w:pPr>
        <w:spacing w:before="60" w:after="60" w:line="288" w:lineRule="auto"/>
        <w:rPr>
          <w:rFonts w:eastAsia="MS Mincho"/>
          <w:sz w:val="28"/>
          <w:szCs w:val="28"/>
        </w:rPr>
      </w:pPr>
      <w:r w:rsidRPr="001A4B98">
        <w:rPr>
          <w:rFonts w:eastAsia="MS Mincho"/>
          <w:sz w:val="28"/>
          <w:szCs w:val="28"/>
        </w:rPr>
        <w:t xml:space="preserve">Bố trí các thùng đựng chất thải nguy hại (có nắp đậy và dán nhãn CTNH) và đặt ở khu vực lán trại để thu gom chất thải nguy hại. Sau đó hợp đồng với đơn vị đủ năng lực để vận chuyển xử lý đúng quy định với tần suất 06 tháng/lần  theo đúng các quy định của </w:t>
      </w:r>
      <w:r w:rsidR="00AE01BF" w:rsidRPr="001A4B98">
        <w:rPr>
          <w:rFonts w:eastAsia="MS Mincho"/>
          <w:sz w:val="28"/>
          <w:szCs w:val="28"/>
        </w:rPr>
        <w:t xml:space="preserve">Thông tư số 02/2022/TT-BTNTM ngày 10/01/2022 của Bộ Tài </w:t>
      </w:r>
      <w:r w:rsidR="00AE01BF" w:rsidRPr="001A4B98">
        <w:rPr>
          <w:rFonts w:eastAsia="MS Mincho"/>
          <w:sz w:val="28"/>
          <w:szCs w:val="28"/>
        </w:rPr>
        <w:lastRenderedPageBreak/>
        <w:t>nguyên và Môi trường Quy định chi tiết thi hành một số điều của Luật Bảo vệ môi trường</w:t>
      </w:r>
      <w:r w:rsidRPr="001A4B98">
        <w:rPr>
          <w:rFonts w:eastAsia="MS Mincho"/>
          <w:sz w:val="28"/>
          <w:szCs w:val="28"/>
        </w:rPr>
        <w:t>.</w:t>
      </w:r>
    </w:p>
    <w:p w14:paraId="59250E30" w14:textId="05848DB6" w:rsidR="00D223D1" w:rsidRPr="001A4B98" w:rsidRDefault="00D223D1" w:rsidP="009014C0">
      <w:pPr>
        <w:spacing w:before="60" w:after="60" w:line="288" w:lineRule="auto"/>
        <w:rPr>
          <w:rFonts w:eastAsia="MS Mincho"/>
          <w:i/>
          <w:sz w:val="28"/>
          <w:szCs w:val="28"/>
        </w:rPr>
      </w:pPr>
      <w:r w:rsidRPr="001A4B98">
        <w:rPr>
          <w:rFonts w:eastAsia="MS Mincho"/>
          <w:i/>
          <w:sz w:val="28"/>
          <w:szCs w:val="28"/>
        </w:rPr>
        <w:t>a.5. Đối với tiếng ồn, độ rung</w:t>
      </w:r>
    </w:p>
    <w:p w14:paraId="7D9E3B59" w14:textId="521FBAFF" w:rsidR="00D223D1" w:rsidRPr="001A4B98" w:rsidRDefault="00D223D1" w:rsidP="009014C0">
      <w:pPr>
        <w:spacing w:before="60" w:after="60" w:line="288" w:lineRule="auto"/>
        <w:rPr>
          <w:rFonts w:eastAsia="MS Mincho"/>
          <w:sz w:val="28"/>
          <w:szCs w:val="28"/>
        </w:rPr>
      </w:pPr>
      <w:r w:rsidRPr="001A4B98">
        <w:rPr>
          <w:rFonts w:eastAsia="MS Mincho"/>
          <w:sz w:val="28"/>
          <w:szCs w:val="28"/>
        </w:rPr>
        <w:t>- Bố trí thời gian vận chuyển, thi công và thời gian nghỉ ngơi hợp lý.</w:t>
      </w:r>
    </w:p>
    <w:p w14:paraId="3A57C576" w14:textId="766958FF" w:rsidR="00D223D1" w:rsidRPr="001A4B98" w:rsidRDefault="00D223D1" w:rsidP="009014C0">
      <w:pPr>
        <w:spacing w:before="60" w:after="60" w:line="288" w:lineRule="auto"/>
        <w:rPr>
          <w:rFonts w:eastAsia="MS Mincho"/>
          <w:sz w:val="28"/>
          <w:szCs w:val="28"/>
        </w:rPr>
      </w:pPr>
      <w:r w:rsidRPr="001A4B98">
        <w:rPr>
          <w:rFonts w:eastAsia="MS Mincho"/>
          <w:sz w:val="28"/>
          <w:szCs w:val="28"/>
        </w:rPr>
        <w:t>- Trang bị đầy đủ thiết bị bảo hộ lao động cho công nhân.</w:t>
      </w:r>
    </w:p>
    <w:p w14:paraId="543F0AB8" w14:textId="045575C5" w:rsidR="00D223D1" w:rsidRPr="001A4B98" w:rsidRDefault="00D223D1" w:rsidP="009014C0">
      <w:pPr>
        <w:spacing w:before="60" w:after="60" w:line="288" w:lineRule="auto"/>
        <w:rPr>
          <w:rFonts w:eastAsia="MS Mincho"/>
          <w:sz w:val="28"/>
          <w:szCs w:val="28"/>
        </w:rPr>
      </w:pPr>
      <w:r w:rsidRPr="001A4B98">
        <w:rPr>
          <w:rFonts w:eastAsia="MS Mincho"/>
          <w:sz w:val="28"/>
          <w:szCs w:val="28"/>
        </w:rPr>
        <w:t>- Xe, phương tiện, máy móc, thiết bị thi công có đủ điều kiện về an toàn kỹ thuật môi trường do Cục Đăng kiểm Việt Nam cấp.</w:t>
      </w:r>
    </w:p>
    <w:p w14:paraId="118B204B" w14:textId="1E4A6C46" w:rsidR="00D223D1" w:rsidRPr="001A4B98" w:rsidRDefault="00D223D1" w:rsidP="009014C0">
      <w:pPr>
        <w:spacing w:before="60" w:after="60" w:line="288" w:lineRule="auto"/>
        <w:rPr>
          <w:rFonts w:eastAsia="MS Mincho"/>
          <w:i/>
          <w:sz w:val="28"/>
          <w:szCs w:val="28"/>
        </w:rPr>
      </w:pPr>
      <w:r w:rsidRPr="001A4B98">
        <w:rPr>
          <w:rFonts w:eastAsia="MS Mincho"/>
          <w:i/>
          <w:sz w:val="28"/>
          <w:szCs w:val="28"/>
        </w:rPr>
        <w:t>a6. Đối với kinh tế - xã hội</w:t>
      </w:r>
    </w:p>
    <w:p w14:paraId="2162A2DB" w14:textId="4BBF7E44" w:rsidR="00D223D1" w:rsidRPr="001A4B98" w:rsidRDefault="00D223D1" w:rsidP="009014C0">
      <w:pPr>
        <w:spacing w:before="60" w:after="60" w:line="288" w:lineRule="auto"/>
        <w:rPr>
          <w:rFonts w:eastAsia="MS Mincho"/>
          <w:sz w:val="28"/>
          <w:szCs w:val="28"/>
        </w:rPr>
      </w:pPr>
      <w:r w:rsidRPr="001A4B98">
        <w:rPr>
          <w:rFonts w:eastAsia="MS Mincho"/>
          <w:sz w:val="28"/>
          <w:szCs w:val="28"/>
        </w:rPr>
        <w:t>- Bố trí nhân sự phối hợp với cảnh sát giao thông khu vực để hướng dẫn phân luồng tại khu vực thi công trong suốt thời gian thi công.</w:t>
      </w:r>
    </w:p>
    <w:p w14:paraId="600E7B95" w14:textId="77777777" w:rsidR="00D223D1" w:rsidRPr="001A4B98" w:rsidRDefault="00D223D1" w:rsidP="009014C0">
      <w:pPr>
        <w:spacing w:before="60" w:after="60" w:line="288" w:lineRule="auto"/>
        <w:rPr>
          <w:rFonts w:eastAsia="MS Mincho"/>
          <w:sz w:val="28"/>
          <w:szCs w:val="28"/>
        </w:rPr>
      </w:pPr>
      <w:r w:rsidRPr="001A4B98">
        <w:rPr>
          <w:rFonts w:eastAsia="MS Mincho"/>
          <w:sz w:val="28"/>
          <w:szCs w:val="28"/>
        </w:rPr>
        <w:t>- Bố trí lịch vận chuyển nguyên vật liệu hợp lý, hạn chế tần suất, mật độ phương tiện vận tải trong giờ cao điểm.</w:t>
      </w:r>
    </w:p>
    <w:p w14:paraId="26A7DCAC" w14:textId="77777777" w:rsidR="00D223D1" w:rsidRPr="001A4B98" w:rsidRDefault="00D223D1" w:rsidP="009014C0">
      <w:pPr>
        <w:spacing w:before="60" w:after="60" w:line="288" w:lineRule="auto"/>
        <w:rPr>
          <w:rFonts w:eastAsia="MS Mincho"/>
          <w:sz w:val="28"/>
          <w:szCs w:val="28"/>
        </w:rPr>
      </w:pPr>
      <w:r w:rsidRPr="001A4B98">
        <w:rPr>
          <w:rFonts w:eastAsia="MS Mincho"/>
          <w:sz w:val="28"/>
          <w:szCs w:val="28"/>
        </w:rPr>
        <w:t>- Tiến hành sửa chữa, hoàn trả mặt đường nếu quá trình thi công dự án gây hư hại hệ thống giao thông khu vực.</w:t>
      </w:r>
    </w:p>
    <w:p w14:paraId="10C96849" w14:textId="7DD9C5B8" w:rsidR="00D223D1" w:rsidRPr="001A4B98" w:rsidRDefault="00D223D1" w:rsidP="009014C0">
      <w:pPr>
        <w:spacing w:before="60" w:after="60" w:line="288" w:lineRule="auto"/>
        <w:rPr>
          <w:rFonts w:eastAsia="MS Mincho"/>
          <w:sz w:val="28"/>
          <w:szCs w:val="28"/>
        </w:rPr>
      </w:pPr>
      <w:r w:rsidRPr="001A4B98">
        <w:rPr>
          <w:rFonts w:eastAsia="MS Mincho"/>
          <w:sz w:val="28"/>
          <w:szCs w:val="28"/>
        </w:rPr>
        <w:t>- Thực hiện quản lý tốt hoạt động sinh hoạt, lưu trú của người lao động.</w:t>
      </w:r>
    </w:p>
    <w:p w14:paraId="79C41FB0" w14:textId="32E5685B" w:rsidR="00D223D1" w:rsidRPr="001A4B98" w:rsidRDefault="00BF58DA" w:rsidP="009014C0">
      <w:pPr>
        <w:spacing w:before="60" w:after="60" w:line="288" w:lineRule="auto"/>
        <w:rPr>
          <w:rFonts w:eastAsia="MS Mincho"/>
          <w:i/>
          <w:sz w:val="28"/>
          <w:szCs w:val="28"/>
        </w:rPr>
      </w:pPr>
      <w:r w:rsidRPr="001A4B98">
        <w:rPr>
          <w:rFonts w:eastAsia="MS Mincho"/>
          <w:i/>
          <w:sz w:val="28"/>
          <w:szCs w:val="28"/>
        </w:rPr>
        <w:t xml:space="preserve"> a7.</w:t>
      </w:r>
      <w:r w:rsidR="00D223D1" w:rsidRPr="001A4B98">
        <w:rPr>
          <w:rFonts w:eastAsia="MS Mincho"/>
          <w:i/>
          <w:sz w:val="28"/>
          <w:szCs w:val="28"/>
        </w:rPr>
        <w:t xml:space="preserve"> Phòng ngừa, ứng phó sự cố </w:t>
      </w:r>
    </w:p>
    <w:p w14:paraId="74009B0B" w14:textId="7D5D328B" w:rsidR="00D223D1" w:rsidRPr="001A4B98" w:rsidRDefault="00D223D1" w:rsidP="009014C0">
      <w:pPr>
        <w:spacing w:before="60" w:after="60" w:line="288" w:lineRule="auto"/>
        <w:rPr>
          <w:rFonts w:eastAsia="MS Mincho"/>
          <w:sz w:val="28"/>
          <w:szCs w:val="28"/>
        </w:rPr>
      </w:pPr>
      <w:r w:rsidRPr="001A4B98">
        <w:rPr>
          <w:rFonts w:eastAsia="MS Mincho"/>
          <w:sz w:val="28"/>
          <w:szCs w:val="28"/>
        </w:rPr>
        <w:t>*) Sự cố cháy nổ</w:t>
      </w:r>
    </w:p>
    <w:p w14:paraId="5648FBCB" w14:textId="77777777" w:rsidR="00D223D1" w:rsidRPr="001A4B98" w:rsidRDefault="00D223D1" w:rsidP="009014C0">
      <w:pPr>
        <w:spacing w:before="60" w:after="60" w:line="288" w:lineRule="auto"/>
        <w:rPr>
          <w:rFonts w:eastAsia="MS Mincho"/>
          <w:sz w:val="28"/>
          <w:szCs w:val="28"/>
        </w:rPr>
      </w:pPr>
      <w:r w:rsidRPr="001A4B98">
        <w:rPr>
          <w:rFonts w:eastAsia="MS Mincho"/>
          <w:sz w:val="28"/>
          <w:szCs w:val="28"/>
        </w:rPr>
        <w:t>- Quản lý việc sử dụng lửa của cán bộ, công nhân thi công;</w:t>
      </w:r>
    </w:p>
    <w:p w14:paraId="48F06BE5" w14:textId="77777777" w:rsidR="00D223D1" w:rsidRPr="001A4B98" w:rsidRDefault="00D223D1" w:rsidP="009014C0">
      <w:pPr>
        <w:spacing w:before="60" w:after="60" w:line="288" w:lineRule="auto"/>
        <w:rPr>
          <w:rFonts w:eastAsia="MS Mincho"/>
          <w:sz w:val="28"/>
          <w:szCs w:val="28"/>
        </w:rPr>
      </w:pPr>
      <w:r w:rsidRPr="001A4B98">
        <w:rPr>
          <w:rFonts w:eastAsia="MS Mincho"/>
          <w:sz w:val="28"/>
          <w:szCs w:val="28"/>
        </w:rPr>
        <w:t>- Hệ thống điện cần đảm bảo an toàn khi đưa vào sử dụng và phải được kiểm tra thường xuyên;</w:t>
      </w:r>
    </w:p>
    <w:p w14:paraId="4A67FF2A" w14:textId="77777777" w:rsidR="00D223D1" w:rsidRPr="001A4B98" w:rsidRDefault="00D223D1" w:rsidP="009014C0">
      <w:pPr>
        <w:spacing w:before="60" w:after="60" w:line="288" w:lineRule="auto"/>
        <w:rPr>
          <w:rFonts w:eastAsia="MS Mincho"/>
          <w:sz w:val="28"/>
          <w:szCs w:val="28"/>
        </w:rPr>
      </w:pPr>
      <w:r w:rsidRPr="001A4B98">
        <w:rPr>
          <w:rFonts w:eastAsia="MS Mincho"/>
          <w:sz w:val="28"/>
          <w:szCs w:val="28"/>
        </w:rPr>
        <w:t>- Thiết lập cơ chế phối hợp, thông tin với chính quyền địa phương và cảnh sát PCCC để có các biện pháp xử lý sự cố cháy nổ có thể xảy ra.</w:t>
      </w:r>
    </w:p>
    <w:p w14:paraId="12B4D955" w14:textId="77777777" w:rsidR="00D223D1" w:rsidRPr="001A4B98" w:rsidRDefault="00D223D1" w:rsidP="009014C0">
      <w:pPr>
        <w:spacing w:before="60" w:after="60" w:line="288" w:lineRule="auto"/>
        <w:rPr>
          <w:rFonts w:eastAsia="MS Mincho"/>
          <w:sz w:val="28"/>
          <w:szCs w:val="28"/>
        </w:rPr>
      </w:pPr>
      <w:r w:rsidRPr="001A4B98">
        <w:rPr>
          <w:rFonts w:eastAsia="MS Mincho"/>
          <w:sz w:val="28"/>
          <w:szCs w:val="28"/>
        </w:rPr>
        <w:t>*) Biện pháp sự cố tai nạn lao động</w:t>
      </w:r>
    </w:p>
    <w:p w14:paraId="3F025B02" w14:textId="77777777" w:rsidR="00D223D1" w:rsidRPr="001A4B98" w:rsidRDefault="00D223D1" w:rsidP="009014C0">
      <w:pPr>
        <w:spacing w:before="60" w:after="60" w:line="288" w:lineRule="auto"/>
        <w:rPr>
          <w:rFonts w:eastAsia="MS Mincho"/>
          <w:sz w:val="28"/>
          <w:szCs w:val="28"/>
        </w:rPr>
      </w:pPr>
      <w:r w:rsidRPr="001A4B98">
        <w:rPr>
          <w:rFonts w:eastAsia="MS Mincho"/>
          <w:sz w:val="28"/>
          <w:szCs w:val="28"/>
        </w:rPr>
        <w:t xml:space="preserve">- Thực hiện nghiêm túc các quy định về công tác an toàn lao động, tuân thủ theo quy định về sử dụng, vận hành, bảo dưỡng, bảo quản các thiết bị điện; </w:t>
      </w:r>
    </w:p>
    <w:p w14:paraId="586A405B" w14:textId="77777777" w:rsidR="00D223D1" w:rsidRPr="001A4B98" w:rsidRDefault="00D223D1" w:rsidP="009014C0">
      <w:pPr>
        <w:spacing w:before="60" w:after="60" w:line="288" w:lineRule="auto"/>
        <w:rPr>
          <w:rFonts w:eastAsia="MS Mincho"/>
          <w:sz w:val="28"/>
          <w:szCs w:val="28"/>
        </w:rPr>
      </w:pPr>
      <w:r w:rsidRPr="001A4B98">
        <w:rPr>
          <w:rFonts w:eastAsia="MS Mincho"/>
          <w:sz w:val="28"/>
          <w:szCs w:val="28"/>
        </w:rPr>
        <w:t>- Lắp đặt biển cảnh báo tại những vị trí có nguy cơ xảy ra tai nạn;</w:t>
      </w:r>
    </w:p>
    <w:p w14:paraId="7F33BAB9" w14:textId="77777777" w:rsidR="00D223D1" w:rsidRPr="001A4B98" w:rsidRDefault="00D223D1" w:rsidP="009014C0">
      <w:pPr>
        <w:spacing w:before="60" w:after="60" w:line="288" w:lineRule="auto"/>
        <w:rPr>
          <w:rFonts w:eastAsia="MS Mincho"/>
          <w:sz w:val="28"/>
          <w:szCs w:val="28"/>
        </w:rPr>
      </w:pPr>
      <w:r w:rsidRPr="001A4B98">
        <w:rPr>
          <w:rFonts w:eastAsia="MS Mincho"/>
          <w:sz w:val="28"/>
          <w:szCs w:val="28"/>
        </w:rPr>
        <w:t>- Trang bị đầy đủ thiết bị bảo hộ lao động cho công nhân.</w:t>
      </w:r>
    </w:p>
    <w:p w14:paraId="7E8F38F9" w14:textId="77777777" w:rsidR="00D223D1" w:rsidRPr="001A4B98" w:rsidRDefault="00D223D1" w:rsidP="009014C0">
      <w:pPr>
        <w:spacing w:before="60" w:after="60" w:line="288" w:lineRule="auto"/>
        <w:rPr>
          <w:rFonts w:eastAsia="MS Mincho"/>
          <w:sz w:val="28"/>
          <w:szCs w:val="28"/>
        </w:rPr>
      </w:pPr>
      <w:r w:rsidRPr="001A4B98">
        <w:rPr>
          <w:rFonts w:eastAsia="MS Mincho"/>
          <w:sz w:val="28"/>
          <w:szCs w:val="28"/>
        </w:rPr>
        <w:t>*) Biện pháp sự cố tai nạn giao thông</w:t>
      </w:r>
    </w:p>
    <w:p w14:paraId="5789ACB4" w14:textId="77777777" w:rsidR="00D223D1" w:rsidRPr="001A4B98" w:rsidRDefault="00D223D1" w:rsidP="009014C0">
      <w:pPr>
        <w:spacing w:before="60" w:after="60" w:line="288" w:lineRule="auto"/>
        <w:rPr>
          <w:rFonts w:eastAsia="MS Mincho"/>
          <w:sz w:val="28"/>
          <w:szCs w:val="28"/>
        </w:rPr>
      </w:pPr>
      <w:r w:rsidRPr="001A4B98">
        <w:rPr>
          <w:rFonts w:eastAsia="MS Mincho"/>
          <w:sz w:val="28"/>
          <w:szCs w:val="28"/>
        </w:rPr>
        <w:t xml:space="preserve">- Các xe vận chuyển không chở quá tải trọng. </w:t>
      </w:r>
    </w:p>
    <w:p w14:paraId="57B36628" w14:textId="77777777" w:rsidR="00D223D1" w:rsidRPr="001A4B98" w:rsidRDefault="00D223D1" w:rsidP="009014C0">
      <w:pPr>
        <w:spacing w:before="60" w:after="60" w:line="288" w:lineRule="auto"/>
        <w:rPr>
          <w:rFonts w:eastAsia="MS Mincho"/>
          <w:sz w:val="28"/>
          <w:szCs w:val="28"/>
        </w:rPr>
      </w:pPr>
      <w:r w:rsidRPr="001A4B98">
        <w:rPr>
          <w:rFonts w:eastAsia="MS Mincho"/>
          <w:sz w:val="28"/>
          <w:szCs w:val="28"/>
        </w:rPr>
        <w:t>- Bố trí lịch vận chuyển hợp lý;</w:t>
      </w:r>
    </w:p>
    <w:p w14:paraId="1862F489" w14:textId="77777777" w:rsidR="00D223D1" w:rsidRPr="001A4B98" w:rsidRDefault="00D223D1" w:rsidP="009014C0">
      <w:pPr>
        <w:spacing w:before="60" w:after="60" w:line="288" w:lineRule="auto"/>
        <w:rPr>
          <w:rFonts w:eastAsia="MS Mincho"/>
          <w:sz w:val="28"/>
          <w:szCs w:val="28"/>
        </w:rPr>
      </w:pPr>
      <w:r w:rsidRPr="001A4B98">
        <w:rPr>
          <w:rFonts w:eastAsia="MS Mincho"/>
          <w:sz w:val="28"/>
          <w:szCs w:val="28"/>
        </w:rPr>
        <w:t>- Đảm bảo các xe phục vụ Dự án có đăng kiểm do Cục Đăng kiểm Việt Nam cấp.</w:t>
      </w:r>
    </w:p>
    <w:p w14:paraId="274BE3BE" w14:textId="77777777" w:rsidR="00D223D1" w:rsidRPr="001A4B98" w:rsidRDefault="00D223D1" w:rsidP="009014C0">
      <w:pPr>
        <w:spacing w:before="60" w:after="60" w:line="288" w:lineRule="auto"/>
        <w:rPr>
          <w:rFonts w:eastAsia="MS Mincho"/>
          <w:sz w:val="28"/>
          <w:szCs w:val="28"/>
        </w:rPr>
      </w:pPr>
      <w:r w:rsidRPr="001A4B98">
        <w:rPr>
          <w:rFonts w:eastAsia="MS Mincho"/>
          <w:sz w:val="28"/>
          <w:szCs w:val="28"/>
        </w:rPr>
        <w:t xml:space="preserve">- Người lái và điều khiển ô tô, máy thi công phải qua đào tạo có giấy phép lái xe và chứng chỉ quy định. </w:t>
      </w:r>
    </w:p>
    <w:p w14:paraId="256CBDCD" w14:textId="77777777" w:rsidR="00D223D1" w:rsidRPr="001A4B98" w:rsidRDefault="00D223D1" w:rsidP="009014C0">
      <w:pPr>
        <w:spacing w:before="60" w:after="60" w:line="288" w:lineRule="auto"/>
        <w:rPr>
          <w:rFonts w:eastAsia="MS Mincho"/>
          <w:sz w:val="28"/>
          <w:szCs w:val="28"/>
        </w:rPr>
      </w:pPr>
      <w:r w:rsidRPr="001A4B98">
        <w:rPr>
          <w:rFonts w:eastAsia="MS Mincho"/>
          <w:sz w:val="28"/>
          <w:szCs w:val="28"/>
        </w:rPr>
        <w:lastRenderedPageBreak/>
        <w:t>-Thường xuyên kiểm tra bảo dưỡng các xe vận chuyển.</w:t>
      </w:r>
    </w:p>
    <w:p w14:paraId="57BA29C7" w14:textId="77777777" w:rsidR="00D223D1" w:rsidRPr="001A4B98" w:rsidRDefault="00D223D1" w:rsidP="009014C0">
      <w:pPr>
        <w:spacing w:before="60" w:after="60" w:line="288" w:lineRule="auto"/>
        <w:rPr>
          <w:rFonts w:eastAsia="MS Mincho"/>
          <w:sz w:val="28"/>
          <w:szCs w:val="28"/>
        </w:rPr>
      </w:pPr>
      <w:r w:rsidRPr="001A4B98">
        <w:rPr>
          <w:rFonts w:eastAsia="MS Mincho"/>
          <w:sz w:val="28"/>
          <w:szCs w:val="28"/>
        </w:rPr>
        <w:t>*) Sự cố bom mìn</w:t>
      </w:r>
    </w:p>
    <w:p w14:paraId="1BE19C00" w14:textId="77777777" w:rsidR="00D223D1" w:rsidRPr="001A4B98" w:rsidRDefault="00D223D1" w:rsidP="009014C0">
      <w:pPr>
        <w:spacing w:before="60" w:after="60" w:line="288" w:lineRule="auto"/>
        <w:rPr>
          <w:rFonts w:eastAsia="MS Mincho"/>
          <w:sz w:val="28"/>
          <w:szCs w:val="28"/>
        </w:rPr>
      </w:pPr>
      <w:r w:rsidRPr="001A4B98">
        <w:rPr>
          <w:rFonts w:eastAsia="MS Mincho"/>
          <w:sz w:val="28"/>
          <w:szCs w:val="28"/>
        </w:rPr>
        <w:t>- Công tác khảo sát và rà phá bom mìn, vật nổ được thực hiện theo đúng theo trình tự của Quyết định số 96/2006/QĐ-TTg ngày 04/05/2006 của Thủ tướng Chính phủ về việc quản lý và thực hiện công tác ra phá bom mìn, vật nổ.</w:t>
      </w:r>
    </w:p>
    <w:p w14:paraId="392A6446" w14:textId="77777777" w:rsidR="00D223D1" w:rsidRPr="001A4B98" w:rsidRDefault="00D223D1" w:rsidP="009014C0">
      <w:pPr>
        <w:spacing w:before="60" w:after="60" w:line="288" w:lineRule="auto"/>
        <w:rPr>
          <w:rFonts w:eastAsia="MS Mincho"/>
          <w:sz w:val="28"/>
          <w:szCs w:val="28"/>
        </w:rPr>
      </w:pPr>
      <w:r w:rsidRPr="001A4B98">
        <w:rPr>
          <w:rFonts w:eastAsia="MS Mincho"/>
          <w:sz w:val="28"/>
          <w:szCs w:val="28"/>
        </w:rPr>
        <w:t>- Kinh phí cho công tác rà phá bom mìn tuân thủ theo Quyết định số 325/QĐ-BQP ngày 07/02/2014 của Bộ Quốc phòng.</w:t>
      </w:r>
    </w:p>
    <w:p w14:paraId="2A5594B8" w14:textId="77777777" w:rsidR="00D223D1" w:rsidRPr="001A4B98" w:rsidRDefault="00D223D1" w:rsidP="009014C0">
      <w:pPr>
        <w:spacing w:before="60" w:after="60" w:line="288" w:lineRule="auto"/>
        <w:rPr>
          <w:rFonts w:eastAsia="MS Mincho"/>
          <w:sz w:val="28"/>
          <w:szCs w:val="28"/>
        </w:rPr>
      </w:pPr>
      <w:r w:rsidRPr="001A4B98">
        <w:rPr>
          <w:rFonts w:eastAsia="MS Mincho"/>
          <w:sz w:val="28"/>
          <w:szCs w:val="28"/>
        </w:rPr>
        <w:t>*) Sự cố thiên tai</w:t>
      </w:r>
    </w:p>
    <w:p w14:paraId="30370EAB" w14:textId="77777777" w:rsidR="00D223D1" w:rsidRPr="001A4B98" w:rsidRDefault="00D223D1" w:rsidP="009014C0">
      <w:pPr>
        <w:spacing w:before="60" w:after="60" w:line="288" w:lineRule="auto"/>
        <w:rPr>
          <w:rFonts w:eastAsia="MS Mincho"/>
          <w:sz w:val="28"/>
          <w:szCs w:val="28"/>
        </w:rPr>
      </w:pPr>
      <w:r w:rsidRPr="001A4B98">
        <w:rPr>
          <w:rFonts w:eastAsia="MS Mincho"/>
          <w:sz w:val="28"/>
          <w:szCs w:val="28"/>
        </w:rPr>
        <w:t>- Đẩy nhanh tiến độ san nền trước mùa mưa;</w:t>
      </w:r>
    </w:p>
    <w:p w14:paraId="4B3A75F6" w14:textId="77777777" w:rsidR="00D223D1" w:rsidRPr="001A4B98" w:rsidRDefault="00D223D1" w:rsidP="009014C0">
      <w:pPr>
        <w:spacing w:before="60" w:after="60" w:line="288" w:lineRule="auto"/>
        <w:rPr>
          <w:rFonts w:eastAsia="MS Mincho"/>
          <w:sz w:val="28"/>
          <w:szCs w:val="28"/>
        </w:rPr>
      </w:pPr>
      <w:r w:rsidRPr="001A4B98">
        <w:rPr>
          <w:rFonts w:eastAsia="MS Mincho"/>
          <w:sz w:val="28"/>
          <w:szCs w:val="28"/>
        </w:rPr>
        <w:t>- Không tiến hành thi công và thông báo để chuyển lao động ra khỏi khu vực công trường trong những ngày dông sét;</w:t>
      </w:r>
    </w:p>
    <w:p w14:paraId="1CCC2EEB" w14:textId="77777777" w:rsidR="00D223D1" w:rsidRPr="001A4B98" w:rsidRDefault="00D223D1" w:rsidP="009014C0">
      <w:pPr>
        <w:spacing w:before="60" w:after="60" w:line="288" w:lineRule="auto"/>
        <w:rPr>
          <w:rFonts w:eastAsia="MS Mincho"/>
          <w:sz w:val="28"/>
          <w:szCs w:val="28"/>
        </w:rPr>
      </w:pPr>
      <w:r w:rsidRPr="001A4B98">
        <w:rPr>
          <w:rFonts w:eastAsia="MS Mincho"/>
          <w:sz w:val="28"/>
          <w:szCs w:val="28"/>
        </w:rPr>
        <w:t>- Lắp đặt cột thu sét tạm ở khu vực lán trại.</w:t>
      </w:r>
    </w:p>
    <w:p w14:paraId="3AEB8245" w14:textId="718B610D" w:rsidR="00D223D1" w:rsidRPr="001A4B98" w:rsidRDefault="00D223D1" w:rsidP="009014C0">
      <w:pPr>
        <w:spacing w:before="60" w:after="60" w:line="288" w:lineRule="auto"/>
        <w:rPr>
          <w:rFonts w:eastAsia="MS Mincho"/>
          <w:b/>
          <w:i/>
          <w:sz w:val="28"/>
          <w:szCs w:val="28"/>
        </w:rPr>
      </w:pPr>
      <w:r w:rsidRPr="001A4B98">
        <w:rPr>
          <w:rFonts w:eastAsia="MS Mincho"/>
          <w:b/>
          <w:i/>
          <w:sz w:val="28"/>
          <w:szCs w:val="28"/>
        </w:rPr>
        <w:t>b. Giai đoạn hoạt động</w:t>
      </w:r>
    </w:p>
    <w:p w14:paraId="77F16249" w14:textId="2F916AE2" w:rsidR="00D223D1" w:rsidRPr="001A4B98" w:rsidRDefault="00D223D1" w:rsidP="009014C0">
      <w:pPr>
        <w:spacing w:before="60" w:after="60" w:line="288" w:lineRule="auto"/>
        <w:rPr>
          <w:rFonts w:eastAsia="MS Mincho"/>
          <w:i/>
          <w:sz w:val="28"/>
          <w:szCs w:val="28"/>
        </w:rPr>
      </w:pPr>
      <w:r w:rsidRPr="001A4B98">
        <w:rPr>
          <w:rFonts w:eastAsia="MS Mincho"/>
          <w:i/>
          <w:sz w:val="28"/>
          <w:szCs w:val="28"/>
        </w:rPr>
        <w:t>b1. Đối với nước mưa chảy tràn và nước thải</w:t>
      </w:r>
    </w:p>
    <w:p w14:paraId="025486D4" w14:textId="3EBA3378" w:rsidR="00D223D1" w:rsidRPr="001A4B98" w:rsidRDefault="00D223D1" w:rsidP="009014C0">
      <w:pPr>
        <w:spacing w:before="60" w:after="60" w:line="288" w:lineRule="auto"/>
        <w:rPr>
          <w:rFonts w:eastAsia="MS Mincho"/>
          <w:sz w:val="28"/>
          <w:szCs w:val="28"/>
        </w:rPr>
      </w:pPr>
      <w:r w:rsidRPr="001A4B98">
        <w:rPr>
          <w:rFonts w:eastAsia="MS Mincho"/>
          <w:sz w:val="28"/>
          <w:szCs w:val="28"/>
        </w:rPr>
        <w:t>*) Đối với nước mưa chảy tràn:</w:t>
      </w:r>
    </w:p>
    <w:p w14:paraId="7FC533AD" w14:textId="14222D52" w:rsidR="00D223D1" w:rsidRPr="001A4B98" w:rsidRDefault="00D223D1" w:rsidP="009014C0">
      <w:pPr>
        <w:spacing w:before="60" w:after="60" w:line="288" w:lineRule="auto"/>
        <w:rPr>
          <w:rFonts w:eastAsia="MS Mincho"/>
          <w:sz w:val="28"/>
          <w:szCs w:val="28"/>
        </w:rPr>
      </w:pPr>
      <w:r w:rsidRPr="001A4B98">
        <w:rPr>
          <w:rFonts w:eastAsia="MS Mincho"/>
          <w:sz w:val="28"/>
          <w:szCs w:val="28"/>
        </w:rPr>
        <w:t xml:space="preserve">Trên cơ sở mạng lưới giao thông và địa hình tự nhiên, thiết lập các tuyến thoát nước mưa dọc theo vỉa hè các tuyến đường. Toàn bộ nước mưa chảy tràn của Dự án được thu gom và thiết kế theo nguyên tắc tự chảy. Tại các cửa xả bố trí hệ thống bể lắng lọc trước khi xả ra bên ngoài. </w:t>
      </w:r>
    </w:p>
    <w:p w14:paraId="4B5C6AB0" w14:textId="77777777" w:rsidR="00D223D1" w:rsidRPr="001A4B98" w:rsidRDefault="00D223D1" w:rsidP="009014C0">
      <w:pPr>
        <w:spacing w:before="60" w:after="60" w:line="288" w:lineRule="auto"/>
        <w:rPr>
          <w:rFonts w:eastAsia="MS Mincho"/>
          <w:sz w:val="28"/>
          <w:szCs w:val="28"/>
        </w:rPr>
      </w:pPr>
      <w:r w:rsidRPr="001A4B98">
        <w:rPr>
          <w:rFonts w:eastAsia="MS Mincho"/>
          <w:sz w:val="28"/>
          <w:szCs w:val="28"/>
        </w:rPr>
        <w:t>*) Đối với nước thải sinh hoạt, nước thải giặt là và nhà bếp:</w:t>
      </w:r>
    </w:p>
    <w:p w14:paraId="3375AFA4" w14:textId="0172FE61" w:rsidR="00D223D1" w:rsidRPr="001A4B98" w:rsidRDefault="009014C0" w:rsidP="009014C0">
      <w:pPr>
        <w:spacing w:before="60" w:after="60" w:line="288" w:lineRule="auto"/>
        <w:rPr>
          <w:rFonts w:eastAsia="MS Mincho"/>
          <w:sz w:val="28"/>
          <w:szCs w:val="28"/>
        </w:rPr>
      </w:pPr>
      <w:r w:rsidRPr="001A4B98">
        <w:rPr>
          <w:rFonts w:eastAsia="MS Mincho"/>
          <w:sz w:val="28"/>
          <w:szCs w:val="28"/>
        </w:rPr>
        <w:t>Do</w:t>
      </w:r>
      <w:r w:rsidR="00FD71DD" w:rsidRPr="001A4B98">
        <w:rPr>
          <w:rFonts w:eastAsia="MS Mincho"/>
          <w:sz w:val="28"/>
          <w:szCs w:val="28"/>
        </w:rPr>
        <w:t xml:space="preserve"> khu vực</w:t>
      </w:r>
      <w:r w:rsidRPr="001A4B98">
        <w:rPr>
          <w:rFonts w:eastAsia="MS Mincho"/>
          <w:sz w:val="28"/>
          <w:szCs w:val="28"/>
        </w:rPr>
        <w:t xml:space="preserve"> Dự án</w:t>
      </w:r>
      <w:r w:rsidR="00FD71DD" w:rsidRPr="001A4B98">
        <w:rPr>
          <w:rFonts w:eastAsia="MS Mincho"/>
          <w:sz w:val="28"/>
          <w:szCs w:val="28"/>
        </w:rPr>
        <w:t xml:space="preserve"> chưa có hệ thống thu gom nước thải </w:t>
      </w:r>
      <w:r w:rsidRPr="001A4B98">
        <w:rPr>
          <w:rFonts w:eastAsia="MS Mincho"/>
          <w:sz w:val="28"/>
          <w:szCs w:val="28"/>
        </w:rPr>
        <w:t>chung nên</w:t>
      </w:r>
      <w:r w:rsidR="00FD71DD" w:rsidRPr="001A4B98">
        <w:rPr>
          <w:rFonts w:eastAsia="MS Mincho"/>
          <w:sz w:val="28"/>
          <w:szCs w:val="28"/>
        </w:rPr>
        <w:t xml:space="preserve"> </w:t>
      </w:r>
      <w:r w:rsidR="0043679C" w:rsidRPr="001A4B98">
        <w:rPr>
          <w:rFonts w:eastAsia="MS Mincho"/>
          <w:sz w:val="28"/>
          <w:szCs w:val="28"/>
        </w:rPr>
        <w:t xml:space="preserve">bên cạnh xử lý sơ bộ nước thải tại nguồn, </w:t>
      </w:r>
      <w:r w:rsidR="00FD71DD" w:rsidRPr="001A4B98">
        <w:rPr>
          <w:rFonts w:eastAsia="MS Mincho"/>
          <w:sz w:val="28"/>
          <w:szCs w:val="28"/>
        </w:rPr>
        <w:t>Dự án sẽ đầu tư hệ thống xử lý chung để xử lý nước thải phát sinh từ hoạt động của toàn bộ khu vực Dự án đảm bảo quy chuẩn theo quy định trước khi thoát ra môi trường. Khi đó, s</w:t>
      </w:r>
      <w:r w:rsidR="00D223D1" w:rsidRPr="001A4B98">
        <w:rPr>
          <w:rFonts w:eastAsia="MS Mincho"/>
          <w:sz w:val="28"/>
          <w:szCs w:val="28"/>
        </w:rPr>
        <w:t xml:space="preserve">ơ đồ hệ thống xử lý nước thải sinh hoạt chung của Khu </w:t>
      </w:r>
      <w:r w:rsidRPr="001A4B98">
        <w:rPr>
          <w:rFonts w:eastAsia="MS Mincho"/>
          <w:sz w:val="28"/>
          <w:szCs w:val="28"/>
        </w:rPr>
        <w:t>dịch vụ</w:t>
      </w:r>
      <w:r w:rsidR="00D223D1" w:rsidRPr="001A4B98">
        <w:rPr>
          <w:rFonts w:eastAsia="MS Mincho"/>
          <w:sz w:val="28"/>
          <w:szCs w:val="28"/>
        </w:rPr>
        <w:t xml:space="preserve"> như sau:</w:t>
      </w:r>
      <w:r w:rsidR="00D904ED" w:rsidRPr="001A4B98">
        <w:rPr>
          <w:rFonts w:eastAsia="MS Mincho"/>
          <w:sz w:val="28"/>
          <w:szCs w:val="28"/>
        </w:rPr>
        <w:t xml:space="preserve"> </w:t>
      </w:r>
    </w:p>
    <w:p w14:paraId="2FAF5144" w14:textId="4ED1ED48" w:rsidR="00FD71DD" w:rsidRPr="001A4B98" w:rsidRDefault="00FD71DD" w:rsidP="006E5F38">
      <w:pPr>
        <w:spacing w:line="240" w:lineRule="auto"/>
        <w:rPr>
          <w:rFonts w:eastAsia="MS Mincho"/>
          <w:sz w:val="28"/>
          <w:szCs w:val="28"/>
        </w:rPr>
      </w:pPr>
      <w:r w:rsidRPr="001A4B98">
        <w:rPr>
          <w:rFonts w:eastAsia="Times New Roman"/>
          <w:noProof/>
          <w:sz w:val="28"/>
          <w:szCs w:val="28"/>
        </w:rPr>
        <w:lastRenderedPageBreak/>
        <mc:AlternateContent>
          <mc:Choice Requires="wpg">
            <w:drawing>
              <wp:anchor distT="0" distB="0" distL="114300" distR="114300" simplePos="0" relativeHeight="251695104" behindDoc="0" locked="0" layoutInCell="1" allowOverlap="1" wp14:anchorId="7E547356" wp14:editId="6E1CFC70">
                <wp:simplePos x="0" y="0"/>
                <wp:positionH relativeFrom="column">
                  <wp:posOffset>271145</wp:posOffset>
                </wp:positionH>
                <wp:positionV relativeFrom="paragraph">
                  <wp:posOffset>241935</wp:posOffset>
                </wp:positionV>
                <wp:extent cx="5708650" cy="3105150"/>
                <wp:effectExtent l="0" t="0" r="25400" b="1905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8650" cy="3105150"/>
                          <a:chOff x="2004" y="5886"/>
                          <a:chExt cx="8990" cy="4890"/>
                        </a:xfrm>
                      </wpg:grpSpPr>
                      <wps:wsp>
                        <wps:cNvPr id="47" name="Rectangle 183"/>
                        <wps:cNvSpPr>
                          <a:spLocks noChangeArrowheads="1"/>
                        </wps:cNvSpPr>
                        <wps:spPr bwMode="auto">
                          <a:xfrm>
                            <a:off x="9056" y="7391"/>
                            <a:ext cx="1938" cy="637"/>
                          </a:xfrm>
                          <a:prstGeom prst="rect">
                            <a:avLst/>
                          </a:prstGeom>
                          <a:solidFill>
                            <a:srgbClr val="FFFFFF"/>
                          </a:solidFill>
                          <a:ln w="19050">
                            <a:solidFill>
                              <a:srgbClr val="000000"/>
                            </a:solidFill>
                            <a:prstDash val="dash"/>
                            <a:miter lim="800000"/>
                            <a:headEnd/>
                            <a:tailEnd/>
                          </a:ln>
                        </wps:spPr>
                        <wps:txbx>
                          <w:txbxContent>
                            <w:p w14:paraId="01BDD259" w14:textId="77777777" w:rsidR="005C4A29" w:rsidRPr="00415517" w:rsidRDefault="005C4A29" w:rsidP="00CC0A01">
                              <w:pPr>
                                <w:ind w:firstLine="0"/>
                                <w:jc w:val="center"/>
                                <w:rPr>
                                  <w:color w:val="FF0000"/>
                                  <w:sz w:val="24"/>
                                </w:rPr>
                              </w:pPr>
                              <w:r w:rsidRPr="00415517">
                                <w:rPr>
                                  <w:sz w:val="24"/>
                                </w:rPr>
                                <w:t xml:space="preserve">Định kỳ hút cặn </w:t>
                              </w:r>
                            </w:p>
                          </w:txbxContent>
                        </wps:txbx>
                        <wps:bodyPr rot="0" vert="horz" wrap="square" lIns="91440" tIns="45720" rIns="91440" bIns="45720" anchor="t" anchorCtr="0" upright="1">
                          <a:noAutofit/>
                        </wps:bodyPr>
                      </wps:wsp>
                      <wps:wsp>
                        <wps:cNvPr id="48" name="Rectangle 184"/>
                        <wps:cNvSpPr>
                          <a:spLocks noChangeArrowheads="1"/>
                        </wps:cNvSpPr>
                        <wps:spPr bwMode="auto">
                          <a:xfrm>
                            <a:off x="2004" y="5895"/>
                            <a:ext cx="1950" cy="637"/>
                          </a:xfrm>
                          <a:prstGeom prst="rect">
                            <a:avLst/>
                          </a:prstGeom>
                          <a:solidFill>
                            <a:srgbClr val="FFFFFF"/>
                          </a:solidFill>
                          <a:ln w="19050">
                            <a:solidFill>
                              <a:srgbClr val="000000"/>
                            </a:solidFill>
                            <a:miter lim="800000"/>
                            <a:headEnd/>
                            <a:tailEnd/>
                          </a:ln>
                        </wps:spPr>
                        <wps:txbx>
                          <w:txbxContent>
                            <w:p w14:paraId="6A3B5C33" w14:textId="77777777" w:rsidR="005C4A29" w:rsidRPr="00790CF1" w:rsidRDefault="005C4A29" w:rsidP="00CC0A01">
                              <w:pPr>
                                <w:ind w:firstLine="0"/>
                                <w:jc w:val="center"/>
                                <w:rPr>
                                  <w:b/>
                                  <w:color w:val="FF0000"/>
                                  <w:sz w:val="24"/>
                                </w:rPr>
                              </w:pPr>
                              <w:r w:rsidRPr="00790CF1">
                                <w:rPr>
                                  <w:b/>
                                  <w:sz w:val="24"/>
                                </w:rPr>
                                <w:t xml:space="preserve">Nước thải xám </w:t>
                              </w:r>
                            </w:p>
                          </w:txbxContent>
                        </wps:txbx>
                        <wps:bodyPr rot="0" vert="horz" wrap="square" lIns="91440" tIns="45720" rIns="91440" bIns="45720" anchor="t" anchorCtr="0" upright="1">
                          <a:noAutofit/>
                        </wps:bodyPr>
                      </wps:wsp>
                      <wps:wsp>
                        <wps:cNvPr id="49" name="Rectangle 185"/>
                        <wps:cNvSpPr>
                          <a:spLocks noChangeArrowheads="1"/>
                        </wps:cNvSpPr>
                        <wps:spPr bwMode="auto">
                          <a:xfrm>
                            <a:off x="6667" y="5886"/>
                            <a:ext cx="1834" cy="638"/>
                          </a:xfrm>
                          <a:prstGeom prst="rect">
                            <a:avLst/>
                          </a:prstGeom>
                          <a:solidFill>
                            <a:srgbClr val="FFFFFF"/>
                          </a:solidFill>
                          <a:ln w="19050">
                            <a:solidFill>
                              <a:srgbClr val="000000"/>
                            </a:solidFill>
                            <a:miter lim="800000"/>
                            <a:headEnd/>
                            <a:tailEnd/>
                          </a:ln>
                        </wps:spPr>
                        <wps:txbx>
                          <w:txbxContent>
                            <w:p w14:paraId="024CEF65" w14:textId="77777777" w:rsidR="005C4A29" w:rsidRPr="00790CF1" w:rsidRDefault="005C4A29" w:rsidP="00CC0A01">
                              <w:pPr>
                                <w:ind w:firstLine="0"/>
                                <w:jc w:val="center"/>
                                <w:rPr>
                                  <w:b/>
                                  <w:color w:val="FF0000"/>
                                  <w:sz w:val="24"/>
                                </w:rPr>
                              </w:pPr>
                              <w:r w:rsidRPr="00790CF1">
                                <w:rPr>
                                  <w:b/>
                                  <w:sz w:val="24"/>
                                </w:rPr>
                                <w:t xml:space="preserve">Nước thải đen </w:t>
                              </w:r>
                            </w:p>
                          </w:txbxContent>
                        </wps:txbx>
                        <wps:bodyPr rot="0" vert="horz" wrap="square" lIns="91440" tIns="45720" rIns="91440" bIns="45720" anchor="t" anchorCtr="0" upright="1">
                          <a:noAutofit/>
                        </wps:bodyPr>
                      </wps:wsp>
                      <wps:wsp>
                        <wps:cNvPr id="51" name="Line 186"/>
                        <wps:cNvCnPr/>
                        <wps:spPr bwMode="auto">
                          <a:xfrm>
                            <a:off x="7585" y="6538"/>
                            <a:ext cx="0" cy="537"/>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187"/>
                        <wps:cNvCnPr/>
                        <wps:spPr bwMode="auto">
                          <a:xfrm flipH="1">
                            <a:off x="6192" y="8198"/>
                            <a:ext cx="1407"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Rectangle 188"/>
                        <wps:cNvSpPr>
                          <a:spLocks noChangeArrowheads="1"/>
                        </wps:cNvSpPr>
                        <wps:spPr bwMode="auto">
                          <a:xfrm>
                            <a:off x="6667" y="7075"/>
                            <a:ext cx="1834" cy="638"/>
                          </a:xfrm>
                          <a:prstGeom prst="rect">
                            <a:avLst/>
                          </a:prstGeom>
                          <a:solidFill>
                            <a:srgbClr val="FFFFFF"/>
                          </a:solidFill>
                          <a:ln w="19050">
                            <a:solidFill>
                              <a:srgbClr val="000000"/>
                            </a:solidFill>
                            <a:miter lim="800000"/>
                            <a:headEnd/>
                            <a:tailEnd/>
                          </a:ln>
                        </wps:spPr>
                        <wps:txbx>
                          <w:txbxContent>
                            <w:p w14:paraId="5C889828" w14:textId="77777777" w:rsidR="005C4A29" w:rsidRPr="00790CF1" w:rsidRDefault="005C4A29" w:rsidP="00CC0A01">
                              <w:pPr>
                                <w:ind w:firstLine="0"/>
                                <w:jc w:val="center"/>
                                <w:rPr>
                                  <w:b/>
                                  <w:color w:val="FF0000"/>
                                  <w:sz w:val="24"/>
                                </w:rPr>
                              </w:pPr>
                              <w:r w:rsidRPr="00790CF1">
                                <w:rPr>
                                  <w:b/>
                                  <w:sz w:val="24"/>
                                </w:rPr>
                                <w:t xml:space="preserve">Bể tự hoại </w:t>
                              </w:r>
                            </w:p>
                          </w:txbxContent>
                        </wps:txbx>
                        <wps:bodyPr rot="0" vert="horz" wrap="square" lIns="91440" tIns="45720" rIns="91440" bIns="45720" anchor="t" anchorCtr="0" upright="1">
                          <a:noAutofit/>
                        </wps:bodyPr>
                      </wps:wsp>
                      <wps:wsp>
                        <wps:cNvPr id="54" name="Line 189"/>
                        <wps:cNvCnPr/>
                        <wps:spPr bwMode="auto">
                          <a:xfrm flipV="1">
                            <a:off x="8505" y="7356"/>
                            <a:ext cx="672" cy="0"/>
                          </a:xfrm>
                          <a:prstGeom prst="line">
                            <a:avLst/>
                          </a:prstGeom>
                          <a:noFill/>
                          <a:ln w="190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5" name="Rectangle 190"/>
                        <wps:cNvSpPr>
                          <a:spLocks noChangeArrowheads="1"/>
                        </wps:cNvSpPr>
                        <wps:spPr bwMode="auto">
                          <a:xfrm>
                            <a:off x="4247" y="7791"/>
                            <a:ext cx="1938" cy="1193"/>
                          </a:xfrm>
                          <a:prstGeom prst="rect">
                            <a:avLst/>
                          </a:prstGeom>
                          <a:solidFill>
                            <a:srgbClr val="FFFFFF"/>
                          </a:solidFill>
                          <a:ln w="38100">
                            <a:solidFill>
                              <a:srgbClr val="000000"/>
                            </a:solidFill>
                            <a:miter lim="800000"/>
                            <a:headEnd/>
                            <a:tailEnd/>
                          </a:ln>
                        </wps:spPr>
                        <wps:txbx>
                          <w:txbxContent>
                            <w:p w14:paraId="69DE62ED" w14:textId="77777777" w:rsidR="005C4A29" w:rsidRDefault="005C4A29" w:rsidP="00CC0A01">
                              <w:pPr>
                                <w:ind w:firstLine="0"/>
                                <w:jc w:val="center"/>
                                <w:rPr>
                                  <w:rFonts w:eastAsia="MS Mincho"/>
                                  <w:b/>
                                  <w:sz w:val="20"/>
                                  <w:szCs w:val="20"/>
                                </w:rPr>
                              </w:pPr>
                            </w:p>
                            <w:p w14:paraId="7F4225A6" w14:textId="5BF53AD2" w:rsidR="005C4A29" w:rsidRPr="00AB51C3" w:rsidRDefault="005C4A29" w:rsidP="00CC0A01">
                              <w:pPr>
                                <w:ind w:firstLine="0"/>
                                <w:jc w:val="center"/>
                                <w:rPr>
                                  <w:rFonts w:eastAsia="MS Mincho"/>
                                  <w:b/>
                                  <w:sz w:val="20"/>
                                  <w:szCs w:val="20"/>
                                </w:rPr>
                              </w:pPr>
                              <w:r>
                                <w:rPr>
                                  <w:rFonts w:eastAsia="MS Mincho"/>
                                  <w:b/>
                                  <w:sz w:val="20"/>
                                  <w:szCs w:val="20"/>
                                </w:rPr>
                                <w:t>HỆ THỐNG</w:t>
                              </w:r>
                              <w:r w:rsidRPr="00AB51C3">
                                <w:rPr>
                                  <w:rFonts w:eastAsia="MS Mincho"/>
                                  <w:b/>
                                  <w:sz w:val="20"/>
                                  <w:szCs w:val="20"/>
                                </w:rPr>
                                <w:t xml:space="preserve"> XLNT </w:t>
                              </w:r>
                            </w:p>
                          </w:txbxContent>
                        </wps:txbx>
                        <wps:bodyPr rot="0" vert="horz" wrap="square" lIns="91440" tIns="45720" rIns="91440" bIns="45720" anchor="t" anchorCtr="0" upright="1">
                          <a:noAutofit/>
                        </wps:bodyPr>
                      </wps:wsp>
                      <wps:wsp>
                        <wps:cNvPr id="704" name="Rectangle 191"/>
                        <wps:cNvSpPr>
                          <a:spLocks noChangeArrowheads="1"/>
                        </wps:cNvSpPr>
                        <wps:spPr bwMode="auto">
                          <a:xfrm>
                            <a:off x="3980" y="9619"/>
                            <a:ext cx="3934" cy="1157"/>
                          </a:xfrm>
                          <a:prstGeom prst="rect">
                            <a:avLst/>
                          </a:prstGeom>
                          <a:solidFill>
                            <a:srgbClr val="FFFFFF"/>
                          </a:solidFill>
                          <a:ln w="19050">
                            <a:solidFill>
                              <a:srgbClr val="000000"/>
                            </a:solidFill>
                            <a:miter lim="800000"/>
                            <a:headEnd/>
                            <a:tailEnd/>
                          </a:ln>
                        </wps:spPr>
                        <wps:txbx>
                          <w:txbxContent>
                            <w:p w14:paraId="27AB5076" w14:textId="7DCEE0BA" w:rsidR="005C4A29" w:rsidRPr="00A04DA3" w:rsidRDefault="005C4A29" w:rsidP="00CC0A01">
                              <w:pPr>
                                <w:ind w:firstLine="0"/>
                                <w:jc w:val="center"/>
                                <w:rPr>
                                  <w:b/>
                                  <w:bCs/>
                                  <w:position w:val="6"/>
                                  <w:sz w:val="24"/>
                                </w:rPr>
                              </w:pPr>
                              <w:r>
                                <w:rPr>
                                  <w:b/>
                                  <w:bCs/>
                                  <w:position w:val="6"/>
                                  <w:sz w:val="24"/>
                                </w:rPr>
                                <w:t>Xả vào hệ thống thoát nước mưa hoặc sử dụng rửa đường, tưới cây trong khuôn viên Dự án</w:t>
                              </w:r>
                            </w:p>
                            <w:p w14:paraId="723A7BC8" w14:textId="77777777" w:rsidR="005C4A29" w:rsidRPr="004F2D7C" w:rsidRDefault="005C4A29" w:rsidP="00CC0A01">
                              <w:pPr>
                                <w:ind w:firstLine="0"/>
                              </w:pPr>
                            </w:p>
                          </w:txbxContent>
                        </wps:txbx>
                        <wps:bodyPr rot="0" vert="horz" wrap="square" lIns="91440" tIns="45720" rIns="91440" bIns="45720" anchor="t" anchorCtr="0" upright="1">
                          <a:noAutofit/>
                        </wps:bodyPr>
                      </wps:wsp>
                      <wps:wsp>
                        <wps:cNvPr id="708" name="Line 194"/>
                        <wps:cNvCnPr/>
                        <wps:spPr bwMode="auto">
                          <a:xfrm>
                            <a:off x="5380" y="8978"/>
                            <a:ext cx="0" cy="65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2" name="Line 198"/>
                        <wps:cNvCnPr/>
                        <wps:spPr bwMode="auto">
                          <a:xfrm>
                            <a:off x="2877" y="6529"/>
                            <a:ext cx="0" cy="14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3" name="Line 199"/>
                        <wps:cNvCnPr/>
                        <wps:spPr bwMode="auto">
                          <a:xfrm>
                            <a:off x="2877" y="7989"/>
                            <a:ext cx="1286"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4" name="Line 200"/>
                        <wps:cNvCnPr/>
                        <wps:spPr bwMode="auto">
                          <a:xfrm>
                            <a:off x="7592" y="7713"/>
                            <a:ext cx="0" cy="50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5" name="Rectangle 201"/>
                        <wps:cNvSpPr>
                          <a:spLocks noChangeArrowheads="1"/>
                        </wps:cNvSpPr>
                        <wps:spPr bwMode="auto">
                          <a:xfrm>
                            <a:off x="4400" y="5895"/>
                            <a:ext cx="1680" cy="637"/>
                          </a:xfrm>
                          <a:prstGeom prst="rect">
                            <a:avLst/>
                          </a:prstGeom>
                          <a:solidFill>
                            <a:srgbClr val="FFFFFF"/>
                          </a:solidFill>
                          <a:ln w="19050">
                            <a:solidFill>
                              <a:srgbClr val="000000"/>
                            </a:solidFill>
                            <a:miter lim="800000"/>
                            <a:headEnd/>
                            <a:tailEnd/>
                          </a:ln>
                        </wps:spPr>
                        <wps:txbx>
                          <w:txbxContent>
                            <w:p w14:paraId="38BDB0DE" w14:textId="77777777" w:rsidR="005C4A29" w:rsidRPr="00790CF1" w:rsidRDefault="005C4A29" w:rsidP="00CC0A01">
                              <w:pPr>
                                <w:ind w:firstLine="0"/>
                                <w:jc w:val="center"/>
                                <w:rPr>
                                  <w:b/>
                                  <w:color w:val="FF0000"/>
                                  <w:sz w:val="24"/>
                                </w:rPr>
                              </w:pPr>
                              <w:r>
                                <w:rPr>
                                  <w:b/>
                                  <w:sz w:val="24"/>
                                </w:rPr>
                                <w:t>Nước</w:t>
                              </w:r>
                              <w:r w:rsidRPr="00790CF1">
                                <w:rPr>
                                  <w:b/>
                                  <w:sz w:val="24"/>
                                </w:rPr>
                                <w:t xml:space="preserve"> </w:t>
                              </w:r>
                              <w:r>
                                <w:rPr>
                                  <w:b/>
                                  <w:sz w:val="24"/>
                                </w:rPr>
                                <w:t>gi</w:t>
                              </w:r>
                              <w:r w:rsidRPr="00882765">
                                <w:rPr>
                                  <w:b/>
                                  <w:sz w:val="24"/>
                                </w:rPr>
                                <w:t>ặt</w:t>
                              </w:r>
                              <w:r>
                                <w:rPr>
                                  <w:b/>
                                  <w:sz w:val="24"/>
                                </w:rPr>
                                <w:t xml:space="preserve"> l</w:t>
                              </w:r>
                              <w:r w:rsidRPr="00882765">
                                <w:rPr>
                                  <w:b/>
                                  <w:sz w:val="24"/>
                                </w:rPr>
                                <w:t>à</w:t>
                              </w:r>
                              <w:r w:rsidRPr="00790CF1">
                                <w:rPr>
                                  <w:b/>
                                  <w:sz w:val="24"/>
                                </w:rPr>
                                <w:t xml:space="preserve"> </w:t>
                              </w:r>
                            </w:p>
                          </w:txbxContent>
                        </wps:txbx>
                        <wps:bodyPr rot="0" vert="horz" wrap="square" lIns="91440" tIns="45720" rIns="91440" bIns="45720" anchor="t" anchorCtr="0" upright="1">
                          <a:noAutofit/>
                        </wps:bodyPr>
                      </wps:wsp>
                      <wps:wsp>
                        <wps:cNvPr id="718" name="Line 204"/>
                        <wps:cNvCnPr>
                          <a:stCxn id="715" idx="2"/>
                        </wps:cNvCnPr>
                        <wps:spPr bwMode="auto">
                          <a:xfrm>
                            <a:off x="5240" y="6532"/>
                            <a:ext cx="34" cy="122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547356" id="Group 46" o:spid="_x0000_s1026" style="position:absolute;left:0;text-align:left;margin-left:21.35pt;margin-top:19.05pt;width:449.5pt;height:244.5pt;z-index:251695104" coordorigin="2004,5886" coordsize="8990,4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rOvwUAANwqAAAOAAAAZHJzL2Uyb0RvYy54bWzsWl1zqzYQfe9M/wPDe2LEN0ycOxk7STtz&#10;22Z6274rgA1TQFSQ2Gmn/72rlcDg+DZO6nicKXlwEBLLanXYPbvSxad1kWuPCa8zVk51cm7oWlJG&#10;LM7K5VT/9ZebM1/X6oaWMc1ZmUz1p6TWP11++83FqgoTk6UsjxOugZCyDlfVVE+bpgonkzpKk4LW&#10;56xKSuhcMF7QBpp8OYk5XYH0Ip+YhuFOVozHFWdRUtdwdy479UuUv1gkUfPTYlEnjZZPddCtwV+O&#10;v/fid3J5QcMlp1WaRUoN+gYtCpqV8NJO1Jw2VHvg2TNRRRZxVrNFcx6xYsIWiyxKcA4wG2JszeaW&#10;s4cK57IMV8uqMxOYdstObxYb/fh4x7Usnuq2q2slLWCN8LUatME4q2oZwphbXn2p7ricIVx+ZtHv&#10;NXRPtvtFeykHa/erH1gM8uhDw9A46wUvhAiYtrbGNXjq1iBZN1oENx3P8F0HliqCPosYDoEGrlKU&#10;wlKK52DdbV2Dbsf3UUkaRum1et4PAvWw7cOV0JGG8sWorFJOzAwQV2+MWv83o35JaZXgWtXCYK1R&#10;vdaoPwMUabnME434lrQsDmzNWkubaiWbpTAuueKcrdKExqAXwWkIhUGyfEA0aliRF40cGA4sLBjL&#10;swKUQ8PW1CSw4OsUdnYtb2ApGla8bm4TVmjiYqpz0B6XkD5+rhtp1HaIWNGa5Vl8k+U5NvjyfpZz&#10;7ZHCR3eDf0r6YFheaiuYGyhooOhBZ92XYeDfLhlChzmtU/muGK7EKBoWWQNuJc+Kqe53D9NQ2PO6&#10;jHFIQ7NcXgNA8hKxLG0qsdGs79cwUBj6nsVPYGrOpPsAdwcXKeN/6toKXMdUr/94oDzRtfz7EpYr&#10;ILYtfA02bMczocH7Pff9HlpGIGqqN7omL2eN9E8PFc+WKbyJoHlKdgXf0SJD62+0UnoDko8FacCM&#10;9BN9SNvC7gOEAijeCdK97z9w5HpvIN26jg8L6QNBF306fvAbrIwIlpEu2IVgRNKREOy6LgSGQQTr&#10;EOxbENykU/aVy2vjZutxT9wpHxLBZutXRh/coxUOaRH8OSsFo1BcDQnCrLzjyhnvxRA8x3cQjK4D&#10;fABjYwtGxaScl+hBDlr8Gz0omeAGKPoQUR9osQriOwK61jxVQDobniHdghA91YskhuCcQIYirkAP&#10;FfKRCwGhEZRBzBkZ+1+BEVz71759Zpvu9ZltzOdnVzcz+8y9IZ4zt+az2Zz8LaZL7DDN4jgpxeza&#10;7IHY+xFJlcdI3t/lD52lJkPpqDKo2P5HpYHQ9hmL/ETE7MT94zECx9xCI5JJ5Ur3QqO2yLPqu5bp&#10;qPTAJQEIBifpk2ALl8Q2wH8KJzlk+M946wjM/zUwrRaYfaqKWDp2oPcMb5uqjoEevJTIspCUdTnx&#10;GOj7gR64oEy2VKAPWj4ElYD9XetvW67VdwwZ8j0LqgODkO964HRPz7N+LdEfqUBzUlQAYPWsOCDL&#10;cEfyuLZpy9TK875e7yJQ+lI08Oi5leUT4+0Fr0PmVl3NZnS5PZfrieLycwx3pZSuBPt+BS4r8CHz&#10;AnYbAAceumcraMsDhDgftGh7SAx3VZsRwwMMd0VayRuC7lvflzeIlFglYlAWkHD0A28rEVMFAtfB&#10;+91Oy5iHjQWCPhzJVoVA5vOvqRD04Gj6nozwrmNueUcFR2K7H6guMJajehv+r9rI3r3n6pEu7VfO&#10;79VJ0y60eYG/hTZiQt31BHOlMSc6qZzIIx2hRDzC9uVrk/geHj1HVUU9gfNB6q68n2O8kNvkJ1St&#10;H53foZ3fjgwcjhb1EPfeJ07g8IOki47/bHveFUzyQ584OWTy0u3ajcnLgC0OkxcTEnJwEz22KNxh&#10;3czWJVaOPQKQz2JxMEyMw80vleXIp/baBXVMcWYHcm7YBUU5m3NSXcZtmmOa8zH3QfHoHxyhxO1T&#10;ddxTnNHstxE6m0Opl/8AAAD//wMAUEsDBBQABgAIAAAAIQDb/OBV4QAAAAkBAAAPAAAAZHJzL2Rv&#10;d25yZXYueG1sTI9BT8JAEIXvJv6HzZh4k+0WEKjdEkLUEzERTAy3oR3ahu5u013a8u8dT3p8817e&#10;+yZdj6YRPXW+dlaDmkQgyOauqG2p4evw9rQE4QPaAhtnScONPKyz+7sUk8IN9pP6fSgFl1ifoIYq&#10;hDaR0ucVGfQT15Jl7+w6g4FlV8qiw4HLTSPjKHqWBmvLCxW2tK0ov+yvRsP7gMNmql773eW8vR0P&#10;84/vnSKtHx/GzQuIQGP4C8MvPqNDxkwnd7WFF42GWbzgpIbpUoFgfzVTfDhpmMcLBTJL5f8Psh8A&#10;AAD//wMAUEsBAi0AFAAGAAgAAAAhALaDOJL+AAAA4QEAABMAAAAAAAAAAAAAAAAAAAAAAFtDb250&#10;ZW50X1R5cGVzXS54bWxQSwECLQAUAAYACAAAACEAOP0h/9YAAACUAQAACwAAAAAAAAAAAAAAAAAv&#10;AQAAX3JlbHMvLnJlbHNQSwECLQAUAAYACAAAACEAMrCKzr8FAADcKgAADgAAAAAAAAAAAAAAAAAu&#10;AgAAZHJzL2Uyb0RvYy54bWxQSwECLQAUAAYACAAAACEA2/zgVeEAAAAJAQAADwAAAAAAAAAAAAAA&#10;AAAZCAAAZHJzL2Rvd25yZXYueG1sUEsFBgAAAAAEAAQA8wAAACcJAAAAAA==&#10;">
                <v:rect id="Rectangle 183" o:spid="_x0000_s1027" style="position:absolute;left:9056;top:7391;width:1938;height: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E94xQAAANsAAAAPAAAAZHJzL2Rvd25yZXYueG1sRI9Ba8JA&#10;FITvBf/D8oReim4a1JboGmxrIXiyKtTjI/vcBLNvQ3ar6b/vFgSPw8x8wyzy3jbiQp2vHSt4Hicg&#10;iEunazYKDvvP0SsIH5A1No5JwS95yJeDhwVm2l35iy67YESEsM9QQRVCm0npy4os+rFriaN3cp3F&#10;EGVnpO7wGuG2kWmSzKTFmuNChS29V1Sedz9WwXfB6bTQ29Iew+z49Gb2Zr35UOpx2K/mIAL14R6+&#10;tQutYPIC/1/iD5DLPwAAAP//AwBQSwECLQAUAAYACAAAACEA2+H2y+4AAACFAQAAEwAAAAAAAAAA&#10;AAAAAAAAAAAAW0NvbnRlbnRfVHlwZXNdLnhtbFBLAQItABQABgAIAAAAIQBa9CxbvwAAABUBAAAL&#10;AAAAAAAAAAAAAAAAAB8BAABfcmVscy8ucmVsc1BLAQItABQABgAIAAAAIQCQjE94xQAAANsAAAAP&#10;AAAAAAAAAAAAAAAAAAcCAABkcnMvZG93bnJldi54bWxQSwUGAAAAAAMAAwC3AAAA+QIAAAAA&#10;" strokeweight="1.5pt">
                  <v:stroke dashstyle="dash"/>
                  <v:textbox>
                    <w:txbxContent>
                      <w:p w14:paraId="01BDD259" w14:textId="77777777" w:rsidR="005C4A29" w:rsidRPr="00415517" w:rsidRDefault="005C4A29" w:rsidP="00CC0A01">
                        <w:pPr>
                          <w:ind w:firstLine="0"/>
                          <w:jc w:val="center"/>
                          <w:rPr>
                            <w:color w:val="FF0000"/>
                            <w:sz w:val="24"/>
                          </w:rPr>
                        </w:pPr>
                        <w:r w:rsidRPr="00415517">
                          <w:rPr>
                            <w:sz w:val="24"/>
                          </w:rPr>
                          <w:t xml:space="preserve">Định kỳ hút cặn </w:t>
                        </w:r>
                      </w:p>
                    </w:txbxContent>
                  </v:textbox>
                </v:rect>
                <v:rect id="Rectangle 184" o:spid="_x0000_s1028" style="position:absolute;left:2004;top:5895;width:1950;height: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t2wQAAANsAAAAPAAAAZHJzL2Rvd25yZXYueG1sRE/LisIw&#10;FN0L/kO4gptBU8dBpBpFdASZheADdHlprm2xuSlJ1OrXm8WAy8N5T+eNqcSdnC8tKxj0ExDEmdUl&#10;5wqOh3VvDMIHZI2VZVLwJA/zWbs1xVTbB+/ovg+5iCHsU1RQhFCnUvqsIIO+b2viyF2sMxgidLnU&#10;Dh8x3FTyO0lG0mDJsaHAmpYFZdf9zSioT0s0v1sZ/txz+DrfjtvVKvlSqttpFhMQgZrwEf+7N1rB&#10;Txwbv8QfIGdvAAAA//8DAFBLAQItABQABgAIAAAAIQDb4fbL7gAAAIUBAAATAAAAAAAAAAAAAAAA&#10;AAAAAABbQ29udGVudF9UeXBlc10ueG1sUEsBAi0AFAAGAAgAAAAhAFr0LFu/AAAAFQEAAAsAAAAA&#10;AAAAAAAAAAAAHwEAAF9yZWxzLy5yZWxzUEsBAi0AFAAGAAgAAAAhAKBs23bBAAAA2wAAAA8AAAAA&#10;AAAAAAAAAAAABwIAAGRycy9kb3ducmV2LnhtbFBLBQYAAAAAAwADALcAAAD1AgAAAAA=&#10;" strokeweight="1.5pt">
                  <v:textbox>
                    <w:txbxContent>
                      <w:p w14:paraId="6A3B5C33" w14:textId="77777777" w:rsidR="005C4A29" w:rsidRPr="00790CF1" w:rsidRDefault="005C4A29" w:rsidP="00CC0A01">
                        <w:pPr>
                          <w:ind w:firstLine="0"/>
                          <w:jc w:val="center"/>
                          <w:rPr>
                            <w:b/>
                            <w:color w:val="FF0000"/>
                            <w:sz w:val="24"/>
                          </w:rPr>
                        </w:pPr>
                        <w:r w:rsidRPr="00790CF1">
                          <w:rPr>
                            <w:b/>
                            <w:sz w:val="24"/>
                          </w:rPr>
                          <w:t xml:space="preserve">Nước thải xám </w:t>
                        </w:r>
                      </w:p>
                    </w:txbxContent>
                  </v:textbox>
                </v:rect>
                <v:rect id="Rectangle 185" o:spid="_x0000_s1029" style="position:absolute;left:6667;top:5886;width:1834;height: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7txgAAANsAAAAPAAAAZHJzL2Rvd25yZXYueG1sRI9Pa8JA&#10;FMTvBb/D8oReim6sRTTNKqItSA+Cf8AeH9nXJDT7NuxuNPrp3YLQ4zAzv2GyRWdqcSbnK8sKRsME&#10;BHFudcWFguPhczAF4QOyxtoyKbiSh8W895Rhqu2Fd3Teh0JECPsUFZQhNKmUPi/JoB/ahjh6P9YZ&#10;DFG6QmqHlwg3tXxNkok0WHFcKLGhVUn57741CprTCs3HVoYvdx3fvtvjdr1OXpR67nfLdxCBuvAf&#10;frQ3WsHbDP6+xB8g53cAAAD//wMAUEsBAi0AFAAGAAgAAAAhANvh9svuAAAAhQEAABMAAAAAAAAA&#10;AAAAAAAAAAAAAFtDb250ZW50X1R5cGVzXS54bWxQSwECLQAUAAYACAAAACEAWvQsW78AAAAVAQAA&#10;CwAAAAAAAAAAAAAAAAAfAQAAX3JlbHMvLnJlbHNQSwECLQAUAAYACAAAACEAzyB+7cYAAADbAAAA&#10;DwAAAAAAAAAAAAAAAAAHAgAAZHJzL2Rvd25yZXYueG1sUEsFBgAAAAADAAMAtwAAAPoCAAAAAA==&#10;" strokeweight="1.5pt">
                  <v:textbox>
                    <w:txbxContent>
                      <w:p w14:paraId="024CEF65" w14:textId="77777777" w:rsidR="005C4A29" w:rsidRPr="00790CF1" w:rsidRDefault="005C4A29" w:rsidP="00CC0A01">
                        <w:pPr>
                          <w:ind w:firstLine="0"/>
                          <w:jc w:val="center"/>
                          <w:rPr>
                            <w:b/>
                            <w:color w:val="FF0000"/>
                            <w:sz w:val="24"/>
                          </w:rPr>
                        </w:pPr>
                        <w:r w:rsidRPr="00790CF1">
                          <w:rPr>
                            <w:b/>
                            <w:sz w:val="24"/>
                          </w:rPr>
                          <w:t xml:space="preserve">Nước thải đen </w:t>
                        </w:r>
                      </w:p>
                    </w:txbxContent>
                  </v:textbox>
                </v:rect>
                <v:line id="Line 186" o:spid="_x0000_s1030" style="position:absolute;visibility:visible;mso-wrap-style:square" from="7585,6538" to="7585,7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GLxAAAANsAAAAPAAAAZHJzL2Rvd25yZXYueG1sRI9Pa8JA&#10;FMTvBb/D8gq9NZu0NkjqKiJUvXgw7aHeHtmXP232bciuSfz2rlDocZj5zTDL9WRaMVDvGssKkigG&#10;QVxY3XCl4Ovz43kBwnlkja1lUnAlB+vV7GGJmbYjn2jIfSVCCbsMFdTed5mUrqjJoItsRxy80vYG&#10;fZB9JXWPYyg3rXyJ41QabDgs1NjRtqbiN78YBW/4mlan47cvD/Pzz7QlTnb5Xqmnx2nzDsLT5P/D&#10;f/RBBy6B+5fwA+TqBgAA//8DAFBLAQItABQABgAIAAAAIQDb4fbL7gAAAIUBAAATAAAAAAAAAAAA&#10;AAAAAAAAAABbQ29udGVudF9UeXBlc10ueG1sUEsBAi0AFAAGAAgAAAAhAFr0LFu/AAAAFQEAAAsA&#10;AAAAAAAAAAAAAAAAHwEAAF9yZWxzLy5yZWxzUEsBAi0AFAAGAAgAAAAhAJVqIYvEAAAA2wAAAA8A&#10;AAAAAAAAAAAAAAAABwIAAGRycy9kb3ducmV2LnhtbFBLBQYAAAAAAwADALcAAAD4AgAAAAA=&#10;" strokeweight="1.5pt">
                  <v:stroke endarrow="block"/>
                </v:line>
                <v:line id="Line 187" o:spid="_x0000_s1031" style="position:absolute;flip:x;visibility:visible;mso-wrap-style:square" from="6192,8198" to="7599,8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V4SwwAAANsAAAAPAAAAZHJzL2Rvd25yZXYueG1sRI9BawIx&#10;FITvBf9DeEJvNVFYqVujVLHFa1XE4+vmdXc1eVk2qbv++0YQehxm5htmvuydFVdqQ+1Zw3ikQBAX&#10;3tRcajjsP15eQYSIbNB6Jg03CrBcDJ7mmBvf8Rddd7EUCcIhRw1VjE0uZSgqchhGviFO3o9vHcYk&#10;21KaFrsEd1ZOlJpKhzWnhQobWldUXHa/TsOn2q668yxT63P2fcxWvb1sTlbr52H//gYiUh//w4/2&#10;1mjIJnD/kn6AXPwBAAD//wMAUEsBAi0AFAAGAAgAAAAhANvh9svuAAAAhQEAABMAAAAAAAAAAAAA&#10;AAAAAAAAAFtDb250ZW50X1R5cGVzXS54bWxQSwECLQAUAAYACAAAACEAWvQsW78AAAAVAQAACwAA&#10;AAAAAAAAAAAAAAAfAQAAX3JlbHMvLnJlbHNQSwECLQAUAAYACAAAACEAu8VeEsMAAADbAAAADwAA&#10;AAAAAAAAAAAAAAAHAgAAZHJzL2Rvd25yZXYueG1sUEsFBgAAAAADAAMAtwAAAPcCAAAAAA==&#10;" strokeweight="1.5pt">
                  <v:stroke endarrow="block"/>
                </v:line>
                <v:rect id="Rectangle 188" o:spid="_x0000_s1032" style="position:absolute;left:6667;top:7075;width:1834;height: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d/axAAAANsAAAAPAAAAZHJzL2Rvd25yZXYueG1sRI9Bi8Iw&#10;FITvgv8hPGEvoukqytI1yqIuiAdBV3CPj+bZFpuXkkSt/nojCB6HmfmGmcwaU4kLOV9aVvDZT0AQ&#10;Z1aXnCvY//32vkD4gKyxskwKbuRhNm23Jphqe+UtXXYhFxHCPkUFRQh1KqXPCjLo+7Ymjt7ROoMh&#10;SpdL7fAa4aaSgyQZS4Mlx4UCa5oXlJ12Z6OgPszRLDcyrN1teP8/7zeLRdJV6qPT/HyDCNSEd/jV&#10;XmkFoyE8v8QfIKcPAAAA//8DAFBLAQItABQABgAIAAAAIQDb4fbL7gAAAIUBAAATAAAAAAAAAAAA&#10;AAAAAAAAAABbQ29udGVudF9UeXBlc10ueG1sUEsBAi0AFAAGAAgAAAAhAFr0LFu/AAAAFQEAAAsA&#10;AAAAAAAAAAAAAAAAHwEAAF9yZWxzLy5yZWxzUEsBAi0AFAAGAAgAAAAhACsR39rEAAAA2wAAAA8A&#10;AAAAAAAAAAAAAAAABwIAAGRycy9kb3ducmV2LnhtbFBLBQYAAAAAAwADALcAAAD4AgAAAAA=&#10;" strokeweight="1.5pt">
                  <v:textbox>
                    <w:txbxContent>
                      <w:p w14:paraId="5C889828" w14:textId="77777777" w:rsidR="005C4A29" w:rsidRPr="00790CF1" w:rsidRDefault="005C4A29" w:rsidP="00CC0A01">
                        <w:pPr>
                          <w:ind w:firstLine="0"/>
                          <w:jc w:val="center"/>
                          <w:rPr>
                            <w:b/>
                            <w:color w:val="FF0000"/>
                            <w:sz w:val="24"/>
                          </w:rPr>
                        </w:pPr>
                        <w:r w:rsidRPr="00790CF1">
                          <w:rPr>
                            <w:b/>
                            <w:sz w:val="24"/>
                          </w:rPr>
                          <w:t xml:space="preserve">Bể tự hoại </w:t>
                        </w:r>
                      </w:p>
                    </w:txbxContent>
                  </v:textbox>
                </v:rect>
                <v:line id="Line 189" o:spid="_x0000_s1033" style="position:absolute;flip:y;visibility:visible;mso-wrap-style:square" from="8505,7356" to="9177,7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wbFxAAAANsAAAAPAAAAZHJzL2Rvd25yZXYueG1sRI9Ba8JA&#10;FITvgv9heYI33bTaEqNrKAHBQg81Fbw+ss8kNPs2zW7j9t93CwWPw8x8w+zyYDox0uBaywoelgkI&#10;4srqlmsF54/DIgXhPLLGzjIp+CEH+X462WGm7Y1PNJa+FhHCLkMFjfd9JqWrGjLolrYnjt7VDgZ9&#10;lEMt9YC3CDedfEySZ2mw5bjQYE9FQ9Vn+W0UrGTAcH4v1r50m8vp9Ssdk/Cm1HwWXrYgPAV/D/+3&#10;j1rB0xr+vsQfIPe/AAAA//8DAFBLAQItABQABgAIAAAAIQDb4fbL7gAAAIUBAAATAAAAAAAAAAAA&#10;AAAAAAAAAABbQ29udGVudF9UeXBlc10ueG1sUEsBAi0AFAAGAAgAAAAhAFr0LFu/AAAAFQEAAAsA&#10;AAAAAAAAAAAAAAAAHwEAAF9yZWxzLy5yZWxzUEsBAi0AFAAGAAgAAAAhADiLBsXEAAAA2wAAAA8A&#10;AAAAAAAAAAAAAAAABwIAAGRycy9kb3ducmV2LnhtbFBLBQYAAAAAAwADALcAAAD4AgAAAAA=&#10;" strokeweight="1.5pt">
                  <v:stroke dashstyle="dash" endarrow="block"/>
                </v:line>
                <v:rect id="Rectangle 190" o:spid="_x0000_s1034" style="position:absolute;left:4247;top:7791;width:1938;height:1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65+xAAAANsAAAAPAAAAZHJzL2Rvd25yZXYueG1sRI9Ba8JA&#10;FITvhf6H5RW86aaCYlNXqYq0IoK1pV4f2dckTfZt2F1j/PeuIPQ4zMw3zHTemVq05HxpWcHzIAFB&#10;nFldcq7g+2vdn4DwAVljbZkUXMjDfPb4MMVU2zN/UnsIuYgQ9ikqKEJoUil9VpBBP7ANcfR+rTMY&#10;onS51A7PEW5qOUySsTRYclwosKFlQVl1OBkFf5ux+Wmr4/HEFYbF1r2s3vc7pXpP3dsriEBd+A/f&#10;2x9awWgEty/xB8jZFQAA//8DAFBLAQItABQABgAIAAAAIQDb4fbL7gAAAIUBAAATAAAAAAAAAAAA&#10;AAAAAAAAAABbQ29udGVudF9UeXBlc10ueG1sUEsBAi0AFAAGAAgAAAAhAFr0LFu/AAAAFQEAAAsA&#10;AAAAAAAAAAAAAAAAHwEAAF9yZWxzLy5yZWxzUEsBAi0AFAAGAAgAAAAhAA2Trn7EAAAA2wAAAA8A&#10;AAAAAAAAAAAAAAAABwIAAGRycy9kb3ducmV2LnhtbFBLBQYAAAAAAwADALcAAAD4AgAAAAA=&#10;" strokeweight="3pt">
                  <v:textbox>
                    <w:txbxContent>
                      <w:p w14:paraId="69DE62ED" w14:textId="77777777" w:rsidR="005C4A29" w:rsidRDefault="005C4A29" w:rsidP="00CC0A01">
                        <w:pPr>
                          <w:ind w:firstLine="0"/>
                          <w:jc w:val="center"/>
                          <w:rPr>
                            <w:rFonts w:eastAsia="MS Mincho"/>
                            <w:b/>
                            <w:sz w:val="20"/>
                            <w:szCs w:val="20"/>
                          </w:rPr>
                        </w:pPr>
                      </w:p>
                      <w:p w14:paraId="7F4225A6" w14:textId="5BF53AD2" w:rsidR="005C4A29" w:rsidRPr="00AB51C3" w:rsidRDefault="005C4A29" w:rsidP="00CC0A01">
                        <w:pPr>
                          <w:ind w:firstLine="0"/>
                          <w:jc w:val="center"/>
                          <w:rPr>
                            <w:rFonts w:eastAsia="MS Mincho"/>
                            <w:b/>
                            <w:sz w:val="20"/>
                            <w:szCs w:val="20"/>
                          </w:rPr>
                        </w:pPr>
                        <w:r>
                          <w:rPr>
                            <w:rFonts w:eastAsia="MS Mincho"/>
                            <w:b/>
                            <w:sz w:val="20"/>
                            <w:szCs w:val="20"/>
                          </w:rPr>
                          <w:t>HỆ THỐNG</w:t>
                        </w:r>
                        <w:r w:rsidRPr="00AB51C3">
                          <w:rPr>
                            <w:rFonts w:eastAsia="MS Mincho"/>
                            <w:b/>
                            <w:sz w:val="20"/>
                            <w:szCs w:val="20"/>
                          </w:rPr>
                          <w:t xml:space="preserve"> XLNT </w:t>
                        </w:r>
                      </w:p>
                    </w:txbxContent>
                  </v:textbox>
                </v:rect>
                <v:rect id="Rectangle 191" o:spid="_x0000_s1035" style="position:absolute;left:3980;top:9619;width:3934;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9xxgAAANwAAAAPAAAAZHJzL2Rvd25yZXYueG1sRI9PawIx&#10;FMTvQr9DeIVeiia2pcrWKOIfEA9Ct4I9Pjavu0s3L0sSde2nN0LB4zAzv2Ems8424kQ+1I41DAcK&#10;BHHhTM2lhv3Xuj8GESKywcYxabhQgNn0oTfBzLgzf9Ipj6VIEA4ZaqhibDMpQ1GRxTBwLXHyfpy3&#10;GJP0pTQezwluG/mi1Lu0WHNaqLClRUXFb360GtrDAu1qJ+PWX17/vo/73XKpnrV+euzmHyAidfEe&#10;/m9vjIaReoPbmXQE5PQKAAD//wMAUEsBAi0AFAAGAAgAAAAhANvh9svuAAAAhQEAABMAAAAAAAAA&#10;AAAAAAAAAAAAAFtDb250ZW50X1R5cGVzXS54bWxQSwECLQAUAAYACAAAACEAWvQsW78AAAAVAQAA&#10;CwAAAAAAAAAAAAAAAAAfAQAAX3JlbHMvLnJlbHNQSwECLQAUAAYACAAAACEA/i3/ccYAAADcAAAA&#10;DwAAAAAAAAAAAAAAAAAHAgAAZHJzL2Rvd25yZXYueG1sUEsFBgAAAAADAAMAtwAAAPoCAAAAAA==&#10;" strokeweight="1.5pt">
                  <v:textbox>
                    <w:txbxContent>
                      <w:p w14:paraId="27AB5076" w14:textId="7DCEE0BA" w:rsidR="005C4A29" w:rsidRPr="00A04DA3" w:rsidRDefault="005C4A29" w:rsidP="00CC0A01">
                        <w:pPr>
                          <w:ind w:firstLine="0"/>
                          <w:jc w:val="center"/>
                          <w:rPr>
                            <w:b/>
                            <w:bCs/>
                            <w:position w:val="6"/>
                            <w:sz w:val="24"/>
                          </w:rPr>
                        </w:pPr>
                        <w:r>
                          <w:rPr>
                            <w:b/>
                            <w:bCs/>
                            <w:position w:val="6"/>
                            <w:sz w:val="24"/>
                          </w:rPr>
                          <w:t>Xả vào hệ thống thoát nước mưa hoặc sử dụng rửa đường, tưới cây trong khuôn viên Dự án</w:t>
                        </w:r>
                      </w:p>
                      <w:p w14:paraId="723A7BC8" w14:textId="77777777" w:rsidR="005C4A29" w:rsidRPr="004F2D7C" w:rsidRDefault="005C4A29" w:rsidP="00CC0A01">
                        <w:pPr>
                          <w:ind w:firstLine="0"/>
                        </w:pPr>
                      </w:p>
                    </w:txbxContent>
                  </v:textbox>
                </v:rect>
                <v:line id="Line 194" o:spid="_x0000_s1036" style="position:absolute;visibility:visible;mso-wrap-style:square" from="5380,8978" to="5380,9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SE4wgAAANwAAAAPAAAAZHJzL2Rvd25yZXYueG1sRE+7bsIw&#10;FN2R+AfrInUDh7ZQFGJQhdQ2C0PSDu12Fd88IL6OYhfcv8cDUsej8872wfTiQqPrLCtYLhIQxJXV&#10;HTcKvj7f5hsQziNr7C2Tgj9ysN9NJxmm2l65oEvpGxFD2KWooPV+SKV0VUsG3cIOxJGr7WjQRzg2&#10;Uo94jeGml49JspYGO44NLQ50aKk6l79GwQqf1k1x/PZ1/vxzCgfi5Xv5odTDLLxuQXgK/l98d+da&#10;wUsS18Yz8QjI3Q0AAP//AwBQSwECLQAUAAYACAAAACEA2+H2y+4AAACFAQAAEwAAAAAAAAAAAAAA&#10;AAAAAAAAW0NvbnRlbnRfVHlwZXNdLnhtbFBLAQItABQABgAIAAAAIQBa9CxbvwAAABUBAAALAAAA&#10;AAAAAAAAAAAAAB8BAABfcmVscy8ucmVsc1BLAQItABQABgAIAAAAIQDEtSE4wgAAANwAAAAPAAAA&#10;AAAAAAAAAAAAAAcCAABkcnMvZG93bnJldi54bWxQSwUGAAAAAAMAAwC3AAAA9gIAAAAA&#10;" strokeweight="1.5pt">
                  <v:stroke endarrow="block"/>
                </v:line>
                <v:line id="Line 198" o:spid="_x0000_s1037" style="position:absolute;visibility:visible;mso-wrap-style:square" from="2877,6529" to="2877,7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YKsxAAAANwAAAAPAAAAZHJzL2Rvd25yZXYueG1sRI9Ba8JA&#10;FITvgv9heYK3ulHBltRVRLAWb40i9PbIPpM02bfp7kbTf98VBI/DzHzDLNe9acSVnK8sK5hOEhDE&#10;udUVFwpOx93LGwgfkDU2lknBH3lYr4aDJaba3viLrlkoRISwT1FBGUKbSunzkgz6iW2Jo3exzmCI&#10;0hVSO7xFuGnkLEkW0mDFcaHElrYl5XXWGQXnLuPvn3rnGuw+9vvL+bf284NS41G/eQcRqA/P8KP9&#10;qRW8TmdwPxOPgFz9AwAA//8DAFBLAQItABQABgAIAAAAIQDb4fbL7gAAAIUBAAATAAAAAAAAAAAA&#10;AAAAAAAAAABbQ29udGVudF9UeXBlc10ueG1sUEsBAi0AFAAGAAgAAAAhAFr0LFu/AAAAFQEAAAsA&#10;AAAAAAAAAAAAAAAAHwEAAF9yZWxzLy5yZWxzUEsBAi0AFAAGAAgAAAAhAD2tgqzEAAAA3AAAAA8A&#10;AAAAAAAAAAAAAAAABwIAAGRycy9kb3ducmV2LnhtbFBLBQYAAAAAAwADALcAAAD4AgAAAAA=&#10;" strokeweight="1.5pt"/>
                <v:line id="Line 199" o:spid="_x0000_s1038" style="position:absolute;visibility:visible;mso-wrap-style:square" from="2877,7989" to="4163,7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CWUxgAAANwAAAAPAAAAZHJzL2Rvd25yZXYueG1sRI9Pa8JA&#10;FMTvBb/D8gRvzSa1tSW6ightc+kh0UN7e2Rf/mj2bciumn57Vyj0OMzMb5jVZjSduNDgWssKkigG&#10;QVxa3XKt4LB/f3wD4Tyyxs4yKfglB5v15GGFqbZXzulS+FoECLsUFTTe96mUrmzIoItsTxy8yg4G&#10;fZBDLfWA1wA3nXyK44U02HJYaLCnXUPlqTgbBS84X9T517evsuef47gjTj6KT6Vm03G7BOFp9P/h&#10;v3amFbwmc7ifCUdArm8AAAD//wMAUEsBAi0AFAAGAAgAAAAhANvh9svuAAAAhQEAABMAAAAAAAAA&#10;AAAAAAAAAAAAAFtDb250ZW50X1R5cGVzXS54bWxQSwECLQAUAAYACAAAACEAWvQsW78AAAAVAQAA&#10;CwAAAAAAAAAAAAAAAAAfAQAAX3JlbHMvLnJlbHNQSwECLQAUAAYACAAAACEAT8gllMYAAADcAAAA&#10;DwAAAAAAAAAAAAAAAAAHAgAAZHJzL2Rvd25yZXYueG1sUEsFBgAAAAADAAMAtwAAAPoCAAAAAA==&#10;" strokeweight="1.5pt">
                  <v:stroke endarrow="block"/>
                </v:line>
                <v:line id="Line 200" o:spid="_x0000_s1039" style="position:absolute;visibility:visible;mso-wrap-style:square" from="7592,7713" to="7592,8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L9DxQAAANwAAAAPAAAAZHJzL2Rvd25yZXYueG1sRI9Ba8JA&#10;FITvQv/D8gq96UYtbYmuIoJavDUWobdH9pnEZN/G3Y2m/94tFDwOM/MNM1/2phFXcr6yrGA8SkAQ&#10;51ZXXCj4PmyGHyB8QNbYWCYFv+RhuXgazDHV9sZfdM1CISKEfYoKyhDaVEqfl2TQj2xLHL2TdQZD&#10;lK6Q2uEtwk0jJ0nyJg1WHBdKbGldUl5nnVFw7DL+Odcb12C33e1Ox0vtp3ulXp771QxEoD48wv/t&#10;T63gffwKf2fiEZCLOwAAAP//AwBQSwECLQAUAAYACAAAACEA2+H2y+4AAACFAQAAEwAAAAAAAAAA&#10;AAAAAAAAAAAAW0NvbnRlbnRfVHlwZXNdLnhtbFBLAQItABQABgAIAAAAIQBa9CxbvwAAABUBAAAL&#10;AAAAAAAAAAAAAAAAAB8BAABfcmVscy8ucmVsc1BLAQItABQABgAIAAAAIQDdCL9DxQAAANwAAAAP&#10;AAAAAAAAAAAAAAAAAAcCAABkcnMvZG93bnJldi54bWxQSwUGAAAAAAMAAwC3AAAA+QIAAAAA&#10;" strokeweight="1.5pt"/>
                <v:rect id="Rectangle 201" o:spid="_x0000_s1040" style="position:absolute;left:4400;top:5895;width:1680;height: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Mw3xgAAANwAAAAPAAAAZHJzL2Rvd25yZXYueG1sRI9PawIx&#10;FMTvhX6H8AQvolkttmU1SvEPiAehW8EeH5vn7uLmZUmirv30RhB6HGbmN8x03ppaXMj5yrKC4SAB&#10;QZxbXXGhYP+z7n+C8AFZY22ZFNzIw3z2+jLFVNsrf9MlC4WIEPYpKihDaFIpfV6SQT+wDXH0jtYZ&#10;DFG6QmqH1wg3tRwlybs0WHFcKLGhRUn5KTsbBc1hgWa1k2Hrbm9/v+f9brlMekp1O+3XBESgNvyH&#10;n+2NVvAxHMPjTDwCcnYHAAD//wMAUEsBAi0AFAAGAAgAAAAhANvh9svuAAAAhQEAABMAAAAAAAAA&#10;AAAAAAAAAAAAAFtDb250ZW50X1R5cGVzXS54bWxQSwECLQAUAAYACAAAACEAWvQsW78AAAAVAQAA&#10;CwAAAAAAAAAAAAAAAAAfAQAAX3JlbHMvLnJlbHNQSwECLQAUAAYACAAAACEAFLjMN8YAAADcAAAA&#10;DwAAAAAAAAAAAAAAAAAHAgAAZHJzL2Rvd25yZXYueG1sUEsFBgAAAAADAAMAtwAAAPoCAAAAAA==&#10;" strokeweight="1.5pt">
                  <v:textbox>
                    <w:txbxContent>
                      <w:p w14:paraId="38BDB0DE" w14:textId="77777777" w:rsidR="005C4A29" w:rsidRPr="00790CF1" w:rsidRDefault="005C4A29" w:rsidP="00CC0A01">
                        <w:pPr>
                          <w:ind w:firstLine="0"/>
                          <w:jc w:val="center"/>
                          <w:rPr>
                            <w:b/>
                            <w:color w:val="FF0000"/>
                            <w:sz w:val="24"/>
                          </w:rPr>
                        </w:pPr>
                        <w:r>
                          <w:rPr>
                            <w:b/>
                            <w:sz w:val="24"/>
                          </w:rPr>
                          <w:t>Nước</w:t>
                        </w:r>
                        <w:r w:rsidRPr="00790CF1">
                          <w:rPr>
                            <w:b/>
                            <w:sz w:val="24"/>
                          </w:rPr>
                          <w:t xml:space="preserve"> </w:t>
                        </w:r>
                        <w:r>
                          <w:rPr>
                            <w:b/>
                            <w:sz w:val="24"/>
                          </w:rPr>
                          <w:t>gi</w:t>
                        </w:r>
                        <w:r w:rsidRPr="00882765">
                          <w:rPr>
                            <w:b/>
                            <w:sz w:val="24"/>
                          </w:rPr>
                          <w:t>ặt</w:t>
                        </w:r>
                        <w:r>
                          <w:rPr>
                            <w:b/>
                            <w:sz w:val="24"/>
                          </w:rPr>
                          <w:t xml:space="preserve"> l</w:t>
                        </w:r>
                        <w:r w:rsidRPr="00882765">
                          <w:rPr>
                            <w:b/>
                            <w:sz w:val="24"/>
                          </w:rPr>
                          <w:t>à</w:t>
                        </w:r>
                        <w:r w:rsidRPr="00790CF1">
                          <w:rPr>
                            <w:b/>
                            <w:sz w:val="24"/>
                          </w:rPr>
                          <w:t xml:space="preserve"> </w:t>
                        </w:r>
                      </w:p>
                    </w:txbxContent>
                  </v:textbox>
                </v:rect>
                <v:line id="Line 204" o:spid="_x0000_s1041" style="position:absolute;visibility:visible;mso-wrap-style:square" from="5240,6532" to="5274,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LflwwAAANwAAAAPAAAAZHJzL2Rvd25yZXYueG1sRE89b8Iw&#10;EN0r9T9YV6lbcQIlrVJMhCLRsjAQOsB2io8kbXyOYjdJ/z0ekBif3vcqm0wrBupdY1lBPItAEJdW&#10;N1wp+D5uX95BOI+ssbVMCv7JQbZ+fFhhqu3IBxoKX4kQwi5FBbX3XSqlK2sy6Ga2Iw7cxfYGfYB9&#10;JXWPYwg3rZxHUSINNhwaauwor6n8Lf6MgiUukuqwP/nL7vX8M+XE8WfxpdTz07T5AOFp8nfxzb3T&#10;Ct7isDacCUdArq8AAAD//wMAUEsBAi0AFAAGAAgAAAAhANvh9svuAAAAhQEAABMAAAAAAAAAAAAA&#10;AAAAAAAAAFtDb250ZW50X1R5cGVzXS54bWxQSwECLQAUAAYACAAAACEAWvQsW78AAAAVAQAACwAA&#10;AAAAAAAAAAAAAAAfAQAAX3JlbHMvLnJlbHNQSwECLQAUAAYACAAAACEAQWy35cMAAADcAAAADwAA&#10;AAAAAAAAAAAAAAAHAgAAZHJzL2Rvd25yZXYueG1sUEsFBgAAAAADAAMAtwAAAPcCAAAAAA==&#10;" strokeweight="1.5pt">
                  <v:stroke endarrow="block"/>
                </v:line>
                <w10:wrap type="topAndBottom"/>
              </v:group>
            </w:pict>
          </mc:Fallback>
        </mc:AlternateContent>
      </w:r>
    </w:p>
    <w:p w14:paraId="15BB44BB" w14:textId="17CD97DE" w:rsidR="00FD71DD" w:rsidRPr="001A4B98" w:rsidRDefault="00FD71DD" w:rsidP="006E5F38">
      <w:pPr>
        <w:spacing w:line="240" w:lineRule="auto"/>
        <w:rPr>
          <w:rFonts w:eastAsia="MS Mincho"/>
          <w:b/>
          <w:sz w:val="24"/>
        </w:rPr>
      </w:pPr>
      <w:r w:rsidRPr="001A4B98">
        <w:rPr>
          <w:rFonts w:eastAsia="MS Mincho"/>
          <w:sz w:val="28"/>
          <w:szCs w:val="28"/>
        </w:rPr>
        <w:t xml:space="preserve">Tuỳ vào đặc tính, nước thải ở mỗi khu vực của Dự án sẽ được xử lý sơ bộ trước khi vào </w:t>
      </w:r>
      <w:r w:rsidR="009014C0" w:rsidRPr="001A4B98">
        <w:rPr>
          <w:rFonts w:eastAsia="MS Mincho"/>
          <w:sz w:val="28"/>
          <w:szCs w:val="28"/>
        </w:rPr>
        <w:t>H</w:t>
      </w:r>
      <w:r w:rsidRPr="001A4B98">
        <w:rPr>
          <w:rFonts w:eastAsia="MS Mincho"/>
          <w:sz w:val="28"/>
          <w:szCs w:val="28"/>
        </w:rPr>
        <w:t xml:space="preserve">ệ thống xử lý chung. </w:t>
      </w:r>
    </w:p>
    <w:p w14:paraId="44108B3F" w14:textId="77777777" w:rsidR="00FD71DD" w:rsidRPr="001A4B98" w:rsidRDefault="00FD71DD" w:rsidP="006E5F38">
      <w:pPr>
        <w:spacing w:line="240" w:lineRule="auto"/>
        <w:rPr>
          <w:rFonts w:eastAsia="MS Mincho"/>
          <w:b/>
          <w:sz w:val="24"/>
        </w:rPr>
      </w:pPr>
    </w:p>
    <w:p w14:paraId="3B879E24" w14:textId="12A86718" w:rsidR="00E23E3B" w:rsidRPr="001A4B98" w:rsidRDefault="00E23E3B" w:rsidP="006E5F38">
      <w:pPr>
        <w:spacing w:line="240" w:lineRule="auto"/>
        <w:rPr>
          <w:rFonts w:eastAsia="MS Mincho"/>
          <w:bCs/>
          <w:sz w:val="28"/>
          <w:szCs w:val="28"/>
        </w:rPr>
      </w:pPr>
      <w:r w:rsidRPr="001A4B98">
        <w:rPr>
          <w:rFonts w:eastAsia="MS Mincho"/>
          <w:bCs/>
          <w:sz w:val="28"/>
          <w:szCs w:val="28"/>
        </w:rPr>
        <w:t>Quy trình xử</w:t>
      </w:r>
      <w:r w:rsidR="00FD71DD" w:rsidRPr="001A4B98">
        <w:rPr>
          <w:rFonts w:eastAsia="MS Mincho"/>
          <w:bCs/>
          <w:sz w:val="28"/>
          <w:szCs w:val="28"/>
        </w:rPr>
        <w:t xml:space="preserve"> lý trong H</w:t>
      </w:r>
      <w:r w:rsidRPr="001A4B98">
        <w:rPr>
          <w:rFonts w:eastAsia="MS Mincho"/>
          <w:bCs/>
          <w:sz w:val="28"/>
          <w:szCs w:val="28"/>
        </w:rPr>
        <w:t>ệ thống xử lý nước thải chung như sau:</w:t>
      </w:r>
    </w:p>
    <w:p w14:paraId="6187B3AC" w14:textId="0CAB423A" w:rsidR="00FD71DD" w:rsidRPr="001A4B98" w:rsidRDefault="00FD71DD" w:rsidP="006E5F38">
      <w:pPr>
        <w:spacing w:line="240" w:lineRule="auto"/>
        <w:rPr>
          <w:rFonts w:eastAsia="MS Mincho"/>
          <w:bCs/>
          <w:sz w:val="28"/>
          <w:szCs w:val="28"/>
        </w:rPr>
      </w:pPr>
    </w:p>
    <w:p w14:paraId="058E6D73" w14:textId="6237E276" w:rsidR="00E23E3B" w:rsidRPr="001A4B98" w:rsidRDefault="00E23E3B" w:rsidP="006E5F38">
      <w:pPr>
        <w:spacing w:line="240" w:lineRule="auto"/>
        <w:rPr>
          <w:rFonts w:eastAsia="MS Mincho"/>
          <w:b/>
          <w:sz w:val="24"/>
        </w:rPr>
      </w:pPr>
      <w:r w:rsidRPr="001A4B98">
        <w:rPr>
          <w:noProof/>
          <w:szCs w:val="28"/>
        </w:rPr>
        <mc:AlternateContent>
          <mc:Choice Requires="wps">
            <w:drawing>
              <wp:anchor distT="0" distB="0" distL="114300" distR="114300" simplePos="0" relativeHeight="251698176" behindDoc="0" locked="0" layoutInCell="1" allowOverlap="1" wp14:anchorId="7DF5199E" wp14:editId="2E7169AA">
                <wp:simplePos x="0" y="0"/>
                <wp:positionH relativeFrom="column">
                  <wp:posOffset>1185147</wp:posOffset>
                </wp:positionH>
                <wp:positionV relativeFrom="paragraph">
                  <wp:posOffset>14605</wp:posOffset>
                </wp:positionV>
                <wp:extent cx="1716645" cy="342900"/>
                <wp:effectExtent l="0" t="0" r="17145" b="19050"/>
                <wp:wrapNone/>
                <wp:docPr id="1150" name="Rectangle 1150"/>
                <wp:cNvGraphicFramePr/>
                <a:graphic xmlns:a="http://schemas.openxmlformats.org/drawingml/2006/main">
                  <a:graphicData uri="http://schemas.microsoft.com/office/word/2010/wordprocessingShape">
                    <wps:wsp>
                      <wps:cNvSpPr/>
                      <wps:spPr>
                        <a:xfrm>
                          <a:off x="0" y="0"/>
                          <a:ext cx="1716645" cy="3429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1485F9" w14:textId="05C50238" w:rsidR="005C4A29" w:rsidRPr="002B2B0D" w:rsidRDefault="005C4A29" w:rsidP="002B2B0D">
                            <w:pPr>
                              <w:ind w:firstLine="0"/>
                              <w:jc w:val="center"/>
                              <w:rPr>
                                <w:b/>
                              </w:rPr>
                            </w:pPr>
                            <w:r w:rsidRPr="002B2B0D">
                              <w:rPr>
                                <w:b/>
                              </w:rPr>
                              <w:t>Bể điều hoà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F5199E" id="Rectangle 1150" o:spid="_x0000_s1042" style="position:absolute;left:0;text-align:left;margin-left:93.3pt;margin-top:1.15pt;width:135.15pt;height:27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l11cgIAACoFAAAOAAAAZHJzL2Uyb0RvYy54bWysVE1v2zAMvQ/YfxB0Xx1naboGdYogRYcB&#10;RVu0HXpWZCkxJosapcTOfv0o2XG6LqdhF1sU+fj5qKvrtjZsp9BXYAuen404U1ZCWdl1wb+/3H76&#10;wpkPwpbCgFUF3yvPr+cfP1w1bqbGsAFTKmTkxPpZ4wq+CcHNsszLjaqFPwOnLCk1YC0CibjOShQN&#10;ea9NNh6NplkDWDoEqbyn25tOyefJv9ZKhgetvQrMFJxyC+mL6buK32x+JWZrFG5TyT4N8Q9Z1KKy&#10;FHRwdSOCYFus/nJVVxLBgw5nEuoMtK6kSjVQNfnoXTXPG+FUqoWa493QJv//3Mr73SOyqqTZ5efU&#10;ICtqmtIT9U3YtVEs3VKTGudnZPvsHrGXPB1jxa3GOv6pFtamxu6Hxqo2MEmX+UU+nU7OOZOk+zwZ&#10;X45S57Mj2qEPXxXULB4KjpRA6qfY3flAEcn0YEJCzKaLn05hb1RMwdgnpakYijhO6EQjtTTIdoII&#10;IKRUNkzj0Mlfso4wXRkzAPNTQBPyHtTbRphK9BqAo1PAPyMOiBQVbBjAdWUBTzkofwyRO/tD9V3N&#10;sfzQrto0wYuYY7xZQbmnqSJ0dPdO3lbU1jvhw6NA4jcNmnY2PNBHG2gKDv2Jsw3gr1P30Z5oR1rO&#10;GtqXgvufW4GKM/PNEiEv88kkLlgSJucXYxLwrWb1VmO39RJoIjm9Dk6mY7QP5nDUCPUrrfYiRiWV&#10;sJJiF1wGPAjL0O0xPQ5SLRbJjJbKiXBnn52MzmOfI21e2leBrudWIFbew2G3xOwdxTrbiLSw2AbQ&#10;VeLfsa/9BGghE436xyNu/Fs5WR2fuPlvAAAA//8DAFBLAwQUAAYACAAAACEAFAydUN4AAAAIAQAA&#10;DwAAAGRycy9kb3ducmV2LnhtbEyPwU7DMBBE70j8g7VI3KjTlJoS4lSoEoccIkQh4rqNt0lEvI5i&#10;tw1/jznBcTSjmTf5draDONPke8calosEBHHjTM+tho/3l7sNCB+QDQ6OScM3edgW11c5ZsZd+I3O&#10;+9CKWMI+Qw1dCGMmpW86sugXbiSO3tFNFkOUUyvNhJdYbgeZJomSFnuOCx2OtOuo+dqfrIZKVVWK&#10;Zf1Zl/Wu9A9L8xqORuvbm/n5CUSgOfyF4Rc/okMRmQ7uxMaLIeqNUjGqIV2BiP79Wj2COGhYqxXI&#10;Ipf/DxQ/AAAA//8DAFBLAQItABQABgAIAAAAIQC2gziS/gAAAOEBAAATAAAAAAAAAAAAAAAAAAAA&#10;AABbQ29udGVudF9UeXBlc10ueG1sUEsBAi0AFAAGAAgAAAAhADj9If/WAAAAlAEAAAsAAAAAAAAA&#10;AAAAAAAALwEAAF9yZWxzLy5yZWxzUEsBAi0AFAAGAAgAAAAhAPWqXXVyAgAAKgUAAA4AAAAAAAAA&#10;AAAAAAAALgIAAGRycy9lMm9Eb2MueG1sUEsBAi0AFAAGAAgAAAAhABQMnVDeAAAACAEAAA8AAAAA&#10;AAAAAAAAAAAAzAQAAGRycy9kb3ducmV2LnhtbFBLBQYAAAAABAAEAPMAAADXBQAAAAA=&#10;" fillcolor="white [3201]" strokecolor="#f79646 [3209]" strokeweight="2pt">
                <v:textbox>
                  <w:txbxContent>
                    <w:p w14:paraId="731485F9" w14:textId="05C50238" w:rsidR="005C4A29" w:rsidRPr="002B2B0D" w:rsidRDefault="005C4A29" w:rsidP="002B2B0D">
                      <w:pPr>
                        <w:ind w:firstLine="0"/>
                        <w:jc w:val="center"/>
                        <w:rPr>
                          <w:b/>
                        </w:rPr>
                      </w:pPr>
                      <w:r w:rsidRPr="002B2B0D">
                        <w:rPr>
                          <w:b/>
                        </w:rPr>
                        <w:t>Bể điều hoà</w:t>
                      </w:r>
                    </w:p>
                  </w:txbxContent>
                </v:textbox>
              </v:rect>
            </w:pict>
          </mc:Fallback>
        </mc:AlternateContent>
      </w:r>
    </w:p>
    <w:p w14:paraId="3A501338" w14:textId="00C2BEDA" w:rsidR="00E23E3B" w:rsidRPr="001A4B98" w:rsidRDefault="00E23E3B" w:rsidP="006E5F38">
      <w:pPr>
        <w:spacing w:line="240" w:lineRule="auto"/>
        <w:rPr>
          <w:rFonts w:eastAsia="MS Mincho"/>
          <w:b/>
          <w:sz w:val="24"/>
        </w:rPr>
      </w:pPr>
      <w:r w:rsidRPr="001A4B98">
        <w:rPr>
          <w:noProof/>
          <w:szCs w:val="28"/>
        </w:rPr>
        <mc:AlternateContent>
          <mc:Choice Requires="wpg">
            <w:drawing>
              <wp:anchor distT="0" distB="0" distL="0" distR="0" simplePos="0" relativeHeight="251713536" behindDoc="0" locked="0" layoutInCell="1" allowOverlap="1" wp14:anchorId="22BE01A5" wp14:editId="6E51D2CE">
                <wp:simplePos x="0" y="0"/>
                <wp:positionH relativeFrom="page">
                  <wp:posOffset>900430</wp:posOffset>
                </wp:positionH>
                <wp:positionV relativeFrom="paragraph">
                  <wp:posOffset>170815</wp:posOffset>
                </wp:positionV>
                <wp:extent cx="3844290" cy="3089910"/>
                <wp:effectExtent l="0" t="0" r="381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290" cy="3089910"/>
                          <a:chOff x="-183" y="763"/>
                          <a:chExt cx="9234" cy="6672"/>
                        </a:xfrm>
                      </wpg:grpSpPr>
                      <wps:wsp>
                        <wps:cNvPr id="6" name="AutoShape 142"/>
                        <wps:cNvSpPr>
                          <a:spLocks/>
                        </wps:cNvSpPr>
                        <wps:spPr bwMode="auto">
                          <a:xfrm>
                            <a:off x="2726" y="1406"/>
                            <a:ext cx="3987" cy="4592"/>
                          </a:xfrm>
                          <a:custGeom>
                            <a:avLst/>
                            <a:gdLst>
                              <a:gd name="T0" fmla="*/ 3977 w 3987"/>
                              <a:gd name="T1" fmla="*/ 1626 h 4592"/>
                              <a:gd name="T2" fmla="*/ 10 w 3987"/>
                              <a:gd name="T3" fmla="*/ 1626 h 4592"/>
                              <a:gd name="T4" fmla="*/ 0 w 3987"/>
                              <a:gd name="T5" fmla="*/ 1635 h 4592"/>
                              <a:gd name="T6" fmla="*/ 0 w 3987"/>
                              <a:gd name="T7" fmla="*/ 6207 h 4592"/>
                              <a:gd name="T8" fmla="*/ 10 w 3987"/>
                              <a:gd name="T9" fmla="*/ 6217 h 4592"/>
                              <a:gd name="T10" fmla="*/ 3977 w 3987"/>
                              <a:gd name="T11" fmla="*/ 6217 h 4592"/>
                              <a:gd name="T12" fmla="*/ 3987 w 3987"/>
                              <a:gd name="T13" fmla="*/ 6207 h 4592"/>
                              <a:gd name="T14" fmla="*/ 3987 w 3987"/>
                              <a:gd name="T15" fmla="*/ 6195 h 4592"/>
                              <a:gd name="T16" fmla="*/ 41 w 3987"/>
                              <a:gd name="T17" fmla="*/ 6195 h 4592"/>
                              <a:gd name="T18" fmla="*/ 22 w 3987"/>
                              <a:gd name="T19" fmla="*/ 6176 h 4592"/>
                              <a:gd name="T20" fmla="*/ 41 w 3987"/>
                              <a:gd name="T21" fmla="*/ 6176 h 4592"/>
                              <a:gd name="T22" fmla="*/ 41 w 3987"/>
                              <a:gd name="T23" fmla="*/ 1667 h 4592"/>
                              <a:gd name="T24" fmla="*/ 22 w 3987"/>
                              <a:gd name="T25" fmla="*/ 1667 h 4592"/>
                              <a:gd name="T26" fmla="*/ 41 w 3987"/>
                              <a:gd name="T27" fmla="*/ 1645 h 4592"/>
                              <a:gd name="T28" fmla="*/ 3987 w 3987"/>
                              <a:gd name="T29" fmla="*/ 1645 h 4592"/>
                              <a:gd name="T30" fmla="*/ 3987 w 3987"/>
                              <a:gd name="T31" fmla="*/ 1635 h 4592"/>
                              <a:gd name="T32" fmla="*/ 3977 w 3987"/>
                              <a:gd name="T33" fmla="*/ 1626 h 4592"/>
                              <a:gd name="T34" fmla="*/ 41 w 3987"/>
                              <a:gd name="T35" fmla="*/ 6176 h 4592"/>
                              <a:gd name="T36" fmla="*/ 22 w 3987"/>
                              <a:gd name="T37" fmla="*/ 6176 h 4592"/>
                              <a:gd name="T38" fmla="*/ 41 w 3987"/>
                              <a:gd name="T39" fmla="*/ 6195 h 4592"/>
                              <a:gd name="T40" fmla="*/ 41 w 3987"/>
                              <a:gd name="T41" fmla="*/ 6176 h 4592"/>
                              <a:gd name="T42" fmla="*/ 3946 w 3987"/>
                              <a:gd name="T43" fmla="*/ 6176 h 4592"/>
                              <a:gd name="T44" fmla="*/ 41 w 3987"/>
                              <a:gd name="T45" fmla="*/ 6176 h 4592"/>
                              <a:gd name="T46" fmla="*/ 41 w 3987"/>
                              <a:gd name="T47" fmla="*/ 6195 h 4592"/>
                              <a:gd name="T48" fmla="*/ 3946 w 3987"/>
                              <a:gd name="T49" fmla="*/ 6195 h 4592"/>
                              <a:gd name="T50" fmla="*/ 3946 w 3987"/>
                              <a:gd name="T51" fmla="*/ 6176 h 4592"/>
                              <a:gd name="T52" fmla="*/ 3946 w 3987"/>
                              <a:gd name="T53" fmla="*/ 1645 h 4592"/>
                              <a:gd name="T54" fmla="*/ 3946 w 3987"/>
                              <a:gd name="T55" fmla="*/ 6195 h 4592"/>
                              <a:gd name="T56" fmla="*/ 3968 w 3987"/>
                              <a:gd name="T57" fmla="*/ 6176 h 4592"/>
                              <a:gd name="T58" fmla="*/ 3987 w 3987"/>
                              <a:gd name="T59" fmla="*/ 6176 h 4592"/>
                              <a:gd name="T60" fmla="*/ 3987 w 3987"/>
                              <a:gd name="T61" fmla="*/ 1667 h 4592"/>
                              <a:gd name="T62" fmla="*/ 3968 w 3987"/>
                              <a:gd name="T63" fmla="*/ 1667 h 4592"/>
                              <a:gd name="T64" fmla="*/ 3946 w 3987"/>
                              <a:gd name="T65" fmla="*/ 1645 h 4592"/>
                              <a:gd name="T66" fmla="*/ 3987 w 3987"/>
                              <a:gd name="T67" fmla="*/ 6176 h 4592"/>
                              <a:gd name="T68" fmla="*/ 3968 w 3987"/>
                              <a:gd name="T69" fmla="*/ 6176 h 4592"/>
                              <a:gd name="T70" fmla="*/ 3946 w 3987"/>
                              <a:gd name="T71" fmla="*/ 6195 h 4592"/>
                              <a:gd name="T72" fmla="*/ 3987 w 3987"/>
                              <a:gd name="T73" fmla="*/ 6195 h 4592"/>
                              <a:gd name="T74" fmla="*/ 3987 w 3987"/>
                              <a:gd name="T75" fmla="*/ 6176 h 4592"/>
                              <a:gd name="T76" fmla="*/ 41 w 3987"/>
                              <a:gd name="T77" fmla="*/ 1645 h 4592"/>
                              <a:gd name="T78" fmla="*/ 22 w 3987"/>
                              <a:gd name="T79" fmla="*/ 1667 h 4592"/>
                              <a:gd name="T80" fmla="*/ 41 w 3987"/>
                              <a:gd name="T81" fmla="*/ 1667 h 4592"/>
                              <a:gd name="T82" fmla="*/ 41 w 3987"/>
                              <a:gd name="T83" fmla="*/ 1645 h 4592"/>
                              <a:gd name="T84" fmla="*/ 3946 w 3987"/>
                              <a:gd name="T85" fmla="*/ 1645 h 4592"/>
                              <a:gd name="T86" fmla="*/ 41 w 3987"/>
                              <a:gd name="T87" fmla="*/ 1645 h 4592"/>
                              <a:gd name="T88" fmla="*/ 41 w 3987"/>
                              <a:gd name="T89" fmla="*/ 1667 h 4592"/>
                              <a:gd name="T90" fmla="*/ 3946 w 3987"/>
                              <a:gd name="T91" fmla="*/ 1667 h 4592"/>
                              <a:gd name="T92" fmla="*/ 3946 w 3987"/>
                              <a:gd name="T93" fmla="*/ 1645 h 4592"/>
                              <a:gd name="T94" fmla="*/ 3987 w 3987"/>
                              <a:gd name="T95" fmla="*/ 1645 h 4592"/>
                              <a:gd name="T96" fmla="*/ 3946 w 3987"/>
                              <a:gd name="T97" fmla="*/ 1645 h 4592"/>
                              <a:gd name="T98" fmla="*/ 3968 w 3987"/>
                              <a:gd name="T99" fmla="*/ 1667 h 4592"/>
                              <a:gd name="T100" fmla="*/ 3987 w 3987"/>
                              <a:gd name="T101" fmla="*/ 1667 h 4592"/>
                              <a:gd name="T102" fmla="*/ 3987 w 3987"/>
                              <a:gd name="T103" fmla="*/ 1645 h 4592"/>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3987" h="4592">
                                <a:moveTo>
                                  <a:pt x="3977" y="0"/>
                                </a:moveTo>
                                <a:lnTo>
                                  <a:pt x="10" y="0"/>
                                </a:lnTo>
                                <a:lnTo>
                                  <a:pt x="0" y="9"/>
                                </a:lnTo>
                                <a:lnTo>
                                  <a:pt x="0" y="4581"/>
                                </a:lnTo>
                                <a:lnTo>
                                  <a:pt x="10" y="4591"/>
                                </a:lnTo>
                                <a:lnTo>
                                  <a:pt x="3977" y="4591"/>
                                </a:lnTo>
                                <a:lnTo>
                                  <a:pt x="3987" y="4581"/>
                                </a:lnTo>
                                <a:lnTo>
                                  <a:pt x="3987" y="4569"/>
                                </a:lnTo>
                                <a:lnTo>
                                  <a:pt x="41" y="4569"/>
                                </a:lnTo>
                                <a:lnTo>
                                  <a:pt x="22" y="4550"/>
                                </a:lnTo>
                                <a:lnTo>
                                  <a:pt x="41" y="4550"/>
                                </a:lnTo>
                                <a:lnTo>
                                  <a:pt x="41" y="41"/>
                                </a:lnTo>
                                <a:lnTo>
                                  <a:pt x="22" y="41"/>
                                </a:lnTo>
                                <a:lnTo>
                                  <a:pt x="41" y="19"/>
                                </a:lnTo>
                                <a:lnTo>
                                  <a:pt x="3987" y="19"/>
                                </a:lnTo>
                                <a:lnTo>
                                  <a:pt x="3987" y="9"/>
                                </a:lnTo>
                                <a:lnTo>
                                  <a:pt x="3977" y="0"/>
                                </a:lnTo>
                                <a:close/>
                                <a:moveTo>
                                  <a:pt x="41" y="4550"/>
                                </a:moveTo>
                                <a:lnTo>
                                  <a:pt x="22" y="4550"/>
                                </a:lnTo>
                                <a:lnTo>
                                  <a:pt x="41" y="4569"/>
                                </a:lnTo>
                                <a:lnTo>
                                  <a:pt x="41" y="4550"/>
                                </a:lnTo>
                                <a:close/>
                                <a:moveTo>
                                  <a:pt x="3946" y="4550"/>
                                </a:moveTo>
                                <a:lnTo>
                                  <a:pt x="41" y="4550"/>
                                </a:lnTo>
                                <a:lnTo>
                                  <a:pt x="41" y="4569"/>
                                </a:lnTo>
                                <a:lnTo>
                                  <a:pt x="3946" y="4569"/>
                                </a:lnTo>
                                <a:lnTo>
                                  <a:pt x="3946" y="4550"/>
                                </a:lnTo>
                                <a:close/>
                                <a:moveTo>
                                  <a:pt x="3946" y="19"/>
                                </a:moveTo>
                                <a:lnTo>
                                  <a:pt x="3946" y="4569"/>
                                </a:lnTo>
                                <a:lnTo>
                                  <a:pt x="3968" y="4550"/>
                                </a:lnTo>
                                <a:lnTo>
                                  <a:pt x="3987" y="4550"/>
                                </a:lnTo>
                                <a:lnTo>
                                  <a:pt x="3987" y="41"/>
                                </a:lnTo>
                                <a:lnTo>
                                  <a:pt x="3968" y="41"/>
                                </a:lnTo>
                                <a:lnTo>
                                  <a:pt x="3946" y="19"/>
                                </a:lnTo>
                                <a:close/>
                                <a:moveTo>
                                  <a:pt x="3987" y="4550"/>
                                </a:moveTo>
                                <a:lnTo>
                                  <a:pt x="3968" y="4550"/>
                                </a:lnTo>
                                <a:lnTo>
                                  <a:pt x="3946" y="4569"/>
                                </a:lnTo>
                                <a:lnTo>
                                  <a:pt x="3987" y="4569"/>
                                </a:lnTo>
                                <a:lnTo>
                                  <a:pt x="3987" y="4550"/>
                                </a:lnTo>
                                <a:close/>
                                <a:moveTo>
                                  <a:pt x="41" y="19"/>
                                </a:moveTo>
                                <a:lnTo>
                                  <a:pt x="22" y="41"/>
                                </a:lnTo>
                                <a:lnTo>
                                  <a:pt x="41" y="41"/>
                                </a:lnTo>
                                <a:lnTo>
                                  <a:pt x="41" y="19"/>
                                </a:lnTo>
                                <a:close/>
                                <a:moveTo>
                                  <a:pt x="3946" y="19"/>
                                </a:moveTo>
                                <a:lnTo>
                                  <a:pt x="41" y="19"/>
                                </a:lnTo>
                                <a:lnTo>
                                  <a:pt x="41" y="41"/>
                                </a:lnTo>
                                <a:lnTo>
                                  <a:pt x="3946" y="41"/>
                                </a:lnTo>
                                <a:lnTo>
                                  <a:pt x="3946" y="19"/>
                                </a:lnTo>
                                <a:close/>
                                <a:moveTo>
                                  <a:pt x="3987" y="19"/>
                                </a:moveTo>
                                <a:lnTo>
                                  <a:pt x="3946" y="19"/>
                                </a:lnTo>
                                <a:lnTo>
                                  <a:pt x="3968" y="41"/>
                                </a:lnTo>
                                <a:lnTo>
                                  <a:pt x="3987" y="41"/>
                                </a:lnTo>
                                <a:lnTo>
                                  <a:pt x="3987" y="19"/>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1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634" y="3617"/>
                            <a:ext cx="185"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4" name="Picture 17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634" y="4709"/>
                            <a:ext cx="188"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5" name="Rectangle 173"/>
                        <wps:cNvSpPr>
                          <a:spLocks noChangeArrowheads="1"/>
                        </wps:cNvSpPr>
                        <wps:spPr bwMode="auto">
                          <a:xfrm>
                            <a:off x="3223" y="2909"/>
                            <a:ext cx="3005" cy="624"/>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 name="AutoShape 138"/>
                        <wps:cNvSpPr>
                          <a:spLocks/>
                        </wps:cNvSpPr>
                        <wps:spPr bwMode="auto">
                          <a:xfrm>
                            <a:off x="3204" y="2890"/>
                            <a:ext cx="3044" cy="665"/>
                          </a:xfrm>
                          <a:custGeom>
                            <a:avLst/>
                            <a:gdLst>
                              <a:gd name="T0" fmla="*/ 3034 w 3044"/>
                              <a:gd name="T1" fmla="*/ 3109 h 665"/>
                              <a:gd name="T2" fmla="*/ 7 w 3044"/>
                              <a:gd name="T3" fmla="*/ 3109 h 665"/>
                              <a:gd name="T4" fmla="*/ 0 w 3044"/>
                              <a:gd name="T5" fmla="*/ 3119 h 665"/>
                              <a:gd name="T6" fmla="*/ 0 w 3044"/>
                              <a:gd name="T7" fmla="*/ 3764 h 665"/>
                              <a:gd name="T8" fmla="*/ 7 w 3044"/>
                              <a:gd name="T9" fmla="*/ 3774 h 665"/>
                              <a:gd name="T10" fmla="*/ 3034 w 3044"/>
                              <a:gd name="T11" fmla="*/ 3774 h 665"/>
                              <a:gd name="T12" fmla="*/ 3043 w 3044"/>
                              <a:gd name="T13" fmla="*/ 3764 h 665"/>
                              <a:gd name="T14" fmla="*/ 3043 w 3044"/>
                              <a:gd name="T15" fmla="*/ 3752 h 665"/>
                              <a:gd name="T16" fmla="*/ 38 w 3044"/>
                              <a:gd name="T17" fmla="*/ 3752 h 665"/>
                              <a:gd name="T18" fmla="*/ 19 w 3044"/>
                              <a:gd name="T19" fmla="*/ 3733 h 665"/>
                              <a:gd name="T20" fmla="*/ 38 w 3044"/>
                              <a:gd name="T21" fmla="*/ 3733 h 665"/>
                              <a:gd name="T22" fmla="*/ 38 w 3044"/>
                              <a:gd name="T23" fmla="*/ 3150 h 665"/>
                              <a:gd name="T24" fmla="*/ 19 w 3044"/>
                              <a:gd name="T25" fmla="*/ 3150 h 665"/>
                              <a:gd name="T26" fmla="*/ 38 w 3044"/>
                              <a:gd name="T27" fmla="*/ 3128 h 665"/>
                              <a:gd name="T28" fmla="*/ 3043 w 3044"/>
                              <a:gd name="T29" fmla="*/ 3128 h 665"/>
                              <a:gd name="T30" fmla="*/ 3043 w 3044"/>
                              <a:gd name="T31" fmla="*/ 3119 h 665"/>
                              <a:gd name="T32" fmla="*/ 3034 w 3044"/>
                              <a:gd name="T33" fmla="*/ 3109 h 665"/>
                              <a:gd name="T34" fmla="*/ 38 w 3044"/>
                              <a:gd name="T35" fmla="*/ 3733 h 665"/>
                              <a:gd name="T36" fmla="*/ 19 w 3044"/>
                              <a:gd name="T37" fmla="*/ 3733 h 665"/>
                              <a:gd name="T38" fmla="*/ 38 w 3044"/>
                              <a:gd name="T39" fmla="*/ 3752 h 665"/>
                              <a:gd name="T40" fmla="*/ 38 w 3044"/>
                              <a:gd name="T41" fmla="*/ 3733 h 665"/>
                              <a:gd name="T42" fmla="*/ 3002 w 3044"/>
                              <a:gd name="T43" fmla="*/ 3733 h 665"/>
                              <a:gd name="T44" fmla="*/ 38 w 3044"/>
                              <a:gd name="T45" fmla="*/ 3733 h 665"/>
                              <a:gd name="T46" fmla="*/ 38 w 3044"/>
                              <a:gd name="T47" fmla="*/ 3752 h 665"/>
                              <a:gd name="T48" fmla="*/ 3002 w 3044"/>
                              <a:gd name="T49" fmla="*/ 3752 h 665"/>
                              <a:gd name="T50" fmla="*/ 3002 w 3044"/>
                              <a:gd name="T51" fmla="*/ 3733 h 665"/>
                              <a:gd name="T52" fmla="*/ 3002 w 3044"/>
                              <a:gd name="T53" fmla="*/ 3128 h 665"/>
                              <a:gd name="T54" fmla="*/ 3002 w 3044"/>
                              <a:gd name="T55" fmla="*/ 3752 h 665"/>
                              <a:gd name="T56" fmla="*/ 3024 w 3044"/>
                              <a:gd name="T57" fmla="*/ 3733 h 665"/>
                              <a:gd name="T58" fmla="*/ 3043 w 3044"/>
                              <a:gd name="T59" fmla="*/ 3733 h 665"/>
                              <a:gd name="T60" fmla="*/ 3043 w 3044"/>
                              <a:gd name="T61" fmla="*/ 3150 h 665"/>
                              <a:gd name="T62" fmla="*/ 3024 w 3044"/>
                              <a:gd name="T63" fmla="*/ 3150 h 665"/>
                              <a:gd name="T64" fmla="*/ 3002 w 3044"/>
                              <a:gd name="T65" fmla="*/ 3128 h 665"/>
                              <a:gd name="T66" fmla="*/ 3043 w 3044"/>
                              <a:gd name="T67" fmla="*/ 3733 h 665"/>
                              <a:gd name="T68" fmla="*/ 3024 w 3044"/>
                              <a:gd name="T69" fmla="*/ 3733 h 665"/>
                              <a:gd name="T70" fmla="*/ 3002 w 3044"/>
                              <a:gd name="T71" fmla="*/ 3752 h 665"/>
                              <a:gd name="T72" fmla="*/ 3043 w 3044"/>
                              <a:gd name="T73" fmla="*/ 3752 h 665"/>
                              <a:gd name="T74" fmla="*/ 3043 w 3044"/>
                              <a:gd name="T75" fmla="*/ 3733 h 665"/>
                              <a:gd name="T76" fmla="*/ 38 w 3044"/>
                              <a:gd name="T77" fmla="*/ 3128 h 665"/>
                              <a:gd name="T78" fmla="*/ 19 w 3044"/>
                              <a:gd name="T79" fmla="*/ 3150 h 665"/>
                              <a:gd name="T80" fmla="*/ 38 w 3044"/>
                              <a:gd name="T81" fmla="*/ 3150 h 665"/>
                              <a:gd name="T82" fmla="*/ 38 w 3044"/>
                              <a:gd name="T83" fmla="*/ 3128 h 665"/>
                              <a:gd name="T84" fmla="*/ 3002 w 3044"/>
                              <a:gd name="T85" fmla="*/ 3128 h 665"/>
                              <a:gd name="T86" fmla="*/ 38 w 3044"/>
                              <a:gd name="T87" fmla="*/ 3128 h 665"/>
                              <a:gd name="T88" fmla="*/ 38 w 3044"/>
                              <a:gd name="T89" fmla="*/ 3150 h 665"/>
                              <a:gd name="T90" fmla="*/ 3002 w 3044"/>
                              <a:gd name="T91" fmla="*/ 3150 h 665"/>
                              <a:gd name="T92" fmla="*/ 3002 w 3044"/>
                              <a:gd name="T93" fmla="*/ 3128 h 665"/>
                              <a:gd name="T94" fmla="*/ 3043 w 3044"/>
                              <a:gd name="T95" fmla="*/ 3128 h 665"/>
                              <a:gd name="T96" fmla="*/ 3002 w 3044"/>
                              <a:gd name="T97" fmla="*/ 3128 h 665"/>
                              <a:gd name="T98" fmla="*/ 3024 w 3044"/>
                              <a:gd name="T99" fmla="*/ 3150 h 665"/>
                              <a:gd name="T100" fmla="*/ 3043 w 3044"/>
                              <a:gd name="T101" fmla="*/ 3150 h 665"/>
                              <a:gd name="T102" fmla="*/ 3043 w 3044"/>
                              <a:gd name="T103" fmla="*/ 3128 h 66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3044" h="665">
                                <a:moveTo>
                                  <a:pt x="3034" y="0"/>
                                </a:moveTo>
                                <a:lnTo>
                                  <a:pt x="7" y="0"/>
                                </a:lnTo>
                                <a:lnTo>
                                  <a:pt x="0" y="10"/>
                                </a:lnTo>
                                <a:lnTo>
                                  <a:pt x="0" y="655"/>
                                </a:lnTo>
                                <a:lnTo>
                                  <a:pt x="7" y="665"/>
                                </a:lnTo>
                                <a:lnTo>
                                  <a:pt x="3034" y="665"/>
                                </a:lnTo>
                                <a:lnTo>
                                  <a:pt x="3043" y="655"/>
                                </a:lnTo>
                                <a:lnTo>
                                  <a:pt x="3043" y="643"/>
                                </a:lnTo>
                                <a:lnTo>
                                  <a:pt x="38" y="643"/>
                                </a:lnTo>
                                <a:lnTo>
                                  <a:pt x="19" y="624"/>
                                </a:lnTo>
                                <a:lnTo>
                                  <a:pt x="38" y="624"/>
                                </a:lnTo>
                                <a:lnTo>
                                  <a:pt x="38" y="41"/>
                                </a:lnTo>
                                <a:lnTo>
                                  <a:pt x="19" y="41"/>
                                </a:lnTo>
                                <a:lnTo>
                                  <a:pt x="38" y="19"/>
                                </a:lnTo>
                                <a:lnTo>
                                  <a:pt x="3043" y="19"/>
                                </a:lnTo>
                                <a:lnTo>
                                  <a:pt x="3043" y="10"/>
                                </a:lnTo>
                                <a:lnTo>
                                  <a:pt x="3034" y="0"/>
                                </a:lnTo>
                                <a:close/>
                                <a:moveTo>
                                  <a:pt x="38" y="624"/>
                                </a:moveTo>
                                <a:lnTo>
                                  <a:pt x="19" y="624"/>
                                </a:lnTo>
                                <a:lnTo>
                                  <a:pt x="38" y="643"/>
                                </a:lnTo>
                                <a:lnTo>
                                  <a:pt x="38" y="624"/>
                                </a:lnTo>
                                <a:close/>
                                <a:moveTo>
                                  <a:pt x="3002" y="624"/>
                                </a:moveTo>
                                <a:lnTo>
                                  <a:pt x="38" y="624"/>
                                </a:lnTo>
                                <a:lnTo>
                                  <a:pt x="38" y="643"/>
                                </a:lnTo>
                                <a:lnTo>
                                  <a:pt x="3002" y="643"/>
                                </a:lnTo>
                                <a:lnTo>
                                  <a:pt x="3002" y="624"/>
                                </a:lnTo>
                                <a:close/>
                                <a:moveTo>
                                  <a:pt x="3002" y="19"/>
                                </a:moveTo>
                                <a:lnTo>
                                  <a:pt x="3002" y="643"/>
                                </a:lnTo>
                                <a:lnTo>
                                  <a:pt x="3024" y="624"/>
                                </a:lnTo>
                                <a:lnTo>
                                  <a:pt x="3043" y="624"/>
                                </a:lnTo>
                                <a:lnTo>
                                  <a:pt x="3043" y="41"/>
                                </a:lnTo>
                                <a:lnTo>
                                  <a:pt x="3024" y="41"/>
                                </a:lnTo>
                                <a:lnTo>
                                  <a:pt x="3002" y="19"/>
                                </a:lnTo>
                                <a:close/>
                                <a:moveTo>
                                  <a:pt x="3043" y="624"/>
                                </a:moveTo>
                                <a:lnTo>
                                  <a:pt x="3024" y="624"/>
                                </a:lnTo>
                                <a:lnTo>
                                  <a:pt x="3002" y="643"/>
                                </a:lnTo>
                                <a:lnTo>
                                  <a:pt x="3043" y="643"/>
                                </a:lnTo>
                                <a:lnTo>
                                  <a:pt x="3043" y="624"/>
                                </a:lnTo>
                                <a:close/>
                                <a:moveTo>
                                  <a:pt x="38" y="19"/>
                                </a:moveTo>
                                <a:lnTo>
                                  <a:pt x="19" y="41"/>
                                </a:lnTo>
                                <a:lnTo>
                                  <a:pt x="38" y="41"/>
                                </a:lnTo>
                                <a:lnTo>
                                  <a:pt x="38" y="19"/>
                                </a:lnTo>
                                <a:close/>
                                <a:moveTo>
                                  <a:pt x="3002" y="19"/>
                                </a:moveTo>
                                <a:lnTo>
                                  <a:pt x="38" y="19"/>
                                </a:lnTo>
                                <a:lnTo>
                                  <a:pt x="38" y="41"/>
                                </a:lnTo>
                                <a:lnTo>
                                  <a:pt x="3002" y="41"/>
                                </a:lnTo>
                                <a:lnTo>
                                  <a:pt x="3002" y="19"/>
                                </a:lnTo>
                                <a:close/>
                                <a:moveTo>
                                  <a:pt x="3043" y="19"/>
                                </a:moveTo>
                                <a:lnTo>
                                  <a:pt x="3002" y="19"/>
                                </a:lnTo>
                                <a:lnTo>
                                  <a:pt x="3024" y="41"/>
                                </a:lnTo>
                                <a:lnTo>
                                  <a:pt x="3043" y="41"/>
                                </a:lnTo>
                                <a:lnTo>
                                  <a:pt x="3043" y="19"/>
                                </a:lnTo>
                                <a:close/>
                              </a:path>
                            </a:pathLst>
                          </a:custGeom>
                          <a:solidFill>
                            <a:srgbClr val="357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7" name="Rectangle 175"/>
                        <wps:cNvSpPr>
                          <a:spLocks noChangeArrowheads="1"/>
                        </wps:cNvSpPr>
                        <wps:spPr bwMode="auto">
                          <a:xfrm>
                            <a:off x="3223" y="4018"/>
                            <a:ext cx="3003" cy="552"/>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8" name="AutoShape 136"/>
                        <wps:cNvSpPr>
                          <a:spLocks/>
                        </wps:cNvSpPr>
                        <wps:spPr bwMode="auto">
                          <a:xfrm>
                            <a:off x="3204" y="3998"/>
                            <a:ext cx="3044" cy="591"/>
                          </a:xfrm>
                          <a:custGeom>
                            <a:avLst/>
                            <a:gdLst>
                              <a:gd name="T0" fmla="*/ 3034 w 3044"/>
                              <a:gd name="T1" fmla="*/ 4218 h 591"/>
                              <a:gd name="T2" fmla="*/ 7 w 3044"/>
                              <a:gd name="T3" fmla="*/ 4218 h 591"/>
                              <a:gd name="T4" fmla="*/ 0 w 3044"/>
                              <a:gd name="T5" fmla="*/ 4227 h 591"/>
                              <a:gd name="T6" fmla="*/ 0 w 3044"/>
                              <a:gd name="T7" fmla="*/ 4799 h 591"/>
                              <a:gd name="T8" fmla="*/ 7 w 3044"/>
                              <a:gd name="T9" fmla="*/ 4808 h 591"/>
                              <a:gd name="T10" fmla="*/ 3034 w 3044"/>
                              <a:gd name="T11" fmla="*/ 4808 h 591"/>
                              <a:gd name="T12" fmla="*/ 3043 w 3044"/>
                              <a:gd name="T13" fmla="*/ 4799 h 591"/>
                              <a:gd name="T14" fmla="*/ 3043 w 3044"/>
                              <a:gd name="T15" fmla="*/ 4789 h 591"/>
                              <a:gd name="T16" fmla="*/ 38 w 3044"/>
                              <a:gd name="T17" fmla="*/ 4789 h 591"/>
                              <a:gd name="T18" fmla="*/ 19 w 3044"/>
                              <a:gd name="T19" fmla="*/ 4767 h 591"/>
                              <a:gd name="T20" fmla="*/ 38 w 3044"/>
                              <a:gd name="T21" fmla="*/ 4767 h 591"/>
                              <a:gd name="T22" fmla="*/ 38 w 3044"/>
                              <a:gd name="T23" fmla="*/ 4259 h 591"/>
                              <a:gd name="T24" fmla="*/ 19 w 3044"/>
                              <a:gd name="T25" fmla="*/ 4259 h 591"/>
                              <a:gd name="T26" fmla="*/ 38 w 3044"/>
                              <a:gd name="T27" fmla="*/ 4237 h 591"/>
                              <a:gd name="T28" fmla="*/ 3043 w 3044"/>
                              <a:gd name="T29" fmla="*/ 4237 h 591"/>
                              <a:gd name="T30" fmla="*/ 3043 w 3044"/>
                              <a:gd name="T31" fmla="*/ 4227 h 591"/>
                              <a:gd name="T32" fmla="*/ 3034 w 3044"/>
                              <a:gd name="T33" fmla="*/ 4218 h 591"/>
                              <a:gd name="T34" fmla="*/ 38 w 3044"/>
                              <a:gd name="T35" fmla="*/ 4767 h 591"/>
                              <a:gd name="T36" fmla="*/ 19 w 3044"/>
                              <a:gd name="T37" fmla="*/ 4767 h 591"/>
                              <a:gd name="T38" fmla="*/ 38 w 3044"/>
                              <a:gd name="T39" fmla="*/ 4789 h 591"/>
                              <a:gd name="T40" fmla="*/ 38 w 3044"/>
                              <a:gd name="T41" fmla="*/ 4767 h 591"/>
                              <a:gd name="T42" fmla="*/ 3002 w 3044"/>
                              <a:gd name="T43" fmla="*/ 4767 h 591"/>
                              <a:gd name="T44" fmla="*/ 38 w 3044"/>
                              <a:gd name="T45" fmla="*/ 4767 h 591"/>
                              <a:gd name="T46" fmla="*/ 38 w 3044"/>
                              <a:gd name="T47" fmla="*/ 4789 h 591"/>
                              <a:gd name="T48" fmla="*/ 3002 w 3044"/>
                              <a:gd name="T49" fmla="*/ 4789 h 591"/>
                              <a:gd name="T50" fmla="*/ 3002 w 3044"/>
                              <a:gd name="T51" fmla="*/ 4767 h 591"/>
                              <a:gd name="T52" fmla="*/ 3002 w 3044"/>
                              <a:gd name="T53" fmla="*/ 4237 h 591"/>
                              <a:gd name="T54" fmla="*/ 3002 w 3044"/>
                              <a:gd name="T55" fmla="*/ 4789 h 591"/>
                              <a:gd name="T56" fmla="*/ 3022 w 3044"/>
                              <a:gd name="T57" fmla="*/ 4767 h 591"/>
                              <a:gd name="T58" fmla="*/ 3043 w 3044"/>
                              <a:gd name="T59" fmla="*/ 4767 h 591"/>
                              <a:gd name="T60" fmla="*/ 3043 w 3044"/>
                              <a:gd name="T61" fmla="*/ 4259 h 591"/>
                              <a:gd name="T62" fmla="*/ 3022 w 3044"/>
                              <a:gd name="T63" fmla="*/ 4259 h 591"/>
                              <a:gd name="T64" fmla="*/ 3002 w 3044"/>
                              <a:gd name="T65" fmla="*/ 4237 h 591"/>
                              <a:gd name="T66" fmla="*/ 3043 w 3044"/>
                              <a:gd name="T67" fmla="*/ 4767 h 591"/>
                              <a:gd name="T68" fmla="*/ 3022 w 3044"/>
                              <a:gd name="T69" fmla="*/ 4767 h 591"/>
                              <a:gd name="T70" fmla="*/ 3002 w 3044"/>
                              <a:gd name="T71" fmla="*/ 4789 h 591"/>
                              <a:gd name="T72" fmla="*/ 3043 w 3044"/>
                              <a:gd name="T73" fmla="*/ 4789 h 591"/>
                              <a:gd name="T74" fmla="*/ 3043 w 3044"/>
                              <a:gd name="T75" fmla="*/ 4767 h 591"/>
                              <a:gd name="T76" fmla="*/ 38 w 3044"/>
                              <a:gd name="T77" fmla="*/ 4237 h 591"/>
                              <a:gd name="T78" fmla="*/ 19 w 3044"/>
                              <a:gd name="T79" fmla="*/ 4259 h 591"/>
                              <a:gd name="T80" fmla="*/ 38 w 3044"/>
                              <a:gd name="T81" fmla="*/ 4259 h 591"/>
                              <a:gd name="T82" fmla="*/ 38 w 3044"/>
                              <a:gd name="T83" fmla="*/ 4237 h 591"/>
                              <a:gd name="T84" fmla="*/ 3002 w 3044"/>
                              <a:gd name="T85" fmla="*/ 4237 h 591"/>
                              <a:gd name="T86" fmla="*/ 38 w 3044"/>
                              <a:gd name="T87" fmla="*/ 4237 h 591"/>
                              <a:gd name="T88" fmla="*/ 38 w 3044"/>
                              <a:gd name="T89" fmla="*/ 4259 h 591"/>
                              <a:gd name="T90" fmla="*/ 3002 w 3044"/>
                              <a:gd name="T91" fmla="*/ 4259 h 591"/>
                              <a:gd name="T92" fmla="*/ 3002 w 3044"/>
                              <a:gd name="T93" fmla="*/ 4237 h 591"/>
                              <a:gd name="T94" fmla="*/ 3043 w 3044"/>
                              <a:gd name="T95" fmla="*/ 4237 h 591"/>
                              <a:gd name="T96" fmla="*/ 3002 w 3044"/>
                              <a:gd name="T97" fmla="*/ 4237 h 591"/>
                              <a:gd name="T98" fmla="*/ 3022 w 3044"/>
                              <a:gd name="T99" fmla="*/ 4259 h 591"/>
                              <a:gd name="T100" fmla="*/ 3043 w 3044"/>
                              <a:gd name="T101" fmla="*/ 4259 h 591"/>
                              <a:gd name="T102" fmla="*/ 3043 w 3044"/>
                              <a:gd name="T103" fmla="*/ 4237 h 591"/>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3044" h="591">
                                <a:moveTo>
                                  <a:pt x="3034" y="0"/>
                                </a:moveTo>
                                <a:lnTo>
                                  <a:pt x="7" y="0"/>
                                </a:lnTo>
                                <a:lnTo>
                                  <a:pt x="0" y="9"/>
                                </a:lnTo>
                                <a:lnTo>
                                  <a:pt x="0" y="581"/>
                                </a:lnTo>
                                <a:lnTo>
                                  <a:pt x="7" y="590"/>
                                </a:lnTo>
                                <a:lnTo>
                                  <a:pt x="3034" y="590"/>
                                </a:lnTo>
                                <a:lnTo>
                                  <a:pt x="3043" y="581"/>
                                </a:lnTo>
                                <a:lnTo>
                                  <a:pt x="3043" y="571"/>
                                </a:lnTo>
                                <a:lnTo>
                                  <a:pt x="38" y="571"/>
                                </a:lnTo>
                                <a:lnTo>
                                  <a:pt x="19" y="549"/>
                                </a:lnTo>
                                <a:lnTo>
                                  <a:pt x="38" y="549"/>
                                </a:lnTo>
                                <a:lnTo>
                                  <a:pt x="38" y="41"/>
                                </a:lnTo>
                                <a:lnTo>
                                  <a:pt x="19" y="41"/>
                                </a:lnTo>
                                <a:lnTo>
                                  <a:pt x="38" y="19"/>
                                </a:lnTo>
                                <a:lnTo>
                                  <a:pt x="3043" y="19"/>
                                </a:lnTo>
                                <a:lnTo>
                                  <a:pt x="3043" y="9"/>
                                </a:lnTo>
                                <a:lnTo>
                                  <a:pt x="3034" y="0"/>
                                </a:lnTo>
                                <a:close/>
                                <a:moveTo>
                                  <a:pt x="38" y="549"/>
                                </a:moveTo>
                                <a:lnTo>
                                  <a:pt x="19" y="549"/>
                                </a:lnTo>
                                <a:lnTo>
                                  <a:pt x="38" y="571"/>
                                </a:lnTo>
                                <a:lnTo>
                                  <a:pt x="38" y="549"/>
                                </a:lnTo>
                                <a:close/>
                                <a:moveTo>
                                  <a:pt x="3002" y="549"/>
                                </a:moveTo>
                                <a:lnTo>
                                  <a:pt x="38" y="549"/>
                                </a:lnTo>
                                <a:lnTo>
                                  <a:pt x="38" y="571"/>
                                </a:lnTo>
                                <a:lnTo>
                                  <a:pt x="3002" y="571"/>
                                </a:lnTo>
                                <a:lnTo>
                                  <a:pt x="3002" y="549"/>
                                </a:lnTo>
                                <a:close/>
                                <a:moveTo>
                                  <a:pt x="3002" y="19"/>
                                </a:moveTo>
                                <a:lnTo>
                                  <a:pt x="3002" y="571"/>
                                </a:lnTo>
                                <a:lnTo>
                                  <a:pt x="3022" y="549"/>
                                </a:lnTo>
                                <a:lnTo>
                                  <a:pt x="3043" y="549"/>
                                </a:lnTo>
                                <a:lnTo>
                                  <a:pt x="3043" y="41"/>
                                </a:lnTo>
                                <a:lnTo>
                                  <a:pt x="3022" y="41"/>
                                </a:lnTo>
                                <a:lnTo>
                                  <a:pt x="3002" y="19"/>
                                </a:lnTo>
                                <a:close/>
                                <a:moveTo>
                                  <a:pt x="3043" y="549"/>
                                </a:moveTo>
                                <a:lnTo>
                                  <a:pt x="3022" y="549"/>
                                </a:lnTo>
                                <a:lnTo>
                                  <a:pt x="3002" y="571"/>
                                </a:lnTo>
                                <a:lnTo>
                                  <a:pt x="3043" y="571"/>
                                </a:lnTo>
                                <a:lnTo>
                                  <a:pt x="3043" y="549"/>
                                </a:lnTo>
                                <a:close/>
                                <a:moveTo>
                                  <a:pt x="38" y="19"/>
                                </a:moveTo>
                                <a:lnTo>
                                  <a:pt x="19" y="41"/>
                                </a:lnTo>
                                <a:lnTo>
                                  <a:pt x="38" y="41"/>
                                </a:lnTo>
                                <a:lnTo>
                                  <a:pt x="38" y="19"/>
                                </a:lnTo>
                                <a:close/>
                                <a:moveTo>
                                  <a:pt x="3002" y="19"/>
                                </a:moveTo>
                                <a:lnTo>
                                  <a:pt x="38" y="19"/>
                                </a:lnTo>
                                <a:lnTo>
                                  <a:pt x="38" y="41"/>
                                </a:lnTo>
                                <a:lnTo>
                                  <a:pt x="3002" y="41"/>
                                </a:lnTo>
                                <a:lnTo>
                                  <a:pt x="3002" y="19"/>
                                </a:lnTo>
                                <a:close/>
                                <a:moveTo>
                                  <a:pt x="3043" y="19"/>
                                </a:moveTo>
                                <a:lnTo>
                                  <a:pt x="3002" y="19"/>
                                </a:lnTo>
                                <a:lnTo>
                                  <a:pt x="3022" y="41"/>
                                </a:lnTo>
                                <a:lnTo>
                                  <a:pt x="3043" y="41"/>
                                </a:lnTo>
                                <a:lnTo>
                                  <a:pt x="3043" y="19"/>
                                </a:lnTo>
                                <a:close/>
                              </a:path>
                            </a:pathLst>
                          </a:custGeom>
                          <a:solidFill>
                            <a:srgbClr val="357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9" name="Rectangle 177"/>
                        <wps:cNvSpPr>
                          <a:spLocks noChangeArrowheads="1"/>
                        </wps:cNvSpPr>
                        <wps:spPr bwMode="auto">
                          <a:xfrm>
                            <a:off x="3223" y="1834"/>
                            <a:ext cx="3005" cy="687"/>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0" name="AutoShape 134"/>
                        <wps:cNvSpPr>
                          <a:spLocks/>
                        </wps:cNvSpPr>
                        <wps:spPr bwMode="auto">
                          <a:xfrm>
                            <a:off x="3204" y="1814"/>
                            <a:ext cx="3044" cy="728"/>
                          </a:xfrm>
                          <a:custGeom>
                            <a:avLst/>
                            <a:gdLst>
                              <a:gd name="T0" fmla="*/ 3034 w 3044"/>
                              <a:gd name="T1" fmla="*/ 2034 h 728"/>
                              <a:gd name="T2" fmla="*/ 7 w 3044"/>
                              <a:gd name="T3" fmla="*/ 2034 h 728"/>
                              <a:gd name="T4" fmla="*/ 0 w 3044"/>
                              <a:gd name="T5" fmla="*/ 2041 h 728"/>
                              <a:gd name="T6" fmla="*/ 0 w 3044"/>
                              <a:gd name="T7" fmla="*/ 2751 h 728"/>
                              <a:gd name="T8" fmla="*/ 7 w 3044"/>
                              <a:gd name="T9" fmla="*/ 2761 h 728"/>
                              <a:gd name="T10" fmla="*/ 3034 w 3044"/>
                              <a:gd name="T11" fmla="*/ 2761 h 728"/>
                              <a:gd name="T12" fmla="*/ 3043 w 3044"/>
                              <a:gd name="T13" fmla="*/ 2751 h 728"/>
                              <a:gd name="T14" fmla="*/ 3043 w 3044"/>
                              <a:gd name="T15" fmla="*/ 2739 h 728"/>
                              <a:gd name="T16" fmla="*/ 38 w 3044"/>
                              <a:gd name="T17" fmla="*/ 2739 h 728"/>
                              <a:gd name="T18" fmla="*/ 19 w 3044"/>
                              <a:gd name="T19" fmla="*/ 2720 h 728"/>
                              <a:gd name="T20" fmla="*/ 38 w 3044"/>
                              <a:gd name="T21" fmla="*/ 2720 h 728"/>
                              <a:gd name="T22" fmla="*/ 38 w 3044"/>
                              <a:gd name="T23" fmla="*/ 2072 h 728"/>
                              <a:gd name="T24" fmla="*/ 19 w 3044"/>
                              <a:gd name="T25" fmla="*/ 2072 h 728"/>
                              <a:gd name="T26" fmla="*/ 38 w 3044"/>
                              <a:gd name="T27" fmla="*/ 2053 h 728"/>
                              <a:gd name="T28" fmla="*/ 3043 w 3044"/>
                              <a:gd name="T29" fmla="*/ 2053 h 728"/>
                              <a:gd name="T30" fmla="*/ 3043 w 3044"/>
                              <a:gd name="T31" fmla="*/ 2041 h 728"/>
                              <a:gd name="T32" fmla="*/ 3034 w 3044"/>
                              <a:gd name="T33" fmla="*/ 2034 h 728"/>
                              <a:gd name="T34" fmla="*/ 38 w 3044"/>
                              <a:gd name="T35" fmla="*/ 2720 h 728"/>
                              <a:gd name="T36" fmla="*/ 19 w 3044"/>
                              <a:gd name="T37" fmla="*/ 2720 h 728"/>
                              <a:gd name="T38" fmla="*/ 38 w 3044"/>
                              <a:gd name="T39" fmla="*/ 2739 h 728"/>
                              <a:gd name="T40" fmla="*/ 38 w 3044"/>
                              <a:gd name="T41" fmla="*/ 2720 h 728"/>
                              <a:gd name="T42" fmla="*/ 3002 w 3044"/>
                              <a:gd name="T43" fmla="*/ 2720 h 728"/>
                              <a:gd name="T44" fmla="*/ 38 w 3044"/>
                              <a:gd name="T45" fmla="*/ 2720 h 728"/>
                              <a:gd name="T46" fmla="*/ 38 w 3044"/>
                              <a:gd name="T47" fmla="*/ 2739 h 728"/>
                              <a:gd name="T48" fmla="*/ 3002 w 3044"/>
                              <a:gd name="T49" fmla="*/ 2739 h 728"/>
                              <a:gd name="T50" fmla="*/ 3002 w 3044"/>
                              <a:gd name="T51" fmla="*/ 2720 h 728"/>
                              <a:gd name="T52" fmla="*/ 3002 w 3044"/>
                              <a:gd name="T53" fmla="*/ 2053 h 728"/>
                              <a:gd name="T54" fmla="*/ 3002 w 3044"/>
                              <a:gd name="T55" fmla="*/ 2739 h 728"/>
                              <a:gd name="T56" fmla="*/ 3024 w 3044"/>
                              <a:gd name="T57" fmla="*/ 2720 h 728"/>
                              <a:gd name="T58" fmla="*/ 3043 w 3044"/>
                              <a:gd name="T59" fmla="*/ 2720 h 728"/>
                              <a:gd name="T60" fmla="*/ 3043 w 3044"/>
                              <a:gd name="T61" fmla="*/ 2072 h 728"/>
                              <a:gd name="T62" fmla="*/ 3024 w 3044"/>
                              <a:gd name="T63" fmla="*/ 2072 h 728"/>
                              <a:gd name="T64" fmla="*/ 3002 w 3044"/>
                              <a:gd name="T65" fmla="*/ 2053 h 728"/>
                              <a:gd name="T66" fmla="*/ 3043 w 3044"/>
                              <a:gd name="T67" fmla="*/ 2720 h 728"/>
                              <a:gd name="T68" fmla="*/ 3024 w 3044"/>
                              <a:gd name="T69" fmla="*/ 2720 h 728"/>
                              <a:gd name="T70" fmla="*/ 3002 w 3044"/>
                              <a:gd name="T71" fmla="*/ 2739 h 728"/>
                              <a:gd name="T72" fmla="*/ 3043 w 3044"/>
                              <a:gd name="T73" fmla="*/ 2739 h 728"/>
                              <a:gd name="T74" fmla="*/ 3043 w 3044"/>
                              <a:gd name="T75" fmla="*/ 2720 h 728"/>
                              <a:gd name="T76" fmla="*/ 38 w 3044"/>
                              <a:gd name="T77" fmla="*/ 2053 h 728"/>
                              <a:gd name="T78" fmla="*/ 19 w 3044"/>
                              <a:gd name="T79" fmla="*/ 2072 h 728"/>
                              <a:gd name="T80" fmla="*/ 38 w 3044"/>
                              <a:gd name="T81" fmla="*/ 2072 h 728"/>
                              <a:gd name="T82" fmla="*/ 38 w 3044"/>
                              <a:gd name="T83" fmla="*/ 2053 h 728"/>
                              <a:gd name="T84" fmla="*/ 3002 w 3044"/>
                              <a:gd name="T85" fmla="*/ 2053 h 728"/>
                              <a:gd name="T86" fmla="*/ 38 w 3044"/>
                              <a:gd name="T87" fmla="*/ 2053 h 728"/>
                              <a:gd name="T88" fmla="*/ 38 w 3044"/>
                              <a:gd name="T89" fmla="*/ 2072 h 728"/>
                              <a:gd name="T90" fmla="*/ 3002 w 3044"/>
                              <a:gd name="T91" fmla="*/ 2072 h 728"/>
                              <a:gd name="T92" fmla="*/ 3002 w 3044"/>
                              <a:gd name="T93" fmla="*/ 2053 h 728"/>
                              <a:gd name="T94" fmla="*/ 3043 w 3044"/>
                              <a:gd name="T95" fmla="*/ 2053 h 728"/>
                              <a:gd name="T96" fmla="*/ 3002 w 3044"/>
                              <a:gd name="T97" fmla="*/ 2053 h 728"/>
                              <a:gd name="T98" fmla="*/ 3024 w 3044"/>
                              <a:gd name="T99" fmla="*/ 2072 h 728"/>
                              <a:gd name="T100" fmla="*/ 3043 w 3044"/>
                              <a:gd name="T101" fmla="*/ 2072 h 728"/>
                              <a:gd name="T102" fmla="*/ 3043 w 3044"/>
                              <a:gd name="T103" fmla="*/ 2053 h 728"/>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3044" h="728">
                                <a:moveTo>
                                  <a:pt x="3034" y="0"/>
                                </a:moveTo>
                                <a:lnTo>
                                  <a:pt x="7" y="0"/>
                                </a:lnTo>
                                <a:lnTo>
                                  <a:pt x="0" y="7"/>
                                </a:lnTo>
                                <a:lnTo>
                                  <a:pt x="0" y="717"/>
                                </a:lnTo>
                                <a:lnTo>
                                  <a:pt x="7" y="727"/>
                                </a:lnTo>
                                <a:lnTo>
                                  <a:pt x="3034" y="727"/>
                                </a:lnTo>
                                <a:lnTo>
                                  <a:pt x="3043" y="717"/>
                                </a:lnTo>
                                <a:lnTo>
                                  <a:pt x="3043" y="705"/>
                                </a:lnTo>
                                <a:lnTo>
                                  <a:pt x="38" y="705"/>
                                </a:lnTo>
                                <a:lnTo>
                                  <a:pt x="19" y="686"/>
                                </a:lnTo>
                                <a:lnTo>
                                  <a:pt x="38" y="686"/>
                                </a:lnTo>
                                <a:lnTo>
                                  <a:pt x="38" y="38"/>
                                </a:lnTo>
                                <a:lnTo>
                                  <a:pt x="19" y="38"/>
                                </a:lnTo>
                                <a:lnTo>
                                  <a:pt x="38" y="19"/>
                                </a:lnTo>
                                <a:lnTo>
                                  <a:pt x="3043" y="19"/>
                                </a:lnTo>
                                <a:lnTo>
                                  <a:pt x="3043" y="7"/>
                                </a:lnTo>
                                <a:lnTo>
                                  <a:pt x="3034" y="0"/>
                                </a:lnTo>
                                <a:close/>
                                <a:moveTo>
                                  <a:pt x="38" y="686"/>
                                </a:moveTo>
                                <a:lnTo>
                                  <a:pt x="19" y="686"/>
                                </a:lnTo>
                                <a:lnTo>
                                  <a:pt x="38" y="705"/>
                                </a:lnTo>
                                <a:lnTo>
                                  <a:pt x="38" y="686"/>
                                </a:lnTo>
                                <a:close/>
                                <a:moveTo>
                                  <a:pt x="3002" y="686"/>
                                </a:moveTo>
                                <a:lnTo>
                                  <a:pt x="38" y="686"/>
                                </a:lnTo>
                                <a:lnTo>
                                  <a:pt x="38" y="705"/>
                                </a:lnTo>
                                <a:lnTo>
                                  <a:pt x="3002" y="705"/>
                                </a:lnTo>
                                <a:lnTo>
                                  <a:pt x="3002" y="686"/>
                                </a:lnTo>
                                <a:close/>
                                <a:moveTo>
                                  <a:pt x="3002" y="19"/>
                                </a:moveTo>
                                <a:lnTo>
                                  <a:pt x="3002" y="705"/>
                                </a:lnTo>
                                <a:lnTo>
                                  <a:pt x="3024" y="686"/>
                                </a:lnTo>
                                <a:lnTo>
                                  <a:pt x="3043" y="686"/>
                                </a:lnTo>
                                <a:lnTo>
                                  <a:pt x="3043" y="38"/>
                                </a:lnTo>
                                <a:lnTo>
                                  <a:pt x="3024" y="38"/>
                                </a:lnTo>
                                <a:lnTo>
                                  <a:pt x="3002" y="19"/>
                                </a:lnTo>
                                <a:close/>
                                <a:moveTo>
                                  <a:pt x="3043" y="686"/>
                                </a:moveTo>
                                <a:lnTo>
                                  <a:pt x="3024" y="686"/>
                                </a:lnTo>
                                <a:lnTo>
                                  <a:pt x="3002" y="705"/>
                                </a:lnTo>
                                <a:lnTo>
                                  <a:pt x="3043" y="705"/>
                                </a:lnTo>
                                <a:lnTo>
                                  <a:pt x="3043" y="686"/>
                                </a:lnTo>
                                <a:close/>
                                <a:moveTo>
                                  <a:pt x="38" y="19"/>
                                </a:moveTo>
                                <a:lnTo>
                                  <a:pt x="19" y="38"/>
                                </a:lnTo>
                                <a:lnTo>
                                  <a:pt x="38" y="38"/>
                                </a:lnTo>
                                <a:lnTo>
                                  <a:pt x="38" y="19"/>
                                </a:lnTo>
                                <a:close/>
                                <a:moveTo>
                                  <a:pt x="3002" y="19"/>
                                </a:moveTo>
                                <a:lnTo>
                                  <a:pt x="38" y="19"/>
                                </a:lnTo>
                                <a:lnTo>
                                  <a:pt x="38" y="38"/>
                                </a:lnTo>
                                <a:lnTo>
                                  <a:pt x="3002" y="38"/>
                                </a:lnTo>
                                <a:lnTo>
                                  <a:pt x="3002" y="19"/>
                                </a:lnTo>
                                <a:close/>
                                <a:moveTo>
                                  <a:pt x="3043" y="19"/>
                                </a:moveTo>
                                <a:lnTo>
                                  <a:pt x="3002" y="19"/>
                                </a:lnTo>
                                <a:lnTo>
                                  <a:pt x="3024" y="38"/>
                                </a:lnTo>
                                <a:lnTo>
                                  <a:pt x="3043" y="38"/>
                                </a:lnTo>
                                <a:lnTo>
                                  <a:pt x="3043" y="19"/>
                                </a:lnTo>
                                <a:close/>
                              </a:path>
                            </a:pathLst>
                          </a:custGeom>
                          <a:solidFill>
                            <a:srgbClr val="357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1" name="Rectangle 179"/>
                        <wps:cNvSpPr>
                          <a:spLocks noChangeArrowheads="1"/>
                        </wps:cNvSpPr>
                        <wps:spPr bwMode="auto">
                          <a:xfrm>
                            <a:off x="3223" y="5189"/>
                            <a:ext cx="3005" cy="533"/>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 name="AutoShape 132"/>
                        <wps:cNvSpPr>
                          <a:spLocks/>
                        </wps:cNvSpPr>
                        <wps:spPr bwMode="auto">
                          <a:xfrm>
                            <a:off x="3204" y="5170"/>
                            <a:ext cx="3044" cy="572"/>
                          </a:xfrm>
                          <a:custGeom>
                            <a:avLst/>
                            <a:gdLst>
                              <a:gd name="T0" fmla="*/ 3034 w 3044"/>
                              <a:gd name="T1" fmla="*/ 5389 h 572"/>
                              <a:gd name="T2" fmla="*/ 7 w 3044"/>
                              <a:gd name="T3" fmla="*/ 5389 h 572"/>
                              <a:gd name="T4" fmla="*/ 0 w 3044"/>
                              <a:gd name="T5" fmla="*/ 5396 h 572"/>
                              <a:gd name="T6" fmla="*/ 0 w 3044"/>
                              <a:gd name="T7" fmla="*/ 5951 h 572"/>
                              <a:gd name="T8" fmla="*/ 7 w 3044"/>
                              <a:gd name="T9" fmla="*/ 5960 h 572"/>
                              <a:gd name="T10" fmla="*/ 3034 w 3044"/>
                              <a:gd name="T11" fmla="*/ 5960 h 572"/>
                              <a:gd name="T12" fmla="*/ 3043 w 3044"/>
                              <a:gd name="T13" fmla="*/ 5951 h 572"/>
                              <a:gd name="T14" fmla="*/ 3043 w 3044"/>
                              <a:gd name="T15" fmla="*/ 5941 h 572"/>
                              <a:gd name="T16" fmla="*/ 38 w 3044"/>
                              <a:gd name="T17" fmla="*/ 5941 h 572"/>
                              <a:gd name="T18" fmla="*/ 19 w 3044"/>
                              <a:gd name="T19" fmla="*/ 5919 h 572"/>
                              <a:gd name="T20" fmla="*/ 38 w 3044"/>
                              <a:gd name="T21" fmla="*/ 5919 h 572"/>
                              <a:gd name="T22" fmla="*/ 38 w 3044"/>
                              <a:gd name="T23" fmla="*/ 5427 h 572"/>
                              <a:gd name="T24" fmla="*/ 19 w 3044"/>
                              <a:gd name="T25" fmla="*/ 5427 h 572"/>
                              <a:gd name="T26" fmla="*/ 38 w 3044"/>
                              <a:gd name="T27" fmla="*/ 5408 h 572"/>
                              <a:gd name="T28" fmla="*/ 3043 w 3044"/>
                              <a:gd name="T29" fmla="*/ 5408 h 572"/>
                              <a:gd name="T30" fmla="*/ 3043 w 3044"/>
                              <a:gd name="T31" fmla="*/ 5396 h 572"/>
                              <a:gd name="T32" fmla="*/ 3034 w 3044"/>
                              <a:gd name="T33" fmla="*/ 5389 h 572"/>
                              <a:gd name="T34" fmla="*/ 38 w 3044"/>
                              <a:gd name="T35" fmla="*/ 5919 h 572"/>
                              <a:gd name="T36" fmla="*/ 19 w 3044"/>
                              <a:gd name="T37" fmla="*/ 5919 h 572"/>
                              <a:gd name="T38" fmla="*/ 38 w 3044"/>
                              <a:gd name="T39" fmla="*/ 5941 h 572"/>
                              <a:gd name="T40" fmla="*/ 38 w 3044"/>
                              <a:gd name="T41" fmla="*/ 5919 h 572"/>
                              <a:gd name="T42" fmla="*/ 3002 w 3044"/>
                              <a:gd name="T43" fmla="*/ 5919 h 572"/>
                              <a:gd name="T44" fmla="*/ 38 w 3044"/>
                              <a:gd name="T45" fmla="*/ 5919 h 572"/>
                              <a:gd name="T46" fmla="*/ 38 w 3044"/>
                              <a:gd name="T47" fmla="*/ 5941 h 572"/>
                              <a:gd name="T48" fmla="*/ 3002 w 3044"/>
                              <a:gd name="T49" fmla="*/ 5941 h 572"/>
                              <a:gd name="T50" fmla="*/ 3002 w 3044"/>
                              <a:gd name="T51" fmla="*/ 5919 h 572"/>
                              <a:gd name="T52" fmla="*/ 3002 w 3044"/>
                              <a:gd name="T53" fmla="*/ 5408 h 572"/>
                              <a:gd name="T54" fmla="*/ 3002 w 3044"/>
                              <a:gd name="T55" fmla="*/ 5941 h 572"/>
                              <a:gd name="T56" fmla="*/ 3024 w 3044"/>
                              <a:gd name="T57" fmla="*/ 5919 h 572"/>
                              <a:gd name="T58" fmla="*/ 3043 w 3044"/>
                              <a:gd name="T59" fmla="*/ 5919 h 572"/>
                              <a:gd name="T60" fmla="*/ 3043 w 3044"/>
                              <a:gd name="T61" fmla="*/ 5427 h 572"/>
                              <a:gd name="T62" fmla="*/ 3024 w 3044"/>
                              <a:gd name="T63" fmla="*/ 5427 h 572"/>
                              <a:gd name="T64" fmla="*/ 3002 w 3044"/>
                              <a:gd name="T65" fmla="*/ 5408 h 572"/>
                              <a:gd name="T66" fmla="*/ 3043 w 3044"/>
                              <a:gd name="T67" fmla="*/ 5919 h 572"/>
                              <a:gd name="T68" fmla="*/ 3024 w 3044"/>
                              <a:gd name="T69" fmla="*/ 5919 h 572"/>
                              <a:gd name="T70" fmla="*/ 3002 w 3044"/>
                              <a:gd name="T71" fmla="*/ 5941 h 572"/>
                              <a:gd name="T72" fmla="*/ 3043 w 3044"/>
                              <a:gd name="T73" fmla="*/ 5941 h 572"/>
                              <a:gd name="T74" fmla="*/ 3043 w 3044"/>
                              <a:gd name="T75" fmla="*/ 5919 h 572"/>
                              <a:gd name="T76" fmla="*/ 38 w 3044"/>
                              <a:gd name="T77" fmla="*/ 5408 h 572"/>
                              <a:gd name="T78" fmla="*/ 19 w 3044"/>
                              <a:gd name="T79" fmla="*/ 5427 h 572"/>
                              <a:gd name="T80" fmla="*/ 38 w 3044"/>
                              <a:gd name="T81" fmla="*/ 5427 h 572"/>
                              <a:gd name="T82" fmla="*/ 38 w 3044"/>
                              <a:gd name="T83" fmla="*/ 5408 h 572"/>
                              <a:gd name="T84" fmla="*/ 3002 w 3044"/>
                              <a:gd name="T85" fmla="*/ 5408 h 572"/>
                              <a:gd name="T86" fmla="*/ 38 w 3044"/>
                              <a:gd name="T87" fmla="*/ 5408 h 572"/>
                              <a:gd name="T88" fmla="*/ 38 w 3044"/>
                              <a:gd name="T89" fmla="*/ 5427 h 572"/>
                              <a:gd name="T90" fmla="*/ 3002 w 3044"/>
                              <a:gd name="T91" fmla="*/ 5427 h 572"/>
                              <a:gd name="T92" fmla="*/ 3002 w 3044"/>
                              <a:gd name="T93" fmla="*/ 5408 h 572"/>
                              <a:gd name="T94" fmla="*/ 3043 w 3044"/>
                              <a:gd name="T95" fmla="*/ 5408 h 572"/>
                              <a:gd name="T96" fmla="*/ 3002 w 3044"/>
                              <a:gd name="T97" fmla="*/ 5408 h 572"/>
                              <a:gd name="T98" fmla="*/ 3024 w 3044"/>
                              <a:gd name="T99" fmla="*/ 5427 h 572"/>
                              <a:gd name="T100" fmla="*/ 3043 w 3044"/>
                              <a:gd name="T101" fmla="*/ 5427 h 572"/>
                              <a:gd name="T102" fmla="*/ 3043 w 3044"/>
                              <a:gd name="T103" fmla="*/ 5408 h 572"/>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3044" h="572">
                                <a:moveTo>
                                  <a:pt x="3034" y="0"/>
                                </a:moveTo>
                                <a:lnTo>
                                  <a:pt x="7" y="0"/>
                                </a:lnTo>
                                <a:lnTo>
                                  <a:pt x="0" y="7"/>
                                </a:lnTo>
                                <a:lnTo>
                                  <a:pt x="0" y="562"/>
                                </a:lnTo>
                                <a:lnTo>
                                  <a:pt x="7" y="571"/>
                                </a:lnTo>
                                <a:lnTo>
                                  <a:pt x="3034" y="571"/>
                                </a:lnTo>
                                <a:lnTo>
                                  <a:pt x="3043" y="562"/>
                                </a:lnTo>
                                <a:lnTo>
                                  <a:pt x="3043" y="552"/>
                                </a:lnTo>
                                <a:lnTo>
                                  <a:pt x="38" y="552"/>
                                </a:lnTo>
                                <a:lnTo>
                                  <a:pt x="19" y="530"/>
                                </a:lnTo>
                                <a:lnTo>
                                  <a:pt x="38" y="530"/>
                                </a:lnTo>
                                <a:lnTo>
                                  <a:pt x="38" y="38"/>
                                </a:lnTo>
                                <a:lnTo>
                                  <a:pt x="19" y="38"/>
                                </a:lnTo>
                                <a:lnTo>
                                  <a:pt x="38" y="19"/>
                                </a:lnTo>
                                <a:lnTo>
                                  <a:pt x="3043" y="19"/>
                                </a:lnTo>
                                <a:lnTo>
                                  <a:pt x="3043" y="7"/>
                                </a:lnTo>
                                <a:lnTo>
                                  <a:pt x="3034" y="0"/>
                                </a:lnTo>
                                <a:close/>
                                <a:moveTo>
                                  <a:pt x="38" y="530"/>
                                </a:moveTo>
                                <a:lnTo>
                                  <a:pt x="19" y="530"/>
                                </a:lnTo>
                                <a:lnTo>
                                  <a:pt x="38" y="552"/>
                                </a:lnTo>
                                <a:lnTo>
                                  <a:pt x="38" y="530"/>
                                </a:lnTo>
                                <a:close/>
                                <a:moveTo>
                                  <a:pt x="3002" y="530"/>
                                </a:moveTo>
                                <a:lnTo>
                                  <a:pt x="38" y="530"/>
                                </a:lnTo>
                                <a:lnTo>
                                  <a:pt x="38" y="552"/>
                                </a:lnTo>
                                <a:lnTo>
                                  <a:pt x="3002" y="552"/>
                                </a:lnTo>
                                <a:lnTo>
                                  <a:pt x="3002" y="530"/>
                                </a:lnTo>
                                <a:close/>
                                <a:moveTo>
                                  <a:pt x="3002" y="19"/>
                                </a:moveTo>
                                <a:lnTo>
                                  <a:pt x="3002" y="552"/>
                                </a:lnTo>
                                <a:lnTo>
                                  <a:pt x="3024" y="530"/>
                                </a:lnTo>
                                <a:lnTo>
                                  <a:pt x="3043" y="530"/>
                                </a:lnTo>
                                <a:lnTo>
                                  <a:pt x="3043" y="38"/>
                                </a:lnTo>
                                <a:lnTo>
                                  <a:pt x="3024" y="38"/>
                                </a:lnTo>
                                <a:lnTo>
                                  <a:pt x="3002" y="19"/>
                                </a:lnTo>
                                <a:close/>
                                <a:moveTo>
                                  <a:pt x="3043" y="530"/>
                                </a:moveTo>
                                <a:lnTo>
                                  <a:pt x="3024" y="530"/>
                                </a:lnTo>
                                <a:lnTo>
                                  <a:pt x="3002" y="552"/>
                                </a:lnTo>
                                <a:lnTo>
                                  <a:pt x="3043" y="552"/>
                                </a:lnTo>
                                <a:lnTo>
                                  <a:pt x="3043" y="530"/>
                                </a:lnTo>
                                <a:close/>
                                <a:moveTo>
                                  <a:pt x="38" y="19"/>
                                </a:moveTo>
                                <a:lnTo>
                                  <a:pt x="19" y="38"/>
                                </a:lnTo>
                                <a:lnTo>
                                  <a:pt x="38" y="38"/>
                                </a:lnTo>
                                <a:lnTo>
                                  <a:pt x="38" y="19"/>
                                </a:lnTo>
                                <a:close/>
                                <a:moveTo>
                                  <a:pt x="3002" y="19"/>
                                </a:moveTo>
                                <a:lnTo>
                                  <a:pt x="38" y="19"/>
                                </a:lnTo>
                                <a:lnTo>
                                  <a:pt x="38" y="38"/>
                                </a:lnTo>
                                <a:lnTo>
                                  <a:pt x="3002" y="38"/>
                                </a:lnTo>
                                <a:lnTo>
                                  <a:pt x="3002" y="19"/>
                                </a:lnTo>
                                <a:close/>
                                <a:moveTo>
                                  <a:pt x="3043" y="19"/>
                                </a:moveTo>
                                <a:lnTo>
                                  <a:pt x="3002" y="19"/>
                                </a:lnTo>
                                <a:lnTo>
                                  <a:pt x="3024" y="38"/>
                                </a:lnTo>
                                <a:lnTo>
                                  <a:pt x="3043" y="38"/>
                                </a:lnTo>
                                <a:lnTo>
                                  <a:pt x="3043" y="19"/>
                                </a:lnTo>
                                <a:close/>
                              </a:path>
                            </a:pathLst>
                          </a:custGeom>
                          <a:solidFill>
                            <a:srgbClr val="357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 name="Freeform 181"/>
                        <wps:cNvSpPr>
                          <a:spLocks/>
                        </wps:cNvSpPr>
                        <wps:spPr bwMode="auto">
                          <a:xfrm>
                            <a:off x="4632" y="763"/>
                            <a:ext cx="188" cy="1071"/>
                          </a:xfrm>
                          <a:custGeom>
                            <a:avLst/>
                            <a:gdLst>
                              <a:gd name="T0" fmla="*/ 187 w 188"/>
                              <a:gd name="T1" fmla="*/ 1895 h 1071"/>
                              <a:gd name="T2" fmla="*/ 182 w 188"/>
                              <a:gd name="T3" fmla="*/ 1883 h 1071"/>
                              <a:gd name="T4" fmla="*/ 173 w 188"/>
                              <a:gd name="T5" fmla="*/ 1875 h 1071"/>
                              <a:gd name="T6" fmla="*/ 163 w 188"/>
                              <a:gd name="T7" fmla="*/ 1871 h 1071"/>
                              <a:gd name="T8" fmla="*/ 151 w 188"/>
                              <a:gd name="T9" fmla="*/ 1873 h 1071"/>
                              <a:gd name="T10" fmla="*/ 146 w 188"/>
                              <a:gd name="T11" fmla="*/ 1883 h 1071"/>
                              <a:gd name="T12" fmla="*/ 113 w 188"/>
                              <a:gd name="T13" fmla="*/ 1941 h 1071"/>
                              <a:gd name="T14" fmla="*/ 113 w 188"/>
                              <a:gd name="T15" fmla="*/ 983 h 1071"/>
                              <a:gd name="T16" fmla="*/ 74 w 188"/>
                              <a:gd name="T17" fmla="*/ 983 h 1071"/>
                              <a:gd name="T18" fmla="*/ 74 w 188"/>
                              <a:gd name="T19" fmla="*/ 1941 h 1071"/>
                              <a:gd name="T20" fmla="*/ 41 w 188"/>
                              <a:gd name="T21" fmla="*/ 1883 h 1071"/>
                              <a:gd name="T22" fmla="*/ 36 w 188"/>
                              <a:gd name="T23" fmla="*/ 1873 h 1071"/>
                              <a:gd name="T24" fmla="*/ 24 w 188"/>
                              <a:gd name="T25" fmla="*/ 1871 h 1071"/>
                              <a:gd name="T26" fmla="*/ 14 w 188"/>
                              <a:gd name="T27" fmla="*/ 1875 h 1071"/>
                              <a:gd name="T28" fmla="*/ 5 w 188"/>
                              <a:gd name="T29" fmla="*/ 1883 h 1071"/>
                              <a:gd name="T30" fmla="*/ 0 w 188"/>
                              <a:gd name="T31" fmla="*/ 1895 h 1071"/>
                              <a:gd name="T32" fmla="*/ 7 w 188"/>
                              <a:gd name="T33" fmla="*/ 1904 h 1071"/>
                              <a:gd name="T34" fmla="*/ 94 w 188"/>
                              <a:gd name="T35" fmla="*/ 2053 h 1071"/>
                              <a:gd name="T36" fmla="*/ 116 w 188"/>
                              <a:gd name="T37" fmla="*/ 2015 h 1071"/>
                              <a:gd name="T38" fmla="*/ 180 w 188"/>
                              <a:gd name="T39" fmla="*/ 1904 h 1071"/>
                              <a:gd name="T40" fmla="*/ 187 w 188"/>
                              <a:gd name="T41" fmla="*/ 1895 h 1071"/>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8" h="1071">
                                <a:moveTo>
                                  <a:pt x="187" y="912"/>
                                </a:moveTo>
                                <a:lnTo>
                                  <a:pt x="182" y="900"/>
                                </a:lnTo>
                                <a:lnTo>
                                  <a:pt x="173" y="892"/>
                                </a:lnTo>
                                <a:lnTo>
                                  <a:pt x="163" y="888"/>
                                </a:lnTo>
                                <a:lnTo>
                                  <a:pt x="151" y="890"/>
                                </a:lnTo>
                                <a:lnTo>
                                  <a:pt x="146" y="900"/>
                                </a:lnTo>
                                <a:lnTo>
                                  <a:pt x="113" y="958"/>
                                </a:lnTo>
                                <a:lnTo>
                                  <a:pt x="113" y="0"/>
                                </a:lnTo>
                                <a:lnTo>
                                  <a:pt x="74" y="0"/>
                                </a:lnTo>
                                <a:lnTo>
                                  <a:pt x="74" y="958"/>
                                </a:lnTo>
                                <a:lnTo>
                                  <a:pt x="41" y="900"/>
                                </a:lnTo>
                                <a:lnTo>
                                  <a:pt x="36" y="890"/>
                                </a:lnTo>
                                <a:lnTo>
                                  <a:pt x="24" y="888"/>
                                </a:lnTo>
                                <a:lnTo>
                                  <a:pt x="14" y="892"/>
                                </a:lnTo>
                                <a:lnTo>
                                  <a:pt x="5" y="900"/>
                                </a:lnTo>
                                <a:lnTo>
                                  <a:pt x="0" y="912"/>
                                </a:lnTo>
                                <a:lnTo>
                                  <a:pt x="7" y="921"/>
                                </a:lnTo>
                                <a:lnTo>
                                  <a:pt x="94" y="1070"/>
                                </a:lnTo>
                                <a:lnTo>
                                  <a:pt x="116" y="1032"/>
                                </a:lnTo>
                                <a:lnTo>
                                  <a:pt x="180" y="921"/>
                                </a:lnTo>
                                <a:lnTo>
                                  <a:pt x="187" y="912"/>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21" name="Picture 18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24" y="2520"/>
                            <a:ext cx="188"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2" name="AutoShape 129"/>
                        <wps:cNvSpPr>
                          <a:spLocks/>
                        </wps:cNvSpPr>
                        <wps:spPr bwMode="auto">
                          <a:xfrm>
                            <a:off x="1140" y="4301"/>
                            <a:ext cx="2024" cy="164"/>
                          </a:xfrm>
                          <a:custGeom>
                            <a:avLst/>
                            <a:gdLst>
                              <a:gd name="T0" fmla="*/ 1982 w 2024"/>
                              <a:gd name="T1" fmla="*/ 4603 h 164"/>
                              <a:gd name="T2" fmla="*/ 1877 w 2024"/>
                              <a:gd name="T3" fmla="*/ 4664 h 164"/>
                              <a:gd name="T4" fmla="*/ 1872 w 2024"/>
                              <a:gd name="T5" fmla="*/ 4667 h 164"/>
                              <a:gd name="T6" fmla="*/ 1872 w 2024"/>
                              <a:gd name="T7" fmla="*/ 4671 h 164"/>
                              <a:gd name="T8" fmla="*/ 1877 w 2024"/>
                              <a:gd name="T9" fmla="*/ 4681 h 164"/>
                              <a:gd name="T10" fmla="*/ 1882 w 2024"/>
                              <a:gd name="T11" fmla="*/ 4683 h 164"/>
                              <a:gd name="T12" fmla="*/ 1886 w 2024"/>
                              <a:gd name="T13" fmla="*/ 4681 h 164"/>
                              <a:gd name="T14" fmla="*/ 2007 w 2024"/>
                              <a:gd name="T15" fmla="*/ 4611 h 164"/>
                              <a:gd name="T16" fmla="*/ 1997 w 2024"/>
                              <a:gd name="T17" fmla="*/ 4611 h 164"/>
                              <a:gd name="T18" fmla="*/ 1982 w 2024"/>
                              <a:gd name="T19" fmla="*/ 4603 h 164"/>
                              <a:gd name="T20" fmla="*/ 1964 w 2024"/>
                              <a:gd name="T21" fmla="*/ 4592 h 164"/>
                              <a:gd name="T22" fmla="*/ 0 w 2024"/>
                              <a:gd name="T23" fmla="*/ 4592 h 164"/>
                              <a:gd name="T24" fmla="*/ 0 w 2024"/>
                              <a:gd name="T25" fmla="*/ 4611 h 164"/>
                              <a:gd name="T26" fmla="*/ 1968 w 2024"/>
                              <a:gd name="T27" fmla="*/ 4611 h 164"/>
                              <a:gd name="T28" fmla="*/ 1982 w 2024"/>
                              <a:gd name="T29" fmla="*/ 4603 h 164"/>
                              <a:gd name="T30" fmla="*/ 1964 w 2024"/>
                              <a:gd name="T31" fmla="*/ 4592 h 164"/>
                              <a:gd name="T32" fmla="*/ 1997 w 2024"/>
                              <a:gd name="T33" fmla="*/ 4595 h 164"/>
                              <a:gd name="T34" fmla="*/ 1982 w 2024"/>
                              <a:gd name="T35" fmla="*/ 4603 h 164"/>
                              <a:gd name="T36" fmla="*/ 1997 w 2024"/>
                              <a:gd name="T37" fmla="*/ 4611 h 164"/>
                              <a:gd name="T38" fmla="*/ 1997 w 2024"/>
                              <a:gd name="T39" fmla="*/ 4595 h 164"/>
                              <a:gd name="T40" fmla="*/ 2002 w 2024"/>
                              <a:gd name="T41" fmla="*/ 4595 h 164"/>
                              <a:gd name="T42" fmla="*/ 1997 w 2024"/>
                              <a:gd name="T43" fmla="*/ 4595 h 164"/>
                              <a:gd name="T44" fmla="*/ 1997 w 2024"/>
                              <a:gd name="T45" fmla="*/ 4611 h 164"/>
                              <a:gd name="T46" fmla="*/ 2002 w 2024"/>
                              <a:gd name="T47" fmla="*/ 4611 h 164"/>
                              <a:gd name="T48" fmla="*/ 2002 w 2024"/>
                              <a:gd name="T49" fmla="*/ 4595 h 164"/>
                              <a:gd name="T50" fmla="*/ 2007 w 2024"/>
                              <a:gd name="T51" fmla="*/ 4592 h 164"/>
                              <a:gd name="T52" fmla="*/ 2002 w 2024"/>
                              <a:gd name="T53" fmla="*/ 4592 h 164"/>
                              <a:gd name="T54" fmla="*/ 2002 w 2024"/>
                              <a:gd name="T55" fmla="*/ 4611 h 164"/>
                              <a:gd name="T56" fmla="*/ 2007 w 2024"/>
                              <a:gd name="T57" fmla="*/ 4611 h 164"/>
                              <a:gd name="T58" fmla="*/ 2023 w 2024"/>
                              <a:gd name="T59" fmla="*/ 4602 h 164"/>
                              <a:gd name="T60" fmla="*/ 2007 w 2024"/>
                              <a:gd name="T61" fmla="*/ 4592 h 164"/>
                              <a:gd name="T62" fmla="*/ 1882 w 2024"/>
                              <a:gd name="T63" fmla="*/ 4520 h 164"/>
                              <a:gd name="T64" fmla="*/ 1877 w 2024"/>
                              <a:gd name="T65" fmla="*/ 4523 h 164"/>
                              <a:gd name="T66" fmla="*/ 1872 w 2024"/>
                              <a:gd name="T67" fmla="*/ 4532 h 164"/>
                              <a:gd name="T68" fmla="*/ 1872 w 2024"/>
                              <a:gd name="T69" fmla="*/ 4537 h 164"/>
                              <a:gd name="T70" fmla="*/ 1877 w 2024"/>
                              <a:gd name="T71" fmla="*/ 4542 h 164"/>
                              <a:gd name="T72" fmla="*/ 1982 w 2024"/>
                              <a:gd name="T73" fmla="*/ 4603 h 164"/>
                              <a:gd name="T74" fmla="*/ 1997 w 2024"/>
                              <a:gd name="T75" fmla="*/ 4595 h 164"/>
                              <a:gd name="T76" fmla="*/ 2002 w 2024"/>
                              <a:gd name="T77" fmla="*/ 4595 h 164"/>
                              <a:gd name="T78" fmla="*/ 2002 w 2024"/>
                              <a:gd name="T79" fmla="*/ 4592 h 164"/>
                              <a:gd name="T80" fmla="*/ 2007 w 2024"/>
                              <a:gd name="T81" fmla="*/ 4592 h 164"/>
                              <a:gd name="T82" fmla="*/ 1886 w 2024"/>
                              <a:gd name="T83" fmla="*/ 4523 h 164"/>
                              <a:gd name="T84" fmla="*/ 1882 w 2024"/>
                              <a:gd name="T85" fmla="*/ 4520 h 164"/>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2024" h="164">
                                <a:moveTo>
                                  <a:pt x="1982" y="83"/>
                                </a:moveTo>
                                <a:lnTo>
                                  <a:pt x="1877" y="144"/>
                                </a:lnTo>
                                <a:lnTo>
                                  <a:pt x="1872" y="147"/>
                                </a:lnTo>
                                <a:lnTo>
                                  <a:pt x="1872" y="151"/>
                                </a:lnTo>
                                <a:lnTo>
                                  <a:pt x="1877" y="161"/>
                                </a:lnTo>
                                <a:lnTo>
                                  <a:pt x="1882" y="163"/>
                                </a:lnTo>
                                <a:lnTo>
                                  <a:pt x="1886" y="161"/>
                                </a:lnTo>
                                <a:lnTo>
                                  <a:pt x="2007" y="91"/>
                                </a:lnTo>
                                <a:lnTo>
                                  <a:pt x="1997" y="91"/>
                                </a:lnTo>
                                <a:lnTo>
                                  <a:pt x="1982" y="83"/>
                                </a:lnTo>
                                <a:close/>
                                <a:moveTo>
                                  <a:pt x="1964" y="72"/>
                                </a:moveTo>
                                <a:lnTo>
                                  <a:pt x="0" y="72"/>
                                </a:lnTo>
                                <a:lnTo>
                                  <a:pt x="0" y="91"/>
                                </a:lnTo>
                                <a:lnTo>
                                  <a:pt x="1968" y="91"/>
                                </a:lnTo>
                                <a:lnTo>
                                  <a:pt x="1982" y="83"/>
                                </a:lnTo>
                                <a:lnTo>
                                  <a:pt x="1964" y="72"/>
                                </a:lnTo>
                                <a:close/>
                                <a:moveTo>
                                  <a:pt x="1997" y="75"/>
                                </a:moveTo>
                                <a:lnTo>
                                  <a:pt x="1982" y="83"/>
                                </a:lnTo>
                                <a:lnTo>
                                  <a:pt x="1997" y="91"/>
                                </a:lnTo>
                                <a:lnTo>
                                  <a:pt x="1997" y="75"/>
                                </a:lnTo>
                                <a:close/>
                                <a:moveTo>
                                  <a:pt x="2002" y="75"/>
                                </a:moveTo>
                                <a:lnTo>
                                  <a:pt x="1997" y="75"/>
                                </a:lnTo>
                                <a:lnTo>
                                  <a:pt x="1997" y="91"/>
                                </a:lnTo>
                                <a:lnTo>
                                  <a:pt x="2002" y="91"/>
                                </a:lnTo>
                                <a:lnTo>
                                  <a:pt x="2002" y="75"/>
                                </a:lnTo>
                                <a:close/>
                                <a:moveTo>
                                  <a:pt x="2007" y="72"/>
                                </a:moveTo>
                                <a:lnTo>
                                  <a:pt x="2002" y="72"/>
                                </a:lnTo>
                                <a:lnTo>
                                  <a:pt x="2002" y="91"/>
                                </a:lnTo>
                                <a:lnTo>
                                  <a:pt x="2007" y="91"/>
                                </a:lnTo>
                                <a:lnTo>
                                  <a:pt x="2023" y="82"/>
                                </a:lnTo>
                                <a:lnTo>
                                  <a:pt x="2007" y="72"/>
                                </a:lnTo>
                                <a:close/>
                                <a:moveTo>
                                  <a:pt x="1882" y="0"/>
                                </a:moveTo>
                                <a:lnTo>
                                  <a:pt x="1877" y="3"/>
                                </a:lnTo>
                                <a:lnTo>
                                  <a:pt x="1872" y="12"/>
                                </a:lnTo>
                                <a:lnTo>
                                  <a:pt x="1872" y="17"/>
                                </a:lnTo>
                                <a:lnTo>
                                  <a:pt x="1877" y="22"/>
                                </a:lnTo>
                                <a:lnTo>
                                  <a:pt x="1982" y="83"/>
                                </a:lnTo>
                                <a:lnTo>
                                  <a:pt x="1997" y="75"/>
                                </a:lnTo>
                                <a:lnTo>
                                  <a:pt x="2002" y="75"/>
                                </a:lnTo>
                                <a:lnTo>
                                  <a:pt x="2002" y="72"/>
                                </a:lnTo>
                                <a:lnTo>
                                  <a:pt x="2007" y="72"/>
                                </a:lnTo>
                                <a:lnTo>
                                  <a:pt x="1886" y="3"/>
                                </a:lnTo>
                                <a:lnTo>
                                  <a:pt x="1882" y="0"/>
                                </a:lnTo>
                                <a:close/>
                              </a:path>
                            </a:pathLst>
                          </a:custGeom>
                          <a:solidFill>
                            <a:srgbClr val="00B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3" name="AutoShape 128"/>
                        <wps:cNvSpPr>
                          <a:spLocks/>
                        </wps:cNvSpPr>
                        <wps:spPr bwMode="auto">
                          <a:xfrm>
                            <a:off x="1735" y="5270"/>
                            <a:ext cx="1469" cy="164"/>
                          </a:xfrm>
                          <a:custGeom>
                            <a:avLst/>
                            <a:gdLst>
                              <a:gd name="T0" fmla="*/ 0 w 1469"/>
                              <a:gd name="T1" fmla="*/ 5562 h 164"/>
                              <a:gd name="T2" fmla="*/ 161 w 1469"/>
                              <a:gd name="T3" fmla="*/ 5581 h 164"/>
                              <a:gd name="T4" fmla="*/ 240 w 1469"/>
                              <a:gd name="T5" fmla="*/ 5562 h 164"/>
                              <a:gd name="T6" fmla="*/ 221 w 1469"/>
                              <a:gd name="T7" fmla="*/ 5581 h 164"/>
                              <a:gd name="T8" fmla="*/ 240 w 1469"/>
                              <a:gd name="T9" fmla="*/ 5562 h 164"/>
                              <a:gd name="T10" fmla="*/ 300 w 1469"/>
                              <a:gd name="T11" fmla="*/ 5562 h 164"/>
                              <a:gd name="T12" fmla="*/ 319 w 1469"/>
                              <a:gd name="T13" fmla="*/ 5581 h 164"/>
                              <a:gd name="T14" fmla="*/ 540 w 1469"/>
                              <a:gd name="T15" fmla="*/ 5562 h 164"/>
                              <a:gd name="T16" fmla="*/ 379 w 1469"/>
                              <a:gd name="T17" fmla="*/ 5581 h 164"/>
                              <a:gd name="T18" fmla="*/ 540 w 1469"/>
                              <a:gd name="T19" fmla="*/ 5562 h 164"/>
                              <a:gd name="T20" fmla="*/ 600 w 1469"/>
                              <a:gd name="T21" fmla="*/ 5562 h 164"/>
                              <a:gd name="T22" fmla="*/ 619 w 1469"/>
                              <a:gd name="T23" fmla="*/ 5581 h 164"/>
                              <a:gd name="T24" fmla="*/ 701 w 1469"/>
                              <a:gd name="T25" fmla="*/ 5562 h 164"/>
                              <a:gd name="T26" fmla="*/ 679 w 1469"/>
                              <a:gd name="T27" fmla="*/ 5581 h 164"/>
                              <a:gd name="T28" fmla="*/ 701 w 1469"/>
                              <a:gd name="T29" fmla="*/ 5562 h 164"/>
                              <a:gd name="T30" fmla="*/ 761 w 1469"/>
                              <a:gd name="T31" fmla="*/ 5562 h 164"/>
                              <a:gd name="T32" fmla="*/ 919 w 1469"/>
                              <a:gd name="T33" fmla="*/ 5581 h 164"/>
                              <a:gd name="T34" fmla="*/ 1001 w 1469"/>
                              <a:gd name="T35" fmla="*/ 5562 h 164"/>
                              <a:gd name="T36" fmla="*/ 979 w 1469"/>
                              <a:gd name="T37" fmla="*/ 5581 h 164"/>
                              <a:gd name="T38" fmla="*/ 1001 w 1469"/>
                              <a:gd name="T39" fmla="*/ 5562 h 164"/>
                              <a:gd name="T40" fmla="*/ 1061 w 1469"/>
                              <a:gd name="T41" fmla="*/ 5562 h 164"/>
                              <a:gd name="T42" fmla="*/ 1080 w 1469"/>
                              <a:gd name="T43" fmla="*/ 5581 h 164"/>
                              <a:gd name="T44" fmla="*/ 1301 w 1469"/>
                              <a:gd name="T45" fmla="*/ 5562 h 164"/>
                              <a:gd name="T46" fmla="*/ 1140 w 1469"/>
                              <a:gd name="T47" fmla="*/ 5581 h 164"/>
                              <a:gd name="T48" fmla="*/ 1301 w 1469"/>
                              <a:gd name="T49" fmla="*/ 5562 h 164"/>
                              <a:gd name="T50" fmla="*/ 1323 w 1469"/>
                              <a:gd name="T51" fmla="*/ 5631 h 164"/>
                              <a:gd name="T52" fmla="*/ 1318 w 1469"/>
                              <a:gd name="T53" fmla="*/ 5641 h 164"/>
                              <a:gd name="T54" fmla="*/ 1330 w 1469"/>
                              <a:gd name="T55" fmla="*/ 5653 h 164"/>
                              <a:gd name="T56" fmla="*/ 1453 w 1469"/>
                              <a:gd name="T57" fmla="*/ 5581 h 164"/>
                              <a:gd name="T58" fmla="*/ 1440 w 1469"/>
                              <a:gd name="T59" fmla="*/ 5577 h 164"/>
                              <a:gd name="T60" fmla="*/ 1380 w 1469"/>
                              <a:gd name="T61" fmla="*/ 5562 h 164"/>
                              <a:gd name="T62" fmla="*/ 1361 w 1469"/>
                              <a:gd name="T63" fmla="*/ 5581 h 164"/>
                              <a:gd name="T64" fmla="*/ 1380 w 1469"/>
                              <a:gd name="T65" fmla="*/ 5562 h 164"/>
                              <a:gd name="T66" fmla="*/ 1440 w 1469"/>
                              <a:gd name="T67" fmla="*/ 5581 h 164"/>
                              <a:gd name="T68" fmla="*/ 1450 w 1469"/>
                              <a:gd name="T69" fmla="*/ 5579 h 164"/>
                              <a:gd name="T70" fmla="*/ 1440 w 1469"/>
                              <a:gd name="T71" fmla="*/ 5577 h 164"/>
                              <a:gd name="T72" fmla="*/ 1450 w 1469"/>
                              <a:gd name="T73" fmla="*/ 5562 h 164"/>
                              <a:gd name="T74" fmla="*/ 1453 w 1469"/>
                              <a:gd name="T75" fmla="*/ 5581 h 164"/>
                              <a:gd name="T76" fmla="*/ 1453 w 1469"/>
                              <a:gd name="T77" fmla="*/ 5562 h 164"/>
                              <a:gd name="T78" fmla="*/ 1440 w 1469"/>
                              <a:gd name="T79" fmla="*/ 5563 h 164"/>
                              <a:gd name="T80" fmla="*/ 1443 w 1469"/>
                              <a:gd name="T81" fmla="*/ 5579 h 164"/>
                              <a:gd name="T82" fmla="*/ 1450 w 1469"/>
                              <a:gd name="T83" fmla="*/ 5562 h 164"/>
                              <a:gd name="T84" fmla="*/ 1443 w 1469"/>
                              <a:gd name="T85" fmla="*/ 5579 h 164"/>
                              <a:gd name="T86" fmla="*/ 1450 w 1469"/>
                              <a:gd name="T87" fmla="*/ 5562 h 164"/>
                              <a:gd name="T88" fmla="*/ 1428 w 1469"/>
                              <a:gd name="T89" fmla="*/ 5570 h 164"/>
                              <a:gd name="T90" fmla="*/ 1440 w 1469"/>
                              <a:gd name="T91" fmla="*/ 5563 h 164"/>
                              <a:gd name="T92" fmla="*/ 1323 w 1469"/>
                              <a:gd name="T93" fmla="*/ 5492 h 164"/>
                              <a:gd name="T94" fmla="*/ 1318 w 1469"/>
                              <a:gd name="T95" fmla="*/ 5507 h 164"/>
                              <a:gd name="T96" fmla="*/ 1428 w 1469"/>
                              <a:gd name="T97" fmla="*/ 5570 h 164"/>
                              <a:gd name="T98" fmla="*/ 1440 w 1469"/>
                              <a:gd name="T99" fmla="*/ 5562 h 164"/>
                              <a:gd name="T100" fmla="*/ 1335 w 1469"/>
                              <a:gd name="T101" fmla="*/ 5492 h 164"/>
                              <a:gd name="T102" fmla="*/ 1443 w 1469"/>
                              <a:gd name="T103" fmla="*/ 5562 h 164"/>
                              <a:gd name="T104" fmla="*/ 1440 w 1469"/>
                              <a:gd name="T105" fmla="*/ 5563 h 1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1469" h="164">
                                <a:moveTo>
                                  <a:pt x="161" y="72"/>
                                </a:moveTo>
                                <a:lnTo>
                                  <a:pt x="0" y="72"/>
                                </a:lnTo>
                                <a:lnTo>
                                  <a:pt x="0" y="91"/>
                                </a:lnTo>
                                <a:lnTo>
                                  <a:pt x="161" y="91"/>
                                </a:lnTo>
                                <a:lnTo>
                                  <a:pt x="161" y="72"/>
                                </a:lnTo>
                                <a:close/>
                                <a:moveTo>
                                  <a:pt x="240" y="72"/>
                                </a:moveTo>
                                <a:lnTo>
                                  <a:pt x="221" y="72"/>
                                </a:lnTo>
                                <a:lnTo>
                                  <a:pt x="221" y="91"/>
                                </a:lnTo>
                                <a:lnTo>
                                  <a:pt x="240" y="91"/>
                                </a:lnTo>
                                <a:lnTo>
                                  <a:pt x="240" y="72"/>
                                </a:lnTo>
                                <a:close/>
                                <a:moveTo>
                                  <a:pt x="319" y="72"/>
                                </a:moveTo>
                                <a:lnTo>
                                  <a:pt x="300" y="72"/>
                                </a:lnTo>
                                <a:lnTo>
                                  <a:pt x="300" y="91"/>
                                </a:lnTo>
                                <a:lnTo>
                                  <a:pt x="319" y="91"/>
                                </a:lnTo>
                                <a:lnTo>
                                  <a:pt x="319" y="72"/>
                                </a:lnTo>
                                <a:close/>
                                <a:moveTo>
                                  <a:pt x="540" y="72"/>
                                </a:moveTo>
                                <a:lnTo>
                                  <a:pt x="379" y="72"/>
                                </a:lnTo>
                                <a:lnTo>
                                  <a:pt x="379" y="91"/>
                                </a:lnTo>
                                <a:lnTo>
                                  <a:pt x="540" y="91"/>
                                </a:lnTo>
                                <a:lnTo>
                                  <a:pt x="540" y="72"/>
                                </a:lnTo>
                                <a:close/>
                                <a:moveTo>
                                  <a:pt x="619" y="72"/>
                                </a:moveTo>
                                <a:lnTo>
                                  <a:pt x="600" y="72"/>
                                </a:lnTo>
                                <a:lnTo>
                                  <a:pt x="600" y="91"/>
                                </a:lnTo>
                                <a:lnTo>
                                  <a:pt x="619" y="91"/>
                                </a:lnTo>
                                <a:lnTo>
                                  <a:pt x="619" y="72"/>
                                </a:lnTo>
                                <a:close/>
                                <a:moveTo>
                                  <a:pt x="701" y="72"/>
                                </a:moveTo>
                                <a:lnTo>
                                  <a:pt x="679" y="72"/>
                                </a:lnTo>
                                <a:lnTo>
                                  <a:pt x="679" y="91"/>
                                </a:lnTo>
                                <a:lnTo>
                                  <a:pt x="701" y="91"/>
                                </a:lnTo>
                                <a:lnTo>
                                  <a:pt x="701" y="72"/>
                                </a:lnTo>
                                <a:close/>
                                <a:moveTo>
                                  <a:pt x="919" y="72"/>
                                </a:moveTo>
                                <a:lnTo>
                                  <a:pt x="761" y="72"/>
                                </a:lnTo>
                                <a:lnTo>
                                  <a:pt x="761" y="91"/>
                                </a:lnTo>
                                <a:lnTo>
                                  <a:pt x="919" y="91"/>
                                </a:lnTo>
                                <a:lnTo>
                                  <a:pt x="919" y="72"/>
                                </a:lnTo>
                                <a:close/>
                                <a:moveTo>
                                  <a:pt x="1001" y="72"/>
                                </a:moveTo>
                                <a:lnTo>
                                  <a:pt x="979" y="72"/>
                                </a:lnTo>
                                <a:lnTo>
                                  <a:pt x="979" y="91"/>
                                </a:lnTo>
                                <a:lnTo>
                                  <a:pt x="1001" y="91"/>
                                </a:lnTo>
                                <a:lnTo>
                                  <a:pt x="1001" y="72"/>
                                </a:lnTo>
                                <a:close/>
                                <a:moveTo>
                                  <a:pt x="1080" y="72"/>
                                </a:moveTo>
                                <a:lnTo>
                                  <a:pt x="1061" y="72"/>
                                </a:lnTo>
                                <a:lnTo>
                                  <a:pt x="1061" y="91"/>
                                </a:lnTo>
                                <a:lnTo>
                                  <a:pt x="1080" y="91"/>
                                </a:lnTo>
                                <a:lnTo>
                                  <a:pt x="1080" y="72"/>
                                </a:lnTo>
                                <a:close/>
                                <a:moveTo>
                                  <a:pt x="1301" y="72"/>
                                </a:moveTo>
                                <a:lnTo>
                                  <a:pt x="1140" y="72"/>
                                </a:lnTo>
                                <a:lnTo>
                                  <a:pt x="1140" y="91"/>
                                </a:lnTo>
                                <a:lnTo>
                                  <a:pt x="1301" y="91"/>
                                </a:lnTo>
                                <a:lnTo>
                                  <a:pt x="1301" y="72"/>
                                </a:lnTo>
                                <a:close/>
                                <a:moveTo>
                                  <a:pt x="1428" y="80"/>
                                </a:moveTo>
                                <a:lnTo>
                                  <a:pt x="1323" y="141"/>
                                </a:lnTo>
                                <a:lnTo>
                                  <a:pt x="1318" y="146"/>
                                </a:lnTo>
                                <a:lnTo>
                                  <a:pt x="1318" y="151"/>
                                </a:lnTo>
                                <a:lnTo>
                                  <a:pt x="1323" y="161"/>
                                </a:lnTo>
                                <a:lnTo>
                                  <a:pt x="1330" y="163"/>
                                </a:lnTo>
                                <a:lnTo>
                                  <a:pt x="1335" y="161"/>
                                </a:lnTo>
                                <a:lnTo>
                                  <a:pt x="1453" y="91"/>
                                </a:lnTo>
                                <a:lnTo>
                                  <a:pt x="1440" y="91"/>
                                </a:lnTo>
                                <a:lnTo>
                                  <a:pt x="1440" y="87"/>
                                </a:lnTo>
                                <a:lnTo>
                                  <a:pt x="1428" y="80"/>
                                </a:lnTo>
                                <a:close/>
                                <a:moveTo>
                                  <a:pt x="1380" y="72"/>
                                </a:moveTo>
                                <a:lnTo>
                                  <a:pt x="1361" y="72"/>
                                </a:lnTo>
                                <a:lnTo>
                                  <a:pt x="1361" y="91"/>
                                </a:lnTo>
                                <a:lnTo>
                                  <a:pt x="1380" y="91"/>
                                </a:lnTo>
                                <a:lnTo>
                                  <a:pt x="1380" y="72"/>
                                </a:lnTo>
                                <a:close/>
                                <a:moveTo>
                                  <a:pt x="1440" y="87"/>
                                </a:moveTo>
                                <a:lnTo>
                                  <a:pt x="1440" y="91"/>
                                </a:lnTo>
                                <a:lnTo>
                                  <a:pt x="1450" y="91"/>
                                </a:lnTo>
                                <a:lnTo>
                                  <a:pt x="1450" y="89"/>
                                </a:lnTo>
                                <a:lnTo>
                                  <a:pt x="1443" y="89"/>
                                </a:lnTo>
                                <a:lnTo>
                                  <a:pt x="1440" y="87"/>
                                </a:lnTo>
                                <a:close/>
                                <a:moveTo>
                                  <a:pt x="1453" y="72"/>
                                </a:moveTo>
                                <a:lnTo>
                                  <a:pt x="1450" y="72"/>
                                </a:lnTo>
                                <a:lnTo>
                                  <a:pt x="1450" y="91"/>
                                </a:lnTo>
                                <a:lnTo>
                                  <a:pt x="1453" y="91"/>
                                </a:lnTo>
                                <a:lnTo>
                                  <a:pt x="1469" y="81"/>
                                </a:lnTo>
                                <a:lnTo>
                                  <a:pt x="1453" y="72"/>
                                </a:lnTo>
                                <a:close/>
                                <a:moveTo>
                                  <a:pt x="1443" y="72"/>
                                </a:moveTo>
                                <a:lnTo>
                                  <a:pt x="1440" y="73"/>
                                </a:lnTo>
                                <a:lnTo>
                                  <a:pt x="1440" y="87"/>
                                </a:lnTo>
                                <a:lnTo>
                                  <a:pt x="1443" y="89"/>
                                </a:lnTo>
                                <a:lnTo>
                                  <a:pt x="1443" y="72"/>
                                </a:lnTo>
                                <a:close/>
                                <a:moveTo>
                                  <a:pt x="1450" y="72"/>
                                </a:moveTo>
                                <a:lnTo>
                                  <a:pt x="1443" y="72"/>
                                </a:lnTo>
                                <a:lnTo>
                                  <a:pt x="1443" y="89"/>
                                </a:lnTo>
                                <a:lnTo>
                                  <a:pt x="1450" y="89"/>
                                </a:lnTo>
                                <a:lnTo>
                                  <a:pt x="1450" y="72"/>
                                </a:lnTo>
                                <a:close/>
                                <a:moveTo>
                                  <a:pt x="1440" y="73"/>
                                </a:moveTo>
                                <a:lnTo>
                                  <a:pt x="1428" y="80"/>
                                </a:lnTo>
                                <a:lnTo>
                                  <a:pt x="1440" y="87"/>
                                </a:lnTo>
                                <a:lnTo>
                                  <a:pt x="1440" y="73"/>
                                </a:lnTo>
                                <a:close/>
                                <a:moveTo>
                                  <a:pt x="1330" y="0"/>
                                </a:moveTo>
                                <a:lnTo>
                                  <a:pt x="1323" y="2"/>
                                </a:lnTo>
                                <a:lnTo>
                                  <a:pt x="1318" y="12"/>
                                </a:lnTo>
                                <a:lnTo>
                                  <a:pt x="1318" y="17"/>
                                </a:lnTo>
                                <a:lnTo>
                                  <a:pt x="1323" y="19"/>
                                </a:lnTo>
                                <a:lnTo>
                                  <a:pt x="1428" y="80"/>
                                </a:lnTo>
                                <a:lnTo>
                                  <a:pt x="1440" y="73"/>
                                </a:lnTo>
                                <a:lnTo>
                                  <a:pt x="1440" y="72"/>
                                </a:lnTo>
                                <a:lnTo>
                                  <a:pt x="1453" y="72"/>
                                </a:lnTo>
                                <a:lnTo>
                                  <a:pt x="1335" y="2"/>
                                </a:lnTo>
                                <a:lnTo>
                                  <a:pt x="1330" y="0"/>
                                </a:lnTo>
                                <a:close/>
                                <a:moveTo>
                                  <a:pt x="1443" y="72"/>
                                </a:moveTo>
                                <a:lnTo>
                                  <a:pt x="1440" y="72"/>
                                </a:lnTo>
                                <a:lnTo>
                                  <a:pt x="1440" y="73"/>
                                </a:lnTo>
                                <a:lnTo>
                                  <a:pt x="1443" y="72"/>
                                </a:lnTo>
                                <a:close/>
                              </a:path>
                            </a:pathLst>
                          </a:custGeom>
                          <a:solidFill>
                            <a:srgbClr val="0020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25" name="Picture 18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22" y="2810"/>
                            <a:ext cx="1313" cy="1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26" name="Picture 18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87" y="2806"/>
                            <a:ext cx="1970" cy="1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7" name="AutoShape 125"/>
                        <wps:cNvSpPr>
                          <a:spLocks/>
                        </wps:cNvSpPr>
                        <wps:spPr bwMode="auto">
                          <a:xfrm>
                            <a:off x="353" y="2800"/>
                            <a:ext cx="1828" cy="1042"/>
                          </a:xfrm>
                          <a:custGeom>
                            <a:avLst/>
                            <a:gdLst>
                              <a:gd name="T0" fmla="*/ 0 w 1323"/>
                              <a:gd name="T1" fmla="*/ 3025 h 1042"/>
                              <a:gd name="T2" fmla="*/ 912 w 1323"/>
                              <a:gd name="T3" fmla="*/ 4067 h 1042"/>
                              <a:gd name="T4" fmla="*/ 912 w 1323"/>
                              <a:gd name="T5" fmla="*/ 4057 h 1042"/>
                              <a:gd name="T6" fmla="*/ 14 w 1323"/>
                              <a:gd name="T7" fmla="*/ 3791 h 1042"/>
                              <a:gd name="T8" fmla="*/ 6 w 1323"/>
                              <a:gd name="T9" fmla="*/ 3788 h 1042"/>
                              <a:gd name="T10" fmla="*/ 12 w 1323"/>
                              <a:gd name="T11" fmla="*/ 3035 h 1042"/>
                              <a:gd name="T12" fmla="*/ 12 w 1323"/>
                              <a:gd name="T13" fmla="*/ 3030 h 1042"/>
                              <a:gd name="T14" fmla="*/ 1827 w 1323"/>
                              <a:gd name="T15" fmla="*/ 3025 h 1042"/>
                              <a:gd name="T16" fmla="*/ 912 w 1323"/>
                              <a:gd name="T17" fmla="*/ 4057 h 1042"/>
                              <a:gd name="T18" fmla="*/ 913 w 1323"/>
                              <a:gd name="T19" fmla="*/ 4057 h 1042"/>
                              <a:gd name="T20" fmla="*/ 913 w 1323"/>
                              <a:gd name="T21" fmla="*/ 4057 h 1042"/>
                              <a:gd name="T22" fmla="*/ 944 w 1323"/>
                              <a:gd name="T23" fmla="*/ 4057 h 1042"/>
                              <a:gd name="T24" fmla="*/ 1827 w 1323"/>
                              <a:gd name="T25" fmla="*/ 3791 h 1042"/>
                              <a:gd name="T26" fmla="*/ 1813 w 1323"/>
                              <a:gd name="T27" fmla="*/ 3789 h 1042"/>
                              <a:gd name="T28" fmla="*/ 12 w 1323"/>
                              <a:gd name="T29" fmla="*/ 3791 h 1042"/>
                              <a:gd name="T30" fmla="*/ 6 w 1323"/>
                              <a:gd name="T31" fmla="*/ 3788 h 1042"/>
                              <a:gd name="T32" fmla="*/ 12 w 1323"/>
                              <a:gd name="T33" fmla="*/ 3791 h 1042"/>
                              <a:gd name="T34" fmla="*/ 12 w 1323"/>
                              <a:gd name="T35" fmla="*/ 3790 h 1042"/>
                              <a:gd name="T36" fmla="*/ 1813 w 1323"/>
                              <a:gd name="T37" fmla="*/ 3789 h 1042"/>
                              <a:gd name="T38" fmla="*/ 1817 w 1323"/>
                              <a:gd name="T39" fmla="*/ 3788 h 1042"/>
                              <a:gd name="T40" fmla="*/ 1817 w 1323"/>
                              <a:gd name="T41" fmla="*/ 3788 h 1042"/>
                              <a:gd name="T42" fmla="*/ 1827 w 1323"/>
                              <a:gd name="T43" fmla="*/ 3791 h 1042"/>
                              <a:gd name="T44" fmla="*/ 12 w 1323"/>
                              <a:gd name="T45" fmla="*/ 3788 h 1042"/>
                              <a:gd name="T46" fmla="*/ 12 w 1323"/>
                              <a:gd name="T47" fmla="*/ 3790 h 1042"/>
                              <a:gd name="T48" fmla="*/ 1813 w 1323"/>
                              <a:gd name="T49" fmla="*/ 3030 h 1042"/>
                              <a:gd name="T50" fmla="*/ 1817 w 1323"/>
                              <a:gd name="T51" fmla="*/ 3788 h 1042"/>
                              <a:gd name="T52" fmla="*/ 1827 w 1323"/>
                              <a:gd name="T53" fmla="*/ 3035 h 1042"/>
                              <a:gd name="T54" fmla="*/ 1813 w 1323"/>
                              <a:gd name="T55" fmla="*/ 3030 h 1042"/>
                              <a:gd name="T56" fmla="*/ 6 w 1323"/>
                              <a:gd name="T57" fmla="*/ 3035 h 1042"/>
                              <a:gd name="T58" fmla="*/ 12 w 1323"/>
                              <a:gd name="T59" fmla="*/ 3030 h 1042"/>
                              <a:gd name="T60" fmla="*/ 12 w 1323"/>
                              <a:gd name="T61" fmla="*/ 3030 h 1042"/>
                              <a:gd name="T62" fmla="*/ 1813 w 1323"/>
                              <a:gd name="T63" fmla="*/ 3035 h 1042"/>
                              <a:gd name="T64" fmla="*/ 1827 w 1323"/>
                              <a:gd name="T65" fmla="*/ 3030 h 1042"/>
                              <a:gd name="T66" fmla="*/ 1820 w 1323"/>
                              <a:gd name="T67" fmla="*/ 3035 h 1042"/>
                              <a:gd name="T68" fmla="*/ 1827 w 1323"/>
                              <a:gd name="T69" fmla="*/ 3030 h 1042"/>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323" h="1042">
                                <a:moveTo>
                                  <a:pt x="1322" y="0"/>
                                </a:moveTo>
                                <a:lnTo>
                                  <a:pt x="0" y="0"/>
                                </a:lnTo>
                                <a:lnTo>
                                  <a:pt x="0" y="770"/>
                                </a:lnTo>
                                <a:lnTo>
                                  <a:pt x="660" y="1042"/>
                                </a:lnTo>
                                <a:lnTo>
                                  <a:pt x="683" y="1032"/>
                                </a:lnTo>
                                <a:lnTo>
                                  <a:pt x="660" y="1032"/>
                                </a:lnTo>
                                <a:lnTo>
                                  <a:pt x="661" y="1032"/>
                                </a:lnTo>
                                <a:lnTo>
                                  <a:pt x="10" y="766"/>
                                </a:lnTo>
                                <a:lnTo>
                                  <a:pt x="9" y="766"/>
                                </a:lnTo>
                                <a:lnTo>
                                  <a:pt x="4" y="763"/>
                                </a:lnTo>
                                <a:lnTo>
                                  <a:pt x="9" y="763"/>
                                </a:lnTo>
                                <a:lnTo>
                                  <a:pt x="9" y="10"/>
                                </a:lnTo>
                                <a:lnTo>
                                  <a:pt x="4" y="10"/>
                                </a:lnTo>
                                <a:lnTo>
                                  <a:pt x="9" y="5"/>
                                </a:lnTo>
                                <a:lnTo>
                                  <a:pt x="1322" y="5"/>
                                </a:lnTo>
                                <a:lnTo>
                                  <a:pt x="1322" y="0"/>
                                </a:lnTo>
                                <a:close/>
                                <a:moveTo>
                                  <a:pt x="661" y="1032"/>
                                </a:moveTo>
                                <a:lnTo>
                                  <a:pt x="660" y="1032"/>
                                </a:lnTo>
                                <a:lnTo>
                                  <a:pt x="662" y="1032"/>
                                </a:lnTo>
                                <a:lnTo>
                                  <a:pt x="661" y="1032"/>
                                </a:lnTo>
                                <a:close/>
                                <a:moveTo>
                                  <a:pt x="1312" y="764"/>
                                </a:moveTo>
                                <a:lnTo>
                                  <a:pt x="661" y="1032"/>
                                </a:lnTo>
                                <a:lnTo>
                                  <a:pt x="662" y="1032"/>
                                </a:lnTo>
                                <a:lnTo>
                                  <a:pt x="683" y="1032"/>
                                </a:lnTo>
                                <a:lnTo>
                                  <a:pt x="1322" y="770"/>
                                </a:lnTo>
                                <a:lnTo>
                                  <a:pt x="1322" y="766"/>
                                </a:lnTo>
                                <a:lnTo>
                                  <a:pt x="1312" y="766"/>
                                </a:lnTo>
                                <a:lnTo>
                                  <a:pt x="1312" y="764"/>
                                </a:lnTo>
                                <a:close/>
                                <a:moveTo>
                                  <a:pt x="4" y="763"/>
                                </a:moveTo>
                                <a:lnTo>
                                  <a:pt x="9" y="766"/>
                                </a:lnTo>
                                <a:lnTo>
                                  <a:pt x="9" y="765"/>
                                </a:lnTo>
                                <a:lnTo>
                                  <a:pt x="4" y="763"/>
                                </a:lnTo>
                                <a:close/>
                                <a:moveTo>
                                  <a:pt x="9" y="765"/>
                                </a:moveTo>
                                <a:lnTo>
                                  <a:pt x="9" y="766"/>
                                </a:lnTo>
                                <a:lnTo>
                                  <a:pt x="10" y="766"/>
                                </a:lnTo>
                                <a:lnTo>
                                  <a:pt x="9" y="765"/>
                                </a:lnTo>
                                <a:close/>
                                <a:moveTo>
                                  <a:pt x="1315" y="763"/>
                                </a:moveTo>
                                <a:lnTo>
                                  <a:pt x="1312" y="764"/>
                                </a:lnTo>
                                <a:lnTo>
                                  <a:pt x="1312" y="766"/>
                                </a:lnTo>
                                <a:lnTo>
                                  <a:pt x="1315" y="763"/>
                                </a:lnTo>
                                <a:close/>
                                <a:moveTo>
                                  <a:pt x="1322" y="763"/>
                                </a:moveTo>
                                <a:lnTo>
                                  <a:pt x="1315" y="763"/>
                                </a:lnTo>
                                <a:lnTo>
                                  <a:pt x="1312" y="766"/>
                                </a:lnTo>
                                <a:lnTo>
                                  <a:pt x="1322" y="766"/>
                                </a:lnTo>
                                <a:lnTo>
                                  <a:pt x="1322" y="763"/>
                                </a:lnTo>
                                <a:close/>
                                <a:moveTo>
                                  <a:pt x="9" y="763"/>
                                </a:moveTo>
                                <a:lnTo>
                                  <a:pt x="4" y="763"/>
                                </a:lnTo>
                                <a:lnTo>
                                  <a:pt x="9" y="765"/>
                                </a:lnTo>
                                <a:lnTo>
                                  <a:pt x="9" y="763"/>
                                </a:lnTo>
                                <a:close/>
                                <a:moveTo>
                                  <a:pt x="1312" y="5"/>
                                </a:moveTo>
                                <a:lnTo>
                                  <a:pt x="1312" y="764"/>
                                </a:lnTo>
                                <a:lnTo>
                                  <a:pt x="1315" y="763"/>
                                </a:lnTo>
                                <a:lnTo>
                                  <a:pt x="1322" y="763"/>
                                </a:lnTo>
                                <a:lnTo>
                                  <a:pt x="1322" y="10"/>
                                </a:lnTo>
                                <a:lnTo>
                                  <a:pt x="1317" y="10"/>
                                </a:lnTo>
                                <a:lnTo>
                                  <a:pt x="1312" y="5"/>
                                </a:lnTo>
                                <a:close/>
                                <a:moveTo>
                                  <a:pt x="9" y="5"/>
                                </a:moveTo>
                                <a:lnTo>
                                  <a:pt x="4" y="10"/>
                                </a:lnTo>
                                <a:lnTo>
                                  <a:pt x="9" y="10"/>
                                </a:lnTo>
                                <a:lnTo>
                                  <a:pt x="9" y="5"/>
                                </a:lnTo>
                                <a:close/>
                                <a:moveTo>
                                  <a:pt x="1312" y="5"/>
                                </a:moveTo>
                                <a:lnTo>
                                  <a:pt x="9" y="5"/>
                                </a:lnTo>
                                <a:lnTo>
                                  <a:pt x="9" y="10"/>
                                </a:lnTo>
                                <a:lnTo>
                                  <a:pt x="1312" y="10"/>
                                </a:lnTo>
                                <a:lnTo>
                                  <a:pt x="1312" y="5"/>
                                </a:lnTo>
                                <a:close/>
                                <a:moveTo>
                                  <a:pt x="1322" y="5"/>
                                </a:moveTo>
                                <a:lnTo>
                                  <a:pt x="1312" y="5"/>
                                </a:lnTo>
                                <a:lnTo>
                                  <a:pt x="1317" y="10"/>
                                </a:lnTo>
                                <a:lnTo>
                                  <a:pt x="1322" y="10"/>
                                </a:lnTo>
                                <a:lnTo>
                                  <a:pt x="1322" y="5"/>
                                </a:lnTo>
                                <a:close/>
                              </a:path>
                            </a:pathLst>
                          </a:custGeom>
                          <a:solidFill>
                            <a:srgbClr val="95B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8" name="Rectangle 188"/>
                        <wps:cNvSpPr>
                          <a:spLocks noChangeArrowheads="1"/>
                        </wps:cNvSpPr>
                        <wps:spPr bwMode="auto">
                          <a:xfrm>
                            <a:off x="1135" y="3924"/>
                            <a:ext cx="10" cy="459"/>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29" name="Picture 18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7" y="4570"/>
                            <a:ext cx="1668" cy="1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30" name="Picture 19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4564"/>
                            <a:ext cx="2181" cy="1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31" name="Freeform 191"/>
                        <wps:cNvSpPr>
                          <a:spLocks/>
                        </wps:cNvSpPr>
                        <wps:spPr bwMode="auto">
                          <a:xfrm>
                            <a:off x="0" y="4562"/>
                            <a:ext cx="2181" cy="1604"/>
                          </a:xfrm>
                          <a:custGeom>
                            <a:avLst/>
                            <a:gdLst>
                              <a:gd name="T0" fmla="*/ 2162 w 1683"/>
                              <a:gd name="T1" fmla="*/ 5041 h 1604"/>
                              <a:gd name="T2" fmla="*/ 2162 w 1683"/>
                              <a:gd name="T3" fmla="*/ 5065 h 1604"/>
                              <a:gd name="T4" fmla="*/ 2162 w 1683"/>
                              <a:gd name="T5" fmla="*/ 6126 h 1604"/>
                              <a:gd name="T6" fmla="*/ 2099 w 1683"/>
                              <a:gd name="T7" fmla="*/ 6200 h 1604"/>
                              <a:gd name="T8" fmla="*/ 2009 w 1683"/>
                              <a:gd name="T9" fmla="*/ 6243 h 1604"/>
                              <a:gd name="T10" fmla="*/ 1735 w 1683"/>
                              <a:gd name="T11" fmla="*/ 6318 h 1604"/>
                              <a:gd name="T12" fmla="*/ 1091 w 1683"/>
                              <a:gd name="T13" fmla="*/ 6371 h 1604"/>
                              <a:gd name="T14" fmla="*/ 489 w 1683"/>
                              <a:gd name="T15" fmla="*/ 6325 h 1604"/>
                              <a:gd name="T16" fmla="*/ 200 w 1683"/>
                              <a:gd name="T17" fmla="*/ 6255 h 1604"/>
                              <a:gd name="T18" fmla="*/ 31 w 1683"/>
                              <a:gd name="T19" fmla="*/ 6150 h 1604"/>
                              <a:gd name="T20" fmla="*/ 38 w 1683"/>
                              <a:gd name="T21" fmla="*/ 5125 h 1604"/>
                              <a:gd name="T22" fmla="*/ 137 w 1683"/>
                              <a:gd name="T23" fmla="*/ 5187 h 1604"/>
                              <a:gd name="T24" fmla="*/ 255 w 1683"/>
                              <a:gd name="T25" fmla="*/ 5231 h 1604"/>
                              <a:gd name="T26" fmla="*/ 402 w 1683"/>
                              <a:gd name="T27" fmla="*/ 5267 h 1604"/>
                              <a:gd name="T28" fmla="*/ 1091 w 1683"/>
                              <a:gd name="T29" fmla="*/ 5327 h 1604"/>
                              <a:gd name="T30" fmla="*/ 1464 w 1683"/>
                              <a:gd name="T31" fmla="*/ 5310 h 1604"/>
                              <a:gd name="T32" fmla="*/ 1779 w 1683"/>
                              <a:gd name="T33" fmla="*/ 5267 h 1604"/>
                              <a:gd name="T34" fmla="*/ 1928 w 1683"/>
                              <a:gd name="T35" fmla="*/ 5228 h 1604"/>
                              <a:gd name="T36" fmla="*/ 2159 w 1683"/>
                              <a:gd name="T37" fmla="*/ 5111 h 1604"/>
                              <a:gd name="T38" fmla="*/ 2149 w 1683"/>
                              <a:gd name="T39" fmla="*/ 5091 h 1604"/>
                              <a:gd name="T40" fmla="*/ 1981 w 1683"/>
                              <a:gd name="T41" fmla="*/ 5195 h 1604"/>
                              <a:gd name="T42" fmla="*/ 1851 w 1683"/>
                              <a:gd name="T43" fmla="*/ 5235 h 1604"/>
                              <a:gd name="T44" fmla="*/ 1648 w 1683"/>
                              <a:gd name="T45" fmla="*/ 5274 h 1604"/>
                              <a:gd name="T46" fmla="*/ 1200 w 1683"/>
                              <a:gd name="T47" fmla="*/ 5310 h 1604"/>
                              <a:gd name="T48" fmla="*/ 625 w 1683"/>
                              <a:gd name="T49" fmla="*/ 5286 h 1604"/>
                              <a:gd name="T50" fmla="*/ 448 w 1683"/>
                              <a:gd name="T51" fmla="*/ 5259 h 1604"/>
                              <a:gd name="T52" fmla="*/ 262 w 1683"/>
                              <a:gd name="T53" fmla="*/ 5216 h 1604"/>
                              <a:gd name="T54" fmla="*/ 146 w 1683"/>
                              <a:gd name="T55" fmla="*/ 5173 h 1604"/>
                              <a:gd name="T56" fmla="*/ 22 w 1683"/>
                              <a:gd name="T57" fmla="*/ 5067 h 1604"/>
                              <a:gd name="T58" fmla="*/ 25 w 1683"/>
                              <a:gd name="T59" fmla="*/ 5029 h 1604"/>
                              <a:gd name="T60" fmla="*/ 200 w 1683"/>
                              <a:gd name="T61" fmla="*/ 4914 h 1604"/>
                              <a:gd name="T62" fmla="*/ 367 w 1683"/>
                              <a:gd name="T63" fmla="*/ 4866 h 1604"/>
                              <a:gd name="T64" fmla="*/ 771 w 1683"/>
                              <a:gd name="T65" fmla="*/ 4808 h 1604"/>
                              <a:gd name="T66" fmla="*/ 1413 w 1683"/>
                              <a:gd name="T67" fmla="*/ 4808 h 1604"/>
                              <a:gd name="T68" fmla="*/ 1851 w 1683"/>
                              <a:gd name="T69" fmla="*/ 4873 h 1604"/>
                              <a:gd name="T70" fmla="*/ 1981 w 1683"/>
                              <a:gd name="T71" fmla="*/ 4914 h 1604"/>
                              <a:gd name="T72" fmla="*/ 2162 w 1683"/>
                              <a:gd name="T73" fmla="*/ 5041 h 1604"/>
                              <a:gd name="T74" fmla="*/ 2130 w 1683"/>
                              <a:gd name="T75" fmla="*/ 4969 h 1604"/>
                              <a:gd name="T76" fmla="*/ 2019 w 1683"/>
                              <a:gd name="T77" fmla="*/ 4909 h 1604"/>
                              <a:gd name="T78" fmla="*/ 1895 w 1683"/>
                              <a:gd name="T79" fmla="*/ 4868 h 1604"/>
                              <a:gd name="T80" fmla="*/ 1698 w 1683"/>
                              <a:gd name="T81" fmla="*/ 4827 h 1604"/>
                              <a:gd name="T82" fmla="*/ 1413 w 1683"/>
                              <a:gd name="T83" fmla="*/ 4794 h 1604"/>
                              <a:gd name="T84" fmla="*/ 768 w 1683"/>
                              <a:gd name="T85" fmla="*/ 4794 h 1604"/>
                              <a:gd name="T86" fmla="*/ 324 w 1683"/>
                              <a:gd name="T87" fmla="*/ 4859 h 1604"/>
                              <a:gd name="T88" fmla="*/ 111 w 1683"/>
                              <a:gd name="T89" fmla="*/ 4933 h 1604"/>
                              <a:gd name="T90" fmla="*/ 13 w 1683"/>
                              <a:gd name="T91" fmla="*/ 5010 h 1604"/>
                              <a:gd name="T92" fmla="*/ 0 w 1683"/>
                              <a:gd name="T93" fmla="*/ 6114 h 1604"/>
                              <a:gd name="T94" fmla="*/ 220 w 1683"/>
                              <a:gd name="T95" fmla="*/ 6279 h 1604"/>
                              <a:gd name="T96" fmla="*/ 622 w 1683"/>
                              <a:gd name="T97" fmla="*/ 6359 h 1604"/>
                              <a:gd name="T98" fmla="*/ 873 w 1683"/>
                              <a:gd name="T99" fmla="*/ 6380 h 1604"/>
                              <a:gd name="T100" fmla="*/ 1413 w 1683"/>
                              <a:gd name="T101" fmla="*/ 6373 h 1604"/>
                              <a:gd name="T102" fmla="*/ 1608 w 1683"/>
                              <a:gd name="T103" fmla="*/ 6354 h 1604"/>
                              <a:gd name="T104" fmla="*/ 1895 w 1683"/>
                              <a:gd name="T105" fmla="*/ 6299 h 1604"/>
                              <a:gd name="T106" fmla="*/ 2019 w 1683"/>
                              <a:gd name="T107" fmla="*/ 6258 h 1604"/>
                              <a:gd name="T108" fmla="*/ 2180 w 1683"/>
                              <a:gd name="T109" fmla="*/ 5070 h 1604"/>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1683" h="1604">
                                <a:moveTo>
                                  <a:pt x="1682" y="257"/>
                                </a:moveTo>
                                <a:lnTo>
                                  <a:pt x="1673" y="228"/>
                                </a:lnTo>
                                <a:lnTo>
                                  <a:pt x="1668" y="221"/>
                                </a:lnTo>
                                <a:lnTo>
                                  <a:pt x="1668" y="259"/>
                                </a:lnTo>
                                <a:lnTo>
                                  <a:pt x="1666" y="259"/>
                                </a:lnTo>
                                <a:lnTo>
                                  <a:pt x="1668" y="272"/>
                                </a:lnTo>
                                <a:lnTo>
                                  <a:pt x="1666" y="285"/>
                                </a:lnTo>
                                <a:lnTo>
                                  <a:pt x="1668" y="283"/>
                                </a:lnTo>
                                <a:lnTo>
                                  <a:pt x="1668" y="324"/>
                                </a:lnTo>
                                <a:lnTo>
                                  <a:pt x="1668" y="1332"/>
                                </a:lnTo>
                                <a:lnTo>
                                  <a:pt x="1666" y="1344"/>
                                </a:lnTo>
                                <a:lnTo>
                                  <a:pt x="1668" y="1344"/>
                                </a:lnTo>
                                <a:lnTo>
                                  <a:pt x="1663" y="1356"/>
                                </a:lnTo>
                                <a:lnTo>
                                  <a:pt x="1658" y="1370"/>
                                </a:lnTo>
                                <a:lnTo>
                                  <a:pt x="1644" y="1394"/>
                                </a:lnTo>
                                <a:lnTo>
                                  <a:pt x="1620" y="1418"/>
                                </a:lnTo>
                                <a:lnTo>
                                  <a:pt x="1606" y="1428"/>
                                </a:lnTo>
                                <a:lnTo>
                                  <a:pt x="1589" y="1440"/>
                                </a:lnTo>
                                <a:lnTo>
                                  <a:pt x="1570" y="1452"/>
                                </a:lnTo>
                                <a:lnTo>
                                  <a:pt x="1550" y="1461"/>
                                </a:lnTo>
                                <a:lnTo>
                                  <a:pt x="1529" y="1473"/>
                                </a:lnTo>
                                <a:lnTo>
                                  <a:pt x="1457" y="1502"/>
                                </a:lnTo>
                                <a:lnTo>
                                  <a:pt x="1399" y="1521"/>
                                </a:lnTo>
                                <a:lnTo>
                                  <a:pt x="1339" y="1536"/>
                                </a:lnTo>
                                <a:lnTo>
                                  <a:pt x="1238" y="1557"/>
                                </a:lnTo>
                                <a:lnTo>
                                  <a:pt x="1090" y="1577"/>
                                </a:lnTo>
                                <a:lnTo>
                                  <a:pt x="1008" y="1584"/>
                                </a:lnTo>
                                <a:lnTo>
                                  <a:pt x="842" y="1589"/>
                                </a:lnTo>
                                <a:lnTo>
                                  <a:pt x="674" y="1584"/>
                                </a:lnTo>
                                <a:lnTo>
                                  <a:pt x="595" y="1577"/>
                                </a:lnTo>
                                <a:lnTo>
                                  <a:pt x="446" y="1557"/>
                                </a:lnTo>
                                <a:lnTo>
                                  <a:pt x="377" y="1543"/>
                                </a:lnTo>
                                <a:lnTo>
                                  <a:pt x="346" y="1536"/>
                                </a:lnTo>
                                <a:lnTo>
                                  <a:pt x="312" y="1529"/>
                                </a:lnTo>
                                <a:lnTo>
                                  <a:pt x="254" y="1512"/>
                                </a:lnTo>
                                <a:lnTo>
                                  <a:pt x="154" y="1473"/>
                                </a:lnTo>
                                <a:lnTo>
                                  <a:pt x="132" y="1461"/>
                                </a:lnTo>
                                <a:lnTo>
                                  <a:pt x="113" y="1452"/>
                                </a:lnTo>
                                <a:lnTo>
                                  <a:pt x="62" y="1416"/>
                                </a:lnTo>
                                <a:lnTo>
                                  <a:pt x="24" y="1368"/>
                                </a:lnTo>
                                <a:lnTo>
                                  <a:pt x="14" y="1332"/>
                                </a:lnTo>
                                <a:lnTo>
                                  <a:pt x="14" y="321"/>
                                </a:lnTo>
                                <a:lnTo>
                                  <a:pt x="19" y="329"/>
                                </a:lnTo>
                                <a:lnTo>
                                  <a:pt x="29" y="343"/>
                                </a:lnTo>
                                <a:lnTo>
                                  <a:pt x="41" y="355"/>
                                </a:lnTo>
                                <a:lnTo>
                                  <a:pt x="53" y="369"/>
                                </a:lnTo>
                                <a:lnTo>
                                  <a:pt x="86" y="393"/>
                                </a:lnTo>
                                <a:lnTo>
                                  <a:pt x="106" y="405"/>
                                </a:lnTo>
                                <a:lnTo>
                                  <a:pt x="125" y="415"/>
                                </a:lnTo>
                                <a:lnTo>
                                  <a:pt x="146" y="427"/>
                                </a:lnTo>
                                <a:lnTo>
                                  <a:pt x="170" y="437"/>
                                </a:lnTo>
                                <a:lnTo>
                                  <a:pt x="197" y="449"/>
                                </a:lnTo>
                                <a:lnTo>
                                  <a:pt x="223" y="458"/>
                                </a:lnTo>
                                <a:lnTo>
                                  <a:pt x="250" y="465"/>
                                </a:lnTo>
                                <a:lnTo>
                                  <a:pt x="278" y="475"/>
                                </a:lnTo>
                                <a:lnTo>
                                  <a:pt x="310" y="485"/>
                                </a:lnTo>
                                <a:lnTo>
                                  <a:pt x="408" y="506"/>
                                </a:lnTo>
                                <a:lnTo>
                                  <a:pt x="593" y="533"/>
                                </a:lnTo>
                                <a:lnTo>
                                  <a:pt x="674" y="540"/>
                                </a:lnTo>
                                <a:lnTo>
                                  <a:pt x="842" y="545"/>
                                </a:lnTo>
                                <a:lnTo>
                                  <a:pt x="1010" y="540"/>
                                </a:lnTo>
                                <a:lnTo>
                                  <a:pt x="1090" y="533"/>
                                </a:lnTo>
                                <a:lnTo>
                                  <a:pt x="1110" y="530"/>
                                </a:lnTo>
                                <a:lnTo>
                                  <a:pt x="1130" y="528"/>
                                </a:lnTo>
                                <a:lnTo>
                                  <a:pt x="1241" y="513"/>
                                </a:lnTo>
                                <a:lnTo>
                                  <a:pt x="1274" y="506"/>
                                </a:lnTo>
                                <a:lnTo>
                                  <a:pt x="1310" y="499"/>
                                </a:lnTo>
                                <a:lnTo>
                                  <a:pt x="1373" y="485"/>
                                </a:lnTo>
                                <a:lnTo>
                                  <a:pt x="1404" y="475"/>
                                </a:lnTo>
                                <a:lnTo>
                                  <a:pt x="1433" y="465"/>
                                </a:lnTo>
                                <a:lnTo>
                                  <a:pt x="1462" y="458"/>
                                </a:lnTo>
                                <a:lnTo>
                                  <a:pt x="1488" y="446"/>
                                </a:lnTo>
                                <a:lnTo>
                                  <a:pt x="1536" y="427"/>
                                </a:lnTo>
                                <a:lnTo>
                                  <a:pt x="1558" y="415"/>
                                </a:lnTo>
                                <a:lnTo>
                                  <a:pt x="1615" y="381"/>
                                </a:lnTo>
                                <a:lnTo>
                                  <a:pt x="1666" y="329"/>
                                </a:lnTo>
                                <a:lnTo>
                                  <a:pt x="1668" y="324"/>
                                </a:lnTo>
                                <a:lnTo>
                                  <a:pt x="1668" y="283"/>
                                </a:lnTo>
                                <a:lnTo>
                                  <a:pt x="1663" y="297"/>
                                </a:lnTo>
                                <a:lnTo>
                                  <a:pt x="1658" y="309"/>
                                </a:lnTo>
                                <a:lnTo>
                                  <a:pt x="1620" y="357"/>
                                </a:lnTo>
                                <a:lnTo>
                                  <a:pt x="1570" y="391"/>
                                </a:lnTo>
                                <a:lnTo>
                                  <a:pt x="1550" y="403"/>
                                </a:lnTo>
                                <a:lnTo>
                                  <a:pt x="1529" y="413"/>
                                </a:lnTo>
                                <a:lnTo>
                                  <a:pt x="1507" y="425"/>
                                </a:lnTo>
                                <a:lnTo>
                                  <a:pt x="1483" y="434"/>
                                </a:lnTo>
                                <a:lnTo>
                                  <a:pt x="1457" y="444"/>
                                </a:lnTo>
                                <a:lnTo>
                                  <a:pt x="1428" y="453"/>
                                </a:lnTo>
                                <a:lnTo>
                                  <a:pt x="1399" y="461"/>
                                </a:lnTo>
                                <a:lnTo>
                                  <a:pt x="1370" y="470"/>
                                </a:lnTo>
                                <a:lnTo>
                                  <a:pt x="1339" y="477"/>
                                </a:lnTo>
                                <a:lnTo>
                                  <a:pt x="1272" y="492"/>
                                </a:lnTo>
                                <a:lnTo>
                                  <a:pt x="1238" y="497"/>
                                </a:lnTo>
                                <a:lnTo>
                                  <a:pt x="1202" y="504"/>
                                </a:lnTo>
                                <a:lnTo>
                                  <a:pt x="1090" y="518"/>
                                </a:lnTo>
                                <a:lnTo>
                                  <a:pt x="926" y="528"/>
                                </a:lnTo>
                                <a:lnTo>
                                  <a:pt x="842" y="530"/>
                                </a:lnTo>
                                <a:lnTo>
                                  <a:pt x="756" y="528"/>
                                </a:lnTo>
                                <a:lnTo>
                                  <a:pt x="595" y="518"/>
                                </a:lnTo>
                                <a:lnTo>
                                  <a:pt x="482" y="504"/>
                                </a:lnTo>
                                <a:lnTo>
                                  <a:pt x="446" y="497"/>
                                </a:lnTo>
                                <a:lnTo>
                                  <a:pt x="410" y="492"/>
                                </a:lnTo>
                                <a:lnTo>
                                  <a:pt x="377" y="485"/>
                                </a:lnTo>
                                <a:lnTo>
                                  <a:pt x="346" y="477"/>
                                </a:lnTo>
                                <a:lnTo>
                                  <a:pt x="312" y="470"/>
                                </a:lnTo>
                                <a:lnTo>
                                  <a:pt x="254" y="451"/>
                                </a:lnTo>
                                <a:lnTo>
                                  <a:pt x="228" y="444"/>
                                </a:lnTo>
                                <a:lnTo>
                                  <a:pt x="202" y="434"/>
                                </a:lnTo>
                                <a:lnTo>
                                  <a:pt x="178" y="425"/>
                                </a:lnTo>
                                <a:lnTo>
                                  <a:pt x="154" y="413"/>
                                </a:lnTo>
                                <a:lnTo>
                                  <a:pt x="132" y="403"/>
                                </a:lnTo>
                                <a:lnTo>
                                  <a:pt x="113" y="391"/>
                                </a:lnTo>
                                <a:lnTo>
                                  <a:pt x="94" y="381"/>
                                </a:lnTo>
                                <a:lnTo>
                                  <a:pt x="77" y="369"/>
                                </a:lnTo>
                                <a:lnTo>
                                  <a:pt x="31" y="321"/>
                                </a:lnTo>
                                <a:lnTo>
                                  <a:pt x="17" y="285"/>
                                </a:lnTo>
                                <a:lnTo>
                                  <a:pt x="17" y="283"/>
                                </a:lnTo>
                                <a:lnTo>
                                  <a:pt x="17" y="285"/>
                                </a:lnTo>
                                <a:lnTo>
                                  <a:pt x="14" y="271"/>
                                </a:lnTo>
                                <a:lnTo>
                                  <a:pt x="19" y="247"/>
                                </a:lnTo>
                                <a:lnTo>
                                  <a:pt x="94" y="163"/>
                                </a:lnTo>
                                <a:lnTo>
                                  <a:pt x="113" y="153"/>
                                </a:lnTo>
                                <a:lnTo>
                                  <a:pt x="132" y="141"/>
                                </a:lnTo>
                                <a:lnTo>
                                  <a:pt x="154" y="132"/>
                                </a:lnTo>
                                <a:lnTo>
                                  <a:pt x="178" y="120"/>
                                </a:lnTo>
                                <a:lnTo>
                                  <a:pt x="202" y="110"/>
                                </a:lnTo>
                                <a:lnTo>
                                  <a:pt x="254" y="91"/>
                                </a:lnTo>
                                <a:lnTo>
                                  <a:pt x="283" y="84"/>
                                </a:lnTo>
                                <a:lnTo>
                                  <a:pt x="314" y="74"/>
                                </a:lnTo>
                                <a:lnTo>
                                  <a:pt x="377" y="60"/>
                                </a:lnTo>
                                <a:lnTo>
                                  <a:pt x="446" y="45"/>
                                </a:lnTo>
                                <a:lnTo>
                                  <a:pt x="595" y="26"/>
                                </a:lnTo>
                                <a:lnTo>
                                  <a:pt x="674" y="19"/>
                                </a:lnTo>
                                <a:lnTo>
                                  <a:pt x="842" y="14"/>
                                </a:lnTo>
                                <a:lnTo>
                                  <a:pt x="1010" y="19"/>
                                </a:lnTo>
                                <a:lnTo>
                                  <a:pt x="1090" y="26"/>
                                </a:lnTo>
                                <a:lnTo>
                                  <a:pt x="1238" y="45"/>
                                </a:lnTo>
                                <a:lnTo>
                                  <a:pt x="1339" y="67"/>
                                </a:lnTo>
                                <a:lnTo>
                                  <a:pt x="1399" y="84"/>
                                </a:lnTo>
                                <a:lnTo>
                                  <a:pt x="1428" y="91"/>
                                </a:lnTo>
                                <a:lnTo>
                                  <a:pt x="1457" y="101"/>
                                </a:lnTo>
                                <a:lnTo>
                                  <a:pt x="1483" y="110"/>
                                </a:lnTo>
                                <a:lnTo>
                                  <a:pt x="1507" y="120"/>
                                </a:lnTo>
                                <a:lnTo>
                                  <a:pt x="1529" y="132"/>
                                </a:lnTo>
                                <a:lnTo>
                                  <a:pt x="1550" y="141"/>
                                </a:lnTo>
                                <a:lnTo>
                                  <a:pt x="1606" y="175"/>
                                </a:lnTo>
                                <a:lnTo>
                                  <a:pt x="1658" y="235"/>
                                </a:lnTo>
                                <a:lnTo>
                                  <a:pt x="1668" y="259"/>
                                </a:lnTo>
                                <a:lnTo>
                                  <a:pt x="1668" y="221"/>
                                </a:lnTo>
                                <a:lnTo>
                                  <a:pt x="1663" y="213"/>
                                </a:lnTo>
                                <a:lnTo>
                                  <a:pt x="1654" y="201"/>
                                </a:lnTo>
                                <a:lnTo>
                                  <a:pt x="1644" y="187"/>
                                </a:lnTo>
                                <a:lnTo>
                                  <a:pt x="1615" y="163"/>
                                </a:lnTo>
                                <a:lnTo>
                                  <a:pt x="1596" y="151"/>
                                </a:lnTo>
                                <a:lnTo>
                                  <a:pt x="1579" y="139"/>
                                </a:lnTo>
                                <a:lnTo>
                                  <a:pt x="1558" y="127"/>
                                </a:lnTo>
                                <a:lnTo>
                                  <a:pt x="1536" y="117"/>
                                </a:lnTo>
                                <a:lnTo>
                                  <a:pt x="1512" y="108"/>
                                </a:lnTo>
                                <a:lnTo>
                                  <a:pt x="1488" y="96"/>
                                </a:lnTo>
                                <a:lnTo>
                                  <a:pt x="1462" y="86"/>
                                </a:lnTo>
                                <a:lnTo>
                                  <a:pt x="1433" y="77"/>
                                </a:lnTo>
                                <a:lnTo>
                                  <a:pt x="1404" y="69"/>
                                </a:lnTo>
                                <a:lnTo>
                                  <a:pt x="1373" y="60"/>
                                </a:lnTo>
                                <a:lnTo>
                                  <a:pt x="1310" y="45"/>
                                </a:lnTo>
                                <a:lnTo>
                                  <a:pt x="1274" y="38"/>
                                </a:lnTo>
                                <a:lnTo>
                                  <a:pt x="1241" y="31"/>
                                </a:lnTo>
                                <a:lnTo>
                                  <a:pt x="1109" y="14"/>
                                </a:lnTo>
                                <a:lnTo>
                                  <a:pt x="1090" y="12"/>
                                </a:lnTo>
                                <a:lnTo>
                                  <a:pt x="1010" y="5"/>
                                </a:lnTo>
                                <a:lnTo>
                                  <a:pt x="842" y="0"/>
                                </a:lnTo>
                                <a:lnTo>
                                  <a:pt x="672" y="5"/>
                                </a:lnTo>
                                <a:lnTo>
                                  <a:pt x="593" y="12"/>
                                </a:lnTo>
                                <a:lnTo>
                                  <a:pt x="444" y="31"/>
                                </a:lnTo>
                                <a:lnTo>
                                  <a:pt x="341" y="53"/>
                                </a:lnTo>
                                <a:lnTo>
                                  <a:pt x="278" y="69"/>
                                </a:lnTo>
                                <a:lnTo>
                                  <a:pt x="250" y="77"/>
                                </a:lnTo>
                                <a:lnTo>
                                  <a:pt x="223" y="86"/>
                                </a:lnTo>
                                <a:lnTo>
                                  <a:pt x="194" y="96"/>
                                </a:lnTo>
                                <a:lnTo>
                                  <a:pt x="170" y="108"/>
                                </a:lnTo>
                                <a:lnTo>
                                  <a:pt x="86" y="151"/>
                                </a:lnTo>
                                <a:lnTo>
                                  <a:pt x="41" y="189"/>
                                </a:lnTo>
                                <a:lnTo>
                                  <a:pt x="29" y="201"/>
                                </a:lnTo>
                                <a:lnTo>
                                  <a:pt x="19" y="216"/>
                                </a:lnTo>
                                <a:lnTo>
                                  <a:pt x="10" y="228"/>
                                </a:lnTo>
                                <a:lnTo>
                                  <a:pt x="5" y="242"/>
                                </a:lnTo>
                                <a:lnTo>
                                  <a:pt x="0" y="271"/>
                                </a:lnTo>
                                <a:lnTo>
                                  <a:pt x="0" y="273"/>
                                </a:lnTo>
                                <a:lnTo>
                                  <a:pt x="0" y="1332"/>
                                </a:lnTo>
                                <a:lnTo>
                                  <a:pt x="19" y="1389"/>
                                </a:lnTo>
                                <a:lnTo>
                                  <a:pt x="86" y="1452"/>
                                </a:lnTo>
                                <a:lnTo>
                                  <a:pt x="146" y="1485"/>
                                </a:lnTo>
                                <a:lnTo>
                                  <a:pt x="170" y="1497"/>
                                </a:lnTo>
                                <a:lnTo>
                                  <a:pt x="250" y="1526"/>
                                </a:lnTo>
                                <a:lnTo>
                                  <a:pt x="341" y="1550"/>
                                </a:lnTo>
                                <a:lnTo>
                                  <a:pt x="408" y="1565"/>
                                </a:lnTo>
                                <a:lnTo>
                                  <a:pt x="480" y="1577"/>
                                </a:lnTo>
                                <a:lnTo>
                                  <a:pt x="516" y="1584"/>
                                </a:lnTo>
                                <a:lnTo>
                                  <a:pt x="554" y="1589"/>
                                </a:lnTo>
                                <a:lnTo>
                                  <a:pt x="593" y="1591"/>
                                </a:lnTo>
                                <a:lnTo>
                                  <a:pt x="674" y="1598"/>
                                </a:lnTo>
                                <a:lnTo>
                                  <a:pt x="756" y="1603"/>
                                </a:lnTo>
                                <a:lnTo>
                                  <a:pt x="926" y="1603"/>
                                </a:lnTo>
                                <a:lnTo>
                                  <a:pt x="1010" y="1598"/>
                                </a:lnTo>
                                <a:lnTo>
                                  <a:pt x="1090" y="1591"/>
                                </a:lnTo>
                                <a:lnTo>
                                  <a:pt x="1130" y="1589"/>
                                </a:lnTo>
                                <a:lnTo>
                                  <a:pt x="1166" y="1584"/>
                                </a:lnTo>
                                <a:lnTo>
                                  <a:pt x="1205" y="1577"/>
                                </a:lnTo>
                                <a:lnTo>
                                  <a:pt x="1241" y="1572"/>
                                </a:lnTo>
                                <a:lnTo>
                                  <a:pt x="1274" y="1565"/>
                                </a:lnTo>
                                <a:lnTo>
                                  <a:pt x="1310" y="1557"/>
                                </a:lnTo>
                                <a:lnTo>
                                  <a:pt x="1404" y="1536"/>
                                </a:lnTo>
                                <a:lnTo>
                                  <a:pt x="1462" y="1517"/>
                                </a:lnTo>
                                <a:lnTo>
                                  <a:pt x="1488" y="1507"/>
                                </a:lnTo>
                                <a:lnTo>
                                  <a:pt x="1512" y="1497"/>
                                </a:lnTo>
                                <a:lnTo>
                                  <a:pt x="1536" y="1485"/>
                                </a:lnTo>
                                <a:lnTo>
                                  <a:pt x="1558" y="1476"/>
                                </a:lnTo>
                                <a:lnTo>
                                  <a:pt x="1615" y="1440"/>
                                </a:lnTo>
                                <a:lnTo>
                                  <a:pt x="1666" y="1389"/>
                                </a:lnTo>
                                <a:lnTo>
                                  <a:pt x="1682" y="1346"/>
                                </a:lnTo>
                                <a:lnTo>
                                  <a:pt x="1682" y="288"/>
                                </a:lnTo>
                                <a:lnTo>
                                  <a:pt x="1682" y="283"/>
                                </a:lnTo>
                                <a:lnTo>
                                  <a:pt x="1682" y="273"/>
                                </a:lnTo>
                                <a:lnTo>
                                  <a:pt x="1682" y="257"/>
                                </a:lnTo>
                                <a:close/>
                              </a:path>
                            </a:pathLst>
                          </a:custGeom>
                          <a:solidFill>
                            <a:srgbClr val="4A7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2" name="AutoShape 119"/>
                        <wps:cNvSpPr>
                          <a:spLocks/>
                        </wps:cNvSpPr>
                        <wps:spPr bwMode="auto">
                          <a:xfrm>
                            <a:off x="6388" y="2167"/>
                            <a:ext cx="2662" cy="3291"/>
                          </a:xfrm>
                          <a:custGeom>
                            <a:avLst/>
                            <a:gdLst>
                              <a:gd name="T0" fmla="*/ 146 w 2662"/>
                              <a:gd name="T1" fmla="*/ 2768 h 3291"/>
                              <a:gd name="T2" fmla="*/ 158 w 2662"/>
                              <a:gd name="T3" fmla="*/ 2507 h 3291"/>
                              <a:gd name="T4" fmla="*/ 187 w 2662"/>
                              <a:gd name="T5" fmla="*/ 2814 h 3291"/>
                              <a:gd name="T6" fmla="*/ 338 w 2662"/>
                              <a:gd name="T7" fmla="*/ 2432 h 3291"/>
                              <a:gd name="T8" fmla="*/ 276 w 2662"/>
                              <a:gd name="T9" fmla="*/ 2814 h 3291"/>
                              <a:gd name="T10" fmla="*/ 302 w 2662"/>
                              <a:gd name="T11" fmla="*/ 4705 h 3291"/>
                              <a:gd name="T12" fmla="*/ 458 w 2662"/>
                              <a:gd name="T13" fmla="*/ 2463 h 3291"/>
                              <a:gd name="T14" fmla="*/ 516 w 2662"/>
                              <a:gd name="T15" fmla="*/ 2814 h 3291"/>
                              <a:gd name="T16" fmla="*/ 667 w 2662"/>
                              <a:gd name="T17" fmla="*/ 2432 h 3291"/>
                              <a:gd name="T18" fmla="*/ 607 w 2662"/>
                              <a:gd name="T19" fmla="*/ 2814 h 3291"/>
                              <a:gd name="T20" fmla="*/ 633 w 2662"/>
                              <a:gd name="T21" fmla="*/ 4705 h 3291"/>
                              <a:gd name="T22" fmla="*/ 787 w 2662"/>
                              <a:gd name="T23" fmla="*/ 2463 h 3291"/>
                              <a:gd name="T24" fmla="*/ 847 w 2662"/>
                              <a:gd name="T25" fmla="*/ 2814 h 3291"/>
                              <a:gd name="T26" fmla="*/ 998 w 2662"/>
                              <a:gd name="T27" fmla="*/ 2432 h 3291"/>
                              <a:gd name="T28" fmla="*/ 936 w 2662"/>
                              <a:gd name="T29" fmla="*/ 2814 h 3291"/>
                              <a:gd name="T30" fmla="*/ 962 w 2662"/>
                              <a:gd name="T31" fmla="*/ 4705 h 3291"/>
                              <a:gd name="T32" fmla="*/ 1118 w 2662"/>
                              <a:gd name="T33" fmla="*/ 2463 h 3291"/>
                              <a:gd name="T34" fmla="*/ 1176 w 2662"/>
                              <a:gd name="T35" fmla="*/ 2814 h 3291"/>
                              <a:gd name="T36" fmla="*/ 1327 w 2662"/>
                              <a:gd name="T37" fmla="*/ 2432 h 3291"/>
                              <a:gd name="T38" fmla="*/ 1267 w 2662"/>
                              <a:gd name="T39" fmla="*/ 2814 h 3291"/>
                              <a:gd name="T40" fmla="*/ 1293 w 2662"/>
                              <a:gd name="T41" fmla="*/ 4705 h 3291"/>
                              <a:gd name="T42" fmla="*/ 1447 w 2662"/>
                              <a:gd name="T43" fmla="*/ 2463 h 3291"/>
                              <a:gd name="T44" fmla="*/ 1507 w 2662"/>
                              <a:gd name="T45" fmla="*/ 2814 h 3291"/>
                              <a:gd name="T46" fmla="*/ 1658 w 2662"/>
                              <a:gd name="T47" fmla="*/ 2432 h 3291"/>
                              <a:gd name="T48" fmla="*/ 1596 w 2662"/>
                              <a:gd name="T49" fmla="*/ 2814 h 3291"/>
                              <a:gd name="T50" fmla="*/ 1622 w 2662"/>
                              <a:gd name="T51" fmla="*/ 4705 h 3291"/>
                              <a:gd name="T52" fmla="*/ 1778 w 2662"/>
                              <a:gd name="T53" fmla="*/ 2463 h 3291"/>
                              <a:gd name="T54" fmla="*/ 1836 w 2662"/>
                              <a:gd name="T55" fmla="*/ 2814 h 3291"/>
                              <a:gd name="T56" fmla="*/ 1987 w 2662"/>
                              <a:gd name="T57" fmla="*/ 2432 h 3291"/>
                              <a:gd name="T58" fmla="*/ 1927 w 2662"/>
                              <a:gd name="T59" fmla="*/ 2814 h 3291"/>
                              <a:gd name="T60" fmla="*/ 1953 w 2662"/>
                              <a:gd name="T61" fmla="*/ 4705 h 3291"/>
                              <a:gd name="T62" fmla="*/ 2107 w 2662"/>
                              <a:gd name="T63" fmla="*/ 2463 h 3291"/>
                              <a:gd name="T64" fmla="*/ 2167 w 2662"/>
                              <a:gd name="T65" fmla="*/ 2814 h 3291"/>
                              <a:gd name="T66" fmla="*/ 2318 w 2662"/>
                              <a:gd name="T67" fmla="*/ 2432 h 3291"/>
                              <a:gd name="T68" fmla="*/ 2256 w 2662"/>
                              <a:gd name="T69" fmla="*/ 2814 h 3291"/>
                              <a:gd name="T70" fmla="*/ 2282 w 2662"/>
                              <a:gd name="T71" fmla="*/ 4705 h 3291"/>
                              <a:gd name="T72" fmla="*/ 2438 w 2662"/>
                              <a:gd name="T73" fmla="*/ 2463 h 3291"/>
                              <a:gd name="T74" fmla="*/ 2647 w 2662"/>
                              <a:gd name="T75" fmla="*/ 2432 h 3291"/>
                              <a:gd name="T76" fmla="*/ 2661 w 2662"/>
                              <a:gd name="T77" fmla="*/ 5437 h 3291"/>
                              <a:gd name="T78" fmla="*/ 2633 w 2662"/>
                              <a:gd name="T79" fmla="*/ 5317 h 3291"/>
                              <a:gd name="T80" fmla="*/ 2633 w 2662"/>
                              <a:gd name="T81" fmla="*/ 5226 h 3291"/>
                              <a:gd name="T82" fmla="*/ 2661 w 2662"/>
                              <a:gd name="T83" fmla="*/ 5017 h 3291"/>
                              <a:gd name="T84" fmla="*/ 2661 w 2662"/>
                              <a:gd name="T85" fmla="*/ 4777 h 3291"/>
                              <a:gd name="T86" fmla="*/ 2661 w 2662"/>
                              <a:gd name="T87" fmla="*/ 4446 h 3291"/>
                              <a:gd name="T88" fmla="*/ 2633 w 2662"/>
                              <a:gd name="T89" fmla="*/ 4326 h 3291"/>
                              <a:gd name="T90" fmla="*/ 2633 w 2662"/>
                              <a:gd name="T91" fmla="*/ 4237 h 3291"/>
                              <a:gd name="T92" fmla="*/ 2661 w 2662"/>
                              <a:gd name="T93" fmla="*/ 4026 h 3291"/>
                              <a:gd name="T94" fmla="*/ 2661 w 2662"/>
                              <a:gd name="T95" fmla="*/ 3786 h 3291"/>
                              <a:gd name="T96" fmla="*/ 2661 w 2662"/>
                              <a:gd name="T97" fmla="*/ 3457 h 3291"/>
                              <a:gd name="T98" fmla="*/ 2633 w 2662"/>
                              <a:gd name="T99" fmla="*/ 3337 h 3291"/>
                              <a:gd name="T100" fmla="*/ 2633 w 2662"/>
                              <a:gd name="T101" fmla="*/ 3246 h 3291"/>
                              <a:gd name="T102" fmla="*/ 2661 w 2662"/>
                              <a:gd name="T103" fmla="*/ 3037 h 3291"/>
                              <a:gd name="T104" fmla="*/ 2661 w 2662"/>
                              <a:gd name="T105" fmla="*/ 2797 h 3291"/>
                              <a:gd name="T106" fmla="*/ 2661 w 2662"/>
                              <a:gd name="T107" fmla="*/ 2466 h 3291"/>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2662" h="3291">
                                <a:moveTo>
                                  <a:pt x="93" y="2287"/>
                                </a:moveTo>
                                <a:lnTo>
                                  <a:pt x="0" y="2287"/>
                                </a:lnTo>
                                <a:lnTo>
                                  <a:pt x="0" y="2318"/>
                                </a:lnTo>
                                <a:lnTo>
                                  <a:pt x="93" y="2318"/>
                                </a:lnTo>
                                <a:lnTo>
                                  <a:pt x="93" y="2287"/>
                                </a:lnTo>
                                <a:close/>
                                <a:moveTo>
                                  <a:pt x="146" y="381"/>
                                </a:moveTo>
                                <a:lnTo>
                                  <a:pt x="26" y="441"/>
                                </a:lnTo>
                                <a:lnTo>
                                  <a:pt x="146" y="501"/>
                                </a:lnTo>
                                <a:lnTo>
                                  <a:pt x="146" y="381"/>
                                </a:lnTo>
                                <a:close/>
                                <a:moveTo>
                                  <a:pt x="158" y="0"/>
                                </a:moveTo>
                                <a:lnTo>
                                  <a:pt x="38" y="60"/>
                                </a:lnTo>
                                <a:lnTo>
                                  <a:pt x="158" y="120"/>
                                </a:lnTo>
                                <a:lnTo>
                                  <a:pt x="158" y="0"/>
                                </a:lnTo>
                                <a:close/>
                                <a:moveTo>
                                  <a:pt x="187" y="427"/>
                                </a:moveTo>
                                <a:lnTo>
                                  <a:pt x="156" y="427"/>
                                </a:lnTo>
                                <a:lnTo>
                                  <a:pt x="156" y="456"/>
                                </a:lnTo>
                                <a:lnTo>
                                  <a:pt x="187" y="456"/>
                                </a:lnTo>
                                <a:lnTo>
                                  <a:pt x="187" y="427"/>
                                </a:lnTo>
                                <a:close/>
                                <a:moveTo>
                                  <a:pt x="213" y="2287"/>
                                </a:moveTo>
                                <a:lnTo>
                                  <a:pt x="182" y="2287"/>
                                </a:lnTo>
                                <a:lnTo>
                                  <a:pt x="182" y="2318"/>
                                </a:lnTo>
                                <a:lnTo>
                                  <a:pt x="213" y="2318"/>
                                </a:lnTo>
                                <a:lnTo>
                                  <a:pt x="213" y="2287"/>
                                </a:lnTo>
                                <a:close/>
                                <a:moveTo>
                                  <a:pt x="338" y="45"/>
                                </a:moveTo>
                                <a:lnTo>
                                  <a:pt x="218" y="45"/>
                                </a:lnTo>
                                <a:lnTo>
                                  <a:pt x="218" y="76"/>
                                </a:lnTo>
                                <a:lnTo>
                                  <a:pt x="338" y="76"/>
                                </a:lnTo>
                                <a:lnTo>
                                  <a:pt x="338" y="45"/>
                                </a:lnTo>
                                <a:close/>
                                <a:moveTo>
                                  <a:pt x="396" y="427"/>
                                </a:moveTo>
                                <a:lnTo>
                                  <a:pt x="276" y="427"/>
                                </a:lnTo>
                                <a:lnTo>
                                  <a:pt x="276" y="456"/>
                                </a:lnTo>
                                <a:lnTo>
                                  <a:pt x="396" y="456"/>
                                </a:lnTo>
                                <a:lnTo>
                                  <a:pt x="396" y="427"/>
                                </a:lnTo>
                                <a:close/>
                                <a:moveTo>
                                  <a:pt x="422" y="2287"/>
                                </a:moveTo>
                                <a:lnTo>
                                  <a:pt x="302" y="2287"/>
                                </a:lnTo>
                                <a:lnTo>
                                  <a:pt x="302" y="2318"/>
                                </a:lnTo>
                                <a:lnTo>
                                  <a:pt x="422" y="2318"/>
                                </a:lnTo>
                                <a:lnTo>
                                  <a:pt x="422" y="2287"/>
                                </a:lnTo>
                                <a:close/>
                                <a:moveTo>
                                  <a:pt x="458" y="45"/>
                                </a:moveTo>
                                <a:lnTo>
                                  <a:pt x="427" y="45"/>
                                </a:lnTo>
                                <a:lnTo>
                                  <a:pt x="427" y="76"/>
                                </a:lnTo>
                                <a:lnTo>
                                  <a:pt x="458" y="76"/>
                                </a:lnTo>
                                <a:lnTo>
                                  <a:pt x="458" y="45"/>
                                </a:lnTo>
                                <a:close/>
                                <a:moveTo>
                                  <a:pt x="516" y="427"/>
                                </a:moveTo>
                                <a:lnTo>
                                  <a:pt x="487" y="427"/>
                                </a:lnTo>
                                <a:lnTo>
                                  <a:pt x="487" y="456"/>
                                </a:lnTo>
                                <a:lnTo>
                                  <a:pt x="516" y="456"/>
                                </a:lnTo>
                                <a:lnTo>
                                  <a:pt x="516" y="427"/>
                                </a:lnTo>
                                <a:close/>
                                <a:moveTo>
                                  <a:pt x="542" y="2287"/>
                                </a:moveTo>
                                <a:lnTo>
                                  <a:pt x="513" y="2287"/>
                                </a:lnTo>
                                <a:lnTo>
                                  <a:pt x="513" y="2318"/>
                                </a:lnTo>
                                <a:lnTo>
                                  <a:pt x="542" y="2318"/>
                                </a:lnTo>
                                <a:lnTo>
                                  <a:pt x="542" y="2287"/>
                                </a:lnTo>
                                <a:close/>
                                <a:moveTo>
                                  <a:pt x="667" y="45"/>
                                </a:moveTo>
                                <a:lnTo>
                                  <a:pt x="547" y="45"/>
                                </a:lnTo>
                                <a:lnTo>
                                  <a:pt x="547" y="76"/>
                                </a:lnTo>
                                <a:lnTo>
                                  <a:pt x="667" y="76"/>
                                </a:lnTo>
                                <a:lnTo>
                                  <a:pt x="667" y="45"/>
                                </a:lnTo>
                                <a:close/>
                                <a:moveTo>
                                  <a:pt x="727" y="427"/>
                                </a:moveTo>
                                <a:lnTo>
                                  <a:pt x="607" y="427"/>
                                </a:lnTo>
                                <a:lnTo>
                                  <a:pt x="607" y="456"/>
                                </a:lnTo>
                                <a:lnTo>
                                  <a:pt x="727" y="456"/>
                                </a:lnTo>
                                <a:lnTo>
                                  <a:pt x="727" y="427"/>
                                </a:lnTo>
                                <a:close/>
                                <a:moveTo>
                                  <a:pt x="753" y="2287"/>
                                </a:moveTo>
                                <a:lnTo>
                                  <a:pt x="633" y="2287"/>
                                </a:lnTo>
                                <a:lnTo>
                                  <a:pt x="633" y="2318"/>
                                </a:lnTo>
                                <a:lnTo>
                                  <a:pt x="753" y="2318"/>
                                </a:lnTo>
                                <a:lnTo>
                                  <a:pt x="753" y="2287"/>
                                </a:lnTo>
                                <a:close/>
                                <a:moveTo>
                                  <a:pt x="787" y="45"/>
                                </a:moveTo>
                                <a:lnTo>
                                  <a:pt x="758" y="45"/>
                                </a:lnTo>
                                <a:lnTo>
                                  <a:pt x="758" y="76"/>
                                </a:lnTo>
                                <a:lnTo>
                                  <a:pt x="787" y="76"/>
                                </a:lnTo>
                                <a:lnTo>
                                  <a:pt x="787" y="45"/>
                                </a:lnTo>
                                <a:close/>
                                <a:moveTo>
                                  <a:pt x="847" y="427"/>
                                </a:moveTo>
                                <a:lnTo>
                                  <a:pt x="816" y="427"/>
                                </a:lnTo>
                                <a:lnTo>
                                  <a:pt x="816" y="456"/>
                                </a:lnTo>
                                <a:lnTo>
                                  <a:pt x="847" y="456"/>
                                </a:lnTo>
                                <a:lnTo>
                                  <a:pt x="847" y="427"/>
                                </a:lnTo>
                                <a:close/>
                                <a:moveTo>
                                  <a:pt x="873" y="2287"/>
                                </a:moveTo>
                                <a:lnTo>
                                  <a:pt x="842" y="2287"/>
                                </a:lnTo>
                                <a:lnTo>
                                  <a:pt x="842" y="2318"/>
                                </a:lnTo>
                                <a:lnTo>
                                  <a:pt x="873" y="2318"/>
                                </a:lnTo>
                                <a:lnTo>
                                  <a:pt x="873" y="2287"/>
                                </a:lnTo>
                                <a:close/>
                                <a:moveTo>
                                  <a:pt x="998" y="45"/>
                                </a:moveTo>
                                <a:lnTo>
                                  <a:pt x="878" y="45"/>
                                </a:lnTo>
                                <a:lnTo>
                                  <a:pt x="878" y="76"/>
                                </a:lnTo>
                                <a:lnTo>
                                  <a:pt x="998" y="76"/>
                                </a:lnTo>
                                <a:lnTo>
                                  <a:pt x="998" y="45"/>
                                </a:lnTo>
                                <a:close/>
                                <a:moveTo>
                                  <a:pt x="1056" y="427"/>
                                </a:moveTo>
                                <a:lnTo>
                                  <a:pt x="936" y="427"/>
                                </a:lnTo>
                                <a:lnTo>
                                  <a:pt x="936" y="456"/>
                                </a:lnTo>
                                <a:lnTo>
                                  <a:pt x="1056" y="456"/>
                                </a:lnTo>
                                <a:lnTo>
                                  <a:pt x="1056" y="427"/>
                                </a:lnTo>
                                <a:close/>
                                <a:moveTo>
                                  <a:pt x="1082" y="2287"/>
                                </a:moveTo>
                                <a:lnTo>
                                  <a:pt x="962" y="2287"/>
                                </a:lnTo>
                                <a:lnTo>
                                  <a:pt x="962" y="2318"/>
                                </a:lnTo>
                                <a:lnTo>
                                  <a:pt x="1082" y="2318"/>
                                </a:lnTo>
                                <a:lnTo>
                                  <a:pt x="1082" y="2287"/>
                                </a:lnTo>
                                <a:close/>
                                <a:moveTo>
                                  <a:pt x="1118" y="45"/>
                                </a:moveTo>
                                <a:lnTo>
                                  <a:pt x="1087" y="45"/>
                                </a:lnTo>
                                <a:lnTo>
                                  <a:pt x="1087" y="76"/>
                                </a:lnTo>
                                <a:lnTo>
                                  <a:pt x="1118" y="76"/>
                                </a:lnTo>
                                <a:lnTo>
                                  <a:pt x="1118" y="45"/>
                                </a:lnTo>
                                <a:close/>
                                <a:moveTo>
                                  <a:pt x="1176" y="427"/>
                                </a:moveTo>
                                <a:lnTo>
                                  <a:pt x="1147" y="427"/>
                                </a:lnTo>
                                <a:lnTo>
                                  <a:pt x="1147" y="456"/>
                                </a:lnTo>
                                <a:lnTo>
                                  <a:pt x="1176" y="456"/>
                                </a:lnTo>
                                <a:lnTo>
                                  <a:pt x="1176" y="427"/>
                                </a:lnTo>
                                <a:close/>
                                <a:moveTo>
                                  <a:pt x="1202" y="2287"/>
                                </a:moveTo>
                                <a:lnTo>
                                  <a:pt x="1173" y="2287"/>
                                </a:lnTo>
                                <a:lnTo>
                                  <a:pt x="1173" y="2318"/>
                                </a:lnTo>
                                <a:lnTo>
                                  <a:pt x="1202" y="2318"/>
                                </a:lnTo>
                                <a:lnTo>
                                  <a:pt x="1202" y="2287"/>
                                </a:lnTo>
                                <a:close/>
                                <a:moveTo>
                                  <a:pt x="1327" y="45"/>
                                </a:moveTo>
                                <a:lnTo>
                                  <a:pt x="1207" y="45"/>
                                </a:lnTo>
                                <a:lnTo>
                                  <a:pt x="1207" y="76"/>
                                </a:lnTo>
                                <a:lnTo>
                                  <a:pt x="1327" y="76"/>
                                </a:lnTo>
                                <a:lnTo>
                                  <a:pt x="1327" y="45"/>
                                </a:lnTo>
                                <a:close/>
                                <a:moveTo>
                                  <a:pt x="1387" y="427"/>
                                </a:moveTo>
                                <a:lnTo>
                                  <a:pt x="1267" y="427"/>
                                </a:lnTo>
                                <a:lnTo>
                                  <a:pt x="1267" y="456"/>
                                </a:lnTo>
                                <a:lnTo>
                                  <a:pt x="1387" y="456"/>
                                </a:lnTo>
                                <a:lnTo>
                                  <a:pt x="1387" y="427"/>
                                </a:lnTo>
                                <a:close/>
                                <a:moveTo>
                                  <a:pt x="1413" y="2287"/>
                                </a:moveTo>
                                <a:lnTo>
                                  <a:pt x="1293" y="2287"/>
                                </a:lnTo>
                                <a:lnTo>
                                  <a:pt x="1293" y="2318"/>
                                </a:lnTo>
                                <a:lnTo>
                                  <a:pt x="1413" y="2318"/>
                                </a:lnTo>
                                <a:lnTo>
                                  <a:pt x="1413" y="2287"/>
                                </a:lnTo>
                                <a:close/>
                                <a:moveTo>
                                  <a:pt x="1447" y="45"/>
                                </a:moveTo>
                                <a:lnTo>
                                  <a:pt x="1418" y="45"/>
                                </a:lnTo>
                                <a:lnTo>
                                  <a:pt x="1418" y="76"/>
                                </a:lnTo>
                                <a:lnTo>
                                  <a:pt x="1447" y="76"/>
                                </a:lnTo>
                                <a:lnTo>
                                  <a:pt x="1447" y="45"/>
                                </a:lnTo>
                                <a:close/>
                                <a:moveTo>
                                  <a:pt x="1507" y="427"/>
                                </a:moveTo>
                                <a:lnTo>
                                  <a:pt x="1476" y="427"/>
                                </a:lnTo>
                                <a:lnTo>
                                  <a:pt x="1476" y="456"/>
                                </a:lnTo>
                                <a:lnTo>
                                  <a:pt x="1507" y="456"/>
                                </a:lnTo>
                                <a:lnTo>
                                  <a:pt x="1507" y="427"/>
                                </a:lnTo>
                                <a:close/>
                                <a:moveTo>
                                  <a:pt x="1533" y="2287"/>
                                </a:moveTo>
                                <a:lnTo>
                                  <a:pt x="1502" y="2287"/>
                                </a:lnTo>
                                <a:lnTo>
                                  <a:pt x="1502" y="2318"/>
                                </a:lnTo>
                                <a:lnTo>
                                  <a:pt x="1533" y="2318"/>
                                </a:lnTo>
                                <a:lnTo>
                                  <a:pt x="1533" y="2287"/>
                                </a:lnTo>
                                <a:close/>
                                <a:moveTo>
                                  <a:pt x="1658" y="45"/>
                                </a:moveTo>
                                <a:lnTo>
                                  <a:pt x="1538" y="45"/>
                                </a:lnTo>
                                <a:lnTo>
                                  <a:pt x="1538" y="76"/>
                                </a:lnTo>
                                <a:lnTo>
                                  <a:pt x="1658" y="76"/>
                                </a:lnTo>
                                <a:lnTo>
                                  <a:pt x="1658" y="45"/>
                                </a:lnTo>
                                <a:close/>
                                <a:moveTo>
                                  <a:pt x="1716" y="427"/>
                                </a:moveTo>
                                <a:lnTo>
                                  <a:pt x="1596" y="427"/>
                                </a:lnTo>
                                <a:lnTo>
                                  <a:pt x="1596" y="456"/>
                                </a:lnTo>
                                <a:lnTo>
                                  <a:pt x="1716" y="456"/>
                                </a:lnTo>
                                <a:lnTo>
                                  <a:pt x="1716" y="427"/>
                                </a:lnTo>
                                <a:close/>
                                <a:moveTo>
                                  <a:pt x="1742" y="2287"/>
                                </a:moveTo>
                                <a:lnTo>
                                  <a:pt x="1622" y="2287"/>
                                </a:lnTo>
                                <a:lnTo>
                                  <a:pt x="1622" y="2318"/>
                                </a:lnTo>
                                <a:lnTo>
                                  <a:pt x="1742" y="2318"/>
                                </a:lnTo>
                                <a:lnTo>
                                  <a:pt x="1742" y="2287"/>
                                </a:lnTo>
                                <a:close/>
                                <a:moveTo>
                                  <a:pt x="1778" y="45"/>
                                </a:moveTo>
                                <a:lnTo>
                                  <a:pt x="1747" y="45"/>
                                </a:lnTo>
                                <a:lnTo>
                                  <a:pt x="1747" y="76"/>
                                </a:lnTo>
                                <a:lnTo>
                                  <a:pt x="1778" y="76"/>
                                </a:lnTo>
                                <a:lnTo>
                                  <a:pt x="1778" y="45"/>
                                </a:lnTo>
                                <a:close/>
                                <a:moveTo>
                                  <a:pt x="1836" y="427"/>
                                </a:moveTo>
                                <a:lnTo>
                                  <a:pt x="1807" y="427"/>
                                </a:lnTo>
                                <a:lnTo>
                                  <a:pt x="1807" y="456"/>
                                </a:lnTo>
                                <a:lnTo>
                                  <a:pt x="1836" y="456"/>
                                </a:lnTo>
                                <a:lnTo>
                                  <a:pt x="1836" y="427"/>
                                </a:lnTo>
                                <a:close/>
                                <a:moveTo>
                                  <a:pt x="1862" y="2287"/>
                                </a:moveTo>
                                <a:lnTo>
                                  <a:pt x="1833" y="2287"/>
                                </a:lnTo>
                                <a:lnTo>
                                  <a:pt x="1833" y="2318"/>
                                </a:lnTo>
                                <a:lnTo>
                                  <a:pt x="1862" y="2318"/>
                                </a:lnTo>
                                <a:lnTo>
                                  <a:pt x="1862" y="2287"/>
                                </a:lnTo>
                                <a:close/>
                                <a:moveTo>
                                  <a:pt x="1987" y="45"/>
                                </a:moveTo>
                                <a:lnTo>
                                  <a:pt x="1867" y="45"/>
                                </a:lnTo>
                                <a:lnTo>
                                  <a:pt x="1867" y="76"/>
                                </a:lnTo>
                                <a:lnTo>
                                  <a:pt x="1987" y="76"/>
                                </a:lnTo>
                                <a:lnTo>
                                  <a:pt x="1987" y="45"/>
                                </a:lnTo>
                                <a:close/>
                                <a:moveTo>
                                  <a:pt x="2047" y="427"/>
                                </a:moveTo>
                                <a:lnTo>
                                  <a:pt x="1927" y="427"/>
                                </a:lnTo>
                                <a:lnTo>
                                  <a:pt x="1927" y="456"/>
                                </a:lnTo>
                                <a:lnTo>
                                  <a:pt x="2047" y="456"/>
                                </a:lnTo>
                                <a:lnTo>
                                  <a:pt x="2047" y="427"/>
                                </a:lnTo>
                                <a:close/>
                                <a:moveTo>
                                  <a:pt x="2073" y="2287"/>
                                </a:moveTo>
                                <a:lnTo>
                                  <a:pt x="1953" y="2287"/>
                                </a:lnTo>
                                <a:lnTo>
                                  <a:pt x="1953" y="2318"/>
                                </a:lnTo>
                                <a:lnTo>
                                  <a:pt x="2073" y="2318"/>
                                </a:lnTo>
                                <a:lnTo>
                                  <a:pt x="2073" y="2287"/>
                                </a:lnTo>
                                <a:close/>
                                <a:moveTo>
                                  <a:pt x="2107" y="45"/>
                                </a:moveTo>
                                <a:lnTo>
                                  <a:pt x="2078" y="45"/>
                                </a:lnTo>
                                <a:lnTo>
                                  <a:pt x="2078" y="76"/>
                                </a:lnTo>
                                <a:lnTo>
                                  <a:pt x="2107" y="76"/>
                                </a:lnTo>
                                <a:lnTo>
                                  <a:pt x="2107" y="45"/>
                                </a:lnTo>
                                <a:close/>
                                <a:moveTo>
                                  <a:pt x="2167" y="427"/>
                                </a:moveTo>
                                <a:lnTo>
                                  <a:pt x="2136" y="427"/>
                                </a:lnTo>
                                <a:lnTo>
                                  <a:pt x="2136" y="456"/>
                                </a:lnTo>
                                <a:lnTo>
                                  <a:pt x="2167" y="456"/>
                                </a:lnTo>
                                <a:lnTo>
                                  <a:pt x="2167" y="427"/>
                                </a:lnTo>
                                <a:close/>
                                <a:moveTo>
                                  <a:pt x="2193" y="2287"/>
                                </a:moveTo>
                                <a:lnTo>
                                  <a:pt x="2162" y="2287"/>
                                </a:lnTo>
                                <a:lnTo>
                                  <a:pt x="2162" y="2318"/>
                                </a:lnTo>
                                <a:lnTo>
                                  <a:pt x="2193" y="2318"/>
                                </a:lnTo>
                                <a:lnTo>
                                  <a:pt x="2193" y="2287"/>
                                </a:lnTo>
                                <a:close/>
                                <a:moveTo>
                                  <a:pt x="2318" y="45"/>
                                </a:moveTo>
                                <a:lnTo>
                                  <a:pt x="2198" y="45"/>
                                </a:lnTo>
                                <a:lnTo>
                                  <a:pt x="2198" y="76"/>
                                </a:lnTo>
                                <a:lnTo>
                                  <a:pt x="2318" y="76"/>
                                </a:lnTo>
                                <a:lnTo>
                                  <a:pt x="2318" y="45"/>
                                </a:lnTo>
                                <a:close/>
                                <a:moveTo>
                                  <a:pt x="2376" y="427"/>
                                </a:moveTo>
                                <a:lnTo>
                                  <a:pt x="2256" y="427"/>
                                </a:lnTo>
                                <a:lnTo>
                                  <a:pt x="2256" y="456"/>
                                </a:lnTo>
                                <a:lnTo>
                                  <a:pt x="2376" y="456"/>
                                </a:lnTo>
                                <a:lnTo>
                                  <a:pt x="2376" y="427"/>
                                </a:lnTo>
                                <a:close/>
                                <a:moveTo>
                                  <a:pt x="2402" y="2287"/>
                                </a:moveTo>
                                <a:lnTo>
                                  <a:pt x="2282" y="2287"/>
                                </a:lnTo>
                                <a:lnTo>
                                  <a:pt x="2282" y="2318"/>
                                </a:lnTo>
                                <a:lnTo>
                                  <a:pt x="2402" y="2318"/>
                                </a:lnTo>
                                <a:lnTo>
                                  <a:pt x="2402" y="2287"/>
                                </a:lnTo>
                                <a:close/>
                                <a:moveTo>
                                  <a:pt x="2438" y="45"/>
                                </a:moveTo>
                                <a:lnTo>
                                  <a:pt x="2407" y="45"/>
                                </a:lnTo>
                                <a:lnTo>
                                  <a:pt x="2407" y="76"/>
                                </a:lnTo>
                                <a:lnTo>
                                  <a:pt x="2438" y="76"/>
                                </a:lnTo>
                                <a:lnTo>
                                  <a:pt x="2438" y="45"/>
                                </a:lnTo>
                                <a:close/>
                                <a:moveTo>
                                  <a:pt x="2647" y="45"/>
                                </a:moveTo>
                                <a:lnTo>
                                  <a:pt x="2527" y="45"/>
                                </a:lnTo>
                                <a:lnTo>
                                  <a:pt x="2527" y="76"/>
                                </a:lnTo>
                                <a:lnTo>
                                  <a:pt x="2647" y="76"/>
                                </a:lnTo>
                                <a:lnTo>
                                  <a:pt x="2647" y="45"/>
                                </a:lnTo>
                                <a:close/>
                                <a:moveTo>
                                  <a:pt x="2661" y="3259"/>
                                </a:moveTo>
                                <a:lnTo>
                                  <a:pt x="2633" y="3259"/>
                                </a:lnTo>
                                <a:lnTo>
                                  <a:pt x="2633" y="3290"/>
                                </a:lnTo>
                                <a:lnTo>
                                  <a:pt x="2661" y="3290"/>
                                </a:lnTo>
                                <a:lnTo>
                                  <a:pt x="2661" y="3259"/>
                                </a:lnTo>
                                <a:close/>
                                <a:moveTo>
                                  <a:pt x="2661" y="3050"/>
                                </a:moveTo>
                                <a:lnTo>
                                  <a:pt x="2633" y="3050"/>
                                </a:lnTo>
                                <a:lnTo>
                                  <a:pt x="2633" y="3170"/>
                                </a:lnTo>
                                <a:lnTo>
                                  <a:pt x="2661" y="3170"/>
                                </a:lnTo>
                                <a:lnTo>
                                  <a:pt x="2661" y="3050"/>
                                </a:lnTo>
                                <a:close/>
                                <a:moveTo>
                                  <a:pt x="2661" y="2930"/>
                                </a:moveTo>
                                <a:lnTo>
                                  <a:pt x="2633" y="2930"/>
                                </a:lnTo>
                                <a:lnTo>
                                  <a:pt x="2633" y="2959"/>
                                </a:lnTo>
                                <a:lnTo>
                                  <a:pt x="2661" y="2959"/>
                                </a:lnTo>
                                <a:lnTo>
                                  <a:pt x="2661" y="2930"/>
                                </a:lnTo>
                                <a:close/>
                                <a:moveTo>
                                  <a:pt x="2661" y="2719"/>
                                </a:moveTo>
                                <a:lnTo>
                                  <a:pt x="2633" y="2719"/>
                                </a:lnTo>
                                <a:lnTo>
                                  <a:pt x="2633" y="2839"/>
                                </a:lnTo>
                                <a:lnTo>
                                  <a:pt x="2661" y="2839"/>
                                </a:lnTo>
                                <a:lnTo>
                                  <a:pt x="2661" y="2719"/>
                                </a:lnTo>
                                <a:close/>
                                <a:moveTo>
                                  <a:pt x="2661" y="2599"/>
                                </a:moveTo>
                                <a:lnTo>
                                  <a:pt x="2633" y="2599"/>
                                </a:lnTo>
                                <a:lnTo>
                                  <a:pt x="2633" y="2630"/>
                                </a:lnTo>
                                <a:lnTo>
                                  <a:pt x="2661" y="2630"/>
                                </a:lnTo>
                                <a:lnTo>
                                  <a:pt x="2661" y="2599"/>
                                </a:lnTo>
                                <a:close/>
                                <a:moveTo>
                                  <a:pt x="2661" y="2390"/>
                                </a:moveTo>
                                <a:lnTo>
                                  <a:pt x="2633" y="2390"/>
                                </a:lnTo>
                                <a:lnTo>
                                  <a:pt x="2633" y="2510"/>
                                </a:lnTo>
                                <a:lnTo>
                                  <a:pt x="2661" y="2510"/>
                                </a:lnTo>
                                <a:lnTo>
                                  <a:pt x="2661" y="2390"/>
                                </a:lnTo>
                                <a:close/>
                                <a:moveTo>
                                  <a:pt x="2661" y="2270"/>
                                </a:moveTo>
                                <a:lnTo>
                                  <a:pt x="2633" y="2270"/>
                                </a:lnTo>
                                <a:lnTo>
                                  <a:pt x="2633" y="2299"/>
                                </a:lnTo>
                                <a:lnTo>
                                  <a:pt x="2661" y="2299"/>
                                </a:lnTo>
                                <a:lnTo>
                                  <a:pt x="2661" y="2270"/>
                                </a:lnTo>
                                <a:close/>
                                <a:moveTo>
                                  <a:pt x="2661" y="2059"/>
                                </a:moveTo>
                                <a:lnTo>
                                  <a:pt x="2633" y="2059"/>
                                </a:lnTo>
                                <a:lnTo>
                                  <a:pt x="2633" y="2179"/>
                                </a:lnTo>
                                <a:lnTo>
                                  <a:pt x="2661" y="2179"/>
                                </a:lnTo>
                                <a:lnTo>
                                  <a:pt x="2661" y="2059"/>
                                </a:lnTo>
                                <a:close/>
                                <a:moveTo>
                                  <a:pt x="2661" y="1939"/>
                                </a:moveTo>
                                <a:lnTo>
                                  <a:pt x="2633" y="1939"/>
                                </a:lnTo>
                                <a:lnTo>
                                  <a:pt x="2633" y="1970"/>
                                </a:lnTo>
                                <a:lnTo>
                                  <a:pt x="2661" y="1970"/>
                                </a:lnTo>
                                <a:lnTo>
                                  <a:pt x="2661" y="1939"/>
                                </a:lnTo>
                                <a:close/>
                                <a:moveTo>
                                  <a:pt x="2661" y="1730"/>
                                </a:moveTo>
                                <a:lnTo>
                                  <a:pt x="2633" y="1730"/>
                                </a:lnTo>
                                <a:lnTo>
                                  <a:pt x="2633" y="1850"/>
                                </a:lnTo>
                                <a:lnTo>
                                  <a:pt x="2661" y="1850"/>
                                </a:lnTo>
                                <a:lnTo>
                                  <a:pt x="2661" y="1730"/>
                                </a:lnTo>
                                <a:close/>
                                <a:moveTo>
                                  <a:pt x="2661" y="1610"/>
                                </a:moveTo>
                                <a:lnTo>
                                  <a:pt x="2633" y="1610"/>
                                </a:lnTo>
                                <a:lnTo>
                                  <a:pt x="2633" y="1639"/>
                                </a:lnTo>
                                <a:lnTo>
                                  <a:pt x="2661" y="1639"/>
                                </a:lnTo>
                                <a:lnTo>
                                  <a:pt x="2661" y="1610"/>
                                </a:lnTo>
                                <a:close/>
                                <a:moveTo>
                                  <a:pt x="2661" y="1399"/>
                                </a:moveTo>
                                <a:lnTo>
                                  <a:pt x="2633" y="1399"/>
                                </a:lnTo>
                                <a:lnTo>
                                  <a:pt x="2633" y="1519"/>
                                </a:lnTo>
                                <a:lnTo>
                                  <a:pt x="2661" y="1519"/>
                                </a:lnTo>
                                <a:lnTo>
                                  <a:pt x="2661" y="1399"/>
                                </a:lnTo>
                                <a:close/>
                                <a:moveTo>
                                  <a:pt x="2661" y="1279"/>
                                </a:moveTo>
                                <a:lnTo>
                                  <a:pt x="2633" y="1279"/>
                                </a:lnTo>
                                <a:lnTo>
                                  <a:pt x="2633" y="1310"/>
                                </a:lnTo>
                                <a:lnTo>
                                  <a:pt x="2661" y="1310"/>
                                </a:lnTo>
                                <a:lnTo>
                                  <a:pt x="2661" y="1279"/>
                                </a:lnTo>
                                <a:close/>
                                <a:moveTo>
                                  <a:pt x="2661" y="1070"/>
                                </a:moveTo>
                                <a:lnTo>
                                  <a:pt x="2633" y="1070"/>
                                </a:lnTo>
                                <a:lnTo>
                                  <a:pt x="2633" y="1190"/>
                                </a:lnTo>
                                <a:lnTo>
                                  <a:pt x="2661" y="1190"/>
                                </a:lnTo>
                                <a:lnTo>
                                  <a:pt x="2661" y="1070"/>
                                </a:lnTo>
                                <a:close/>
                                <a:moveTo>
                                  <a:pt x="2661" y="950"/>
                                </a:moveTo>
                                <a:lnTo>
                                  <a:pt x="2633" y="950"/>
                                </a:lnTo>
                                <a:lnTo>
                                  <a:pt x="2633" y="979"/>
                                </a:lnTo>
                                <a:lnTo>
                                  <a:pt x="2661" y="979"/>
                                </a:lnTo>
                                <a:lnTo>
                                  <a:pt x="2661" y="950"/>
                                </a:lnTo>
                                <a:close/>
                                <a:moveTo>
                                  <a:pt x="2661" y="739"/>
                                </a:moveTo>
                                <a:lnTo>
                                  <a:pt x="2633" y="739"/>
                                </a:lnTo>
                                <a:lnTo>
                                  <a:pt x="2633" y="859"/>
                                </a:lnTo>
                                <a:lnTo>
                                  <a:pt x="2661" y="859"/>
                                </a:lnTo>
                                <a:lnTo>
                                  <a:pt x="2661" y="739"/>
                                </a:lnTo>
                                <a:close/>
                                <a:moveTo>
                                  <a:pt x="2661" y="619"/>
                                </a:moveTo>
                                <a:lnTo>
                                  <a:pt x="2633" y="619"/>
                                </a:lnTo>
                                <a:lnTo>
                                  <a:pt x="2633" y="650"/>
                                </a:lnTo>
                                <a:lnTo>
                                  <a:pt x="2661" y="650"/>
                                </a:lnTo>
                                <a:lnTo>
                                  <a:pt x="2661" y="619"/>
                                </a:lnTo>
                                <a:close/>
                                <a:moveTo>
                                  <a:pt x="2661" y="410"/>
                                </a:moveTo>
                                <a:lnTo>
                                  <a:pt x="2633" y="410"/>
                                </a:lnTo>
                                <a:lnTo>
                                  <a:pt x="2633" y="530"/>
                                </a:lnTo>
                                <a:lnTo>
                                  <a:pt x="2661" y="530"/>
                                </a:lnTo>
                                <a:lnTo>
                                  <a:pt x="2661" y="410"/>
                                </a:lnTo>
                                <a:close/>
                                <a:moveTo>
                                  <a:pt x="2661" y="290"/>
                                </a:moveTo>
                                <a:lnTo>
                                  <a:pt x="2633" y="290"/>
                                </a:lnTo>
                                <a:lnTo>
                                  <a:pt x="2633" y="319"/>
                                </a:lnTo>
                                <a:lnTo>
                                  <a:pt x="2661" y="319"/>
                                </a:lnTo>
                                <a:lnTo>
                                  <a:pt x="2661" y="290"/>
                                </a:lnTo>
                                <a:close/>
                                <a:moveTo>
                                  <a:pt x="2661" y="79"/>
                                </a:moveTo>
                                <a:lnTo>
                                  <a:pt x="2633" y="79"/>
                                </a:lnTo>
                                <a:lnTo>
                                  <a:pt x="2633" y="199"/>
                                </a:lnTo>
                                <a:lnTo>
                                  <a:pt x="2661" y="199"/>
                                </a:lnTo>
                                <a:lnTo>
                                  <a:pt x="2661" y="79"/>
                                </a:lnTo>
                                <a:close/>
                              </a:path>
                            </a:pathLst>
                          </a:custGeom>
                          <a:solidFill>
                            <a:srgbClr val="4A7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3" name="AutoShape 117"/>
                        <wps:cNvSpPr>
                          <a:spLocks/>
                        </wps:cNvSpPr>
                        <wps:spPr bwMode="auto">
                          <a:xfrm>
                            <a:off x="6307" y="2674"/>
                            <a:ext cx="2744" cy="2813"/>
                          </a:xfrm>
                          <a:custGeom>
                            <a:avLst/>
                            <a:gdLst>
                              <a:gd name="T0" fmla="*/ 0 w 2744"/>
                              <a:gd name="T1" fmla="*/ 5706 h 2813"/>
                              <a:gd name="T2" fmla="*/ 223 w 2744"/>
                              <a:gd name="T3" fmla="*/ 5677 h 2813"/>
                              <a:gd name="T4" fmla="*/ 223 w 2744"/>
                              <a:gd name="T5" fmla="*/ 5706 h 2813"/>
                              <a:gd name="T6" fmla="*/ 312 w 2744"/>
                              <a:gd name="T7" fmla="*/ 5677 h 2813"/>
                              <a:gd name="T8" fmla="*/ 432 w 2744"/>
                              <a:gd name="T9" fmla="*/ 5677 h 2813"/>
                              <a:gd name="T10" fmla="*/ 523 w 2744"/>
                              <a:gd name="T11" fmla="*/ 5706 h 2813"/>
                              <a:gd name="T12" fmla="*/ 763 w 2744"/>
                              <a:gd name="T13" fmla="*/ 5677 h 2813"/>
                              <a:gd name="T14" fmla="*/ 763 w 2744"/>
                              <a:gd name="T15" fmla="*/ 5706 h 2813"/>
                              <a:gd name="T16" fmla="*/ 852 w 2744"/>
                              <a:gd name="T17" fmla="*/ 5677 h 2813"/>
                              <a:gd name="T18" fmla="*/ 883 w 2744"/>
                              <a:gd name="T19" fmla="*/ 5677 h 2813"/>
                              <a:gd name="T20" fmla="*/ 972 w 2744"/>
                              <a:gd name="T21" fmla="*/ 5706 h 2813"/>
                              <a:gd name="T22" fmla="*/ 1212 w 2744"/>
                              <a:gd name="T23" fmla="*/ 5677 h 2813"/>
                              <a:gd name="T24" fmla="*/ 1212 w 2744"/>
                              <a:gd name="T25" fmla="*/ 5706 h 2813"/>
                              <a:gd name="T26" fmla="*/ 1303 w 2744"/>
                              <a:gd name="T27" fmla="*/ 5677 h 2813"/>
                              <a:gd name="T28" fmla="*/ 1423 w 2744"/>
                              <a:gd name="T29" fmla="*/ 5677 h 2813"/>
                              <a:gd name="T30" fmla="*/ 1512 w 2744"/>
                              <a:gd name="T31" fmla="*/ 5706 h 2813"/>
                              <a:gd name="T32" fmla="*/ 1752 w 2744"/>
                              <a:gd name="T33" fmla="*/ 5677 h 2813"/>
                              <a:gd name="T34" fmla="*/ 1752 w 2744"/>
                              <a:gd name="T35" fmla="*/ 5706 h 2813"/>
                              <a:gd name="T36" fmla="*/ 1843 w 2744"/>
                              <a:gd name="T37" fmla="*/ 5677 h 2813"/>
                              <a:gd name="T38" fmla="*/ 1872 w 2744"/>
                              <a:gd name="T39" fmla="*/ 5677 h 2813"/>
                              <a:gd name="T40" fmla="*/ 1963 w 2744"/>
                              <a:gd name="T41" fmla="*/ 5706 h 2813"/>
                              <a:gd name="T42" fmla="*/ 2203 w 2744"/>
                              <a:gd name="T43" fmla="*/ 5677 h 2813"/>
                              <a:gd name="T44" fmla="*/ 2203 w 2744"/>
                              <a:gd name="T45" fmla="*/ 5706 h 2813"/>
                              <a:gd name="T46" fmla="*/ 2292 w 2744"/>
                              <a:gd name="T47" fmla="*/ 5677 h 2813"/>
                              <a:gd name="T48" fmla="*/ 2412 w 2744"/>
                              <a:gd name="T49" fmla="*/ 5677 h 2813"/>
                              <a:gd name="T50" fmla="*/ 2484 w 2744"/>
                              <a:gd name="T51" fmla="*/ 4662 h 2813"/>
                              <a:gd name="T52" fmla="*/ 2513 w 2744"/>
                              <a:gd name="T53" fmla="*/ 4422 h 2813"/>
                              <a:gd name="T54" fmla="*/ 2513 w 2744"/>
                              <a:gd name="T55" fmla="*/ 4453 h 2813"/>
                              <a:gd name="T56" fmla="*/ 2484 w 2744"/>
                              <a:gd name="T57" fmla="*/ 4213 h 2813"/>
                              <a:gd name="T58" fmla="*/ 2513 w 2744"/>
                              <a:gd name="T59" fmla="*/ 4213 h 2813"/>
                              <a:gd name="T60" fmla="*/ 2484 w 2744"/>
                              <a:gd name="T61" fmla="*/ 4122 h 2813"/>
                              <a:gd name="T62" fmla="*/ 2513 w 2744"/>
                              <a:gd name="T63" fmla="*/ 3882 h 2813"/>
                              <a:gd name="T64" fmla="*/ 2513 w 2744"/>
                              <a:gd name="T65" fmla="*/ 4002 h 2813"/>
                              <a:gd name="T66" fmla="*/ 2484 w 2744"/>
                              <a:gd name="T67" fmla="*/ 3762 h 2813"/>
                              <a:gd name="T68" fmla="*/ 2513 w 2744"/>
                              <a:gd name="T69" fmla="*/ 3762 h 2813"/>
                              <a:gd name="T70" fmla="*/ 2484 w 2744"/>
                              <a:gd name="T71" fmla="*/ 3673 h 2813"/>
                              <a:gd name="T72" fmla="*/ 2513 w 2744"/>
                              <a:gd name="T73" fmla="*/ 3433 h 2813"/>
                              <a:gd name="T74" fmla="*/ 2513 w 2744"/>
                              <a:gd name="T75" fmla="*/ 3462 h 2813"/>
                              <a:gd name="T76" fmla="*/ 2484 w 2744"/>
                              <a:gd name="T77" fmla="*/ 3222 h 2813"/>
                              <a:gd name="T78" fmla="*/ 2513 w 2744"/>
                              <a:gd name="T79" fmla="*/ 3222 h 2813"/>
                              <a:gd name="T80" fmla="*/ 2484 w 2744"/>
                              <a:gd name="T81" fmla="*/ 3133 h 2813"/>
                              <a:gd name="T82" fmla="*/ 2513 w 2744"/>
                              <a:gd name="T83" fmla="*/ 2893 h 2813"/>
                              <a:gd name="T84" fmla="*/ 2513 w 2744"/>
                              <a:gd name="T85" fmla="*/ 3013 h 2813"/>
                              <a:gd name="T86" fmla="*/ 2503 w 2744"/>
                              <a:gd name="T87" fmla="*/ 5677 h 2813"/>
                              <a:gd name="T88" fmla="*/ 2532 w 2744"/>
                              <a:gd name="T89" fmla="*/ 5677 h 2813"/>
                              <a:gd name="T90" fmla="*/ 2623 w 2744"/>
                              <a:gd name="T91" fmla="*/ 5706 h 2813"/>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2744" h="2813">
                                <a:moveTo>
                                  <a:pt x="103" y="2784"/>
                                </a:moveTo>
                                <a:lnTo>
                                  <a:pt x="0" y="2784"/>
                                </a:lnTo>
                                <a:lnTo>
                                  <a:pt x="0" y="2813"/>
                                </a:lnTo>
                                <a:lnTo>
                                  <a:pt x="103" y="2813"/>
                                </a:lnTo>
                                <a:lnTo>
                                  <a:pt x="103" y="2784"/>
                                </a:lnTo>
                                <a:close/>
                                <a:moveTo>
                                  <a:pt x="223" y="2784"/>
                                </a:moveTo>
                                <a:lnTo>
                                  <a:pt x="192" y="2784"/>
                                </a:lnTo>
                                <a:lnTo>
                                  <a:pt x="192" y="2813"/>
                                </a:lnTo>
                                <a:lnTo>
                                  <a:pt x="223" y="2813"/>
                                </a:lnTo>
                                <a:lnTo>
                                  <a:pt x="223" y="2784"/>
                                </a:lnTo>
                                <a:close/>
                                <a:moveTo>
                                  <a:pt x="432" y="2784"/>
                                </a:moveTo>
                                <a:lnTo>
                                  <a:pt x="312" y="2784"/>
                                </a:lnTo>
                                <a:lnTo>
                                  <a:pt x="312" y="2813"/>
                                </a:lnTo>
                                <a:lnTo>
                                  <a:pt x="432" y="2813"/>
                                </a:lnTo>
                                <a:lnTo>
                                  <a:pt x="432" y="2784"/>
                                </a:lnTo>
                                <a:close/>
                                <a:moveTo>
                                  <a:pt x="552" y="2784"/>
                                </a:moveTo>
                                <a:lnTo>
                                  <a:pt x="523" y="2784"/>
                                </a:lnTo>
                                <a:lnTo>
                                  <a:pt x="523" y="2813"/>
                                </a:lnTo>
                                <a:lnTo>
                                  <a:pt x="552" y="2813"/>
                                </a:lnTo>
                                <a:lnTo>
                                  <a:pt x="552" y="2784"/>
                                </a:lnTo>
                                <a:close/>
                                <a:moveTo>
                                  <a:pt x="763" y="2784"/>
                                </a:moveTo>
                                <a:lnTo>
                                  <a:pt x="643" y="2784"/>
                                </a:lnTo>
                                <a:lnTo>
                                  <a:pt x="643" y="2813"/>
                                </a:lnTo>
                                <a:lnTo>
                                  <a:pt x="763" y="2813"/>
                                </a:lnTo>
                                <a:lnTo>
                                  <a:pt x="763" y="2784"/>
                                </a:lnTo>
                                <a:close/>
                                <a:moveTo>
                                  <a:pt x="883" y="2784"/>
                                </a:moveTo>
                                <a:lnTo>
                                  <a:pt x="852" y="2784"/>
                                </a:lnTo>
                                <a:lnTo>
                                  <a:pt x="852" y="2813"/>
                                </a:lnTo>
                                <a:lnTo>
                                  <a:pt x="883" y="2813"/>
                                </a:lnTo>
                                <a:lnTo>
                                  <a:pt x="883" y="2784"/>
                                </a:lnTo>
                                <a:close/>
                                <a:moveTo>
                                  <a:pt x="1092" y="2784"/>
                                </a:moveTo>
                                <a:lnTo>
                                  <a:pt x="972" y="2784"/>
                                </a:lnTo>
                                <a:lnTo>
                                  <a:pt x="972" y="2813"/>
                                </a:lnTo>
                                <a:lnTo>
                                  <a:pt x="1092" y="2813"/>
                                </a:lnTo>
                                <a:lnTo>
                                  <a:pt x="1092" y="2784"/>
                                </a:lnTo>
                                <a:close/>
                                <a:moveTo>
                                  <a:pt x="1212" y="2784"/>
                                </a:moveTo>
                                <a:lnTo>
                                  <a:pt x="1183" y="2784"/>
                                </a:lnTo>
                                <a:lnTo>
                                  <a:pt x="1183" y="2813"/>
                                </a:lnTo>
                                <a:lnTo>
                                  <a:pt x="1212" y="2813"/>
                                </a:lnTo>
                                <a:lnTo>
                                  <a:pt x="1212" y="2784"/>
                                </a:lnTo>
                                <a:close/>
                                <a:moveTo>
                                  <a:pt x="1423" y="2784"/>
                                </a:moveTo>
                                <a:lnTo>
                                  <a:pt x="1303" y="2784"/>
                                </a:lnTo>
                                <a:lnTo>
                                  <a:pt x="1303" y="2813"/>
                                </a:lnTo>
                                <a:lnTo>
                                  <a:pt x="1423" y="2813"/>
                                </a:lnTo>
                                <a:lnTo>
                                  <a:pt x="1423" y="2784"/>
                                </a:lnTo>
                                <a:close/>
                                <a:moveTo>
                                  <a:pt x="1543" y="2784"/>
                                </a:moveTo>
                                <a:lnTo>
                                  <a:pt x="1512" y="2784"/>
                                </a:lnTo>
                                <a:lnTo>
                                  <a:pt x="1512" y="2813"/>
                                </a:lnTo>
                                <a:lnTo>
                                  <a:pt x="1543" y="2813"/>
                                </a:lnTo>
                                <a:lnTo>
                                  <a:pt x="1543" y="2784"/>
                                </a:lnTo>
                                <a:close/>
                                <a:moveTo>
                                  <a:pt x="1752" y="2784"/>
                                </a:moveTo>
                                <a:lnTo>
                                  <a:pt x="1632" y="2784"/>
                                </a:lnTo>
                                <a:lnTo>
                                  <a:pt x="1632" y="2813"/>
                                </a:lnTo>
                                <a:lnTo>
                                  <a:pt x="1752" y="2813"/>
                                </a:lnTo>
                                <a:lnTo>
                                  <a:pt x="1752" y="2784"/>
                                </a:lnTo>
                                <a:close/>
                                <a:moveTo>
                                  <a:pt x="1872" y="2784"/>
                                </a:moveTo>
                                <a:lnTo>
                                  <a:pt x="1843" y="2784"/>
                                </a:lnTo>
                                <a:lnTo>
                                  <a:pt x="1843" y="2813"/>
                                </a:lnTo>
                                <a:lnTo>
                                  <a:pt x="1872" y="2813"/>
                                </a:lnTo>
                                <a:lnTo>
                                  <a:pt x="1872" y="2784"/>
                                </a:lnTo>
                                <a:close/>
                                <a:moveTo>
                                  <a:pt x="2083" y="2784"/>
                                </a:moveTo>
                                <a:lnTo>
                                  <a:pt x="1963" y="2784"/>
                                </a:lnTo>
                                <a:lnTo>
                                  <a:pt x="1963" y="2813"/>
                                </a:lnTo>
                                <a:lnTo>
                                  <a:pt x="2083" y="2813"/>
                                </a:lnTo>
                                <a:lnTo>
                                  <a:pt x="2083" y="2784"/>
                                </a:lnTo>
                                <a:close/>
                                <a:moveTo>
                                  <a:pt x="2203" y="2784"/>
                                </a:moveTo>
                                <a:lnTo>
                                  <a:pt x="2172" y="2784"/>
                                </a:lnTo>
                                <a:lnTo>
                                  <a:pt x="2172" y="2813"/>
                                </a:lnTo>
                                <a:lnTo>
                                  <a:pt x="2203" y="2813"/>
                                </a:lnTo>
                                <a:lnTo>
                                  <a:pt x="2203" y="2784"/>
                                </a:lnTo>
                                <a:close/>
                                <a:moveTo>
                                  <a:pt x="2412" y="2784"/>
                                </a:moveTo>
                                <a:lnTo>
                                  <a:pt x="2292" y="2784"/>
                                </a:lnTo>
                                <a:lnTo>
                                  <a:pt x="2292" y="2813"/>
                                </a:lnTo>
                                <a:lnTo>
                                  <a:pt x="2412" y="2813"/>
                                </a:lnTo>
                                <a:lnTo>
                                  <a:pt x="2412" y="2784"/>
                                </a:lnTo>
                                <a:close/>
                                <a:moveTo>
                                  <a:pt x="2513" y="1649"/>
                                </a:moveTo>
                                <a:lnTo>
                                  <a:pt x="2484" y="1649"/>
                                </a:lnTo>
                                <a:lnTo>
                                  <a:pt x="2484" y="1769"/>
                                </a:lnTo>
                                <a:lnTo>
                                  <a:pt x="2513" y="1769"/>
                                </a:lnTo>
                                <a:lnTo>
                                  <a:pt x="2513" y="1649"/>
                                </a:lnTo>
                                <a:close/>
                                <a:moveTo>
                                  <a:pt x="2513" y="1529"/>
                                </a:moveTo>
                                <a:lnTo>
                                  <a:pt x="2484" y="1529"/>
                                </a:lnTo>
                                <a:lnTo>
                                  <a:pt x="2484" y="1560"/>
                                </a:lnTo>
                                <a:lnTo>
                                  <a:pt x="2513" y="1560"/>
                                </a:lnTo>
                                <a:lnTo>
                                  <a:pt x="2513" y="1529"/>
                                </a:lnTo>
                                <a:close/>
                                <a:moveTo>
                                  <a:pt x="2513" y="1320"/>
                                </a:moveTo>
                                <a:lnTo>
                                  <a:pt x="2484" y="1320"/>
                                </a:lnTo>
                                <a:lnTo>
                                  <a:pt x="2484" y="1440"/>
                                </a:lnTo>
                                <a:lnTo>
                                  <a:pt x="2513" y="1440"/>
                                </a:lnTo>
                                <a:lnTo>
                                  <a:pt x="2513" y="1320"/>
                                </a:lnTo>
                                <a:close/>
                                <a:moveTo>
                                  <a:pt x="2513" y="1200"/>
                                </a:moveTo>
                                <a:lnTo>
                                  <a:pt x="2484" y="1200"/>
                                </a:lnTo>
                                <a:lnTo>
                                  <a:pt x="2484" y="1229"/>
                                </a:lnTo>
                                <a:lnTo>
                                  <a:pt x="2513" y="1229"/>
                                </a:lnTo>
                                <a:lnTo>
                                  <a:pt x="2513" y="1200"/>
                                </a:lnTo>
                                <a:close/>
                                <a:moveTo>
                                  <a:pt x="2513" y="989"/>
                                </a:moveTo>
                                <a:lnTo>
                                  <a:pt x="2484" y="989"/>
                                </a:lnTo>
                                <a:lnTo>
                                  <a:pt x="2484" y="1109"/>
                                </a:lnTo>
                                <a:lnTo>
                                  <a:pt x="2513" y="1109"/>
                                </a:lnTo>
                                <a:lnTo>
                                  <a:pt x="2513" y="989"/>
                                </a:lnTo>
                                <a:close/>
                                <a:moveTo>
                                  <a:pt x="2513" y="869"/>
                                </a:moveTo>
                                <a:lnTo>
                                  <a:pt x="2484" y="869"/>
                                </a:lnTo>
                                <a:lnTo>
                                  <a:pt x="2484" y="900"/>
                                </a:lnTo>
                                <a:lnTo>
                                  <a:pt x="2513" y="900"/>
                                </a:lnTo>
                                <a:lnTo>
                                  <a:pt x="2513" y="869"/>
                                </a:lnTo>
                                <a:close/>
                                <a:moveTo>
                                  <a:pt x="2513" y="660"/>
                                </a:moveTo>
                                <a:lnTo>
                                  <a:pt x="2484" y="660"/>
                                </a:lnTo>
                                <a:lnTo>
                                  <a:pt x="2484" y="780"/>
                                </a:lnTo>
                                <a:lnTo>
                                  <a:pt x="2513" y="780"/>
                                </a:lnTo>
                                <a:lnTo>
                                  <a:pt x="2513" y="660"/>
                                </a:lnTo>
                                <a:close/>
                                <a:moveTo>
                                  <a:pt x="2513" y="540"/>
                                </a:moveTo>
                                <a:lnTo>
                                  <a:pt x="2484" y="540"/>
                                </a:lnTo>
                                <a:lnTo>
                                  <a:pt x="2484" y="569"/>
                                </a:lnTo>
                                <a:lnTo>
                                  <a:pt x="2513" y="569"/>
                                </a:lnTo>
                                <a:lnTo>
                                  <a:pt x="2513" y="540"/>
                                </a:lnTo>
                                <a:close/>
                                <a:moveTo>
                                  <a:pt x="2513" y="329"/>
                                </a:moveTo>
                                <a:lnTo>
                                  <a:pt x="2484" y="329"/>
                                </a:lnTo>
                                <a:lnTo>
                                  <a:pt x="2484" y="449"/>
                                </a:lnTo>
                                <a:lnTo>
                                  <a:pt x="2513" y="449"/>
                                </a:lnTo>
                                <a:lnTo>
                                  <a:pt x="2513" y="329"/>
                                </a:lnTo>
                                <a:close/>
                                <a:moveTo>
                                  <a:pt x="2513" y="209"/>
                                </a:moveTo>
                                <a:lnTo>
                                  <a:pt x="2484" y="209"/>
                                </a:lnTo>
                                <a:lnTo>
                                  <a:pt x="2484" y="240"/>
                                </a:lnTo>
                                <a:lnTo>
                                  <a:pt x="2513" y="240"/>
                                </a:lnTo>
                                <a:lnTo>
                                  <a:pt x="2513" y="209"/>
                                </a:lnTo>
                                <a:close/>
                                <a:moveTo>
                                  <a:pt x="2513" y="0"/>
                                </a:moveTo>
                                <a:lnTo>
                                  <a:pt x="2484" y="0"/>
                                </a:lnTo>
                                <a:lnTo>
                                  <a:pt x="2484" y="120"/>
                                </a:lnTo>
                                <a:lnTo>
                                  <a:pt x="2513" y="120"/>
                                </a:lnTo>
                                <a:lnTo>
                                  <a:pt x="2513" y="0"/>
                                </a:lnTo>
                                <a:close/>
                                <a:moveTo>
                                  <a:pt x="2532" y="2784"/>
                                </a:moveTo>
                                <a:lnTo>
                                  <a:pt x="2503" y="2784"/>
                                </a:lnTo>
                                <a:lnTo>
                                  <a:pt x="2503" y="2813"/>
                                </a:lnTo>
                                <a:lnTo>
                                  <a:pt x="2532" y="2813"/>
                                </a:lnTo>
                                <a:lnTo>
                                  <a:pt x="2532" y="2784"/>
                                </a:lnTo>
                                <a:close/>
                                <a:moveTo>
                                  <a:pt x="2743" y="2784"/>
                                </a:moveTo>
                                <a:lnTo>
                                  <a:pt x="2623" y="2784"/>
                                </a:lnTo>
                                <a:lnTo>
                                  <a:pt x="2623" y="2813"/>
                                </a:lnTo>
                                <a:lnTo>
                                  <a:pt x="2743" y="2813"/>
                                </a:lnTo>
                                <a:lnTo>
                                  <a:pt x="2743" y="2784"/>
                                </a:lnTo>
                                <a:close/>
                              </a:path>
                            </a:pathLst>
                          </a:custGeom>
                          <a:solidFill>
                            <a:srgbClr val="4A7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34" name="Picture 19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452" y="6367"/>
                            <a:ext cx="4613"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35" name="AutoShape 114"/>
                        <wps:cNvSpPr>
                          <a:spLocks/>
                        </wps:cNvSpPr>
                        <wps:spPr bwMode="auto">
                          <a:xfrm>
                            <a:off x="2452" y="6367"/>
                            <a:ext cx="4613" cy="1068"/>
                          </a:xfrm>
                          <a:custGeom>
                            <a:avLst/>
                            <a:gdLst>
                              <a:gd name="T0" fmla="*/ 4610 w 4613"/>
                              <a:gd name="T1" fmla="*/ 6587 h 1068"/>
                              <a:gd name="T2" fmla="*/ 5 w 4613"/>
                              <a:gd name="T3" fmla="*/ 6587 h 1068"/>
                              <a:gd name="T4" fmla="*/ 0 w 4613"/>
                              <a:gd name="T5" fmla="*/ 6589 h 1068"/>
                              <a:gd name="T6" fmla="*/ 0 w 4613"/>
                              <a:gd name="T7" fmla="*/ 7650 h 1068"/>
                              <a:gd name="T8" fmla="*/ 5 w 4613"/>
                              <a:gd name="T9" fmla="*/ 7655 h 1068"/>
                              <a:gd name="T10" fmla="*/ 4610 w 4613"/>
                              <a:gd name="T11" fmla="*/ 7655 h 1068"/>
                              <a:gd name="T12" fmla="*/ 4613 w 4613"/>
                              <a:gd name="T13" fmla="*/ 7650 h 1068"/>
                              <a:gd name="T14" fmla="*/ 4613 w 4613"/>
                              <a:gd name="T15" fmla="*/ 7645 h 1068"/>
                              <a:gd name="T16" fmla="*/ 17 w 4613"/>
                              <a:gd name="T17" fmla="*/ 7645 h 1068"/>
                              <a:gd name="T18" fmla="*/ 7 w 4613"/>
                              <a:gd name="T19" fmla="*/ 7638 h 1068"/>
                              <a:gd name="T20" fmla="*/ 17 w 4613"/>
                              <a:gd name="T21" fmla="*/ 7638 h 1068"/>
                              <a:gd name="T22" fmla="*/ 17 w 4613"/>
                              <a:gd name="T23" fmla="*/ 6601 h 1068"/>
                              <a:gd name="T24" fmla="*/ 7 w 4613"/>
                              <a:gd name="T25" fmla="*/ 6601 h 1068"/>
                              <a:gd name="T26" fmla="*/ 17 w 4613"/>
                              <a:gd name="T27" fmla="*/ 6594 h 1068"/>
                              <a:gd name="T28" fmla="*/ 4613 w 4613"/>
                              <a:gd name="T29" fmla="*/ 6594 h 1068"/>
                              <a:gd name="T30" fmla="*/ 4613 w 4613"/>
                              <a:gd name="T31" fmla="*/ 6589 h 1068"/>
                              <a:gd name="T32" fmla="*/ 4610 w 4613"/>
                              <a:gd name="T33" fmla="*/ 6587 h 1068"/>
                              <a:gd name="T34" fmla="*/ 17 w 4613"/>
                              <a:gd name="T35" fmla="*/ 7638 h 1068"/>
                              <a:gd name="T36" fmla="*/ 7 w 4613"/>
                              <a:gd name="T37" fmla="*/ 7638 h 1068"/>
                              <a:gd name="T38" fmla="*/ 17 w 4613"/>
                              <a:gd name="T39" fmla="*/ 7645 h 1068"/>
                              <a:gd name="T40" fmla="*/ 17 w 4613"/>
                              <a:gd name="T41" fmla="*/ 7638 h 1068"/>
                              <a:gd name="T42" fmla="*/ 4598 w 4613"/>
                              <a:gd name="T43" fmla="*/ 7638 h 1068"/>
                              <a:gd name="T44" fmla="*/ 17 w 4613"/>
                              <a:gd name="T45" fmla="*/ 7638 h 1068"/>
                              <a:gd name="T46" fmla="*/ 17 w 4613"/>
                              <a:gd name="T47" fmla="*/ 7645 h 1068"/>
                              <a:gd name="T48" fmla="*/ 4598 w 4613"/>
                              <a:gd name="T49" fmla="*/ 7645 h 1068"/>
                              <a:gd name="T50" fmla="*/ 4598 w 4613"/>
                              <a:gd name="T51" fmla="*/ 7638 h 1068"/>
                              <a:gd name="T52" fmla="*/ 4598 w 4613"/>
                              <a:gd name="T53" fmla="*/ 6594 h 1068"/>
                              <a:gd name="T54" fmla="*/ 4598 w 4613"/>
                              <a:gd name="T55" fmla="*/ 7645 h 1068"/>
                              <a:gd name="T56" fmla="*/ 4605 w 4613"/>
                              <a:gd name="T57" fmla="*/ 7638 h 1068"/>
                              <a:gd name="T58" fmla="*/ 4613 w 4613"/>
                              <a:gd name="T59" fmla="*/ 7638 h 1068"/>
                              <a:gd name="T60" fmla="*/ 4613 w 4613"/>
                              <a:gd name="T61" fmla="*/ 6601 h 1068"/>
                              <a:gd name="T62" fmla="*/ 4605 w 4613"/>
                              <a:gd name="T63" fmla="*/ 6601 h 1068"/>
                              <a:gd name="T64" fmla="*/ 4598 w 4613"/>
                              <a:gd name="T65" fmla="*/ 6594 h 1068"/>
                              <a:gd name="T66" fmla="*/ 4613 w 4613"/>
                              <a:gd name="T67" fmla="*/ 7638 h 1068"/>
                              <a:gd name="T68" fmla="*/ 4605 w 4613"/>
                              <a:gd name="T69" fmla="*/ 7638 h 1068"/>
                              <a:gd name="T70" fmla="*/ 4598 w 4613"/>
                              <a:gd name="T71" fmla="*/ 7645 h 1068"/>
                              <a:gd name="T72" fmla="*/ 4613 w 4613"/>
                              <a:gd name="T73" fmla="*/ 7645 h 1068"/>
                              <a:gd name="T74" fmla="*/ 4613 w 4613"/>
                              <a:gd name="T75" fmla="*/ 7638 h 1068"/>
                              <a:gd name="T76" fmla="*/ 17 w 4613"/>
                              <a:gd name="T77" fmla="*/ 6594 h 1068"/>
                              <a:gd name="T78" fmla="*/ 7 w 4613"/>
                              <a:gd name="T79" fmla="*/ 6601 h 1068"/>
                              <a:gd name="T80" fmla="*/ 17 w 4613"/>
                              <a:gd name="T81" fmla="*/ 6601 h 1068"/>
                              <a:gd name="T82" fmla="*/ 17 w 4613"/>
                              <a:gd name="T83" fmla="*/ 6594 h 1068"/>
                              <a:gd name="T84" fmla="*/ 4598 w 4613"/>
                              <a:gd name="T85" fmla="*/ 6594 h 1068"/>
                              <a:gd name="T86" fmla="*/ 17 w 4613"/>
                              <a:gd name="T87" fmla="*/ 6594 h 1068"/>
                              <a:gd name="T88" fmla="*/ 17 w 4613"/>
                              <a:gd name="T89" fmla="*/ 6601 h 1068"/>
                              <a:gd name="T90" fmla="*/ 4598 w 4613"/>
                              <a:gd name="T91" fmla="*/ 6601 h 1068"/>
                              <a:gd name="T92" fmla="*/ 4598 w 4613"/>
                              <a:gd name="T93" fmla="*/ 6594 h 1068"/>
                              <a:gd name="T94" fmla="*/ 4613 w 4613"/>
                              <a:gd name="T95" fmla="*/ 6594 h 1068"/>
                              <a:gd name="T96" fmla="*/ 4598 w 4613"/>
                              <a:gd name="T97" fmla="*/ 6594 h 1068"/>
                              <a:gd name="T98" fmla="*/ 4605 w 4613"/>
                              <a:gd name="T99" fmla="*/ 6601 h 1068"/>
                              <a:gd name="T100" fmla="*/ 4613 w 4613"/>
                              <a:gd name="T101" fmla="*/ 6601 h 1068"/>
                              <a:gd name="T102" fmla="*/ 4613 w 4613"/>
                              <a:gd name="T103" fmla="*/ 6594 h 1068"/>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13" h="1068">
                                <a:moveTo>
                                  <a:pt x="4610" y="0"/>
                                </a:moveTo>
                                <a:lnTo>
                                  <a:pt x="5" y="0"/>
                                </a:lnTo>
                                <a:lnTo>
                                  <a:pt x="0" y="2"/>
                                </a:lnTo>
                                <a:lnTo>
                                  <a:pt x="0" y="1063"/>
                                </a:lnTo>
                                <a:lnTo>
                                  <a:pt x="5" y="1068"/>
                                </a:lnTo>
                                <a:lnTo>
                                  <a:pt x="4610" y="1068"/>
                                </a:lnTo>
                                <a:lnTo>
                                  <a:pt x="4613" y="1063"/>
                                </a:lnTo>
                                <a:lnTo>
                                  <a:pt x="4613" y="1058"/>
                                </a:lnTo>
                                <a:lnTo>
                                  <a:pt x="17" y="1058"/>
                                </a:lnTo>
                                <a:lnTo>
                                  <a:pt x="7" y="1051"/>
                                </a:lnTo>
                                <a:lnTo>
                                  <a:pt x="17" y="1051"/>
                                </a:lnTo>
                                <a:lnTo>
                                  <a:pt x="17" y="14"/>
                                </a:lnTo>
                                <a:lnTo>
                                  <a:pt x="7" y="14"/>
                                </a:lnTo>
                                <a:lnTo>
                                  <a:pt x="17" y="7"/>
                                </a:lnTo>
                                <a:lnTo>
                                  <a:pt x="4613" y="7"/>
                                </a:lnTo>
                                <a:lnTo>
                                  <a:pt x="4613" y="2"/>
                                </a:lnTo>
                                <a:lnTo>
                                  <a:pt x="4610" y="0"/>
                                </a:lnTo>
                                <a:close/>
                                <a:moveTo>
                                  <a:pt x="17" y="1051"/>
                                </a:moveTo>
                                <a:lnTo>
                                  <a:pt x="7" y="1051"/>
                                </a:lnTo>
                                <a:lnTo>
                                  <a:pt x="17" y="1058"/>
                                </a:lnTo>
                                <a:lnTo>
                                  <a:pt x="17" y="1051"/>
                                </a:lnTo>
                                <a:close/>
                                <a:moveTo>
                                  <a:pt x="4598" y="1051"/>
                                </a:moveTo>
                                <a:lnTo>
                                  <a:pt x="17" y="1051"/>
                                </a:lnTo>
                                <a:lnTo>
                                  <a:pt x="17" y="1058"/>
                                </a:lnTo>
                                <a:lnTo>
                                  <a:pt x="4598" y="1058"/>
                                </a:lnTo>
                                <a:lnTo>
                                  <a:pt x="4598" y="1051"/>
                                </a:lnTo>
                                <a:close/>
                                <a:moveTo>
                                  <a:pt x="4598" y="7"/>
                                </a:moveTo>
                                <a:lnTo>
                                  <a:pt x="4598" y="1058"/>
                                </a:lnTo>
                                <a:lnTo>
                                  <a:pt x="4605" y="1051"/>
                                </a:lnTo>
                                <a:lnTo>
                                  <a:pt x="4613" y="1051"/>
                                </a:lnTo>
                                <a:lnTo>
                                  <a:pt x="4613" y="14"/>
                                </a:lnTo>
                                <a:lnTo>
                                  <a:pt x="4605" y="14"/>
                                </a:lnTo>
                                <a:lnTo>
                                  <a:pt x="4598" y="7"/>
                                </a:lnTo>
                                <a:close/>
                                <a:moveTo>
                                  <a:pt x="4613" y="1051"/>
                                </a:moveTo>
                                <a:lnTo>
                                  <a:pt x="4605" y="1051"/>
                                </a:lnTo>
                                <a:lnTo>
                                  <a:pt x="4598" y="1058"/>
                                </a:lnTo>
                                <a:lnTo>
                                  <a:pt x="4613" y="1058"/>
                                </a:lnTo>
                                <a:lnTo>
                                  <a:pt x="4613" y="1051"/>
                                </a:lnTo>
                                <a:close/>
                                <a:moveTo>
                                  <a:pt x="17" y="7"/>
                                </a:moveTo>
                                <a:lnTo>
                                  <a:pt x="7" y="14"/>
                                </a:lnTo>
                                <a:lnTo>
                                  <a:pt x="17" y="14"/>
                                </a:lnTo>
                                <a:lnTo>
                                  <a:pt x="17" y="7"/>
                                </a:lnTo>
                                <a:close/>
                                <a:moveTo>
                                  <a:pt x="4598" y="7"/>
                                </a:moveTo>
                                <a:lnTo>
                                  <a:pt x="17" y="7"/>
                                </a:lnTo>
                                <a:lnTo>
                                  <a:pt x="17" y="14"/>
                                </a:lnTo>
                                <a:lnTo>
                                  <a:pt x="4598" y="14"/>
                                </a:lnTo>
                                <a:lnTo>
                                  <a:pt x="4598" y="7"/>
                                </a:lnTo>
                                <a:close/>
                                <a:moveTo>
                                  <a:pt x="4613" y="7"/>
                                </a:moveTo>
                                <a:lnTo>
                                  <a:pt x="4598" y="7"/>
                                </a:lnTo>
                                <a:lnTo>
                                  <a:pt x="4605" y="14"/>
                                </a:lnTo>
                                <a:lnTo>
                                  <a:pt x="4613" y="14"/>
                                </a:lnTo>
                                <a:lnTo>
                                  <a:pt x="4613" y="7"/>
                                </a:lnTo>
                                <a:close/>
                              </a:path>
                            </a:pathLst>
                          </a:custGeom>
                          <a:solidFill>
                            <a:srgbClr val="46AA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6" name="Freeform 199"/>
                        <wps:cNvSpPr>
                          <a:spLocks/>
                        </wps:cNvSpPr>
                        <wps:spPr bwMode="auto">
                          <a:xfrm>
                            <a:off x="4605" y="5887"/>
                            <a:ext cx="188" cy="488"/>
                          </a:xfrm>
                          <a:custGeom>
                            <a:avLst/>
                            <a:gdLst>
                              <a:gd name="T0" fmla="*/ 187 w 188"/>
                              <a:gd name="T1" fmla="*/ 6433 h 488"/>
                              <a:gd name="T2" fmla="*/ 182 w 188"/>
                              <a:gd name="T3" fmla="*/ 6421 h 488"/>
                              <a:gd name="T4" fmla="*/ 163 w 188"/>
                              <a:gd name="T5" fmla="*/ 6411 h 488"/>
                              <a:gd name="T6" fmla="*/ 151 w 188"/>
                              <a:gd name="T7" fmla="*/ 6414 h 488"/>
                              <a:gd name="T8" fmla="*/ 146 w 188"/>
                              <a:gd name="T9" fmla="*/ 6423 h 488"/>
                              <a:gd name="T10" fmla="*/ 112 w 188"/>
                              <a:gd name="T11" fmla="*/ 6481 h 488"/>
                              <a:gd name="T12" fmla="*/ 112 w 188"/>
                              <a:gd name="T13" fmla="*/ 6107 h 488"/>
                              <a:gd name="T14" fmla="*/ 74 w 188"/>
                              <a:gd name="T15" fmla="*/ 6107 h 488"/>
                              <a:gd name="T16" fmla="*/ 74 w 188"/>
                              <a:gd name="T17" fmla="*/ 6481 h 488"/>
                              <a:gd name="T18" fmla="*/ 40 w 188"/>
                              <a:gd name="T19" fmla="*/ 6423 h 488"/>
                              <a:gd name="T20" fmla="*/ 36 w 188"/>
                              <a:gd name="T21" fmla="*/ 6414 h 488"/>
                              <a:gd name="T22" fmla="*/ 24 w 188"/>
                              <a:gd name="T23" fmla="*/ 6411 h 488"/>
                              <a:gd name="T24" fmla="*/ 4 w 188"/>
                              <a:gd name="T25" fmla="*/ 6421 h 488"/>
                              <a:gd name="T26" fmla="*/ 0 w 188"/>
                              <a:gd name="T27" fmla="*/ 6433 h 488"/>
                              <a:gd name="T28" fmla="*/ 7 w 188"/>
                              <a:gd name="T29" fmla="*/ 6443 h 488"/>
                              <a:gd name="T30" fmla="*/ 93 w 188"/>
                              <a:gd name="T31" fmla="*/ 6594 h 488"/>
                              <a:gd name="T32" fmla="*/ 117 w 188"/>
                              <a:gd name="T33" fmla="*/ 6553 h 488"/>
                              <a:gd name="T34" fmla="*/ 180 w 188"/>
                              <a:gd name="T35" fmla="*/ 6443 h 488"/>
                              <a:gd name="T36" fmla="*/ 187 w 188"/>
                              <a:gd name="T37" fmla="*/ 6433 h 488"/>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88" h="488">
                                <a:moveTo>
                                  <a:pt x="187" y="326"/>
                                </a:moveTo>
                                <a:lnTo>
                                  <a:pt x="182" y="314"/>
                                </a:lnTo>
                                <a:lnTo>
                                  <a:pt x="163" y="304"/>
                                </a:lnTo>
                                <a:lnTo>
                                  <a:pt x="151" y="307"/>
                                </a:lnTo>
                                <a:lnTo>
                                  <a:pt x="146" y="316"/>
                                </a:lnTo>
                                <a:lnTo>
                                  <a:pt x="112" y="374"/>
                                </a:lnTo>
                                <a:lnTo>
                                  <a:pt x="112" y="0"/>
                                </a:lnTo>
                                <a:lnTo>
                                  <a:pt x="74" y="0"/>
                                </a:lnTo>
                                <a:lnTo>
                                  <a:pt x="74" y="374"/>
                                </a:lnTo>
                                <a:lnTo>
                                  <a:pt x="40" y="316"/>
                                </a:lnTo>
                                <a:lnTo>
                                  <a:pt x="36" y="307"/>
                                </a:lnTo>
                                <a:lnTo>
                                  <a:pt x="24" y="304"/>
                                </a:lnTo>
                                <a:lnTo>
                                  <a:pt x="4" y="314"/>
                                </a:lnTo>
                                <a:lnTo>
                                  <a:pt x="0" y="326"/>
                                </a:lnTo>
                                <a:lnTo>
                                  <a:pt x="7" y="336"/>
                                </a:lnTo>
                                <a:lnTo>
                                  <a:pt x="93" y="487"/>
                                </a:lnTo>
                                <a:lnTo>
                                  <a:pt x="117" y="446"/>
                                </a:lnTo>
                                <a:lnTo>
                                  <a:pt x="180" y="336"/>
                                </a:lnTo>
                                <a:lnTo>
                                  <a:pt x="187" y="326"/>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37" name="Picture 20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64" y="2052"/>
                            <a:ext cx="1786"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38" name="Picture 2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422" y="2045"/>
                            <a:ext cx="2234" cy="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39" name="AutoShape 110"/>
                        <wps:cNvSpPr>
                          <a:spLocks/>
                        </wps:cNvSpPr>
                        <wps:spPr bwMode="auto">
                          <a:xfrm>
                            <a:off x="856" y="2045"/>
                            <a:ext cx="1800" cy="598"/>
                          </a:xfrm>
                          <a:custGeom>
                            <a:avLst/>
                            <a:gdLst>
                              <a:gd name="T0" fmla="*/ 2 w 1800"/>
                              <a:gd name="T1" fmla="*/ 2264 h 598"/>
                              <a:gd name="T2" fmla="*/ 0 w 1800"/>
                              <a:gd name="T3" fmla="*/ 2857 h 598"/>
                              <a:gd name="T4" fmla="*/ 1505 w 1800"/>
                              <a:gd name="T5" fmla="*/ 2862 h 598"/>
                              <a:gd name="T6" fmla="*/ 1507 w 1800"/>
                              <a:gd name="T7" fmla="*/ 2859 h 598"/>
                              <a:gd name="T8" fmla="*/ 14 w 1800"/>
                              <a:gd name="T9" fmla="*/ 2855 h 598"/>
                              <a:gd name="T10" fmla="*/ 14 w 1800"/>
                              <a:gd name="T11" fmla="*/ 2847 h 598"/>
                              <a:gd name="T12" fmla="*/ 7 w 1800"/>
                              <a:gd name="T13" fmla="*/ 2281 h 598"/>
                              <a:gd name="T14" fmla="*/ 1512 w 1800"/>
                              <a:gd name="T15" fmla="*/ 2271 h 598"/>
                              <a:gd name="T16" fmla="*/ 1505 w 1800"/>
                              <a:gd name="T17" fmla="*/ 2267 h 598"/>
                              <a:gd name="T18" fmla="*/ 14 w 1800"/>
                              <a:gd name="T19" fmla="*/ 2847 h 598"/>
                              <a:gd name="T20" fmla="*/ 14 w 1800"/>
                              <a:gd name="T21" fmla="*/ 2855 h 598"/>
                              <a:gd name="T22" fmla="*/ 1782 w 1800"/>
                              <a:gd name="T23" fmla="*/ 2563 h 598"/>
                              <a:gd name="T24" fmla="*/ 14 w 1800"/>
                              <a:gd name="T25" fmla="*/ 2847 h 598"/>
                              <a:gd name="T26" fmla="*/ 1512 w 1800"/>
                              <a:gd name="T27" fmla="*/ 2855 h 598"/>
                              <a:gd name="T28" fmla="*/ 1788 w 1800"/>
                              <a:gd name="T29" fmla="*/ 2569 h 598"/>
                              <a:gd name="T30" fmla="*/ 1788 w 1800"/>
                              <a:gd name="T31" fmla="*/ 2557 h 598"/>
                              <a:gd name="T32" fmla="*/ 1788 w 1800"/>
                              <a:gd name="T33" fmla="*/ 2569 h 598"/>
                              <a:gd name="T34" fmla="*/ 1797 w 1800"/>
                              <a:gd name="T35" fmla="*/ 2557 h 598"/>
                              <a:gd name="T36" fmla="*/ 1788 w 1800"/>
                              <a:gd name="T37" fmla="*/ 2569 h 598"/>
                              <a:gd name="T38" fmla="*/ 1800 w 1800"/>
                              <a:gd name="T39" fmla="*/ 2567 h 598"/>
                              <a:gd name="T40" fmla="*/ 1797 w 1800"/>
                              <a:gd name="T41" fmla="*/ 2557 h 598"/>
                              <a:gd name="T42" fmla="*/ 1782 w 1800"/>
                              <a:gd name="T43" fmla="*/ 2563 h 598"/>
                              <a:gd name="T44" fmla="*/ 1797 w 1800"/>
                              <a:gd name="T45" fmla="*/ 2557 h 598"/>
                              <a:gd name="T46" fmla="*/ 1502 w 1800"/>
                              <a:gd name="T47" fmla="*/ 2281 h 598"/>
                              <a:gd name="T48" fmla="*/ 14 w 1800"/>
                              <a:gd name="T49" fmla="*/ 2271 h 598"/>
                              <a:gd name="T50" fmla="*/ 14 w 1800"/>
                              <a:gd name="T51" fmla="*/ 2281 h 598"/>
                              <a:gd name="T52" fmla="*/ 1512 w 1800"/>
                              <a:gd name="T53" fmla="*/ 2271 h 598"/>
                              <a:gd name="T54" fmla="*/ 14 w 1800"/>
                              <a:gd name="T55" fmla="*/ 2281 h 598"/>
                              <a:gd name="T56" fmla="*/ 1497 w 1800"/>
                              <a:gd name="T57" fmla="*/ 2279 h 598"/>
                              <a:gd name="T58" fmla="*/ 1512 w 1800"/>
                              <a:gd name="T59" fmla="*/ 2271 h 598"/>
                              <a:gd name="T60" fmla="*/ 1497 w 1800"/>
                              <a:gd name="T61" fmla="*/ 2279 h 598"/>
                              <a:gd name="T62" fmla="*/ 1521 w 1800"/>
                              <a:gd name="T63" fmla="*/ 2281 h 598"/>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800" h="598">
                                <a:moveTo>
                                  <a:pt x="1505" y="0"/>
                                </a:moveTo>
                                <a:lnTo>
                                  <a:pt x="2" y="0"/>
                                </a:lnTo>
                                <a:lnTo>
                                  <a:pt x="0" y="5"/>
                                </a:lnTo>
                                <a:lnTo>
                                  <a:pt x="0" y="593"/>
                                </a:lnTo>
                                <a:lnTo>
                                  <a:pt x="2" y="598"/>
                                </a:lnTo>
                                <a:lnTo>
                                  <a:pt x="1505" y="598"/>
                                </a:lnTo>
                                <a:lnTo>
                                  <a:pt x="1505" y="595"/>
                                </a:lnTo>
                                <a:lnTo>
                                  <a:pt x="1507" y="595"/>
                                </a:lnTo>
                                <a:lnTo>
                                  <a:pt x="1512" y="591"/>
                                </a:lnTo>
                                <a:lnTo>
                                  <a:pt x="14" y="591"/>
                                </a:lnTo>
                                <a:lnTo>
                                  <a:pt x="7" y="583"/>
                                </a:lnTo>
                                <a:lnTo>
                                  <a:pt x="14" y="583"/>
                                </a:lnTo>
                                <a:lnTo>
                                  <a:pt x="14" y="17"/>
                                </a:lnTo>
                                <a:lnTo>
                                  <a:pt x="7" y="17"/>
                                </a:lnTo>
                                <a:lnTo>
                                  <a:pt x="14" y="7"/>
                                </a:lnTo>
                                <a:lnTo>
                                  <a:pt x="1512" y="7"/>
                                </a:lnTo>
                                <a:lnTo>
                                  <a:pt x="1507" y="3"/>
                                </a:lnTo>
                                <a:lnTo>
                                  <a:pt x="1505" y="3"/>
                                </a:lnTo>
                                <a:lnTo>
                                  <a:pt x="1505" y="0"/>
                                </a:lnTo>
                                <a:close/>
                                <a:moveTo>
                                  <a:pt x="14" y="583"/>
                                </a:moveTo>
                                <a:lnTo>
                                  <a:pt x="7" y="583"/>
                                </a:lnTo>
                                <a:lnTo>
                                  <a:pt x="14" y="591"/>
                                </a:lnTo>
                                <a:lnTo>
                                  <a:pt x="14" y="583"/>
                                </a:lnTo>
                                <a:close/>
                                <a:moveTo>
                                  <a:pt x="1782" y="299"/>
                                </a:moveTo>
                                <a:lnTo>
                                  <a:pt x="1497" y="583"/>
                                </a:lnTo>
                                <a:lnTo>
                                  <a:pt x="14" y="583"/>
                                </a:lnTo>
                                <a:lnTo>
                                  <a:pt x="14" y="591"/>
                                </a:lnTo>
                                <a:lnTo>
                                  <a:pt x="1512" y="591"/>
                                </a:lnTo>
                                <a:lnTo>
                                  <a:pt x="1797" y="305"/>
                                </a:lnTo>
                                <a:lnTo>
                                  <a:pt x="1788" y="305"/>
                                </a:lnTo>
                                <a:lnTo>
                                  <a:pt x="1782" y="299"/>
                                </a:lnTo>
                                <a:close/>
                                <a:moveTo>
                                  <a:pt x="1788" y="293"/>
                                </a:moveTo>
                                <a:lnTo>
                                  <a:pt x="1782" y="299"/>
                                </a:lnTo>
                                <a:lnTo>
                                  <a:pt x="1788" y="305"/>
                                </a:lnTo>
                                <a:lnTo>
                                  <a:pt x="1788" y="293"/>
                                </a:lnTo>
                                <a:close/>
                                <a:moveTo>
                                  <a:pt x="1797" y="293"/>
                                </a:moveTo>
                                <a:lnTo>
                                  <a:pt x="1788" y="293"/>
                                </a:lnTo>
                                <a:lnTo>
                                  <a:pt x="1788" y="305"/>
                                </a:lnTo>
                                <a:lnTo>
                                  <a:pt x="1797" y="305"/>
                                </a:lnTo>
                                <a:lnTo>
                                  <a:pt x="1800" y="303"/>
                                </a:lnTo>
                                <a:lnTo>
                                  <a:pt x="1800" y="298"/>
                                </a:lnTo>
                                <a:lnTo>
                                  <a:pt x="1797" y="293"/>
                                </a:lnTo>
                                <a:close/>
                                <a:moveTo>
                                  <a:pt x="1497" y="15"/>
                                </a:moveTo>
                                <a:lnTo>
                                  <a:pt x="1782" y="299"/>
                                </a:lnTo>
                                <a:lnTo>
                                  <a:pt x="1788" y="293"/>
                                </a:lnTo>
                                <a:lnTo>
                                  <a:pt x="1797" y="293"/>
                                </a:lnTo>
                                <a:lnTo>
                                  <a:pt x="1521" y="17"/>
                                </a:lnTo>
                                <a:lnTo>
                                  <a:pt x="1502" y="17"/>
                                </a:lnTo>
                                <a:lnTo>
                                  <a:pt x="1497" y="15"/>
                                </a:lnTo>
                                <a:close/>
                                <a:moveTo>
                                  <a:pt x="14" y="7"/>
                                </a:moveTo>
                                <a:lnTo>
                                  <a:pt x="7" y="17"/>
                                </a:lnTo>
                                <a:lnTo>
                                  <a:pt x="14" y="17"/>
                                </a:lnTo>
                                <a:lnTo>
                                  <a:pt x="14" y="7"/>
                                </a:lnTo>
                                <a:close/>
                                <a:moveTo>
                                  <a:pt x="1512" y="7"/>
                                </a:moveTo>
                                <a:lnTo>
                                  <a:pt x="14" y="7"/>
                                </a:lnTo>
                                <a:lnTo>
                                  <a:pt x="14" y="17"/>
                                </a:lnTo>
                                <a:lnTo>
                                  <a:pt x="1500" y="17"/>
                                </a:lnTo>
                                <a:lnTo>
                                  <a:pt x="1497" y="15"/>
                                </a:lnTo>
                                <a:lnTo>
                                  <a:pt x="1519" y="15"/>
                                </a:lnTo>
                                <a:lnTo>
                                  <a:pt x="1512" y="7"/>
                                </a:lnTo>
                                <a:close/>
                                <a:moveTo>
                                  <a:pt x="1519" y="15"/>
                                </a:moveTo>
                                <a:lnTo>
                                  <a:pt x="1497" y="15"/>
                                </a:lnTo>
                                <a:lnTo>
                                  <a:pt x="1502" y="17"/>
                                </a:lnTo>
                                <a:lnTo>
                                  <a:pt x="1521" y="17"/>
                                </a:lnTo>
                                <a:lnTo>
                                  <a:pt x="1519" y="15"/>
                                </a:lnTo>
                                <a:close/>
                              </a:path>
                            </a:pathLst>
                          </a:custGeom>
                          <a:solidFill>
                            <a:srgbClr val="98B9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0" name="Text Box 103"/>
                        <wps:cNvSpPr txBox="1">
                          <a:spLocks noChangeArrowheads="1"/>
                        </wps:cNvSpPr>
                        <wps:spPr bwMode="auto">
                          <a:xfrm>
                            <a:off x="595" y="2147"/>
                            <a:ext cx="1762"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E2C87" w14:textId="77777777" w:rsidR="005C4A29" w:rsidRPr="00F573EA" w:rsidRDefault="005C4A29" w:rsidP="00E23E3B">
                              <w:pPr>
                                <w:spacing w:line="240" w:lineRule="auto"/>
                                <w:ind w:firstLine="0"/>
                                <w:rPr>
                                  <w:rFonts w:eastAsia="MS Mincho"/>
                                  <w:b/>
                                  <w:sz w:val="24"/>
                                </w:rPr>
                              </w:pPr>
                              <w:r w:rsidRPr="00F573EA">
                                <w:rPr>
                                  <w:rFonts w:eastAsia="MS Mincho"/>
                                  <w:b/>
                                  <w:sz w:val="24"/>
                                </w:rPr>
                                <w:t>BỂ XLNT</w:t>
                              </w:r>
                            </w:p>
                          </w:txbxContent>
                        </wps:txbx>
                        <wps:bodyPr rot="0" vert="horz" wrap="square" lIns="0" tIns="0" rIns="0" bIns="0" anchor="t" anchorCtr="0" upright="1">
                          <a:noAutofit/>
                        </wps:bodyPr>
                      </wps:wsp>
                      <wps:wsp>
                        <wps:cNvPr id="1141" name="Text Box 102"/>
                        <wps:cNvSpPr txBox="1">
                          <a:spLocks noChangeArrowheads="1"/>
                        </wps:cNvSpPr>
                        <wps:spPr bwMode="auto">
                          <a:xfrm>
                            <a:off x="3223" y="2045"/>
                            <a:ext cx="3003"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F0113" w14:textId="77777777" w:rsidR="005C4A29" w:rsidRPr="00F573EA" w:rsidRDefault="005C4A29" w:rsidP="00E23E3B">
                              <w:pPr>
                                <w:spacing w:line="240" w:lineRule="auto"/>
                                <w:ind w:firstLine="0"/>
                                <w:jc w:val="center"/>
                                <w:rPr>
                                  <w:rFonts w:eastAsia="MS Mincho"/>
                                  <w:b/>
                                  <w:sz w:val="24"/>
                                </w:rPr>
                              </w:pPr>
                              <w:r w:rsidRPr="00F573EA">
                                <w:rPr>
                                  <w:rFonts w:eastAsia="MS Mincho"/>
                                  <w:b/>
                                  <w:sz w:val="24"/>
                                </w:rPr>
                                <w:t xml:space="preserve">Ngăn Anoxic </w:t>
                              </w:r>
                            </w:p>
                          </w:txbxContent>
                        </wps:txbx>
                        <wps:bodyPr rot="0" vert="horz" wrap="square" lIns="0" tIns="0" rIns="0" bIns="0" anchor="t" anchorCtr="0" upright="1">
                          <a:noAutofit/>
                        </wps:bodyPr>
                      </wps:wsp>
                      <wps:wsp>
                        <wps:cNvPr id="1142" name="Text Box 101"/>
                        <wps:cNvSpPr txBox="1">
                          <a:spLocks noChangeArrowheads="1"/>
                        </wps:cNvSpPr>
                        <wps:spPr bwMode="auto">
                          <a:xfrm>
                            <a:off x="7067" y="1783"/>
                            <a:ext cx="1679"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8FB10" w14:textId="77777777" w:rsidR="005C4A29" w:rsidRPr="0074146F" w:rsidRDefault="005C4A29" w:rsidP="00E23E3B">
                              <w:pPr>
                                <w:spacing w:line="240" w:lineRule="auto"/>
                                <w:ind w:firstLine="0"/>
                                <w:rPr>
                                  <w:rFonts w:eastAsia="MS Mincho"/>
                                  <w:b/>
                                </w:rPr>
                              </w:pPr>
                              <w:r w:rsidRPr="00F573EA">
                                <w:rPr>
                                  <w:rFonts w:eastAsia="MS Mincho"/>
                                  <w:b/>
                                  <w:sz w:val="22"/>
                                  <w:szCs w:val="22"/>
                                </w:rPr>
                                <w:t xml:space="preserve">Bùn </w:t>
                              </w:r>
                              <w:r w:rsidRPr="0074146F">
                                <w:rPr>
                                  <w:rFonts w:eastAsia="MS Mincho"/>
                                  <w:b/>
                                </w:rPr>
                                <w:t xml:space="preserve"> hoàn</w:t>
                              </w:r>
                            </w:p>
                          </w:txbxContent>
                        </wps:txbx>
                        <wps:bodyPr rot="0" vert="horz" wrap="square" lIns="0" tIns="0" rIns="0" bIns="0" anchor="t" anchorCtr="0" upright="1">
                          <a:noAutofit/>
                        </wps:bodyPr>
                      </wps:wsp>
                      <wps:wsp>
                        <wps:cNvPr id="1143" name="Text Box 100"/>
                        <wps:cNvSpPr txBox="1">
                          <a:spLocks noChangeArrowheads="1"/>
                        </wps:cNvSpPr>
                        <wps:spPr bwMode="auto">
                          <a:xfrm>
                            <a:off x="6842" y="2584"/>
                            <a:ext cx="1904"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46163" w14:textId="77777777" w:rsidR="005C4A29" w:rsidRPr="00F573EA" w:rsidRDefault="005C4A29" w:rsidP="00E23E3B">
                              <w:pPr>
                                <w:spacing w:line="240" w:lineRule="auto"/>
                                <w:ind w:firstLine="0"/>
                                <w:rPr>
                                  <w:rFonts w:eastAsia="MS Mincho"/>
                                  <w:b/>
                                  <w:sz w:val="20"/>
                                  <w:szCs w:val="20"/>
                                </w:rPr>
                              </w:pPr>
                              <w:r w:rsidRPr="00F573EA">
                                <w:rPr>
                                  <w:rFonts w:eastAsia="MS Mincho"/>
                                  <w:b/>
                                  <w:i/>
                                  <w:sz w:val="22"/>
                                  <w:szCs w:val="22"/>
                                </w:rPr>
                                <w:t>Tuần hoàn</w:t>
                              </w:r>
                              <w:r w:rsidRPr="00F573EA">
                                <w:rPr>
                                  <w:rFonts w:eastAsia="MS Mincho"/>
                                  <w:b/>
                                  <w:sz w:val="20"/>
                                  <w:szCs w:val="20"/>
                                </w:rPr>
                                <w:t xml:space="preserve"> Nitrat</w:t>
                              </w:r>
                            </w:p>
                          </w:txbxContent>
                        </wps:txbx>
                        <wps:bodyPr rot="0" vert="horz" wrap="square" lIns="0" tIns="0" rIns="0" bIns="0" anchor="t" anchorCtr="0" upright="1">
                          <a:noAutofit/>
                        </wps:bodyPr>
                      </wps:wsp>
                      <wps:wsp>
                        <wps:cNvPr id="1144" name="Text Box 99"/>
                        <wps:cNvSpPr txBox="1">
                          <a:spLocks noChangeArrowheads="1"/>
                        </wps:cNvSpPr>
                        <wps:spPr bwMode="auto">
                          <a:xfrm>
                            <a:off x="553" y="2903"/>
                            <a:ext cx="1899"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9053B" w14:textId="77777777" w:rsidR="005C4A29" w:rsidRPr="00F573EA" w:rsidRDefault="005C4A29" w:rsidP="00E23E3B">
                              <w:pPr>
                                <w:spacing w:line="240" w:lineRule="auto"/>
                                <w:ind w:firstLine="0"/>
                                <w:jc w:val="center"/>
                                <w:rPr>
                                  <w:rFonts w:eastAsia="MS Mincho"/>
                                  <w:b/>
                                  <w:sz w:val="24"/>
                                </w:rPr>
                              </w:pPr>
                              <w:r w:rsidRPr="00F573EA">
                                <w:rPr>
                                  <w:rFonts w:eastAsia="MS Mincho"/>
                                  <w:b/>
                                  <w:sz w:val="24"/>
                                </w:rPr>
                                <w:t>Máy thổi</w:t>
                              </w:r>
                              <w:r>
                                <w:rPr>
                                  <w:rFonts w:eastAsia="MS Mincho"/>
                                  <w:b/>
                                  <w:sz w:val="24"/>
                                </w:rPr>
                                <w:br/>
                              </w:r>
                              <w:r w:rsidRPr="00F573EA">
                                <w:rPr>
                                  <w:rFonts w:eastAsia="MS Mincho"/>
                                  <w:b/>
                                  <w:sz w:val="24"/>
                                </w:rPr>
                                <w:t>khí</w:t>
                              </w:r>
                            </w:p>
                          </w:txbxContent>
                        </wps:txbx>
                        <wps:bodyPr rot="0" vert="horz" wrap="square" lIns="0" tIns="0" rIns="0" bIns="0" anchor="t" anchorCtr="0" upright="1">
                          <a:noAutofit/>
                        </wps:bodyPr>
                      </wps:wsp>
                      <wps:wsp>
                        <wps:cNvPr id="1145" name="Text Box 98"/>
                        <wps:cNvSpPr txBox="1">
                          <a:spLocks noChangeArrowheads="1"/>
                        </wps:cNvSpPr>
                        <wps:spPr bwMode="auto">
                          <a:xfrm>
                            <a:off x="-183" y="5190"/>
                            <a:ext cx="2364" cy="8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A825A" w14:textId="77777777" w:rsidR="005C4A29" w:rsidRPr="0074146F" w:rsidRDefault="005C4A29" w:rsidP="00E23E3B">
                              <w:pPr>
                                <w:spacing w:line="240" w:lineRule="auto"/>
                                <w:ind w:firstLine="0"/>
                                <w:jc w:val="center"/>
                                <w:rPr>
                                  <w:rFonts w:eastAsia="MS Mincho"/>
                                  <w:b/>
                                </w:rPr>
                              </w:pPr>
                              <w:r w:rsidRPr="0074146F">
                                <w:rPr>
                                  <w:rFonts w:eastAsia="MS Mincho"/>
                                  <w:b/>
                                </w:rPr>
                                <w:t>HC khử trùng</w:t>
                              </w:r>
                            </w:p>
                          </w:txbxContent>
                        </wps:txbx>
                        <wps:bodyPr rot="0" vert="horz" wrap="square" lIns="0" tIns="0" rIns="0" bIns="0" anchor="t" anchorCtr="0" upright="1">
                          <a:noAutofit/>
                        </wps:bodyPr>
                      </wps:wsp>
                      <wps:wsp>
                        <wps:cNvPr id="1146" name="Text Box 97"/>
                        <wps:cNvSpPr txBox="1">
                          <a:spLocks noChangeArrowheads="1"/>
                        </wps:cNvSpPr>
                        <wps:spPr bwMode="auto">
                          <a:xfrm>
                            <a:off x="2848" y="6451"/>
                            <a:ext cx="3815" cy="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768F8" w14:textId="77777777" w:rsidR="005C4A29" w:rsidRPr="00F573EA" w:rsidRDefault="005C4A29" w:rsidP="00E23E3B">
                              <w:pPr>
                                <w:spacing w:line="240" w:lineRule="auto"/>
                                <w:ind w:firstLine="0"/>
                                <w:rPr>
                                  <w:rFonts w:eastAsia="MS Mincho"/>
                                  <w:b/>
                                  <w:sz w:val="22"/>
                                  <w:szCs w:val="22"/>
                                </w:rPr>
                              </w:pPr>
                              <w:r w:rsidRPr="00F573EA">
                                <w:rPr>
                                  <w:rFonts w:eastAsia="MS Mincho"/>
                                  <w:b/>
                                  <w:sz w:val="22"/>
                                  <w:szCs w:val="22"/>
                                </w:rPr>
                                <w:t>Nước sau xử lý đạt cột A, QCVN14:2008/BTNMT</w:t>
                              </w:r>
                            </w:p>
                          </w:txbxContent>
                        </wps:txbx>
                        <wps:bodyPr rot="0" vert="horz" wrap="square" lIns="0" tIns="0" rIns="0" bIns="0" anchor="t" anchorCtr="0" upright="1">
                          <a:noAutofit/>
                        </wps:bodyPr>
                      </wps:wsp>
                      <wps:wsp>
                        <wps:cNvPr id="1147" name="Text Box 96"/>
                        <wps:cNvSpPr txBox="1">
                          <a:spLocks noChangeArrowheads="1"/>
                        </wps:cNvSpPr>
                        <wps:spPr bwMode="auto">
                          <a:xfrm>
                            <a:off x="3223" y="5190"/>
                            <a:ext cx="3005" cy="5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2EDBA" w14:textId="77777777" w:rsidR="005C4A29" w:rsidRPr="00F573EA" w:rsidRDefault="005C4A29" w:rsidP="00E23E3B">
                              <w:pPr>
                                <w:spacing w:line="240" w:lineRule="auto"/>
                                <w:ind w:firstLine="0"/>
                                <w:rPr>
                                  <w:rFonts w:eastAsia="MS Mincho"/>
                                  <w:b/>
                                  <w:sz w:val="24"/>
                                </w:rPr>
                              </w:pPr>
                              <w:r w:rsidRPr="00F573EA">
                                <w:rPr>
                                  <w:rFonts w:eastAsia="MS Mincho"/>
                                  <w:b/>
                                  <w:sz w:val="24"/>
                                </w:rPr>
                                <w:t>Ngăn lắng sinh học</w:t>
                              </w:r>
                            </w:p>
                          </w:txbxContent>
                        </wps:txbx>
                        <wps:bodyPr rot="0" vert="horz" wrap="square" lIns="0" tIns="0" rIns="0" bIns="0" anchor="t" anchorCtr="0" upright="1">
                          <a:noAutofit/>
                        </wps:bodyPr>
                      </wps:wsp>
                      <wps:wsp>
                        <wps:cNvPr id="1148" name="Text Box 95"/>
                        <wps:cNvSpPr txBox="1">
                          <a:spLocks noChangeArrowheads="1"/>
                        </wps:cNvSpPr>
                        <wps:spPr bwMode="auto">
                          <a:xfrm>
                            <a:off x="3223" y="4053"/>
                            <a:ext cx="3003" cy="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6C753" w14:textId="77777777" w:rsidR="005C4A29" w:rsidRPr="00F573EA" w:rsidRDefault="005C4A29" w:rsidP="00E23E3B">
                              <w:pPr>
                                <w:spacing w:line="240" w:lineRule="auto"/>
                                <w:ind w:firstLine="0"/>
                                <w:jc w:val="center"/>
                                <w:rPr>
                                  <w:rFonts w:eastAsia="MS Mincho"/>
                                  <w:b/>
                                  <w:sz w:val="24"/>
                                </w:rPr>
                              </w:pPr>
                              <w:r w:rsidRPr="00F573EA">
                                <w:rPr>
                                  <w:rFonts w:eastAsia="MS Mincho"/>
                                  <w:b/>
                                  <w:sz w:val="24"/>
                                </w:rPr>
                                <w:t>Ngăn Oxic</w:t>
                              </w:r>
                              <w:r>
                                <w:rPr>
                                  <w:rFonts w:eastAsia="MS Mincho"/>
                                  <w:b/>
                                  <w:sz w:val="24"/>
                                </w:rPr>
                                <w:t xml:space="preserve"> 2</w:t>
                              </w:r>
                            </w:p>
                          </w:txbxContent>
                        </wps:txbx>
                        <wps:bodyPr rot="0" vert="horz" wrap="square" lIns="0" tIns="0" rIns="0" bIns="0" anchor="t" anchorCtr="0" upright="1">
                          <a:noAutofit/>
                        </wps:bodyPr>
                      </wps:wsp>
                      <wps:wsp>
                        <wps:cNvPr id="1149" name="Text Box 94"/>
                        <wps:cNvSpPr txBox="1">
                          <a:spLocks noChangeArrowheads="1"/>
                        </wps:cNvSpPr>
                        <wps:spPr bwMode="auto">
                          <a:xfrm>
                            <a:off x="3243" y="2991"/>
                            <a:ext cx="3005"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96AF5" w14:textId="77777777" w:rsidR="005C4A29" w:rsidRPr="00F573EA" w:rsidRDefault="005C4A29" w:rsidP="00E23E3B">
                              <w:pPr>
                                <w:spacing w:line="240" w:lineRule="auto"/>
                                <w:ind w:firstLine="0"/>
                                <w:jc w:val="center"/>
                                <w:rPr>
                                  <w:rFonts w:eastAsia="MS Mincho"/>
                                  <w:b/>
                                  <w:sz w:val="24"/>
                                </w:rPr>
                              </w:pPr>
                              <w:r w:rsidRPr="00F573EA">
                                <w:rPr>
                                  <w:rFonts w:eastAsia="MS Mincho"/>
                                  <w:b/>
                                  <w:sz w:val="24"/>
                                </w:rPr>
                                <w:t xml:space="preserve">Ngăn </w:t>
                              </w:r>
                              <w:r>
                                <w:rPr>
                                  <w:rFonts w:eastAsia="MS Mincho"/>
                                  <w:b/>
                                  <w:sz w:val="24"/>
                                </w:rPr>
                                <w:t>Oxic 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BE01A5" id="Group 4" o:spid="_x0000_s1043" style="position:absolute;left:0;text-align:left;margin-left:70.9pt;margin-top:13.45pt;width:302.7pt;height:243.3pt;z-index:251713536;mso-wrap-distance-left:0;mso-wrap-distance-right:0;mso-position-horizontal-relative:page" coordorigin="-183,763" coordsize="9234,66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rjLghG8AAHhGAwAOAAAAZHJzL2Uyb0RvYy54bWzsfW1vWzmS7vcL3P8g&#10;+OMF3NGRjt6MySzSTjIYoHfvYMb3Byi2EgtjWx5J6XTPYv/7fYpkUXyOTpG0ku7d7tECs8dpFYus&#10;eljFtyryD//20+PD4MfVdrfePL2+aL4bXgxWT7ebu/XTp9cX/+/m/eX8YrDbL5/ulg+bp9Xri59X&#10;u4t/++P//l9/+PJ8tRpt7jcPd6vtAEyedldfnl9f3O/3z1evXu1u71ePy913m+fVE378uNk+Lvf4&#10;5/bTq7vt8gu4Pz68Gg2H01dfNtu75+3mdrXb4b++9T9e/NHx//hxdbv/vx8/7lb7wcPrC7Rt7/7/&#10;1v3/D/L/X/3xD8urT9vl8/36NjRjeUIrHpfrJ1QaWb1d7peDz9v1EavH9e12s9t83H93u3l8tfn4&#10;cX27cjJAmmbYkeZP283nZyfLp6svn56jmqDajp5OZnv7Hz/+ZTtY372+aC8GT8tHQORqHbSimi/P&#10;n65A8aft89+e/7L18uHPHza3f9/h51fd3+Xfnzzx4MOXf9/cgd3y837jVPPTx+2jsIDQg58cAj9H&#10;BFY/7Qe3+I/jeduOFgDqFr+Nh/PFogkY3d4DSCl32czHFwP8PJuOPXy39+9C8cVoDDGk7HQ6G8mv&#10;r5ZXvl7X1tA2EQzdbXfQ6O7rNPq3++XzygG1E30FjU5Vo2+gAkcyaFrXKqkedKrUXarR5Bch20Hx&#10;RV2OZiNUBrGbdjj1SokaXcxnXiXtZMEqWV7dft7t/7TaOFiWP/6w23tzuMNfDuy70CVugMjHxwdY&#10;xv95NRgvZrPBF3zAONArWZOQNdPRdHA/0FphGpHbKCUbGrwAcqwywwt4RzKL1SShaabjidEsqLDI&#10;CrqMNNPRcGawgteLZI3VrEVCNB01Fi9YwIFZTvmp9nP8UvULigYATYpARtYmhSDHL4Vh2iwsGJoU&#10;h7axWkdIZLilUIxGFjfCopmZPTfFwmzbiJDIcEuRsLmlODRwbEafG6U4mJKOUhRy3KpQGKUoNNPW&#10;wnSUopDpI6MUhwy/cYpDht84RSJj+uMUiYyNjRkL08PJMBQdgInsOMViaveTcYqFiew4xSLHLcXC&#10;bluKRMZa2xQJk1ub4pBpG4bHg97Gi3Zq2Gub4pDjV4VDW4lDm+Jgy8o4mH6uTXHIyVqJxCRFIsNv&#10;UonFpBKLSYpFxmYnKRa59jEapv4mKRrjxXRu9JUJ42H69gnjYY6LE8bD5DdlPEx+0xSPjEeeMh6m&#10;vJgWH2wox68Sj2mKRwbfKeNhy1uJx5TxsOWtxGPGeJi+ZZbikfF8WGAc9JwZg2YpHjl+jIepv1mK&#10;R8b3zVI8TG81S9HIoDtL0TDHoFmKRabvzVMszLbNUyRy3FIkbG4pDhlJ54yD2U/mKQ45flU4yCot&#10;zhhy3FIcbFkrcZCldqw145MXlUhghVnHrxKLBWNh2sSiEotFikVO3ko0FikamTFoUYlHM2RATIGb&#10;YSUizZAhyXCsxKQZpqAMB9Mh/m8wnUwwTe3uBwxTXAqkKTQF0hSdAmkKUIE0xShPSkvyAmmKU4E0&#10;RapAmmJVIK1Hq6lHixbphQbUo9XUo9XUozVKbSrfVlq5F0jr0RrVo0WL+EID6tGS3cHo5gtc69Gi&#10;RX2Baz1atLTPc6XVfYG0Hi1a4xe41tsWrfULXOvRojV/gWu9bY3r0aLlf74BtAdQIK1Hi3YCClzr&#10;0aIdgQLXerTaetuizYFCA+rRoi2CPFfaJSiQ1qNFewUFrvVoTbKeEEdAn/REY3mvhxy3Pz2FUw78&#10;NVjKceWNzGzk3ON5s5OTJjn1wJnKTRMOkkAov6b0E6KHHoTeHUuh1h76KdFDQqGf2PxnRI+eJvTu&#10;2KWf/5zoYfFCv7D5L4hepjVSoLElBkmqoSaIjLMCf9h2LDOYUYkgNOYaZokRlwhiN7bcqJ7qCIJj&#10;jmDWwUjLFEEkx/hvluhgHSTH2G6WYLRlaHd1ZCRnvMOh3g122c06GHEZkl0dGckZcxlupQTGUqsO&#10;KCfVruyVuxK25FAjlQiSYww062DMZcfb1WFLDsVTHUFyjF1mHYy5DF1SB8YlswRjLrvTrkRGcsa8&#10;DZJjPDHrYMxlj9nVkZGcMZehwpXISM6YyzAgJeDjrVahW6Talb1gV8KWHB2ISgTJ4ZvNOhhz2c91&#10;ddiSY2pGdQTJsSNr1sGYy56s1IE9V7MEYy67rq5ERnLGfBokx76pWQdjLjunro6M5Iy57I26EhnJ&#10;GXPZ/ZQS2N20WgWDSLUr+5uuhC05TIdKBMmxQ2nWwZjLHqWrw5YcEzyqI0iOnUazDsZc9hqlDuwm&#10;miUY83mQHIEmZgnGXPYMXR0ZyRnzeZDcB1H0juYw7FTyeZB8npGcMZfdPWkVdu8sOeAK0jpk/86V&#10;sCWH06ASQXLswJl1MOayB+fqsDHHNJHqCJJjF82sgzF3+2hSieyTmWUYdbdT5suQ9B6bMFncIqKs&#10;G0u2vRggluyD1IO543Ivc0z9c/AFcUwuBOceIVYSgSO/PG5+XN1sHM1eZppy4uyU4oKdUOGB4OEp&#10;JQwzNCXTH/X77Lh51FVX+pt+U5p2Eo1Cf9avJwv1oeGqRv1dv54uClBBKTvdUHOxbq82RznNCyMr&#10;yxq6ke/d7QS93ncKlUK/XprIr5IurxutNU8V6oxTVm2RflXPQXu1dHnFRdi6+rh92OxWrj8feqKl&#10;mwMFt1XlrtZ2LcpHqNitlS3+0DdiKau9L0V9UmhvUnc9ZWyl6rJCttgXLMle0pIwsyjaSGKdR23W&#10;tnf6LBScszo5PvFYlegCplFurS+nq+h1YmttbWk7Sj33JXqN9Rf7QqSMLS3L1/Uelmxqk3kNqyVU&#10;Ub0IhS5yVju78qgG9Mu+KN/OA0qVdC+SqOuPLYliK464s0z1VqD9pCRVt4Van1oLphsyaXGx0nH2&#10;IpOeJDh4t3lY371fPzzInGW3/fTh+mE7+HGJoPr3s8UUqHrDJrIHt1v2tJFiavdSHJHJYYIkMcou&#10;SP4/F82oHX4/Wly+n85nl+37dnK5mA3nl8Nm8f1iOmwX7dv3/yVTp6a9ul/f3a2eflg/rTRgv2nr&#10;wrdD6oAPtXch+zI9W0wQE+nkMoWUE06czPYIiQj9pzv89+XV/Wp59y78vV+uH/zfr7jFTskQW79O&#10;EQhN93HePi79w+bu579sB9uNT1ZAcgX+uN9s/3kx+IJEhdcXu398Xm5XF4OHPz8hbn3RtLKTsXf/&#10;aCcz2crapr98SH9ZPt2C1euL/QX2POXP673Phvj8vF1/ukdNfnr/tJGg9Y9riQh37fOtCv9A6Pwf&#10;//C8vr3C/wII+OsIhHL2BkrtP4ssPgPksYrH43L798/Pl0igQHddf1g/rPc/u2QQoCiNevrxL+tb&#10;SVeQfxzC8TG4+AQH/CqVDhq/FlYqXwbGsL51CQ6Dp831PTaGV292z5j1i2YO/2m73XwRxAGAtz/m&#10;8kr+Se348LB+VgOSv4PEUH4nlaNHaT5N5O3m9vPj6mnv8162qwcIv3na3a+fd0D8avX4YXX3+mL7&#10;5zu08xY5N3skXwDUp73r3H1WN5q/GQ4Xo+8vryfD68t2OHt3+WbRzi5nw3ezdtjOm+vmWq3u824F&#10;rSwf3j6vv4HZOdehBnVkD8sr0ZAzye3tX6F7Z2C7/Xa1v4WfWl59hEsJ/x2OKv7gtH5QtGBQlT7R&#10;TiVeFyuIMcKpxMqdk3IJKY1E+bhkFKxJxRY0nwT9ZOuTJwbyBxSPdjpNayKF+NVAIhyjI1xevcgz&#10;Dhfv5u/m7WU7mr4DRm/fXr55f91eTt83s8nb8dvr67eNYuQ9o/Syr4fIad90iO/d/x07xMTd+c4O&#10;JTh4vUZ/487+cb1HstrD+vH1xTyOCF/l+bWLomPJn/jfb8+vTiVIq+tZXaaRiCT+93fjWbF/cPas&#10;mAMKsC/zrO1s6LYiUs+KAdl5VhyMnT1rnE+fPavOtb+5Z/11sj4lFtW7Q5miYAL5IFNNN3voz/vM&#10;zCqpgC4Tiumg45FEnGE+g1TajtWNhxKS6TJkv9bsaLFHa8L2+zfX1/+6a8JvP01Q5H9bC0Rp9S+f&#10;ZC3HSd7ckjTr8VyGFLIerBO+Ns16PJLQZ7GrOY7WaJ0wHspRv88815MwTXhPN1J0cZDEJB3yorFy&#10;j1Ga4+G4lYQm4etqOpClEcXjZrhAPujUHzZbSdYuxbeHUxqXanOCYLFZLpe5hxOcSqQZN43RJkAV&#10;qSxOaYzceDZt+6XD3CFysqRL4+LGs5nBSY64Iquc1kntNjvMERN27dgCkXRvysnJ1UObHQEwm4z6&#10;1UZh22OXMdcDJhbBiQw2sxQEQG70VoZhPO5vGQVpmy1DYFHaMpMZgWCJKYPkAapmMjRalvZ/U0zK&#10;qx7bzFITsMUkAJrR3GhZCgA8hdXXKKt6bLKjyOsMOwq7to2dc6ptd0bx1rYXopRqU3MUZj2eWR2E&#10;MqpNTCm6OsOMYLB6GwVVj02jkr3cQ6e0mMn5yIHKFJPTqYdDd/1Bj8FTELUtqAxxh1rNtrErsiCQ&#10;o6AKZmQJttYIgoyg7IwsN4mTt6RtNjsKkrb1xpnUGXbskCyz50TqDDsGwhSWgBiOrGkH5VFnhGUo&#10;TKdEadQ2O86itn0cZVHb/peTqG1hKYk6w44swoaCcqhtD8wp1Blh2SosE5Nz7IOJZYRlq7DYcQK1&#10;LSwlUNuejvOnbWEpfzrDjqEw+x2lT9v9jrKnzeGGsqdtXCl52hxuKHna7nOUO222jHKnM8yqZkpy&#10;49ahI5kTCM6ctjsIZU7bWpMQyUOt1nAjx9sHKrttZAsmM7IEcxbHadO2oJQ2bYPAWdMZdnUwcNK0&#10;bViUNG3DwDnTmdbVAcEp07ZTopRpW3edjGlbWs6YzjEkk8gxrIPjnC/d0Bo7n/aFdKGDORdIU6AK&#10;pClUBdJ0HCmQphOsAmnqywqkqR0VSFOnViBNPVuelJbiBdJ6tCT0LPrpAtd6tM750rRqz+uVFu4F&#10;0nq0aP1e4FpvW7SQL3Ctty1a0Re41tsWLe3zXGl5XyCtty1a5xe41tsWLfcLXOs9Ia37C1zrPeE5&#10;X5p2BfJ6PedLa753J8PKHe6c86V7MtdxDiERYZoZL1MEnIOd86X7svyhnFRX53xpbC/7AJ/j2wGQ&#10;4p7qSoYc6VfnfOkeG0RHSnV1zpee2hmkCABIdRUyem5i8s1xT8QkLi1xzpeOqaHHuoJ5pro650sv&#10;bA93zpd+cb60nFAOkC8tUS3Szw45VSGjEIfJbpzQDIIDgSY3eUKsHzCaKJX+pl9P42cy2KHyQ5T+&#10;qN+UCHccZql8dSEWB5HvykO/ndaXCeVcFgKU6pWzek8YR1qtUr+haqxphV+BDClqjixGCCoX/TK3&#10;OjIcWec0HOosUMGtS8tKOXSqj2q6PPoSFeTq7ZJpCl1PFw2ajrqxuugLdV1ALuhnGqtVxDItxY5+&#10;B26rrSZ3rYX7RamtseJqwlPEin3AlKq+Hai/yjC0/x3j0NGUEpa6PY5JXM1FuoBlFFrry+EP9bNU&#10;tqaqFaB9qgitVl5N+JI+0PEWllzBBkvK9dzqqF4EQBc0q52V3q+undrrS/Io3YskCqjGMqZEJnft&#10;uDpm1hpAqLkoVbeFWp8aimTvnZ4VPZ7M3sYrUyhQ/kW5f+esaPfsmMRx/1ayon+loHdMNY9zTNzs&#10;tD/o/ZfLMWmHuLXZRagj0dM/4jYcYkSRWPgJIt/8pE9j4TUjtjJplkznnGNyuIPhnGMiqSW/1kN+&#10;ErNynGPiMpz6zU06Pf0i/6jKmIw5JuMFau3YlayLnV3FsUXt6pfMMWlHjQSghzvAvibHxOYEwZLg&#10;gP5MgvSMsR2N5B20njbxYXA/p/RcsZ0tJFulhxNAj22qyTFp50NDTxT/UptjkmGXHs5nAvXpBT9b&#10;zpNyTNrZ3FDbCTkmGWYpCGbkpEzgI1TtzD2R1wMoBbaYkZOUY5JhRiBYAYWUY9KOJobOZHYbBTDF&#10;pByTDLPUBGwxyQhGY8Oc6JL/TF+jHJPWZEfRKhl2FKpiG/tJOSa2Fzohx8TuICfkmGSYpXZgYkqB&#10;KLZRURCKyQxLqEOftFtGsSdIL67KMcmwSy3BbhuNBabBU6yJzYwswfRrFGKSE5SdkeUmT8oxsfV2&#10;Uo6JbacUTZIRlkJJ7B7Hb/UN/fthPYlIlGOSEZasAZtoRu4h5ZjY7E7KMbH9bzfHxLIIyjHJsCOL&#10;sA2MckxsZE/KMcnojqEwkcXJa403OSnHxO53J+WYZNgxFGa/oxwTW3cn5JjYuJ6QY2L3uRNyTDLM&#10;qmZKlGNii3lSjkmGXdVciXJMMszIFqwpIe7vTizBnBKelGNig3BSjokt6kk5Jhl2BIPt4xY0VJuz&#10;zG6OieWBKcfE1t2JOSY5hmQS9gDWyE5aXBjY+jvnmJxzTBpaeOcjgOmGhwJp6tQKpKlny5PSUrxA&#10;mq5DCqSpWRVIU8MqkKajfoE0XZcUSFOXVyBNvV6BtB4tWrHnudKqvUBajxYt3gtc69GiNXyBaz1a&#10;tJgvcK1HSw50o3cvcK23LVre57nSGr9AWm9bcrZaKdY5x4T2AfIQ0HUTBdJ6tM5v8qWxrPD1OLg8&#10;v8knOkHgr76MiIf+Ui3JVEPUdH6TrydOH+fhqa7Ob/JhW9pHARxHkuPgI9WVDF3Sr2L4Tk8Jjj0/&#10;v8kXLyY/1tX5Tb7wkuv5Tb7zm3w9nhoPMqfe5/wmH/bXLE/9O3uTT3NMJExA+sAhQlUjTjsx/wcC&#10;DRX1hFjtYcTqZgYwjR/VdBTU3/Tr+Xia0oN8vraJv362nGJSJgxxsKV6Y4rJJD4gqs3Xb9AblrTQ&#10;R4lMIjaErM0rJUQ8V5LFWYM2Sb++aaHOAlVlkLVG7scQZ61Lv0EdSleQ8+QMk4NqrA76QlVX4nsE&#10;nAZO95lSCHAvt/VleJc6mZxbV/XGA+EpYsUuYCFwYF9SLk7G6+xCu9VBpdrv9Nvpf6VerzUX6brJ&#10;ClpfDn91MlG7tqaqFVANrVZe1L0SxlZWiOa9XbEHBBssKddzq6OKdVa0Uu0gljH135FHeeuXfHyp&#10;nVprLV1sndZW0aViGVMibUWkVO76VUOpexsxDoRFqUJ3OqpXpTpnmJzf3bsYvPzdPQkl/xWeVcAE&#10;7TjDxC0PKLA9Pqvwy2WYNHNMxTuR8PEVE4Rm+BWLRsKfM0y+zcuW5wyTXzHDZIbXRXsyTFy37zc3&#10;6fT0i/zjZRkmzRyR/x270gyTGXat2a5+yQyTkbwOcD8IlX5NhonNiQ/x+/NC0vNgvPXS9LeJD+77&#10;OaVnwKPZxOCE2VY8J63JMBnNpgankzJMMuzS48NMmD5lmNhynpRhMpqNJVuip1NQoIsZ1k0xLhlm&#10;KQhm6gVmcQeoRnhkt79lFNZitowyTDLMCAQrnJAyTEbDmbz80qOzEzJMMsxSE7DFJCMYTuTll76W&#10;pQBk+hrFq4xMdhSrkmFHGSa2sVOQSiZ1i25Btb0QRaeYmqPLT+0OQkEpZtelO08zzAgGq7dRholt&#10;VBSCYoqJJVSNUZ2UYWILSiEndttoLDAN/oQMk4zWCAIsXI20BmxQpHqz3CRFluRyOOpgOCnDxLbT&#10;kzJMbN11M0yqXjGxO8mEoTAj/SnDxGZ3UoaJ7X+7GSaWsJRhkmGXzo0yHYUyTGxkT8owyeiOoRiZ&#10;wrJVWEP0SRkmdr87KcMkw46hMPsdZZjYujshw8TG9YQME7vPnZBhkmFWNVOiDBNbzJMyTDLsquZK&#10;lGGSYUa2YA3SlGFia+2kDJMMOwLBHr1wV2IyepnzuJMyTGzNnfSKSYYdAVH5iomtuxMzTHIMGQ3T&#10;kXCGiS3wOcPknGFyzjBpzq+Y0IUQ+SB0WrHnSWnVXiBNlysF0tQJFkjTUalAms7RCqTpKrJAms4T&#10;CqTpxkqBNB2nCqTp/DlPSsv7Amk9WrTOL3CtR4uW+wWu9WjRur/AtR4tumKiwLUeLdoHyHM9Z5hc&#10;3IQQdL2u+DiqGmePadQofIyErNs3gA87bxx4er1Kuoc/R6XCLwh/Pefsoed8A1i80GvAWQ8933Qv&#10;RwdSAC+v+ROf4xIgSSVGMogvYcsMZlQCLtPVYUt9zjAJsep4EsPpamQjfs4wCboK8YI35wyTnuh2&#10;TL9SG5RhQGwQPt6yc8zCqESw83OGSY92cfiS6uqcYXLOMOnpJecMk+CpZf/NTUvsUe13mmEiR97i&#10;KQ4Rqhpx+s0zTFS3GtqqX1+h9/+zmLOrv+rXU2G1Apxmcfahv+q30/gyYYiDLdUbA2tnmF/7AUqr&#10;1G+o2k9wS2QSsQFBpkjqquBWSYb5Ro5ZqLNAFSYtR4HBHTE1xL+WLg/+V7xhEjV46MHc1JepugRc&#10;UM8xIho43WdKIRvgUMhqq8mdRQpkxbZqdHk14aGFWmGFWLELmFLVtyM8pHDcDm2PGniw22pCqCxn&#10;G2N9w6RI9xUZJofG2pqqVkBoRxla9XAlx6UWfWil6jzTB7y3K/aAYIMl5XpudVSxzopWav+LZUz9&#10;d+RR3volH19qp9ZaSxdbp7Vl9K5gxTKmRNqKSKnc9asWFXpesbWhP9XSHdWrUp0zTM4ZJv9jM0xm&#10;Q5wMHGeYuG1LCmz/FTJMJg1CJjB4La+SN0xwGODeWkBkpx/XzhkmT59ejYbN8NU5wwT3It3eb7av&#10;L/YX4c/rPf6FJdb/0ISumcxmjt8wce/z9JubdHr65eUZJpMG0XYdu9IMkwki59iufskMk8nY38Pu&#10;K/2aDBObEx8L9+eFpCeMk/FiipD4oIi0TXwU3M8pPVWcLFyGSQ8nzLZelGEyWUwltaGH00kZJhl2&#10;6I6xZZkwfcowseU8KcNksnApPn3CpgiYMeKUYZJhloJghuljFndQCG4lcS+F9HRXuJiD3qwIQMow&#10;yTAjEExm6WH7pPUP7/S0LO3/ppj0hkmGWRUA2KQ6KGPS+ud3elqWApDpaxSvYrOjWJUMO8owsY39&#10;pAwT2wudkGFid5ATMkwyzAgGq7dRholtVBSCYlooZZjYLaPIk0wAvCzMovFl2KWWYLeNxgLT4CnS&#10;xGZGlmD6NQowyQnKzshykxRZkmFHYSW23k7KMLHt9KQME7vHnZRhkhGWrAG7DUayD2WY2OxOyjCx&#10;/e9JGSYZdmQR2DAxhKUMExvZkzJMMrpjKEZVGSY2u5MyTOx+h/Hs4HQyw82MnZNlszOGwux3lGGS&#10;EbZqoJ6RezIH6hMyTOw+d0KGSYYZgWCNXZRhYnffkzJMMuyqIKAMkwwzsgVTUBofzCnhSRkmNggn&#10;vWFii3pShkmGHcFg+zh6wyTDjoCozDCxdXdihkmOIZmEPYBxhokt8DnD5Jxhcs4wOWeYNOcME1rD&#10;5yP26aqIAmk6QBVI0/lagTQdpwqk6awhT0rL+wLpOcOkHi3aACjotR4t2gfIc6WtgAJpOsEokKZr&#10;nwJpuv4pkKY7NEekOF3/dPfDbi/Hhst7/OEOOpA8Ef4b/tLXM4b8ykEIxLbjsM8ZJoBeokWx++/P&#10;iHpyUs4ZJrvBT9BRiCq5wc66qSvOKDpnmOBOJEtXuE8rjetHEI7riecMk57o9nOGib4vElz61Pbp&#10;mKil/Uo2WMXD4YoeqyeeM0yCdmXLUnR1zjDpscFzhsm/fIaJBDCIbzlEqGrE6X9LhskEvs37NA2A&#10;1a9vFlYrsOby4w2h8WXCEC9bqlfOTnzVOGjMNTCM+ZMCmURsiCCIB6jhVkdWCPoNdRaoggBHgcGM&#10;Q9RHLZ1OmpSNfo3epj9rOHJPB/WTq4MGDz1YC3veL1R1ATjF9wiRTEs1yLvcVpM7i6RkpbbGiqsJ&#10;TxErdgELATndrzMezfM4aEoF16/2FzXHowYbhFBZ1tC05iLdV2SYHKSyNRVWZAdSlUe/qoBqlaqm&#10;in1ACY9Umuna3giLPSDYYEm5nlsdVaxTFZNppfa/WMbUf0ce5a3foPy6dmqtJXmULrZOa8tJFMCK&#10;ZUyJTO5ai3aoc4ZJ+76dXC5mw/nlsFl8j2jWdtG+ff9fMj9q2qv79d3d6umH9dNq8NPjw9PuCv/x&#10;9cX9fv989erV7vZ+9bjcffe4vt1udpuP++9uN4+vNh8/rm9Xr+62yy/rbxv/vt18frqDQ1te3a+W&#10;d+/C3/vl+sH//YpbjHBsl5+gX7fN6CK05dr/P/5BwrM/bO5+/st2sN3sXSz6j6st/kCc+j8vBl+2&#10;y+fXF7t/fF5uVxeDhz8/7V5fLJpWNtr37h8tppH4xzb95UP6y28v5B3TPR/y/n67Wn3cbB8HePNA&#10;xhCKa48JJjK40C/VEe/tVKI4MRmc+fX8IZGkmcPRSB5JM4wPUGkiyUkB781cXgoQtq7rfLoLIt6k&#10;xyDIZ5kgjFvrTGPL0c4YwtjMJRCrh1e6nY6f5eb2Pl7pVnozkwi2Hl7pJjoab7UrPZxqpgav9KAD&#10;vOQxhL52QeUHGREa39uu9HgDvCwZKe69aaf9zHDfUVKlrTG5OunQtMYQk4LeGx/N2ScnRb03JrcU&#10;gYUJJr2qMJMYuB4wKeQ9wytFwORFCNhS0qMKCGvrbRhFvGe6LF3gODbQpDcVMn1DhtuI5shQGUW8&#10;Zzqt7MpHZo3FrGMBljXRGfrEUBnp3+6zmEseGjbs50Wx7hnvQ8HuhiOjpxSaxVCehunr/XRKvjAU&#10;Rufj4XrbXmak/cboGPyWwrCx1I/p4kFlzdxSGgFgC0qH4ehB/RBQrHsGAgp2PzrVTIcKmZ/GHpmn&#10;TA0hT5k6ozxlikieMjWKPGWKS54yxSZLWX/4XX/2jXVepeZxaU4tZTVGk2qMKCY+r6VqjOjphTzP&#10;aowoOj7LEyc4lfqkEPkjnvXRAbDH9GAonCSZB0kwypTcTztvzFMkpFum5OgDmIvemEfFbeeUypPr&#10;xt/RKTySU1LusC7hbl492TmrKN88iXCVlH/54kk8jUIFgryNKTCslwrA6YgI8ZKkI5FhxFQgyBwX&#10;8ccFGF+ZzUgNmLDIemN5fKTTuQcrvEt6g0mJVYAxLgcEwMBTGcrxALBzKhCExvmv1SSOOJAphAiN&#10;aYJVgJEOy6mbmHx/rFZGOhwW3GC8N2qAD0hlkNQ21ySzc8MVUIEgtB0JAI+QFpBhW2rAwJw0ySMe&#10;YoS2q9v94MGt1f2KHTnk24vBh9cXH6TM8up5uZfQIv1z8AULSVlR3ocFpfxw2Dby20CYIbiKFzAX&#10;X/GBgjeMsP7zlHh+0FPq7/oNHCW3BKLMEYGfpZMHZ4TOr04hqvLRb+AnI6HjV6hXkt9Atyi1TxZM&#10;QoexI9u+QJevNRw3VxGVapRJWYUAoTPOkTCRa3+w7KJ6vdcroYVRvqJpvhMf+pIiqV+PaOhx0anp&#10;r/r1VJJxgSox/87L6cLAHSH8QE4hmFp7IQoVH5uENkz3Z9FXxdacR45GJ7b6ebf/02rzKIa22zys&#10;796vHx7cP7afPlw/bAc/LmG/18PJsH0bmkpkD09C/LSRYiqJ/BdcNBLsWq4c+bxdv774Tyi5HX4/&#10;Wly+n85nl+edzN/CTubz+vYK/wvbyfjraDt587x6wmazbD8u97vvNttPupn8+IDrVIbTVyi1/yy7&#10;sn5P+rGKx+Ny+/fPz5fYokZ3XX9YP6z3Pzt2GIOkUU8//mV9K/vC8o/b//gRylzfwfYa2Snxu6Ig&#10;kHqxz+OsTAl9MdjD+vaHze3fd4eXnXfPGK/AAww21/fLp0+rN9vt5otsX2M32Q9zzEVk46Z8eFg/&#10;qw3J30FoDHydbfgevfm9+Leb28+Pq6e9V9529QD5N0+7+/XzDtvXV6vHDysIuv3zHQaF291+uV+9&#10;vnjerp/2bnTuM7zR/M1wuBh9f3k9GV5ftsPZu8s3i3Z2ORu+m7XDdt5cN9d6hPB5t4JWlg9vn9ff&#10;4AzBeQ91hmgab+4vr0RD3tvc/hW6hweBG9pvV/tbuKrl1Ud4lfDf4aviD07rB0ULBlVPA7fTMMKM&#10;JpimusrEO90izNTNOmQfexxvBtVt7Be+uB19ocwORIj4H9x8Qf5LH0aL4eLd/N28vWxH03fA6O3b&#10;yzfvr9vL6ftmNnk7fnt9/bZRjPwxj/Syr4fIadx0/O/d/x07/uTsxnd2yObg9ScDv3F//+3fBtcu&#10;iv4vf+J//pDmF3/oHv4Qc+Cji5H8yoYOg77BMVHThDVBO8btZ2RfIxe84A6KcJW4nymogaVzkOWP&#10;mDa4kjH54HAEhMlQ3K9rFu5wx/EN9H0nRe106E4+fKXp7h/UcmA2n8muYx8zONlI1k6nbrP2mBkm&#10;fpEKkzE5dupjlm48gdlMdn6PmaUbgxlm6Y5TO/WHRcfMsJhKW2aJmW41tdO5O3k6ZsaHRXMbAQyh&#10;sVawMyDg06L5XHal+9RG50WZ1qUoYOZhyYrdkrR1jSUs4bBYmOwYCJMdIZHpvQyF2X3ZGNAx+3Un&#10;06EDFJOFvJ/d0+fo3Ej28/twoHOj1uaV4mDyqgOBT40WU8nY721aHQh0bpRxIXRVku1D6OioWZgg&#10;0PGRrTg6PWrsHkcnSGDnjmmOrZUOkDLC0hlSRthKe6BDpHZq2QOfIWWEJXswhaVDJBi/5YLpGMnW&#10;HZ0iZaDAdjWZlwEFvdKVY1dnFXRpUk7YOqugrMkcuzoo6MQo44fpvMi2CjosyrSOjooy7FLvlGNX&#10;BwUdEeWErYOCTofg6CSCos/f0bVJsFnDrdPBUKZ1dCxk647OhLBksoyMHuZusdjqH3Tgsg7Gg5mO&#10;NcLStUlgZ0wn6NqkzMRpSlBMxpbuaMC2J3VTtoqxMauja5MywiKM6qCUFheU9OuOrk3KOHe6Nsl2&#10;7nRtUsZB0bVJtvukh7kzRkYXJ2XYpVDk2DEU1mSHrk7KWAWC6VIoTHa8lDCnsXR9kt2N6fqkjJHN&#10;yUGZRobnLQ5CHJ3jpisiukIpT5nikadMEclS0mVKecoUljxlikyeMh3H85Sp08pTpgDlKasxotuV&#10;8jyrMVpUY8S3LGWrb+T+87jwKJBWw8SXLRW4VgPV4EKC6rZWQ4VjoHqu1WA1w3q0aLmeVxYFeBZI&#10;69GihXuBaz1atH4vcK1Hi0I/C1zr0ULcRG3PojjQfANoUV8grUeLlvcFrvVoUXxogWs9WnQ1coFr&#10;Fi1sXMedxvw1JxhIZbP8OeTj+pPZGwp+cNEu4VYUjKYpOWDA6YIdyISQgpQc+hVyM9oDDzqk5FCc&#10;kJuxHhhcU3JoRMjN8JYFh4aUA5kQOJHyLwcyLTjMSyK9pUV2IBPO1qmGILEdyLTgICC8KetrsIVm&#10;fMuBTBiL0yaVA5kWjHE5kAkjM9UQhI5HVEdRQzJAU4kgtR3JJON0WqIcytQgrY9KaNc2A7hk1KYS&#10;AW07mEkuS6QSQfLMxSadS4Vke0l6lB3O1HQfrg4WzfFMqUnLiJ62SjaJpA5sAvkTjR48GHLZB3Il&#10;TMOW8Z3qCJIjttCqA+ZJJYLkiBU0SzDmsmEjrcKGjFmCMZc9GVfClhxjf9oqua3albAlhxOgEkHy&#10;SUZytnHZPHF1ZCRnI5f9ESmRudgEHiZtlWyBuBIZyRlz2eVwJTKSM+aykeFK2JLDO1GrguTYi7AQ&#10;xJwhLSHbEVJHzNo67rtwaFQiSI4dBbMOxrziYhP4QKojSI59AbMOxlzuVHZyZCRnzENM1Y1PlcP4&#10;3yM5Yx7CCG+wgDdbxZjLGl5ahTV6UsLX9RWxkW4n0AVHolOJ3g6RjyHyEOdKrubY1AOFhoQFSmy3&#10;OUrkSIY2KoF+I6Fn2UQXpAT67RJGP6IE+o2EoepodkqgXyUM0iBhrtBG2eWAwpsCR9nscYSY4Xhg&#10;tEb9hppxHlFH19W38tHAuz6MgkfwL3mgU1gYeRONZMpav76pnqgoz9TbSZHOkocrlbMup5+jxuXk&#10;DjqN9xxZcst2puMee7HWrt+XotStWfnYrZVdRi+hmrDdWou71vKy1saaC1hFuqhPrS8rle/XETdL&#10;qgP3fIhqpCu3tsqi5MzDY1+styNJWXrZTHW8NSLNEl625x1hye1Ajc7t5NsqZxGeToc1bat+Qw/R&#10;ajHy5r3TC+3jqIdwvRHDarp8+8DPwIbrBR7ebZfU3IFNuWg/hwv9iuDm4fD74XvtEefgZn9lw/ma&#10;BvuujC+b7Z1/KFL+et5uble7HS7P+Nv98nmFaVkIqztEJMOhHUfguVSObx6BN5NgDkyEJiOfg+Dj&#10;MV2EaysHld8wAs9l/QpTuKr0GCnd95/g0rL+80s4xHg6gFkbjrlx+cARr/RUZjKxwtIwFYm8kGJg&#10;8Er3+O12wSEdeI2sdsG9RSq7XZhyRSq7XekOsd0u2svHbVWGkLSPn+GWqn/sXrPrUz/t39ty0j0N&#10;eAHDalsdAnRRw3i2sLjVYSD7fhGETNvqUKA9+qmJAu3P2yhQ0N3URIH25W0UZDsxSornhw290X58&#10;pm2pIUxNFGgfPtO2FIVM2+pQoLC7me086jwRRd3JO3WGK6rzRRx0NzRhoKA7GwZ6oXBhwkAxdzYM&#10;HHOXaVwdDhRzh+1Uq8tRzJ0tK8fcDf21Ej2DAsXc2cJyzB0i0g1gkRN+sJtM61KDkEh3i12dX6KY&#10;uybTujooKOauGbu4sT6PTjF3k+nYiH2mmLtm3EjYbS87Moqpe5StJ7qYnipsxmNLd3Qzw2Q6MQK9&#10;KOauaUFmtK4OCoq5kyvDLHYMBcLVekOpKeauGZvdmGLu7H7HMXdj08go5s62Ctm3iaNErnV1VsEx&#10;d7buKOYu07p0nACyFhQylY1STCbwi71QcMyd3TqKuQM7A1lZxcdaM62jmDsbWY65s7sxVuWHam3d&#10;Ucxdxioo5i7TOobCtIoZQ4GrzXqhoJg7GJllsxRzZyMrOwI1UFDMnS0sx9xlWsdQWP2OYu4yHYUi&#10;7jKtYyhGljdGUMBBKdCdEXZLkXYZf4cdvZSdhSw9W5gZenDkn7BrrWhKerYwM/TgfD9hN0G2T2+/&#10;W9Cw3Zq6kz3c2KEyumMoTKugmDobWQ6ow8jo7jLrmfNwON3E1J4czh/kyNgZR9LlWkgDhu1DOYgO&#10;DA1HIMfuhxbmQ3fOEXS0As8ri1bhBdLUdgqk9WidI+hopZ7XK63WC6T1aFG6XIFr6vAKpKnTK5Cm&#10;Q1CelFbxBdJ0JCqQpv6vQJoOSAXS1AkWSOvRosV9gWs9WrTIL3CtR4vW+nmutNwvkNajRav+Atd6&#10;tGjxX+Ba7wkRKVE7xNE+QKEB9WjRdkCeK+0IFEjr0aJkvALXerRof6DAtR4tBJjVokVbBUcNwDlk&#10;ZSxxN/YwBGNpUMpxRFIn8hBASHiRnpv20HM8ElQs9BrK0EPfiUDz9HpcfUzfiTnEACH87RgsnEuk&#10;cV7liGJcXMElgsiYECURVRSd2Yk4LMcUYxeP60CfETHsoOIGAcokRxDcvh5R7vpKS5TDiptOxGE5&#10;rrjBIQfVEeDOPZnIeJevSGw6EYeSSS+6ykQWdyIOKyKLOxGH5VsSG8y4UsnL1yTiDjIuETDPRBZD&#10;jVRHkDwTWQx1piXCrSidmxKp7+IchUqE3p6JLAYAVCJgjgHNsg9ARSWC5DGs79jKARmVCJJnIotx&#10;00FaoiKyGCBTiSA5BhBLDlx/QCXUudmSo1tQiSB5JrIYxzNUIkiOtGuzVYx5RWQxulxaR0VkMaZ2&#10;VCJIjvxos1WMeUVkMTor1REk92fzPoJVfkdn0ed/Md9LS1REFnfuBA7RUTeZyGIYAtURJI8BS8d9&#10;F8c/VCJgnokshulQiSA5Njgt7XbvBw7DeCayGMaW1hECm3KRxZ07gvsjixkPxjzEWN1gs9GSA2ZK&#10;rQqSYz/RLMGYy5aimwDYMxgcKaV1yK6hK2Hbeeei4HC75g02/sxWMeay9+fqyEjOmCNDx5fISM52&#10;7nbwpBLZoTPbxai7TTpfJiM927pkxLimyT5bUo+3yK+IKXfHetmYcjmoQmthpb5eK2rS94FIplF6&#10;+n1JuHKoshBTKtHe1DKtSgMD09BqXz3CcLiIJcxIYjhSqZW3fgO/QFZoqVZbSXakQ1sgBO9wOy2B&#10;EDPEhCqIfr1ASlZoqVZbSfYCgRCjw+00BZKTpzJCiCByZIWWarWVZC8QCIE93E5LIMQTMaEio1+P&#10;kJIVWqrVVpK9QCDE73A7TYHqEEJ0UQ1CWm1BICV7gUAI+qkTCLFGTKjI6NcjpGSFlmq1lWQvEAiD&#10;UqehFkQIKaqRSMkKTY311tK9SKaQuBXLWDJJJFKNUJGu2NpQcy1dbKF2C9t9S+QPt9WUSi/XPOKu&#10;tfjOFy/hLLVWa66lO6o3IxXOWZ1UUFx+ziDnxY6yiWm3Ko5+g1gIQgqE08BTCfTbJSylocWq0V18&#10;K5WTfpVj2LoopqHh/Na3scQRwR6OsKR7HLe+iC7O8VUC/QZJjnDR3zNYIoLJtSHib/ZQBCcxpXLX&#10;r+oz0JWk15pr6WILtb6MVKrZqDFTKqUstQLRSnVYBbq4utLW6lexkhMPzG/KdL7eKInyyUkf+l/U&#10;mC19aG2kVO761dZWS1/Z8yXES6Qv2KZa0lH7ctIHzcYytvQ6GdV1mkqtX5U+0B1hcERXi6mniy1U&#10;PjmpukhlpDK4ay1RqsrW1vbobgu1vpxUXQRsqbpjjnLXb5TKsBeDLu5K6e+Z1iK01fXa6mFP19TK&#10;W7+hrXHQq6XTnQ7lo1/lp6Ot7m/o7/pVHb1Ql0c66vJTFAtymNbc4acDbYFdFw7lkkEQsX8OwWh5&#10;dn+rlUnpij6kU3O3tV+b5jgaYlPaT3TOaY7/QmmO4cWB8FYE/lXzFkl4EPy/6Q0XTKO7b7i4XU8R&#10;RR57+d284eI3rPseBDk/2vLx4wAvs7Th/Hs0R9AAvFeS0TqW6Ej/+DhOEb1n00clzq+2HLv686st&#10;y/XDuydx/Ykqflg/rfRdIv268xT3VIs8LJS+2vIbdKY4Bes6U7eF8rtzpv4s7+xMX18sP+837rhV&#10;3SGeFhNnOsYCVVbVozmi8NmZLuTc3jtTHM+fnam+fXh+Amso/+d7izyF5x3o8uqFV4SIt+k6U7n+&#10;4td4Agud/vgCDjeh/NYXcIzDxhoMrDtbmcua2jCwk57AcsmRsontDPnwTBY2YWMm03g4ck+SDL1N&#10;p/d0IAAjkuFpTkl67WGGGVakaof+yaoeZghOiGQ2szQ0vh1OXMpWDzMMWJFZIw8b9TUsDdrFGa9L&#10;ZO7hBZ1HXvK+VB8r7DRGmvFsPpdMsh5WdAWHqTC6gWM8REaXwS3Vv80t1T+4uZS+vralAODBS3lK&#10;o09Uujs70znoEg4bUEr5ySBKt3AsGpf82dPZ5Bw2IpFhR9dw2OzoGo4cuxSKRWv1ONk7q2pdJRZ0&#10;E0emC1NSTzM3tUd3caAfu6Tonr4ifijKYfY8egIr0zrZ8YzcLAujB7AyJkZ3cZhNo/evck0jIEwP&#10;l3olcLNMjLJ1MjDQXRwZGChPB/wsk0Wc8UHBGd3JNmMEIsOP0nNy/FKryLgU2TCN9WbQ4Ps4LDQo&#10;ISfXOhokTG6dUcLClrJwMtgi8jmR1XbHctARdZLBgpJvMtLyfRy2e5fZR6w3M/jwhRy2S6GEm8zw&#10;QzdyWE6A8mxyjavyT/QCVqZpfB2H1VHkRDpVnNVR+DYOW3F0G0dGVr6OwwaWnsDKSUtmMcfLW/3z&#10;ALqPI9c+wiLTvkrDoBs5jhKo0ukp3cmRp0wdVZ4yNY88ZTp05CnT4SNPmWKTp0zdVp4yxSdPmSKU&#10;pZR4j2gLecrUavKU1RjRjR15ntUY0VNZeZ7VGMlOSqWWqjGiCzyy7aQ7PPKU1RjRRR55ntV2RLd5&#10;5HlW2xFd6ZHnWY2RBP7XoUk3e2Rr58s9CqTVKPENHwWu1Ti59AJbAfWZrXDwaZoHXAm2G280iOco&#10;TQdePiWHlxByPSk/JuckEjgAIaeEiDQVBmEJKXfYtpBrjMQxd04fQZcQcg2VOCbn3JFyTituaEqb&#10;U34lB8lKVCDIa7+Sg9cQqECQ2E5oRfgvFQgyYyHud4CPhMbgkBYop7MigIsKBIj9tlVfPhlyoqhA&#10;ENpOZsWIQQWC0PYrOcihogJBaDuVFeNHWiAE+dxgVWtpiZEuJ7JiNKEagtCIJ7VqYKRlceosx+zc&#10;GFuohiC0ncXaeTMqRLFkklgRIJnWINc5SpOwPjRk6LwaJQtEV8AUuvNqlDyD7AqYQndejZJlnitg&#10;du/Oq1EhYC3zMg4Go1To8sM4uGiKCgShsdKytMRIy1JLZLCTVzuvRlW8ioO96rRNFbmriFqnEgHr&#10;+E7Hkd/ovhoV3o+4yeSudl6Nqshd7bwaFd68uOHc1a/PmHOB4/d4bUQ210QNhxixGGfnFaLxVgcC&#10;DeryhH54VCr9Tb8pzQwDq+8g+qt+PdU0gKYb15BSCfQbCGWCjQ6EC8D0mE8J9NvlWCTE5KWGYxgh&#10;Z0AyJwoWKuBWovJ2M4s9ThuvXy+E8lIfpL/qN6Xy8SWm4nyFBSJfn9qy1qJfXxv25X3vqCTrAm9H&#10;L05DYH2CrdXzDv2liK5vbMJTxdGv9hezG9gtxgV/nv0MDsF3CrvFJv9uQ2pbXGsKEbGSFR4IC308&#10;kTtvDAmhKkiltbXatQ1LpWod+SYoVb67dusst7LL9+ta+ULn0hXGViYQwNLUeST1IlZLM2CpOtQF&#10;xG6f131P5cop1+LgYA7eMdPirnDKX78vbnGsvCRaJFS9apW2aNpntIQll9UbtQYvlHLrdoZ+Kq1T&#10;f7VbGfuBMraaGQkP7k+56zeqvxYnU6tdjoGwMKKhidhFccN7dtSOoqjMWp2tJq9+pbd09IJxtyAK&#10;11du35FIVhP7GWsFaV8rtDDWWEunytO6bGXHoUmLWMLENiih8tZv7JGV/aK2nwW6brUqEiZmX/HK&#10;02Ly/fitrhPP6Q//QukPv1aQGfYWfJDZX1e3++XTp4fVAA+cic/sDzIbPG2u70G3erPdbr5IZN0O&#10;qzLnY6mA/EMC5wYfvvz75m5lB3c2TUg/Hi9wyRnqTULlsdCU0LM2XmClgaEvjJMny9ltP3241jjJ&#10;f/Fn1B7X+9V28LB+RMrqtwmYVNx9//mwufsZfWC72b++AJg/rrb4436z/efF4Mt2+fz6YvePz8vt&#10;6mLw8Ocn9KOF3Ot+Mdi7f7STmezTbtNfPqS/LJ9uwer1xf4Cd3rJn9d7/AtFPj9v15/uUZPf7nna&#10;vEFg8cf1XlZq0j7fqvAPRHL+8Q+/wfh4jN7d+Hi3P/i7i4/3W5Xn+HjbhfoZDezF7bkk/nMqe4ku&#10;eHcS8/FPdKFPm/frhwfnnh+exEnH/+C2noLbDjd6AazB5+369cV/LoaLd/N38/ayHU3fXbbDt28v&#10;37y/bi+n75vZ5O347fX12+a/ZDeyaa/u13d3qyepJiT94T8eJf09rm+3m93m4/67283jKyQIrG9X&#10;r0Lan3/e8HG5fnL7m7bXP0fHfxtn3xcd/9tzpXIw1nGlOEVCV//duVI4itvdfrnHdAxD5NPemcnZ&#10;s9qeFT3DzT/9Nu/Bs44QHRk86xRvl8jEYnl19qyvL86e9ZfzrDJ1/RXyjiTq3bvD99vV6uNm+zho&#10;/C1C0gDksf/NJZcusbz7YXP7953OquMvugQoLv2idTkLMqxLzw/Uuk5KOho1eNEXMaVTnJ24OUx/&#10;3tFkGN4CxJFshwyHMzHQKMMtDV2aDKcujWZ6zA27gzXcsHkayabNaOoeizrmhrP1SDYaLtxboD2S&#10;wvtHsileOze4YcoYyUBlccP6I5JNR3gZTR6yOm4btgQPdA0eerZgQK878JO3Gw1+KRDNEBlUBqwp&#10;EtPxzD8Z2dO+FIoW2ScGO4Ji7NPT+sRlLFwgcw8UlIE0HU2sfkIZSHj20mgcYdHg/cF+3clyOup4&#10;7N5j62kb5R9NGlNU2fiM3JqxSwTpY5cCMWnm/sWzYyDoaSHRSL+slH40GYWnQHvYpUC0Q8v6Kfto&#10;MvKZgj24cvaR3e0o/2gyHlnSUv4RLjN22Vs92qMUpMm4saCVWK0DGDP/5G4fP0LDlpcfBF74B+j6&#10;+KV2MRmBrr/rURrSqJlYdkZpSJOmscyW0pBGTWvyS01jIrj1t4/TkBZ4s72/+1Ea0qRZWIYrYWQH&#10;POYTkx/j4fMue/ofpyFNW8t4KRFpMpq1lrypeeCVDMtR4eb3gxyZ/kepSHBolvoIjtHcGtEoE6k1&#10;paVEpMkIvaofXUpEGplTAcpDmmCUt9ilYwaM1xCW0pAmGPssdikWI8tTUR4SphaWZ6HHfkwgKA9p&#10;MhxZmqM8JLubUCJSi21cQ1RKRBpDhn4rozykdj61gKA8pBnGeINd6qTa+dByUhKrdzDa1qes9jg9&#10;SkPK8UunUo3tBOhd4HZudhRKQ2psJ0VJSBk0cFvcQd7MpBYB6Qe6zByZngYeNf7B7B790dPA7WJq&#10;dT56G3g09I/c9/FLnVSLLUej9yHO/CBHM4fz7u8vcrt07AfoflZ/oZSjZrqwnLLsFST8Rpbpdp4H&#10;NvufBIAd+M0WlrXR+8AziNEvLuUZtRl2qXmMR9aUhVKM2rnplHHKeJBCRnqjdQTGYmx5UcotMlWH&#10;heyh0snQnE91sor6m0ZvA09xhbXR7yidaOSzG3u6Mb0NPB2FZ5qPp7aUSTQ1Bwx6G3g6NnGgJCJx&#10;PoawKQ5TeSC+f6zl/CFckG0x5MeBsUSzkOXcISwyrY7MrwNDZAsQzhvKeAJ+Hng6wtrakjo1joyv&#10;auh1YMyULOfSDFP7wIajNUXDIpj6dHhA+7jfNLQWz+dg0X0gBdJ0FCmQpo6rQJrOsQqk6fBeIE1R&#10;KpCmg0qBNEWqQJpilSel1XqBNPVqBdJ6tOjmkALXerRoAV/gWo8WreMLXOvRotV8nist6Auk9WjR&#10;sr7Atd62aHFf4FpvW7TEL3Ctty1a6Be41tsWLffzXGnFXyCtty26fqTAtd62aPVf4FpvW7QHUOBa&#10;b1t0KUmeK+0GFEjrbYs2BQpc622L7igpcK23LbqppMD1/7P39bt15Di+r2Lk/0x8zqnz4QBZoJN0&#10;LhaYezG46xdwHHfH2MT22k6ndxf33e+PJZIlqooUzySd3dn2AAO5cyh+iBRLoigqP7dMqKCDNT+3&#10;TMggxmrCBh3Q/Nwy0YMO1nBu4Uw3+zIyllaUAnN3+0AFK8/LyZZ/gRzbHQMP4XDO7N8gb98VBtsE&#10;L0nH83uLzavCmOwEL5nEC/D2cjGmMcG7F05nLwqLwO7d4vZF4f418vZF4czLyPbSKZWDIzH8i+Qr&#10;XBmv9cav9Zz7N8lnLwqz5Dg1KVkA87HFTzUNThg/9++SrwBierC6/cvk7YvCmZeRrcb56YTwZeRj&#10;75PjxNLIQasZ0gcqobljZe8ZZ15GtjrvXylfYVVXjy6tMEaufGvH4q7uQasH6oGlgScHzm1MD5bc&#10;v1WOiw62B+scn3SXhq0g0L9XvmpeFO5fLKfc7FqO/s3yFRRgerDkiK27clid0xeURte/W76CygwN&#10;nuf+5fIVCgaYHqxzTSyfz1ooue6RuF0OczA9WHK967tAw+o8cbscBmRosOSISHuj27wovHy7vC4/&#10;soLJ1TQo6kz6QFTZpWF1TnHlsYevc6wpDQ3WefQystU5xYZHGoHkVucU/R17+PMc5l1zxU+Inetr&#10;TnMN4gTK9GDJS5oJ1g8LPazOEy8jY+oYGiw54qyePjCFTA+WXHOAF7iyOqdgKo2Vvh620MPqPPMy&#10;stV55mVkq3MKfI5cBZJbnSdeRsbErsdqDF8SkehlZKxbbR9WOwUgPZ3g6Mv2YZNvXkY2MxGuw/bh&#10;AaAgokvH6n4MIxZ5jN0X2/yWF5gpgl1eYEaokdicrubxXbsdPxS+Vsc8gTTX8nZ0xgQ2kUHAkgmA&#10;tIKTHRi9dFyGQACkbQHVxwuAtApYRhXHx0mM+sqSYJK2xYiTlRyP6i8Ek7SKsUxhnLrkMK42WE90&#10;aBexsShI4+xDFi1i2dC5Rb3j+i7IG2oLRbSiU+oDLAOf8B6fFDElyAHL+Fh2vCNQIHvmRvcmCiTW&#10;AyFOun1RIBFYiCF5FYXMgY4NbykAOUrUfaqM0gMIEmf5MfUNlYIbIXszaEM1fEdIrOlCida8hl5t&#10;daaLFqVlQz7lL8tqiyphIc5TOv8YqeMTGUEeuGTTarrjIkSlLcR3dD6dwbilk7gRsMPkwGvurtwb&#10;ICoYdQcgvElbeNwoxs6YSwWSFdlINDxrXk+vkMoXAq4EcOgZG+/j+vZLLx3ROA6dKUFpISMcduyh&#10;LOIK8BGI4DhU0HeCBd+mNxPKPNj0RprBOiqmgDKE3ej+RixA2mIJlIxEYFoGSn6WtoAdiifb4Cw6&#10;HBH2eKgnH8PR8QzIDlqtT8hJW8hC9wVO69XJ79IyHHvFAYl9IX90Wk10ERaO4NZ0KEVw+H6EcOxj&#10;B63UJXxJW/hb865g0J2H/C5tgUPmZaHb+aQP7LWQoBXyt6XcAcix1ViI0JO20BWfte18fsQJbjVe&#10;IHikZX0g5aEQ7iDEqTIDdjhEKFMAO19IJAQV0r2P7pqnyBb+I1LyCvmNBWNntFEcopAe8PELMSIL&#10;YcSIvJUYcMCidzTEjuGsBqr7TxbbsUTMqOIFe6a9GihzZpwrsY2tthwMG3qTdMurse6s33FRoY1u&#10;icW8pGUz23Hdu57PXI1XVCFMemW77q+Vy4Cv4VJCXcsadIMEihiQF5ab3upG1oAb3TfLsEjLw7MV&#10;96QbRgGQVgB5BYg0mpjHLeWVkFFokFgwScsYB9q2ESCCgaHUuE/MZtYD5NgxPYMbYpSlZ3fdS5uC&#10;kcfe5kCWqENnoQZPwZMLcYqQR1nKDj3rWWOhTTwiHzLGqI60sys546D9tuMe1dXDnUai7LnmZg+f&#10;rHZxNyPEN/BuviewLIp7IzioT45VImvnnkuWpXPPFmTlPHSMSxbOA2J80ThTyGI01s7uWAymO/Fk&#10;SdKbybxe77oGXq4PPV/Dq/We8+K4Xe8TwDue3vqVLriM7j8eZK7mte59lovL6n4jBKz3kR95W2vk&#10;W1yptOxSy7p/jZh2ZCc8bis9DxAs0jI22TR1valumkKyuq3rBYTY7OiAMxJDzJiWfSEcm2fnU0iq&#10;IgPobPI3vKXDgi8iKr4CQd0ITF1UrH/xjHDMETZZo+uhsShU2qJY8duQJMKGuHP5+HXQ6QK9wx2O&#10;htk/xcJis1zsWM+ShH1p2T7lK97R2Gpgv9gxAAQHymycAu5CUFomLCuXnuUhBsYYO6Y8xk7I+Ojw&#10;NdSJrNcQWowBdxJZ7G0LZPG51mLpIq20LLUskPPh6V40Y0cJMpAaNzQ6wvAURjpzB1BitHomJUJI&#10;K8Lw/qHrBLd81oOoVUx6S5c1RhV2FvGyx8FSsIORd02UfxIbBeew0BFLCCgbNsgUw/EOEDGdGI63&#10;lL1Fr+xROyEkxOCLQXS85rSL7ngS2ZbD8YRyyD4fa4AQbsxwJx33PKcElzuzWTxsLIb46/hTsuON&#10;RYxLwj2dEOzA86gzIBuJj8TzV2JbHfWveS/asSaJvPWMk5c5PVvnHV5v7nB4s+cGeEBwkyO0JN5M&#10;d/0ZL+g60Wj+TveOLEtAdY1TisjIyze/t9QUqFjxvH7oHgGK5+yMmuigF8WXmDACVPFsWInye1tE&#10;MU18qGOXKDMCBzHxdJX47GrbCcfhWmf5rvQOqracZYjjp9g9beV8pXdOpc5i21k66cJzizyHyLgk&#10;FIC7U7HlSAyiCzitUnu0dZ2KS/89P88B4u5JHpJJ+QC3N+jYzSTP8lbyNcLRZDxVNezcNSL9YnYP&#10;CFfyrR6DtpEuNU4Mn9hZoMi6Y1wQhzjpbHBcRfVmpMaU+5NcF1wDcrVC6hJVHqt/xpCi903HZ6HS&#10;D0tEYaEYp2SplLK3SIyRRau0snhVwHgSKe117yBVmJwSZITk9ykfPfy0//n1axbflEM8qoYjpsbp&#10;6/XZ83e7w/758G7YPj/bnx6e40L26zPUqjgb3r6zNRz/en1z9e01HE++oiIsqjqMyUWG+6aEL5Xc&#10;WhLy/vbLTSkZTXWKf+a/Hy+uP5W/X0xVJ4njsYgbquFJOyZHjQVjqZDxP1ZB2x9VKwyTrNQKoxK7&#10;//Lx4g7lo0vg4nsXC8OV4xLHQKGC0e9V9cJ2tHGiOqc4bpJvzDfVC4OTxTXoNeGF76gfeK3vF63p&#10;Tv3HEyFag4EfvaGPz5mDDNsuhcJah+oCLCHDSaOCUQGlZc7wnVOo9WG8jL6EDB9OBduMRaCWxEQA&#10;RaFQ3GvtcAaNTGB7b8ywzpygfM5oPa1wm7Fk0xJr5moygvhUgmdJUPqkKTocqjrDRuFWBVsPO7qF&#10;voiu1gIWfR66pBpo1ahkd2MllEVhk4qgiysTOljSso1gak5ggZHQgeeEDjUXltEh0jSBBaowpcL2&#10;rgWbC8eBKkypsMPgCUupLCpEJGytirOxiseSKswV42BOUNhTyZ5tPEOhvaiCBdzRmljhzsbaRUvc&#10;0TmKggWqoMMghUPuhjctKMSkcIEuzF1ihMw8canI/4TPdwIUfFM4xGU95ZpCYYE2KPg94aOCZ8um&#10;TMFvhQvUgbSZCQ5XibypQREJxRfowxYKG1xjRlLZhC/QB0WQlC4t/B15kSc0wUXyGn0gau3hSzoq&#10;UygMW0LPXsz14IA/Cl5N8pZqKEvzw5QKC/RhbgWv9ntPXkrPU7qBPmjTr3Crg+sOTLGwSF6jjzPX&#10;l9KhitIN5oe5A7w6c+ebKRgW8Ef3pJQu6uN588Nc/Q30QSs7xbfGxQfH/uhMY4LzP+OmZBgtJT18&#10;yflhaoahHKVnL6ZmWKAPut4wybHeevPD1AwL9EGhtgrfgcrLLc0PWzPMX1VRuHvCN/gLyKQ+bM2w&#10;nev/cJ5m6HorUlszDE9LevLW82OL9FRn2Uen4pO8O3cpZGqGoVCih8/UDFv7+EzNMBTWpBJ4S8tS&#10;iklU/Lny0jG7wqHwlctf7a9gKN74IcQ74UPKjYuv9lcRvlofOAdx5U3qg+5tqLzYwHj46MhI4QJ9&#10;YF85wQ1r115M4bBAXlM7DPVpXf6S+jDFwzb7sbLmkr3QuWolr6tfUz1sgzN6x/5M9bBo/Gp9bDbu&#10;+NnyYQFCSheYJEH6qDeCtnxYoBJbPmxzGvCYVIotH4aKbt4orihtIKMWWz4MQvtS1xMlroJhCojF&#10;oGaP3gGt9dMBrZ1YB7T2Yx3QWksd0NqbdUBrTXVAa5/WAc1ry+zhY6xmG98BzWvL7OY7WPPaMpv6&#10;Dta8tiinVudVB2teW2aL38Fa+70Y1Oz0O6B5bZkNfwdrXltm29/BmteW2fx3sOa1ZUIAHax5bZlA&#10;QIzVxAI6oHlPaCICHax5T2jiAh2s+bn1VELMxAvicTUhgw5ofm79KUuIHVHBC0l8da0FbAtwnnQu&#10;p0nz+hdYNNXwmLcELyfDc3isnGp4zEiCl0SZBXhbYwJzjeDlxH8B3taXwHqC4CUfagG+rS1ROuB0&#10;pZyWL/RoKkuwyJpFutDDVhXhHO5zvVu60MNWFeHcmrCCl60qQgchJLhmTy/QsJqmRRL10LTZhR6N&#10;rlnyqIKX1TYtbkYavr5BvrYPWriMPXyNt1XCWHK9pTyXAwzXNDjd5lzTDRd6WJ3TYoK40juhCz2s&#10;zmmhMPYIJLc65/Tbc70xvEDD6pwT3M8Rw/dsFyu2WnL6eBNX+DK7PazOucjAOb66Xg8Mp6HBkuuN&#10;3LkcGHjTg3WuF0kWethZnqngZXXOyZ7nmle9QMPqnCLiNFZ6H2Whh9U5J7qFFbyszvmq2rlesFyg&#10;YXXON1bPtWjLQg+rc4pMkxxadGOhh9U5p2Of642deQ8YUq3BTAUvq3NOaDrXWxcLNKzOMxW8rM45&#10;3TKs4GV1zknN55rAtMCV1TnfxD7Xew8LPazOMxW8rM75htI5Yq3eHMSEqPWRqOCFgybTg61dbxnP&#10;5cAUMj14nmvS60IPq3NOqD3X2xILPazOOfXlXLPeFnpYnXMqfFjBy+o8U8HL6pxTvc8Re/T0gYld&#10;jxXf6jjXy7ULclidJyp4wRXUNFIVvOA2bB9We1jBy+p9fESAHEpYwctqfozzlT7mu/7N1bgQ1oQE&#10;HzkDikSbSm2V9EUuOIFsdaE8QUjWYYEsfrIClJ+lNWA48mLty8/SWrpZuIk/wSO5kHOZJON8uovq&#10;ycTLqUE/+IJc2sKsIMQBSSiUwE2EBU/ALH+yJFXRY5VXM73LOIytd10TyWfjZ0+oJviEgdCHcqoa&#10;4XGK/OcGUrBLy6MqcGiLo5DfpWU4oZyFm13l8kefLruRVJVZu2JJnu/cFFt+i9egY99QMCWeBpyT&#10;9kVDFl9Rg7hhTzA8ImIBRRxpixoErJO2LWSTYLoMFmKBQPyZ6FsgMjBTFqhwHcvaCOUs3BEWOFDc&#10;PGeBSH5sQWXUpC2qUsCeYSnxNOAxFkgla0aX0bNA0qgBFHGkLWIJWMe0hGwS7AgLlEs9fQvEc21F&#10;opklNCIJXMeylHIWbkbXn1db3sQmfCCVXmqMVeSRtqhKAXuGpcTTgMdYIDJorWF5PnBLoWj6uomp&#10;ijjSslgM1jEtIZsEmxH1dbWXmaL69STaaeUfWdiJKNIWkRSuY1lKOQunHAq9QCoKg+d8IFJjWlDB&#10;Ly3LJYA9w9oL8TTgMRaItGZrWJ6+9q2zFHGkLWIJWMe0hGwS7AgLRGJ1EUj160l04DDt5C1FFGmL&#10;SArXsSylnIVTDoWeb4F44K41K1esubsU/NKyXALYMywlngY8xgKRup6zwINUGIp9oIB1TEvIJsGO&#10;sEBsrNvlnacr5Nk3xioqkraoSuE6pjWRTgMeYYS49T5b4LmScRSy+miLSNKyaALYM66Jeh7yGDuk&#10;WwU5QwQnjdMUkaQtoilcx8aUchbuGGPE3YbGxDyV4SXQ1nWKPNKyXArYszIlngY8xhylplNlY75s&#10;cwcqQkkrwglk18yUfh7yKIPENZKkQa5lMRW7RkRdCsaeoQnlLNwxBrmRyaOqdpWGey+N7YqupGWd&#10;KWDPzpR4GlC5FJL+RxplltJfabqDM8pWGa9QkFaEE8iumSn9PORRBol7PkmDpFr2if0KRqzA9QxN&#10;KGfhjjFIqbs1rQNdg6SaAKNYM6todKaAPTtT4mnAGenAIKlOc3LjMpbgb2BFKGnZIKlY/wjZNTOl&#10;n4c8yiClHJmq29Xcto02ikzSimwM1zM0oZyFUw6FXqC1/Wxj4oslkb+ZVQgdkUsAe3amxNOAM9KR&#10;aLLnmNTsyoZbca3xilDSsnAK2TWzvdDPQ06cCtVIvnaP4kq3b32pYJeWZRO4nqHhzt84Wlm4YwwS&#10;9/9G3AkPeZCVyMwqGrkUsGdnSjwNOCMdKOwg249Jza7KDnNvKkJJy0pTyK6ZKf085MSpUA3kw1XL&#10;ojpZGfrSyWJLIAW7tCIbw/UMTShn4Y4wyPWpTB5VtSsW7oY2tivySMtyKWDHzibiaUDlUkj6CsMK&#10;Pf/Jxj3VUbb+GlIhe2Y20c9DHmOQdBc2Z5DgJLWGVLiOoSnlLNwxBknFXezC0DNIHKq2zlSsQtpi&#10;kBNgz86UeBrwGINcyfZjUrMv29ybilDSinAC2TUzpZ+HnDgVqsGEI7Sj6sTv+dK1kUrBLq3IxnA9&#10;QxPKWbhjDHIDpEmDxG3tBlTkkZblUsCenSnxNOAxBolrpyO/lddzVbaeRyxFKGlFOIHsmpnSz0Me&#10;ZZC4nZ40yKH1pSKTtCybwPUMTShn4Y4xSNyRT0q1lS+2TEiRRlqWSuB63ArlLNxRUlFBCJwMbqY6&#10;164tytFgBSsSScuSTZDIh4xSj+haMNPPQ2rusVANnKPiP9UKpX35JlihIG0rH5VUzcmXh5xTT8iH&#10;aJxw0pWvghW5pG3kW5/NxrqFZP0dA6mcCq6MfHu9WdKXb4IVCtK28h307oJASCuQIl8eck49I99W&#10;n8jqyzfBCrfSCtey0dvNxrqFFPnykHPqGfk2Or/78k2wwq20rXxbXO9Kzb91HnJOPSPfWj1BX74J&#10;VuSStpVvrVYhENIKpOjvCEjlVHBl5DtVT9CXb4IVCtIK12KfK71TIBDSCqTIl4ecU0/Ih0W63G7o&#10;ylfBCrfSCtcs3woFW3P2eQykcipUM/Lt1RP05ZtghYK0rXwH/aoKhLQCyfpb5SHn1DPy7dQT9OWb&#10;YIVbaYVr0d9uNtYtpMh3BKRyKrgy8tHzL8XT9eWbYIWCtK18W/2qCoS0Ainy5SHn1DPyoUpLWr4J&#10;VriVVrgW/dEDlKnvw1gyPAc5p56R71Q9QV9/E6zIJW0r30q/qgIhrUCK/vKQc+oJ+c7UEXTFm0CF&#10;V2mFZ9bemZqEAEgrgCxcHlC5FEwJ0fbqA7qiTaCCX1rhmEU76NdUAKQVQBYtDTgnnRBtp9O/K9oE&#10;KpxKKxyzaLvZGLeALFoeULkUTAnR6JnDpL+cQAW/tI1oW/2GCoC0AsiipQHnpBOirXXSd7U2gQqn&#10;0grHrLXNbIxbQBYtDTgnnRBNZ3xXMoUUPqVtBFvpd1MApBVAFiwNOKMscuE24d3F48exjj39UQrZ&#10;X7y8/PLw+L+ubj/T9UC/nv7TowFPjwZ8unl4iQL+r559fHy8e/nixcPlx6vPFw9/+Xx9eX/7cPvL&#10;418ubz+/uP3ll+vLqxdfb+8/vMCbSqfjX3f3t5dXDw/XN7+OzwHgmi2/BPC3+5PrD3jECw8NLj0a&#10;MF5e+P6PBnBgF3lt4+s81aMBeyqVTI8GoHqqFHX4pkcDTqnUKGGFu6/fAqhrdeGFaKrYJyRrMMTi&#10;tVIZHttykGHsFGq7G8tuLiGDaArmI6urBwWc4VRDkeH1XIczRKUVKuAMIXkFo4cFlsesrsMVIMO3&#10;dcK2dQfNPBkQCGqeDNjjKYBl5ig5UWWIuKu1EKBLqsE8GXDYekNHT+WmuKs1cTi4wiZVYWoNnu09&#10;7syTAYEqTJHB1dq1OvNmQKALU14wwpdUhiksuEKxUMdW6Agmow1TUhBvp7r4kurACnGii6eiPH2Y&#10;dwMCfZgygqu9a33k3DPymgKCEb6kPigXQOmuDoM3fubdgMBe6OiwwufaM/ZkE1yAz5QLXJ25vsXU&#10;Cgz0Qel3yt967dqfqRIY8Vf7qghfUh94davm78yzPzrMVDki/mp94Kk2F19SH9gcTnTXw2Fw5q99&#10;NwBVNpyvt3k3AEF+z/4o0UjlHXAt28Nn9BHgq/UxDKi3v7y6oNQEpRvJW+tjQOqMh8/oI+Cv1keA&#10;z7wbEPBHmySVA2bgjR9lxShcoA/zbgCemHLxJfWBZyUnusMpXjFa1od9N8C3P0qHUjmQDuLiS+rD&#10;vBsQ4EOUcKIb6MO8G7DZ7T17se8G+PZCSXuTvAPq7S+Pn303IMBX6wNvAXrjh5yGiW4kr9HH2rU/&#10;SrlTOQL7wyZ+gtv4+Oy7Ab69mHcDNthrOeNHSToZ/sy7AesD3rtZ1gceP83hM/o4df0L1ciq+HO/&#10;b5SVq3DB94MqaCnceutuPMy7AQE+hL4qfDt3vWbeDQi+5+bdgLDoK2URqiQxZK2TGLLWSgxZ6yWG&#10;rDUTQ9a6iSHr2RJC2ncEOqD1N6UDWk+bDmhaT2MlsZxK7YsCHQbSqrKvCnSwppU1PtueFMts5GMG&#10;zGa+A5rXltnTd7Cmp9UKlW6TcxVPGudB0zNrvImdVUF+bpm9fjxYZr/fAc1ry+z6O1jz2jIPBnaw&#10;5rVlIgAdrPm5ZZ4PjLGaUEAHNO8JTUCggzXvCU1YoIM1P7dMcKCDNZxb+Xri+J7XBSaxWkCk2S8n&#10;jo96DY6ZQOASlp5VyUTlzRocJk7gkuY7B7d1O2G7BC7lgubgtmgnjJLAJS1iDm4rdpIrJ3i/kjiy&#10;+mvu+e3xc43Czyk01TpZ3qCOOB6ENiRYZH0xfUaCnhMyPVhqPY5c6GFVnKgjftpomdUc1BE/tYpO&#10;1BHHe/e1HIk64nh7yPRgyYM64jhUqXuQgyGNB3XEm+r6iTriTX39RB1xGJ7hinUe1BGHiZoeLLnm&#10;Wcx1DluteyTqiMOqTQ/WeVBHHGXyTQ+2ds2mX+DK6pxib6QPxNZK5sFCD6vzRB1xTJ2aK4qfEY2g&#10;jjiuA5keLDkiYC5Xdp4n6ohj0hkaLHlQR7yps8/FuKI64k2d/UQd8abOPt/QiuqIY2LXciTqiGOx&#10;Ynqw5IgXeaMLV2B6sLUjIuT2sDqnmBDpHDEft4fVeaKOONxMzVWijjjcjenBku99yZs6+3wdMqoj&#10;DgdV00jUEcfBh+nB1h7UEYdLMz14ngd1xPGIsunBkiMG4ukDKx/Tg3Ue1BGHu6x7UJyDdI44RkXj&#10;2+tVj6fvqFc9Hl4TwSnRpuTDjK/xgfJ6j9BSIT2B2NSZwmIFKD9LWzAy2HTaLz9L2xBOA04cCibJ&#10;xJmLhcP4cUArbj2x8BpvCyr4pWWOBbDHsRJPAx4jGk7zW3490ZBF0IKKSNIW0RSwx7ESTwMeI9qW&#10;H8FIaA1ZCDnRFLDHsRJPAx4jGvISWn49re3oMNFOSdGWtEVrCtjjWImnAY8RDUkNLb+eaEinaEFF&#10;JGmLaArY41iJpwGPEQ2xtRnDnmxIxsjJpoA9lifqecijpEO+R8uyJx1CXDMti8qkZTepkF2ulX4e&#10;8ij5kN+Rlg+5JS2syCUty6eQXa6Vfh7yKPnwoHbLs6s/5Ka0sCKXtCyfQna5Vvp5yKPkQ/5Ly7Mr&#10;327+WRS5pGX5FLLLtdLPQx4l32HuMlz5kGvTjoXIJS3Lp5BdrpV+HvIY+danc5/hyodcnaR8Ctnj&#10;eqKfhzxKPuQDtTx78q1Xc12L3qQt+psgu1wr/TzkUfIh8SMt33r+pRS5pGX5FLLLtdLPQx4lH/IZ&#10;RvlWOzxPFW9+KFehhRW5pGX5FHKve36BkJYhlX4ecuJUcAWbIMW/1Sija5/K9QQrFKRt5dt2Hs+h&#10;fIwyZkdAKqdCNSPfBgGqrP4mWKEgbSvfgLhjwSoQ0rb6y0POqWfkWyPQnpVvghVupW3lW8/GuoFU&#10;/R0BqZwKroR8Zxoo6ZrnBCr4pW2lo3PxnPbSkHPiCeEO6gW6wk2gIpS0jXBns1FuAEVzacA56YRo&#10;O3UAXdEmUOFU2ka0PYKAKbWlAeekE6Jtde53RZtARSRpG9G2agkCIC0DitbygMqlYEqIttFp3xVt&#10;AhX80jaiDfoBFQBpG9HSgHPSCdHWOue7ok2gwqm0jWjr2Rg3gKK1PKByKZgSosms6AomgIJb2kas&#10;3ot208dbv62CSdpGtS3hSKj5Zs2VaztfZAsD0gojAtldLiIxsSxs85BHLSz3882aKx+SGgsvcwqN&#10;fArZ5Vrp5yHn1EV/T/dc+RDQv8x7Ov6Pv1sG7P72y5/1nuvd9eVL/P/k9890zxV/ze653t5d3eDX&#10;X27vP188Pvzl9v7XFx/uL77iUuvnT7jqerp7gV6PX+6vnjGSzykcny/u//XL3XPcncW17Ov315+u&#10;H/99RIcjN2Lq5re/XV/+7b78x+X/+W26Most3s3F56tXzwBAdE9Qp4e0Sr0IsHTDve/ry7/eXv7r&#10;w8nN7ZuPFze/Xv30cHd1+Yhrt0Ag/3R/f/v149XFB9zvLad6FgvJZll5/+n67t31p090Tkd/s9D3&#10;mXErl4Tf3l5++Xx181gG7/7qE+S/vXn4eH338Ozk/uXV5/dXuBt8/88fcEB5+fB48QhR7+6vbx7H&#10;w8ir3x/HO+zl9u6X++tXz/5zffjpFEHw18/fbE/fPEdhxp+f/3Q27J/vT3/eD6fDYfVm9eb/Ue/V&#10;8PLLwxVG5eLT27trZh3/OmN+8XIzq73cb/58cX3z7OS3i0+vnsk3BayN9+yFRfgkGiEaqYf7y/+L&#10;sYeW8Pfj/dXjJa7kX7z8BQPJ/w5g/WEc9WmgSQcPdzCA91//9+0HjMbFl8fbcTDkjjIG9uR3nI8O&#10;HIvc4fYFmcR0xXnY0TaXrjjj3WF5oVS6392XYgAn9AeGHpyO6C9+w1CXda6AEM6bWzKAEf2nG/MP&#10;EKL8iwxBraWz07OfDz8fhufDevcztPT27fOf3r0Znu/e4c7f283bN2/erkRLH68/fLi6ITLfriTi&#10;0Li7h/tf37/5dF+U927839wrviBjmdgQxcqYFsM7W2E99Xp99vzd7rB/Prwbts9RXevw/HR19vps&#10;dzqcDW/fWZH+en1z9e0inXx99exs+w0e//P149X9yafrz6+eHfSzcPGSPMHP/Cl4vLj+VP6uhoLY&#10;n4YC6hZFjyZLRopfyV7x/3Lb/+uDuAhc6M/Ns6OLCCD7s3jEnzAxxlIDJytkTsFCQZN84r+MjMEM&#10;7kaPSCZtfqH/+ENnWF1uQ2YVXfhnV/brBxbgHIkJmqONOUt1BMapO862CazOzcWrGXvcxJF57dUR&#10;2Dqo4BaUYoAKXx0F87iqs3CB6szhCqkqXVR16u0eVXkcVPhEKCpPwDqXHai2Dipz7SAa+nrsI3xY&#10;vStvpENn/MkvK1wgKgx6govw1VrY7wZX3loNq73HnVWEj63WhIvMqmJzcFSBzdwkqsuauU6A7AEX&#10;W60IH1utBkRjVh5vtRo8Qc3tgQhZSgfm1sBuezZ4rNU6CCwEoZVpeAN85rJAgM/UDQjmPe1n1dKB&#10;z3Mjpm5A4JLMBQFXsUiUm6gGZmIuBniKNSUDImS1KnzWakUEUxXBnUkEF5spFxDwZsoFDNuzgzP1&#10;KTyg6orw1TPC5y6pBlMswMeWdEuUzKwyRLImNWFKBQT4TKmAYOxovZ7hz5QKCKYspUmn8FltuG7d&#10;lAoYdqfeNxZJ1hPdSF6jD/+jiFKEKXymVEDgokypgMAhm1IBgbymVECEL6kPUyog0K8pFRDJm9QH&#10;toLTOEfyJvVhSgUE88OUCgg8H+UjTPbs24spFRDhM/oI8Nn54a4tTKkA11shHX2SItCuKRTgfYJM&#10;lYDA9EyVAJc1UyMgwlYrwsdWfzICQU2FgMBMkP+eGjhTIcDnLqkGUx/Ax1ZPiWDkTHWAQFZTHSDC&#10;V2siwpfUBe4PTmMcuJSzpC7oTcRpyvrLCwQtJ7jAVujdnwmf/wlCTc0JLhg/Ww0gEJiuASYxGpX4&#10;XmW8x6CyBDI/VQFYme14fE/3qQqAqfPXGax6OnVA6xkVg5odewe0nlUd0HpedUBrb9cBrR1eB7T2&#10;eR3Q2u11QGvP1wHNa8vs6mOsZmPfAc1ry2zvO1jz2jKb/A7WvLbMZr+DNa8tUyiwgzU/t8zuP8Zq&#10;QgAd0PzcMoGADtb83MId5unr2sGan1umhmAHa35uIXEoy6uJEMQMmCBBBzSvLRMq6GDNa2sbagsH&#10;QXqWcUE1xsfjClw15/MN/HWCE2jcHaWVDZ2h3d0+0IklnXfgTNIvhkFFjmp4jAPB+/fGmwoGkJDg&#10;3XIYVO6oxg9LI3j/Fm1TvQA2RPCSxTm/Xd/ULuhXxKCVT80Rp7cHJTFWTe0COikgpoKaGEBqaLDY&#10;QU0MHFOYHix4UBMDbNQ9aIlAXCFsT+dvKEH/+3h4XNkGGDY9WNnIPXJ72DvNiZoYTe2CRE2MpnYB&#10;Vecd5fB1jkGp5UjUxMDgmB5i5r7kGEbTg3WOaLc3Vk3tAvoEkhxBTQwMvKHBkgc1MZraBfTpIhr4&#10;LrlcWZ3zU/Ln+Oa4PazOqXT7SCOQ3M7xRE0MKLmWPFETA8uvukeiJkZTu4BTN86DmhhN7YJETQys&#10;yQxXrPOgJkZTuyBRE6OpXZCoidHULkjUxGhqFyRqYjS1CyhwSlYS1MTA6q0eKwqNjj38eY6JUPdI&#10;1MTAhDA9eJ4jfOlZO6aO6cHWvvetHVPI9GDJg5oYmGymB0uuj4rMPTUmXd0jURMDyz3TgyUPamJg&#10;mpoeLHlQEwOLP9ODJQ9qYmBimx4suV71WJDc6ny5Jsb4cZMVD1xBTYOvoJ2jzJencywMTQ+WHBE4&#10;t4fVOcXgyHZLYuDitxZuxtBgyfVlmrnkcDd1jzGORkQoTubyZbW+4lem0cdIXzjkxSKln52MaXUn&#10;SEbDFwS5hffPTt6/evae6JQHbRiWnrShZCgK4z07QQ2RMQuGgKZU5pJ4DYjyMZJsvQnAZjBjoQup&#10;BEp+k7YgK5jWLLb8Jm0NA35EUvlZ2gJWyEnyDgZCfpa2YT8DiaGACF3SZdBGSLj5okKhKm2hTvGl&#10;DJyCiUUIGmlbdDk4KfoiWKQt2JhoDMQSyLpeMEirg1yGLgkWG8DM4oSY5KzPjXQaZxkYz0qPHums&#10;goVwn1k6exCzkF4eu3PBBL+0rWXE/Na085DCpdD0FaH4xRI8wRQQG9UOIzi6aIdLGJG2MUPgbFn2&#10;IGPrp5PdQrsDJyoVsYVcMFKj5y3OQZh1B0vZ6AomjCSGlTx/xjnV7k447cvXOA5PtGOcUElNdV19&#10;Q7HPotqgaM1j0sEsFOwUTFpKR5gZb0IsYVE9cVzcQkOmU9L41ZI7oguc8CfkRCRo9lve3Nv99NMb&#10;WemZvPWjku3/UTPT/8R3kSgL/Ueky2NzUNLl391fXdG9JtwgGje5Jif+O2TL62dneyh7sOk+yoqS&#10;LOg6yoA/ytJTbqP8XbnyK+TAfz0hrOMWwcmUL2+IMEkvUX6Fh18WUeE7Mx3e4/0apOEuoMJmTaFW&#10;49tOC1zha6xAu2HloIKiFArvdi1zhS+PAgEVJQcvcIXRVqjVsFtGVZ9y7OjdsUVU5mR+Nb6+tCCh&#10;OZTf4Q6WgwxxgIkxF5kZesTsHWT12O/pGaclxszY+7jqwXdx2cF3haxHf6C05yW+cqNPYXQdsI2j&#10;SJMa7xuFeVhv7YwX3fxVgr6tUuhdwTxUZujdGWTe03NGy+bE+/O6HnnHQ5iD892A5+IWzd4cmuPt&#10;m0UlNqnwY6r+wmw0R+WrMcVswSKaPPjxPa8lZPXIrw7OgJk0+EDK2uxdp2rS4FHh0RuyevTDo0jz&#10;dF4ImT8Nzx+Gm4z4mHo9GWLIWisxZD0rYshaOTFk7ZhiyLSO8ofg+TPw/BG4yZQPJcofgJts+Rhn&#10;WkcmY36GE1uD5EF5cxpRIo7+OXlzFMHRdQk9zoK5zTkEbBVLMf+UvDmEgBkSuOx/5thtNBoWRuDu&#10;OUpz/NA/Im9OH/on5M3hQ/+AvDl7oAd5SARsoMtadS6yPXrAmXHp4AttTx7os04U/NNxTL86/E7f&#10;7rGDq+Pm3KF/Nt4cO/SPxjEnDUssND6ozig1hw79g/HmzIG+myQ0voweBXvgQNljYwfZUM8Uh/la&#10;y7B8Ko5pi47fcD5BX3c6nqDP99LpBL60I6MbDHqRzI3h0Gt9EGnTCbxg61HgkHBTMEqYQloO95AL&#10;JnxIhAnh+NR8g7kQwvFs3JRH1v0oF8PFBy38BEAKqEeRkxF6ArAF9MaDp9OmM7zF/nrKKpN/Ur6o&#10;SNqiKjYRMBgpgN4EhD4HPfUUJNKy3jkYOECvETosKIt9dMjOLVjofaew2LvD6vVbZvUpLPYBOrt4&#10;eWSNBilzUOoivL/98O8oKnJ/W05Zf7u6xx8fb+//49nJ1/uLu1fPHv7tywWVtfn0zzeo3HC2ogKS&#10;J4/jfwzbPX2x7utf3te/XNxcAtWrZ4/PcAxOf755xH+hyxeUcvn1IyiVM+6bW6rZ8Mv1WGaE+Ctc&#10;cYEGRMNKXRuUk+CqGfhrVkXiv12JHsxUW6KH611SZYz/USV6yppEioDU1V6eavKUmjwHzlVan2K1&#10;NE5ajNbJJXJfV3u6tkYx0K0+ayIxUCm381SR5/bT9YdSb6oqQyP/QOVnyA/SkD5V5GmqT5GzaSvy&#10;0L/h//9IvhQL59aXjqe3/+N8Ke17L5/qnZUPfqoa08Cb4PUpNvjGt+J1I6y8R9+KJJWyvn3yra+e&#10;PVU7+8evdoZzonm1s3GH/L3Pbw8UzMT6ZD6/sCskb0Vrl9n8+rvOb8uRa6kYXh/M1tcP1+sdnW4y&#10;xRoKIRE9eyrnH3NMdeR+fdjSEeICJngNxbTajvVORllH7zKdKtfh4PVht15GhtGrkZXzpzlndawe&#10;nFHZtAXO8B2ckJUDtjmq+gwRqKj21wIqe4Lr4TInuOvD4IwYxXGUMU9EU+RsjYf+HMbs8PNx8FxM&#10;85b6er330DUKoOo1S9qkUIiKACvzJE2pAJd/KmTusJlzXJzaL3NmDnJ9hZqDXOwrvNlkznLXW2Qn&#10;LNqHOcv1ebOTwLMPc5qLLAaXN6ME13bp+pXqCqJS9aolnZpTXYjqzCpzqhugMwe7663nPuzBrs+d&#10;OdoNuDPzYX/mTS9zuBtwZ+ZDwJ1RhT92RhX4IjiqMIe7ENaZXuZkd+ULa851fWHNoW4wJ3D6NBmU&#10;Pyfomllld64qsBKd4ALujCq2p96sMPeZfcdp6py5M9ac4Ppu0xzfusjM0a3PmTm3Daa/ObUNeDNq&#10;8Nymua0c8GaUMLg6NdXNwJvjS+iu3GQivqczxc18UU1ts5XPnalt5nNnSputtkhfW3acprSZP3YU&#10;1lJhZ+fc9eLM1DaLIWt9xJC1h4oha6XEkPWHO4Q0Vc5iyHr9GkPWy6gYsnZYMWRaR7hOmNSmqXgW&#10;U0/ryNQ9i3GmdWTKn4U4TQm0GDKtI3pTMDc7TCm0mHpaR6YcWowzrSM6wE5KlNaRKY0W8mmKo8WQ&#10;aR3RQWlOIlMiLaYe6iif/QPvWmclYK+Nrbaf/QMXW4NjCAjcTZLAZegaHF6CwN0UCdyZrsHhpAlc&#10;0gVmGRW4OF2Dw24I3M0JwXtTNXg/+wfe13RgabHFLHG+GUMoNmk6sLx+eQxUnTQdWGI/+wf3t00H&#10;ltkvjoG8hrpDP/sHDtp0YKH90hjw06YDC43K1N4oWS33s3/gtQ0FFtrP/sF98rpDP/sHPtx0ELt2&#10;NQ1Xbjqw0NgeOUIjmcZ0YE37NTHg2E0HFhpbHI+C1TQnoQQVMXC/vabQL4gBb286sNAlJF4yl+h3&#10;TAu+kY7MENOBhcZWw5PBarpfDQP352sKtKEYPYxcu5tNUXwJTAfWNDYFDkv4IJgOLDQW/l4Hq2mO&#10;bJ77lTDweTAUWNNYvHsUrKb7dTBwn7+msFwG4zukniF+RrlnFAgkelNmmWSA8f04ybKaACSFpwAW&#10;pQiU/CZtgSmaFi3Ib9IaGC2AIL9KW1Pj6KWfRoYY7WhcRwDG3CHqi0URzHWr9RaEMWkLg7SZZUCx&#10;awGQlgGLcW5hs8V05GdpCxhT1YoY8qu0FlkOTD9ZgkTammQHiLNlxTsIBmmZLRmMHhgPrkxswSKt&#10;YGOtJsFam5SUswVjZ13o8HnGfpw2OqrlIdwqVRE3YBRR3NG61lqSw2OVYgPFEGf4hc7fYzs9e83b&#10;P2J5I38baDWaARR/zQK2gyOShiNasK/V87gjOh98wS8tj+gRHLfEBVPEMQ9cimMPv9A5muOs1saz&#10;QDjMjRZ1EZLSMmkBXOuZoQBIKzzO5BaAYLBkFui6/vtpdxp/4UPaLsMNIOJuo4X3fC4iwim4mdBC&#10;LxqoEbM4am+UypTt8VncaQ5KKCZYbL8mHpO5b1OOyS2tk2DGXWHYONXORB5p2Sa2dBJI+DpOr5VV&#10;0AQanKH2xyfLbNLe0vbrCS9SYUX3DUUSzg6vz3A3pHxMnrLB/0TZ4JTj8gOKJNA+vWTZnFNy6evb&#10;3/HA3rgarZJsTh5/xw+Sys6PCwZvq1ZdSwp+KsuN9iHkR9arskOviijsac9IWTjT3ZenLLenLLfv&#10;9aYn2WvJIKa/Hn9///vJ9Qe8GEp+l/7lyBskmFLl9gj+KDdH8Ee5NYI/vuONEeLtR/gILOVmPmJM&#10;8icG+NnRH+MjNkh4LU5ilgq7OaUX58lJDBoHfXIST07iD3YSY5j0yUmsKH4/cxJjIPCHO4n9KU7y&#10;yg6nBIqqlcSOnhUbVxJPd5GeXgf/7q+Dk60vrCRw2Pu0lMD+YUVJiDMvoYPzQ5cSuwMfOa75WmLl&#10;Jc5w270sJbRawNNS4mkp8QcvJXAR4clLjF4Cs6/xErPCjT9mv7GldF2KSZyVoEjlIw5gafQRe01/&#10;efIRTz7ij/YRuu/+swclECxsfYQGbH7oQuL5CrsMchI4rRiXMpOTWG8ofZy2Gwe8p1Wi+E9O4slJ&#10;/NFOQgP4f3YngZS/1kmMp7M/PCaBe6Ulb2E34EIRPMHkJDYHnJwWJ4GE3Ccn8en+5LcLvIvzdIf/&#10;+9zh92IS47Ey/fhndxIIFrZOYqwV98OdhJ5uzFcSON1gJ0Fbkicn8eQk7k8+XX+mhSX9r3xRPl5d&#10;fPj55jskSegRaMnpeXISK/p6t05izHf6r3MSw2nxBNVKQo9A91o19Wm78bSS+KOdhH4t/+wrCUQE&#10;Wyehq6wfGpPYrOmkZQxclpR94yR4JbFD/ZOnlcTTSuLHrCR03/3f1Um8+Hr368uvv6ISL3J2f0Vl&#10;4I/Xl28vHi/q/x7r9b68Wt9+vP304er+n/6/AAAAAP//AwBQSwMECgAAAAAAAAAhALrhy9ynAwAA&#10;pwMAABQAAABkcnMvbWVkaWEvaW1hZ2U4LnBuZ4lQTkcNChoKAAAADUlIRFIAAAJnAAAAjggGAAAA&#10;dGavcgAAAAZiS0dEAP8A/wD/oL2nkwAAAAlwSFlzAAAOxAAADsQBlSsOGwAAA0dJREFUeJzt3LFJ&#10;JVEUgOH7dATFQBFMbEOwAEMrsAersRVTOxBXNt9c2WgDNVF8Y/AWLGF+eN9XwYSH/5y5q+u7h+fP&#10;9Xw0AABY1LRavU4fX/Px7dXFwdIfAwCw7c72xunO0h8BAMCPaYwx5qW/AgCAMcb/4cx0BgDQoJwB&#10;AIS4OQMACFHOAABClDMAgBDlDAAgRDkDAAgxnAEAhFhrAgCEeIQWACBEOQMACHFzBgAQopwBAIQo&#10;ZwAAIcoZAECIcgYAEKKcAQCEeOcMACDEWhMAIMRaEwAgRDkDAAhRzgAAQpQzAIAQ5QwAIEQ5AwAI&#10;Uc4AAEI8QgsAEKKcAQCEuDkDAAgxnAEAhFhrAgCEKGcAACHKGQBAiHIGABCinAEAhHiEFgAgRDkD&#10;AAhxcwYAEGI4AwAIsdYEAAhRzgAAQpQzAIAQ5QwAIEQ5AwAI8QgtAECIcgYAEOLmDAAgZJqHcgYA&#10;UKGcAQCEGM4AAEL8EAAAEDEP5QwAIEU5AwAI8QgtAECIcgYAEOLmDAAgRDkDAAhRzgAAQpQzAIAQ&#10;5QwAIMRwBgAQYq0JABDiEVoAgBDlDAAgxM0ZAECIcgYAEKKcAQCEGM4AAEKsNQEAQpQzAIAQwxkA&#10;QMhmrWmvCQCQoJwBAIT4IQAAIEQ5AwAIMZwBAIRYawIAhChnAAAhyhkAQMg0xjCdAQBEKGcAACFu&#10;zgAAQgxnAAAh1poAACHKGQBAiHIGABBiOAMACLHWBAAI2ZQz6QwAIEE5AwAIcXMGABCinAEAhChn&#10;AAAhhjMAgBBrTQCAEOUMACBEOQMACFHOAABClDMAgBDlDAAgZJqH4QwAoMJaEwAgxFoTACBiHsoZ&#10;AECKcgYAEKKcAQCEbMqZdAYAkKCcAQCEuDkDAAgxnAEAhFhrAgCEKGcAACGGMwCAEGtNAIAQ5QwA&#10;IMQjtAAAIdaaAAAh1poAACGGMwCAEGtNAIAQ5QwAIEQ5AwAIUc4AAEK8cwYAEGKtCQAQYq0JABCi&#10;nAEAhChnAAAhyhkAQIhyBgAQYjgDAAix1gQACPEILQBAiHIGABDi5gwAIEQ5AwAImb7W693D+fPX&#10;0h8CALDtnv6+Xa5u7n8//vn3fr70xwAAbLuT/b2Xb4NCcuWLfn3uAAAAAElFTkSuQmCCUEsDBAoA&#10;AAAAAAAAIQC3t58z0wkAANMJAAAUAAAAZHJzL21lZGlhL2ltYWdlOS5wbmeJUE5HDQoaCgAAAA1J&#10;SERSAAAAswAAADoIBgAAAPuraOMAAAAGYktHRAD/AP8A/6C9p5MAAAAJcEhZcwAADsQAAA7EAZUr&#10;DhsAAAlzSURBVHic7d3ZbxvXFcDh37kzpDZSJMVFSxzHlrV4kSVvcVwXXYDGNdDUDwEapOhDizZo&#10;mzzE7h/TlxboS9/aAl1UZHG2okGB1kGqJrHdWrK12bEpaiFFaiEpcub2YShGqm1FsmOZQu8HXEC2&#10;Zu4MoaOjw3OHMzI6OgqABnLAPJo/qdv8We6QHlph8fIyPxsY5JXD7wIXgJd5FARoBBZY4RfWHX6X&#10;T5EeWqHp0xTn+wd5oWsMOA98Z0vzFiYg+UuYfU8oNljclByD6SFyHRkuXBjg7NndX/yLWWNhGJKD&#10;MP+JUMzZXJ2fYjA9ROyocP58PydOJB5oXjU/gpV8n1u5qwwVb9L0YYr+wQyRQ1+HCxegp2dL8+nq&#10;F3qjzaqs2ZvYyesML/+ToeIldv0lyeHBDA3nXoRXX4VodEvHnwVmgPesFBftJNOXC2SGivy49w1e&#10;7R+kznoJ7+fvu+8caktHNIwaZo8vvlb9VSwCBTQJWeArskA+4LDSWSLWpBlf3AOkgNceyYkI3u9c&#10;EYeYWuCrpUXyYQe/WqKpzs/EUiswAby+pXnLPlg8BaVWcH2KIEVO5JMUg3ns9kUmlq588S9mjZUG&#10;WDgCpXbQRUWssMiX80ka24SVUIaJpaYHmlecOVTjFFnLwVcOQL+QqguRTQD1l2DpxgOe8eYys5BF&#10;BdJk67I0OkHKT8Pt5ggtfXEijT4spQTWJvqN53Xx4q8ssv44AkpARPCiRO6xt8eeWLo7OFsrg0Bl&#10;ABNLe3mUwbxWDPgaQKQy8DO5vBrME1ubzA98qTKAZuDp6jdHmVx+uHP9XA3Akc/+Ga8MgBLXHu74&#10;jd7wE4R4kNTA6jcuwaN+XQDB1dMIUo4HuXMSpCFBuNGHUt4f/c0GswMUgJKsblnZXkAUeNMpNiom&#10;7E2WSIaxKbnSJJNLbxP2d+uwr5vCnF9yKSinBCelGFuaZjg/xaGBCM88k8DvtwAvZ+4CTusmOtw2&#10;lqMl8n0Ox2PPongS1z2Gl5Xd+x7b3o4XaPz/yJUmyZUmKbtFAtZuFmZ9JK9C/mPFyieKd6fnGMxc&#10;4cXvdzIw0ILP52XaYGXs0k2cpgmieIM9wLObyvAmmI1HYqE0ya3ld1hZ7tFOoQfKlqyNQxFBKVUt&#10;R7YsN4fkZplybpN0PgVMMBuPyEJ5koXyJPZyGX+hE0r1d23zMMEsixnUnevMrnzA5dIlAOxNvnk1&#10;jAfitkxQ6n2LYHuvDj29nzP5uOzO99N3JEJ9vV3pUmydSBnvLWO5+n/2Rq0Ow3hYbsskbsskgUCZ&#10;PaFOulWCMzzYQtF6Dugi64PZZGZjG2SL44xnL9JS36tb6ntQ4pO1WfkmMA5kyJLV8yynHApJlxOJ&#10;65zuGMaSE3j9Va/7QbgdRGh3OzjmHAVMMBvbJFucIFucwNVlwvWdWOJHRKplxqfA+8C4XmCSW8xN&#10;F8l8XOaVvouc6hjEp14GTlHtM0c6INJBB9BROYatTaPZ2EbzxTHG5t9Yl6EBSngrgCVc1rbftAuO&#10;Aw4u3tKKc9+5bRPKxnaaL44xXxyj7KwQtJ/CrnQzVqi8nRMXvabBofVqMGuoBvS9mcxsPBbzxTHG&#10;s296Gbqhl71iyxkgR4glDfmEQ37A5UTsLLbag8gxvHp5g2szTM1sPA7Z4jjZ4jgah0hDF53ioxOA&#10;kDcSeIN9wNlNzWkys/FYZQqjjGZeJ1LfoyN13SixN9UrltwIKjvMlC6QdIuAudDIeMwyhTEyhTF2&#10;B1cIWE9hq82te1iZa8itQVLOPB85OcAEs1Ej5gtjjOuLRBt6dbSx53MztJLKRaPaLJoYNWa1hlYK&#10;4oEeLGVtvIO4oP9nOdvUzEYtSedvcH3uNcYX2/T1bILjiVE51T6MrY6zbgUwcgj4Lm26zFHttetM&#10;mWHUlHT+Bun8Dd6+vZ/Xb/bxk8NvcbJ9EJGfAs+weqGnDvdBuI82oK2yr8nMRk3aG5jhm09cpbt5&#10;SqM1rqvFWzTxPmlyr7g1mdmoSZ3BWTqDs3Q1p8B1cdFQXQW8N5OZjZo2txxiRO8h1tSi402CbHAB&#10;tOlmGDUtvRwmvRwGaSEeUBtezG8ys7EjzC6NcG16kHjggE4EDkDGFuYskgyR5J+ANjWzsTPMLY0w&#10;tzSCiNDafBCZ96HH/KT4Nx/xayrBbKLZ2DmmF64BfyC+cEjH6QNd9uoOMd0MY4eZWRxmZnGYA4sO&#10;cb0PswJo7HjTvmGuNP4RFfTrY80/ABCTmY0dacY3zIxvmL625znS8T1ExJQZxs6Wyv0H9O8FTJ/Z&#10;2OGmc9dkOncNMDWzsbNJW+ggbaFDpswwdjQBaG0+yJHdL6wGs4lmY8eRRKmN1lI7TnKKDwu/ApOZ&#10;jR1IABIrbRzOH+Hjwt8Ymv7r6qKJiWZjx5BYUzfxQC/x2Xpk2dw40diZBCDa1M3+1m9Tl58Abqz/&#10;QKt2TTQbNU+iTV3EAj3EGnvQrqbUHMJ9ai8R8XNQ9nplhsnMRo0TgJbGLnrj30IpG62hHApTDoWJ&#10;0Ok9kAxzoZFR2yQWyBEPZokFsliWILLBo9O28cQMYyu8GjmQ40D7LSyVYxPPATSp2ag5Egt209q8&#10;n3hwCUtlETmOl3s3/NjUtp2gYWyGAMQC3Rx84hy28m96R5OZjVoisUAXieb9tDbvBy247r1vLaAy&#10;41jpMabUIklrCTCZ2agdlRq5i4Mdz2FbdQC41dbx+kC15kaxR99l1p7ism/arAAaNUPiwW5aw15G&#10;tixf9ZYCn91ZYH2tLOJy13MATSwbj5lXIwe76Nt1Dp9195Nc77mTOOYuoEZNkXiwi9bQftKhA/wG&#10;hZY0ouYoTCvySYtj0RucTAxjyVHgJNXWXLgLve85olaBPlU0K4DGY1XpWuzj0BPPMWg38FugKGnE&#10;vsH8nEXmip+Xet7haHQQZf0IOAb4AHAiXTiRLqJAtDKhyczG4yDx5i7awgdoCx3Atvw4IhTwHozm&#10;W7uhgFKrtbNg+sxGLanWyId3n8NvNwJeEBcBLYJvTbkgrAa0YFYAjVoid8bD3ByJ0nA6Rv+TVvWC&#10;in7gh4DWLficbgpRRaHP4ljsWWz1JF6JsfGjIUxmNraLANweC/P3NzvZE4rjfOOzu3oOVAa6BZwW&#10;iOEN9gJnNnUAE8zGdpD6ZDcNtw7ROC5IuYiIoJRCqfuXDRuauYTM/IMpu56kVe99BtB0M4xHTADq&#10;7nQT+eB5GlMTiPOvhw5mSX+IDP+cmboQn9RFQIT/ApNVg5rdundoAAAAAElFTkSuQmCCUEsDBBQA&#10;BgAIAAAAIQDIUqR14QAAAAoBAAAPAAAAZHJzL2Rvd25yZXYueG1sTI9BS8NAFITvgv9heYI3u9m0&#10;aTVmU0pRT0WwFcTbNnlNQrNvQ3abpP/e50mPwwwz32TrybZiwN43jjSoWQQCqXBlQ5WGz8PrwyMI&#10;HwyVpnWEGq7oYZ3f3mQmLd1IHzjsQyW4hHxqNNQhdKmUvqjRGj9zHRJ7J9dbE1j2lSx7M3K5bWUc&#10;RUtpTUO8UJsOtzUW5/3FangbzbiZq5dhdz5tr9+H5P1rp1Dr+7tp8wwi4BT+wvCLz+iQM9PRXaj0&#10;omW9UIweNMTLJxAcWC1WMYijhkTNE5B5Jv9fyH8AAAD//wMAUEsDBBQABgAIAAAAIQCSmi90+gAA&#10;AMcFAAAZAAAAZHJzL19yZWxzL2Uyb0RvYy54bWwucmVsc7zUzWoDIRQF4H2h7yB333GcJJOkxMmm&#10;FLIt6QOIc8eRjD+oLc3bVyiFBoLduVTxnG9z7+H4ZRbyiSFqZzmwpgWCVrpRW8Xh/fz6tAMSk7Cj&#10;WJxFDleMcBweHw5vuIiUP8VZ+0hyio0c5pT8M6VRzmhEbJxHm18mF4xI+RgU9UJehELatW1Pw98M&#10;GG4yyWnkEE5j7j9ffW7+P9tNk5b44uSHQZvuVFBtcncOFEFh4mBw1OLnctd4q4DeN6zqGFYlw7aO&#10;YVsydHUMXcnA6hhYydDXMfQlw6aOYVMysLwtagwna0uKdR3EumTY1zHsfw30Zv0O3wAAAP//AwBQ&#10;SwMECgAAAAAAAAAhAKipAFe2BwAAtgcAABUAAABkcnMvbWVkaWEvaW1hZ2UxMC5wbmeJUE5HDQoa&#10;CgAAAA1JSERSAAAA8AAAAE8IBgAAANXJSDIAAAAGYktHRAD/AP8A/6C9p5MAAAAJcEhZcwAADsQA&#10;AA7EAZUrDhsAAAdWSURBVHic7d1rVBRlGAfwdzwILshNLstNLsYqKggypAlBKAu77CyEt3C1LBFR&#10;i5TUNIO1i5KaaQdKTTHLjG5HS08BCytikikaKGHeQgURIVGRTEwzpw8IEmLC7s7OcPr/vuxhZt7n&#10;eb4853nP7M5AfbJnxoVbt29YEQC4j8jUqkE6LCXe0VpykO9aOmNy66/rNtOl2eZ8FwIgRA2/n6a1&#10;5Wu2RfilTBLbSEr4rqcjapNW1Uwsroj4LgRAiKaP0lANv58J1Jav3h7hN1clthl4gO+a2uvFdwEA&#10;QudgNaAsyn/BuMKKjM/rr54M5rue9tDAAF1gb+V1OMp/wdjdFZnZ9Y0nQviupxWVpVU1E3NsoQEe&#10;JjFYQ12+VuWff2TVN6N9k591th1czHdNmMAA3WBn6VkuC1j4ZNHR97fUNR4L47seNDBAN9lZelTI&#10;AxbFFh1d+/GFK7+E81kLttAAOkgM1lCNf9QMyTu84rsnhs6e7trPt4iPOjCBAXRk27f/sejhi5m9&#10;v3ywqfZyRQQfNbRMYFEjJjCADhJD8qjG67U+mrLlOaFDkma62Q3bZcz8mMAAerK1cD0RHbhYUXxs&#10;44aaS+VRxsyNBgYwABsL15OKwFT5D8c3rau5dFhurLwtW2gzbKEB9JUYmkc1Ndd555a+pQkZnPCi&#10;u/3wPK5zYgIDGJC1uXOlgk6V7TuxObO6oZThOh8aGMDArM2dTjOBabL9J7e8W33xpxguc5kQQsgd&#10;luUyB8D/wsa98rZGSgrTUIrAVFluWXo+S9heno6P7uQiJyYwAEeszMVnGTot6sCpravOXjwYx0UO&#10;NDAAhyxFjlUMrY4sOZW98uxvJeMMHd+EEELYO9hCAxjShj0ylhBCZobnU5Yih2qGTovMLV1WwBKW&#10;GiB+bLuh8mACAxiBpcjhHBOkjjxU+cWy0/X7JxoqbstNLExgAE6s3x3V1lyzxxRQDK2OzCldqmXJ&#10;nV7eTiFf6hsfExjAiPr2sTuvpNXS0tPbXqus+0Glbzw0MICRWfSxq1XSamnZme1pv9YVT9En1t2b&#10;WIYpDAAebN2ue9vp56UFFBO0RJpTulTLsiw10CXsU11iYgID8MTCzLZOSaul5VU7F528sOdZXWKg&#10;gQF4ZG5mW8/QaunPVd/OP1FbNK2766msAlXzn2wDnkYC4EFylJYihJAbN5scvytdqvXzUGT4uI7Z&#10;3NX1mMAAAiAys76oDFJLj57Lm3P8fGFiV9fhe2AAHmVqpG3NN0e+i2JotbT1e+IhbpEbH7YeExhA&#10;QESmVpeU9BLp8RrtrGM1BbMedj0aGEBg+phaXmaC1NLj5wtnHD2neeG/rsXDDAACkZEb0daIcxWF&#10;FBOUFplTuqyAEJbydY9+v7M1mMAAAtWnt+UVJa2OPHVh79SK6tw5nV2DBgYQMLPefRsZOi2qsr54&#10;ys/VOSkdz1NZBarmazfr8T0wgAC9pNxNEULIzb+uW+eWpec/Ih711TDPmDWt5zGBAXoAs94WTYrA&#10;VNmZ3w5MOFK18+XW42hggB7CrLdFk4JOlVddPBR35OyORYQQQmUVTGpuuoEtNIDQzY8toggh5Nbt&#10;G5Z5ZW/lejqO2IEJDNDDmJqIro2QqFIPVX6ejp9SAvQQq3aEtzWqvZXnVXrAxDdM+CwIAHQz3Ctu&#10;RYBX3Eo0MEAPExnw0sIAzydXEYJX6gD0KLLA+Qv8PWNWt/6NCQzQQ8jpBfOGeSjfbX8MDQzQA0TT&#10;L6f4eTAZHY/jLjSAwClHvDLH1z36vc7OYQIDCJhyxOJkX3f52gedRwMDCFTMyFefH9pftv6/rsEW&#10;GkCA4oLVM7vyTixMYACBGRu8JGmwmzSrK9filToAAjL+8dcTfdwiPuzq9ZjAAAIxPvTNBB/X0R91&#10;Zw0aGEAAJoQtfW6QS/iW7q5r2UL/jS00AF+eGp0+daDLE1t1WYsJDMCj+DHLn5Y4h2bruh4NDMCT&#10;+DHLp0icQz/TJ4YJSwhhsYMGMCpVxEqVt3PIF/rGwQQGMLLJ0rfjH3EK/soQsUwIi19iARjLM7J3&#10;Jg4Qj9pmqHiYwABGMlW2ZryXeOTXhoyJBgYwgqmyNeO8xCO/MXRcPMwAwLFpiow4T8dHd3IRGxMY&#10;gEMJisxYD8egb7mKjwYG4EgC857Sw4HO4TIHttAAHJgRs5ZxdwjM5ToPJjCAgSXFrovubz9cY4xc&#10;aGAAA0qKXS/vbx+Qb6x8eKAfwEBmjd0Q5WbnrzVmTkxgAAOYPTZL6mrnV2jsvLiJBaCnF8ZvinC1&#10;89vNR25MYAA9JE/YPNql39A9fOVHAwPoKHnC5nCXfkO/57MGbKEBdDA3fkuYs+3gYr7rwAQG6KaU&#10;+E8ed7L12cd3HYSggQG6JWXS1hAnm0E/8l1HK/yDb4Aumjd5a7DYZtB+vutoDxMYoAvmTc5+TGwj&#10;KeG7jo5MzEz7XvWWSNrNYJZq+bj7SQhhCaH+dY4Qwt47T3Vcy7bFIO1isPfFABA6c9N+tdH0wnGO&#10;1pKDfNfSmX8AI2Y4e9CbM14AAAAASUVORK5CYIJQSwMECgAAAAAAAAAhAMBMCe6LEwAAixMAABQA&#10;AABkcnMvbWVkaWEvaW1hZ2U3LnBuZ4lQTkcNChoKAAAADUlIRFIAAADgAAAA1ggGAAAAyA6OUQAA&#10;AAZiS0dEAP8A/wD/oL2nkwAAAAlwSFlzAAAOxAAADsQBlSsOGwAAEytJREFUeJzt3Xt4U3WeBvBz&#10;Tk5uzbVpkqZtmt64lZab0ELlJgXEdQcdLyjqqKvrzDPzPKs7jo7OOjrj7K46uz4+u4486+qqozuj&#10;4HgFZtXhYsEWkFZuBXqB0tKm1zT36zlJTs7+UTqWWqCUtD+avp/n4UlJTpIvlJf35HdOUloURQqS&#10;RxRFOsTFde4An+0K8NmeYDTLE+Qt0XhCEY+LsriQkMWEgcuBX6Isdu5y8DqRomgZy0TkUklEyjJc&#10;IiGy528zcJ9YPCEXRYqRsjTPSpgoK2GiUgkdHfiajkoYOh6Li/JoXFBE4wklRVHU4G3Sby+/e192&#10;4HqNUurWpEld2jSpM10t7zVp5XaZVMKR/jtOJTQCOHqiKNL+cMzY64kU9HoihU4/b3UH+OzBsPlC&#10;URMfS6RJWYbXKFm3WiH1qJWsRyVnfQqZJCSXSsLyc5cKKRNSyCQhlZz1pSlYn0rO+lQKqVelYH1y&#10;KROmaTqp3xhRFOloPKEIc3FdmI9rQ3xcFxr4WheJCmo+Kqi4mKCK8IKajwkqLiqozm2jD0bi6UEu&#10;pveHYyaGoeNmnaLdrFe0m3WKDpNe2W7WKTrMOkW7SafoUCtZT7JnT2UI4DBcVFA5vJG8Xk+ksNfL&#10;FfS6I4V93kiBO8BnReMJpVzKhA1qeU+WQXkmx6hqtmakNZv1yrNqJetRyiTBy/3H1+WmiH4DcgwU&#10;fTnbc1EhzRXgc1x+zur081ann7M6fbzVFeBzPEHewkUFlZRleL1K5jDrFO0mvaLDrFO2m3SKDrNe&#10;0W7QyLslDC2M159nsplSARz8x+P0cbn9fi7X5eet/T4u1+nnrb5Q1CSXSsJ6lcxhNaY1mfWKDoNG&#10;3p2hkXdlaOVdGqXUPR7/s0+2AI6GKIp0mBe0niBvcfn5nH4fZ3P4OJvLz+f4QlFzQhQZmqZFpUwS&#10;MOkUHSadwm7UKewmrdxu1Co6p1KLpmwABSHBtjtCpY2dvoomu7eiye6r6PFEijI08q4sQ1pLlkF5&#10;xmpMa7YaVU25RlVjZrqyjcT/zKkYwNHq93G5h1tc6051+cscPi7P4Y3k93oiBWly1l9i09eU5Omr&#10;S/L01UUWzRGJhImTmnM8pUQARVGkHV4u71SXv/xUl7/sVJev3OnnrTOt2oMFFs2xXKOqMdugbLGk&#10;K1tHu4jQSTgYqcg6irALCVHS7+NsHY5gSZcrPKPbHZnW6QzNkkoYflq25lBxrn7/LKvua02a1D0R&#10;M4+3SRlAXyhqGgiav/x0l6/M6eetOpWs32ZSnczPVB+fnqOtyzerjzMMnRjrcyCAyTeaAF4IHxOU&#10;Ld2BhU2d3ormTv/iMB/XGrWKzuJc3f5ZuboDuUZV45V8v0mZFAEMRGLpJ856Vh5r81TWt7kr+31c&#10;7twCQ9XS2eaP5hcadhk08p5kPycCmHxXEsCRBMIxQ2tvYP7RVvfqlm7/IglDx2dYdbXFubr9M3J0&#10;tSoF60vm842HqzaA/T4u90Cj45b9jf23tvYG5hfn6vbPyU/fM7cgvepyXhPYXQjSZJabMfrQBsIx&#10;w7E2d+WRM+619W3uygytouvaYtPHFcXmT0w6hX085xyrqyKAoijSTj9vPT2wW1l2psd/DUXTYmme&#10;/qv5hYbd07I0h8b6IhwBnNwuJ4DD9bjDRUfOuNcebXWv4aKCqtCiOTojR1s3I0dbm6GVd10NK61E&#10;A3imx79g55GeB/Y19N0e4uK6sunGz25YlPPa3Pz0PSMFrgNhglGyDQuuKIp0pzM8a8fh7gd3Hul+&#10;kJXQ0YpZpk9XzrFsnm3T15B6/TjhAXT5+ezqk3137D7ac7/Tz+WWzzBuryg2f7KgyLBTLpVELnZf&#10;BBBGa3gAhxISosTeHyqub3NXHm5xret2R6Ytnmncvnp+9tv5meoTEznnhAQwzMW11Sf77th7vPcu&#10;h4/LK59h2l5RbPp0dq5u3+XsWiKAMFoXC+BwgUgs/e2dLf9We6r/e0atonPNguzfr5pjeTdNwfrH&#10;c0aKGucAhrm4dnut/eFtB+0Pryy1bF5Rmvn+TKv24NB973YnQgXk5Bm/DaooivTZvuCcfQ2O2788&#10;1nPvuoU5b6wvz31lPIM4LgF0+fnsLw51/ai+zb1qQVHGzmUl5g+sRlXzSNsigEDS0AAO5QtFjbuP&#10;9dx/4qxnZVGW9vDfLMp5bTwOdyUtgImEyJxo9674rK7zJz2ecNF9lUVPL5xu/OJS90MAgaQLBXCo&#10;1t7AvHerWn8jlTD835Zb/6s0T/9VslZQrziADi9n23W0+4Gq+t57ZuZoazcsz38hz6w+OXg7AgaT&#10;2dCANtq9Fe9VtT7b7Y5MWz0/63/XLsh+60qPL445gHEhIf1kf8djH9acfXJ5aeb7ty3N+/csQ1rr&#10;8O0QQJjMRmrIhg7vte/taX22ocO77L7VRb9cv9j2u7GeyD+mADbavRWvbGt8PcTF9f963zVrc02q&#10;puHbnO1H8CB15ZsouqHDu/TdqtZnI9G45pGbZj80lkMYlxXAYCSmf2f3mecPt7jWPXj9tCeWzDRt&#10;vdBhBAQQUlm+6dtmPNjcv/6T/R2PFWVpDt9zXeGzl7Nqyox2w/o296p/ePXgMZahY5t+snje0tmZ&#10;H6Xqe7QALsfimabtz91/zeosg/LMT1+vras+2bdBFMVRHYe8ZAPG4gnZu1Wtv6lp6Nvw9MZ5t+Rn&#10;qo8PvR1NB1PZ0CakKIrqcARnb/pz03+nySSBR26e/dClDl1ctAG7XOHpP3/zm31OP2d96aGyiuHh&#10;A4Dz2czqhl/dNe+mHKOq+dHXa2vP9PgXXGz7Cwawpdt/zU9fO/jNvIL0Lx+7teQ+nUrWn/xxAVKP&#10;Win1/vCGGT/7u7XTfvHUO4d3729w3HqhbUfcBQ1zce3jb9bt/+ENMx7VazJ2jOu0ACnM5XPe+Pz7&#10;9R9tXFnwL3csL3hh+O3facC4kJC+vLXhzfvXTPunBUUZOydmTIDUtGi68fNn7pp305a9bc8canGt&#10;G377eQ0YFxLSFz868e7S2eaPVpRa3qcoimp1YJEFIBn+8+ODR156qKxCyjL84HXnNeB7e1p/XWjR&#10;HBsMHwAkzw8qi5554y+nXhp63V8D2GT3LXF4ubw7VxQ8N/GjAaS+RdMyPo/wgmb30Z77Bq9jKWrg&#10;Y/5+t63hjd8+sHDl4A2tfdj1BEgmhqETf79u+uM/+5+6r0vz9F9lpivPMhRFUS9vbXhj1bysP2jT&#10;ZC7SQwKkMp1K1r+sxPzBq581b6IoimI8Ad5S3+apXF+eu4n0cABTwYZl+b9ttHuv9QT5TLbutPPG&#10;1fOz3lHIJKGhG2H/EyC5zvz1ZZ2UWjXHsmlfg+N25mxfcO7cgvQqsqMBTC1lM01//up430a23REq&#10;vbHM+ipFUVRLL4oPYCIUW3UHWnr8Cxl7f6jYkq78zjvZAWD8pClYvyhSNOMJRc2shImRHghgqokL&#10;CRkrk9DMaex6Akyo072UyEoYiqHpyfcz1QBSBUPTFAIIQABDUwJL03TiKvgJZQBTDs3QAhoQgBya&#10;pSic9QJAyqg/lhAAkksUKRoBBCBnYBcU+6AAZKABAUgRReyCApCEVVAAQkQKizAARA00ICoQYMLh&#10;MAQAYQggAEFYhAEgRKTQgABEIYAABOFUNACC0IAABGERBoAgNCAAQQggAEFYhAEgCA0IQBACCEAQ&#10;VkEBCEIDAhCEBgQgCA0IQBACCEAQPpICgCA0IABBCCAAQQggAEEIIABBLCViEQaAFDQgAEEIIABB&#10;OBUNgCA0IABBCCAAQTgVDYAgNCAAQViEASAIDQhAEAIIQBA+FxSAIDQgAEEIIABBWAUFIAgNCEAQ&#10;zoQBIAgNCEAQAghAEBZhAAhCAwIQhAACEIRT0QAIQgMCEIRFGACC0IAABCGAAARhEQaAFBENCEAU&#10;AghAEFZBAQhCAwIQhAACEIQ35AIQhAYEIAiLMAAEoQEBCEIAAQjCqWgABKEBAQhCAAEIYkUKe6AA&#10;pKABAQjCmTAABKEBAQhCAAEIwqloAAShAQEIQgABCMIqKABBaEAAghBAAIIQQACCEEAAgrAIA0AQ&#10;GhCAIAQQgCCcigZAEBoQgCAswgAQhAYEIAgBBCAIizAAhIgUGhCAKAQQgCB8ND0AQWhAAIKwCANA&#10;EBoQgCAEEIAgnIoGQBAaEIAgBBCAIOyCAhCEBgQgCMcBAQhCAwIQhAACEIRFGACC0IAABCGAAARh&#10;FRSAIDQgAEFYhAEgCA0IQBACCEAQdkEBCEIDAhCEAAIQhOOAAAShAQEIwiIMAEFoQACCEEAAgrAI&#10;A0AQGhCAIAQQgCCsggIQhAYEIAgNCEAQGhCAIAQQgCAcBwQgCA0IQBCjlEncpIcAmIriQoJirUZV&#10;syhSVtLDAExFTJ5ZdYL0EABTUYlNX8MWWjRHAwLpUQCmnhVzMrfQYS6m/uI4GyA9DMBUc90s3sIo&#10;5WyQC7X+ivQwAFPJoYbDO9PV8j5aFEUqEIml/3jTgcbbrluRSXowgKnAqnN+r3yG8f8YiqIojVLq&#10;uX5B9pukhwKYCnbXfX180bSMzylqyIH4u68r/M3+Y3UHyI0FkPre21EVfPL20o0MQycoiqJocchb&#10;IdwBPuuJt76pvrey6GlnxLKZ2JQAKSpH2//9JbNMWwd/f96paAaNvOepO+fetml742sTPxpAamPi&#10;7Y8NDR9FDWvAQUdb3atbnIZdEzYZQIoTuLZf3rE8/wWaps8L3IgnY88vNOwuynCt3byzKjQx4wGk&#10;pi07q4LZasdtd64oeH54+CjqAg04qMsVnv7ihyfeW7agfNG4TgmQgrZVV3f9+u5564uytEcutM1F&#10;A0hRFBWLJ2R/rDrzz2rt9CeTPiFAijrUcGjvE7eX3mXQyHsutt0l3w8oZZnoA2un/2Km2V25vaa6&#10;K3kjAqSeP3yxOy5G25567v5rVl8qfBQ1igYcKhiJ6d/Z1fKC2Vz84yuaEiAFHaivPfjw+uIfFVg0&#10;9aO9z2UFcFCj3VvxyrbG169bVFF62XcGSDEfV+1131tZ+MwNi6yvSRj6st5bNKYAUhRFxYWE9OP9&#10;7Y9TsoLnx/QAACkg4D310h0rCp7TKKWesdx/zAEc1OeJ5H+0r/3nO490P7hxbaXiih4MYBLYsvNL&#10;bu2C7LduW5r3Yma68uyVPNYVB3CQNxg1bzvY8ci2g/ZHNlSu0iTlQQGuIh9+WeVfvzj3lZuX2F7W&#10;qWT9yXjMpAVwUCAcM3x6oOPRrQc7/hFBhFTwwZdVgZsX217+foXtPzRp0qR+iFnSAzgoGInpaxoc&#10;G/bU994zf9bClePyJADjqKHlyBfLSzP/VDHL9IlaKfWOx3OMWwCHcvo4694TvXftqe+7e+n8xfPH&#10;/QkBxujr+tpv1i7I+v2KUsuWZLfdSCYkgEPZ+0PFVfU99+w93nf32sVLCyb0yQFG8Nn+6q6VpZlb&#10;Vs/Pfjs/Uz2hnxI44QEcJIoi3dzpX7ynvueer0723bl++UoTkUFgStq6d697WYn5g5VzLJtLbPrq&#10;wTfITjRiARxKEBLs0Vb3mj3He+8+0Nh/SyQqqH9wwxrSY0EK+eMXuyilTBJcMsu0dcUcy+Zrigw7&#10;WAkTIz3XVRHAobiokHai3bOyye6raLT7rm3u9C2+ddUqNem5YPL50+4v+Rk52toSm75mtk1fMyc/&#10;fY9CJgmTnmuoqy6AwwkJUdLuCJY22n3XNnZ4r23q9FVUli0tIj0XXH227t3jLbbp95Xk6atLbPqa&#10;6dnab6Qsw5Oe62Ku+gCOxBuMmk91+8tOdfrKT3f7y051+cvWL19pJD0XTJzNO3YlMrTyrhJbevXs&#10;PH1NiU1fYzOpTpJ6LTdWkzKAw4miSPd5ufxTXb7y013+suYuf/m8WYuWk54LkqfueO03NrPqZJ5Z&#10;ddJmUp8syFTXG3WKTtJzXamUCOBIBCHBnnUE55x7LVnR1Omr6HFHiu5eh8Wdq9l7f9lFadOkrtk2&#10;fc25XcnqoizNkathwWQ8pGwAR8JFhTSXn7P2+/lcp4/Ldfp5a1tfYG6T3VfhDvDZG69fgx9YOgG2&#10;7NiVUCmk3uk52roii+aISa/oMGnldqNOYTdq5Z0apdQ90uenpKIpFcCLcfo4a1Onb0lzp29JjydS&#10;6PLzOa4An+MJRi0MTSXS1fKeNYuX2UjPORnsrq1pdwf47LggSvUqmcOok9uNWkVnVrryzPQcbd2M&#10;HG2dJV3ZOlVCdjEI4CUICVHiC0XNg4F0+bkcp5/PcQf4bG8omukPxzKCkZjBH4llhLi4XhQp+q7r&#10;U3M3d/OOgU+qVClYn0YpdWnTpE5tmtSlU8kcBrW8x6CR9Rg08m6DRt5j0Mi7MzTy7qt9FZI0BDCJ&#10;hIQoCUZi6YFILMMfjmUEIrGMwMClIcTFdVxUUEeigibMxzWDX0eicXWEFzSRaFwTiQpqLiqoRZGi&#10;R3p8hqYSDEMLDE0LUlYiMDQlMAwt0DSdoERRYBhKYGhaGNxm6PYMQwushI56g9HMhChKFDI2qJRJ&#10;gkqZJKCUSYIKGRtUyCTBNLkkoJBJgko5G9AopW7tuaBp0s5dKqXuVH09RsL/Ax2CEq/qIYsmAAAA&#10;AElFTkSuQmCCUEsDBAoAAAAAAAAAIQCxqw/JbQcAAG0HAAAUAAAAZHJzL21lZGlhL2ltYWdlNS5w&#10;bmeJUE5HDQoaCgAAAA1JSERSAAAAsAAAAIsIBgAAAMEKEzAAAAAGYktHRAD/AP8A/6C9p5MAAAAJ&#10;cEhZcwAADsQAAA7EAZUrDhsAAAcNSURBVHic7d1raJtVHAbw8yZv0lyaJk3vbdJ2q1u7diLDbTAG&#10;Q+cQRJwK4hzKpmhlExEnIgjiFAQRJt4+1MsuOqeCc0NEhOmGCE7d9mFT166d67qs18W2SZr75c3x&#10;QxMNdR1NmuTknzy/r03f9/nwcJr3f05S6eDxS0MNVv1JBkDM+HRwvdxg1Z/ctKrxEdFhANJ1/OzY&#10;Ibm+Ur+EM8ZFhwFIV32l/heV6BAAi4ECA2kyYwxvIIAsrMBAGgoMpMmz7x/wHgIo4liBgTYZ6y9Q&#10;xRneAwNxKDCQJuMZDsjiWIGBOBQYSJMZwzsIoAsrMJA2uwJzrMFAE1ZgIA0FBtJQYCANBQbSUGAg&#10;bfY0GoYQQBBOowF5MuOYAwNROMwD1KHAQBoe4oAsPMQBeSgwkCYzxhnHiWAgCd8LAcTJnDEWxwIM&#10;BOEhDshDgYE0bCUDXdhKBupQYCAt8alk0TEAMoMVGEiTOWcsjkEwEMTxEAfUocBAmswZZ3E8xQFB&#10;HId5gDoUGEhLbCWLjgGQAUwhgLrEeWAswUAPzgMDeSgwkIatZCALW8lAHgoMpMkMW8lAFraSgbjE&#10;Q5zoGADpw0MckIcCA2kyZ4wpmAMDQdhKBvJQYCBtdgqBOTAQhCkEkCdzznGYB0jiHDtxQBwKDKTJ&#10;jOEhDujCCgykocBAmsw5x1YykIQpBJA3+70QWIGBIBzmAfJQYCANh3mALBzmAfJQYCAtMYUQHQMg&#10;fZhCAHnYiQOysBMH5KHAQBrOAwNpWIGBNBQYSMO/GACysJUM5CUO84iOAZA+rMBAHgoMpOGfvABh&#10;2EoG4lBgIA1zYCALUwggT+ZstskA1OATGUAeCgyk4TwwkKYKhGN1okMAZCIQjtVJoUjMMjDi2eYN&#10;RN8RHQhgoUwGzTPtNvNBiSfePnDOpbGpwG3nHe6nDGXqBwTnA/ifYFj5squ1sqfRqv9JkiTOGGP/&#10;FjiVPxRr6Lvq7g5FYq/mPSXAHIYy+aUVdss+g06emPuz6xY4KR7n8pVrvntGJv1Hc5oQ4Dqaa42b&#10;m2vLv1NJkjLfa25Y4FRuf2RZr8O1Q1H4c1lLCDCHRla90dVi+aDCoB1ayOsXXOCkmBLXXxrzbnG6&#10;gwcySghwHfVW/cNt9aYjarUqnM7vpV3gVE536NZeh2unSpIez/giULok1rOyxdJTVaH7M+NLLKbA&#10;SeGoYhkY8Wx3eSNvL/piUPSqzGU7lzdVfKaV1d7FXisrBU7inEujU4HbB8e8J7J2USgKUSV+qKvF&#10;0lNfqf81OQLLhqwWOJU/FG3su+rp9gWjr+TkBkCCpVz7QofdfECvlSdzcf2cFTgpMYrb7HD6juT0&#10;RlBQ2hpMd9lrjN9LkpTTr0/PeYFTuX2R5b0O145wLL4rbzeFvDHq5Nc6my0fmvSa4XzdM68FTooq&#10;ccOlsZkt49PB/Xm/OWRdc43xwSX1pq/VKima73sLKXAqpzu4+rzDfUZoCEibRq16d2WrpaeyvKxf&#10;ZA7hBU4KRZTKgRHP9smZ0Fuis8D8Gq2GJ25qqvhCo1YFRGdhrIAKnJQYxW0cGPEcF50F/nNza+Xa&#10;Wou+4P5SFlyBU/mC0aYLw57umUBkt+gspai6Qrer3Wb+RKdVu0RnmU9BFzhJiXPNlWu+zUMT3q9E&#10;ZykFHXbzHU1Vhh+zueGQKyQKnMrlC7f3Otw7QhHlWdFZionZqN3d2Wzea9RpxkRnSQe5AidFlbjh&#10;0ujMQ6NTgX2is1C2tMF0f2tt+bcqlRQTnSUTZAucyukOrvljyHVadA4qDGXynq4Wy/tmo3ZQdJbF&#10;KooCJ4UiirV/xPPopCf0pugshcheY9zW1mA6LKtVIdFZsqWoCpzEOVeNTAY29g97fhCdpRCsarOu&#10;qjbrzonOkQtFWeBUvmDU1nfV3e3xR18WnSWf6q36p9ubKj7VatQzorPkUtEXOGl2FOe99/K477Do&#10;LLnU1WLZ0GDV/0xhBJYNJVPgVC5fuOPMxckLonNkS3WF7sUOu3m/oUx2is6SbyVZ4KTEKG7r8KR/&#10;r+gsmWi3me+21xiP3ehj58WupAucxDmXnO7Qmt+Hpk+JzrIQ6zpqW00GjUN0jkKAAs8RiijW/mHP&#10;Y05PcI/oLKmW1Jm2Lm0wHVWrpIjoLIUEBZ5HYhS36cKw+5jIHKuXVXdZTWV9IjMUMhR4AXzBqO1k&#10;nzNvH5Ox1xifXNZY8blGVvnzdU+qUOA0KHGuGZrw3jc47v0yF9e/Zal1XZ1Fd6pURmDZgAJnyOUN&#10;rzh9cXLRf9rrLPrnO+zmj3Va9VQ2cpUaFHiRorG48a+xma3Df/s/Suf3Opstd9qqDSdy/bHzYocC&#10;Z0liFLf23OXp3270uvWdtbZyvWY0X7mKHQqcA6GIUnV2cOq9sanABkOZPLHcZn69ta78GxEfOy92&#10;/wD6/M97lowNgwAAAABJRU5ErkJgglBLAwQKAAAAAAAAACEAEgI6fhsDAAAbAwAAFAAAAGRycy9t&#10;ZWRpYS9pbWFnZTEucG5niVBORw0KGgoAAAANSUhEUgAAABkAAAAvCAYAAAAWymHTAAAABmJLR0QA&#10;/wD/AP+gvaeTAAAACXBIWXMAAA7EAAAOxAGVKw4bAAACu0lEQVRYhe2Xz2saURDHZ7PrL1YDoTQ5&#10;iBAkKd3qdYMUQi79AwIKiYHiJT0EitAiObRHcyiiUAQP6aUGGkFa6N1TBVHstSKypMI2PTQEoUmj&#10;dtXN9BKD2re/kuBBfDCXN9+Zz5sZ2H0PEBG0LB6PvwQAHLVEIvFCT/wM3GLRNC3r0U0h44MwDDMh&#10;ldA03RsHZELaNa7BT8hMpu0ytBiGmVaif01OJYYhpVLJl81mN1qtlk0vhNSuVqtly2azG6VSyXe9&#10;mc/nVzmOq8LVNYdl2QtZlik9VyJBEJYGdaIoukwmU6fv5ziums/nV4Fl2YvR4N3d3Td6IPV6fXFQ&#10;53a7v49q7Hb7H6Ao6nLUwTBMt9FozGlBRFF09TWpVGqHpKEo6nKG5/mvo33t9XpMIBD4pDWT/uA7&#10;nY4pEokkSJqVlZUy1Ov1RVI1AICFQuGxWiUnJyf3ERGCweChQhWyKIouQETY2tr6QBI5nc6fapBG&#10;ozEnCMKS0iG3t7ffISIAIoIkSSar1domCWOxWEQJcnZ25vB4PBWSz+FwnHe7XfoagoiQTCafk8QW&#10;i+Xv3t7eK5IvnU6HSPsAgJlMZrOfe+iK73K5fpACFhYWfpH27Xb7OWnf6/V+G8w7BCkWiz6lk+k1&#10;iqIuj46O3IoQRIS1tbUvt4GEQqH3ozn/g5yent67+ncbBrAse9EftioEESEcDr+9CeTg4OApKR8R&#10;IssyNTs7+9sIgOO4qtKbUfExmclkNo0Mu1arPTAMQUQY/AWoWTAYPFTLowqpVqsPtQA2m60pSZLp&#10;xhBEhPX19c9qkP39/WdaOTQhzWbTZjabJRJgeXlZ0IrXBUFEiEajr0mQSqXy6M4giAjz8/ND3y+/&#10;3/9Rb6xuSC6Xe9IHWK3Wdrvdttw5BBGB5/kyAGAqldoxEmcIcnx87OR5vmwkBhHhHwix+lK8fX3Z&#10;AAAAAElFTkSuQmCCUEsDBAoAAAAAAAAAIQCU4t8XxAIAAMQCAAAUAAAAZHJzL21lZGlhL2ltYWdl&#10;Mi5wbmeJUE5HDQoaCgAAAA1JSERSAAAAEwAAACQIAwAAAFzx8esAAAABc1JHQgCuzhzpAAAABGdB&#10;TUEAALGPC/xhBQAAAP9QTFRFAAAAAAAA////AAAAgICA////////n5+fxsbGAAAAGhoa6Ojoampq&#10;a2treXl5eXl5rq6uzMzMQkJCycnJJiYmMzMzYGBgREREW1tbMTExSkpKTU1NLi4uLi4uSkpKSkpK&#10;HR0dNzc3JiYmODg4JCQkODg4Pj4+ZGRkYWFhZWVlYWFhKSkpJycnNDQ0MzMzJCQkHR0dJSUlNTU1&#10;KSkpLCwsKysrFhYWFxcXEhISExMTFxcXCgoKDAwMFBQUJiYmDw8PDg4OCAgIEBAQEhISExMTDg4O&#10;Dg4OBQUFBgYGBAQEAwMDAwMDAwMDBAQEAwMDAgICAQEBAAAAAQEBAAAAAAAARR3hXgAAAFR0Uk5T&#10;AAEBAgICBQgJCgoLDBMTFRYZHyEiIyUpKkNTU1hZYGFicHFxcnaAgoOOkJeYmZqboaS9v8HCxMTF&#10;xdDR0dTU5OXm6Ojo6+zx8fT3+Pn5+vv8/f3+8InzfwAAAAlwSFlzAAAh1QAAIdUBBJy0nQAAAO5J&#10;REFUKFPtzudSAkEQBOD2OIKIgijJCCoYCAqYE6Kgop4c3Lz/szjsNhRVvIL9Y2r6+7E7sHEOROTI&#10;YbP5twVb2gjNWWh9Bcie/z6tzWz13r/I4krk+9ClOaUvkUu8iQR3aVr6NhDpYccX8fZpe56Iv4tk&#10;W1uP9qqznQSKA12OjZ3oGBT1ltSNbp9VHbUPHdepyYHb+u6or/V9pP9tTQiRlvZpWhFjyOhvjLdp&#10;CdH6mDRuRGkodGndAgWINWnNGEWTHxoa5tlNzoydstnEX5Q6y2w2bvlHvLLLxuQegscc92nClaAS&#10;5j5L4jlhF+APj7tPeRJHNFwAAAAASUVORK5CYIJQSwMECgAAAAAAAAAhALLmWWmWAgAAlgIAABQA&#10;AABkcnMvbWVkaWEvaW1hZ2UzLnBuZ4lQTkcNChoKAAAADUlIRFIAAAATAAAAJAgDAAAAXPHx6wAA&#10;AAFzUkdCAK7OHOkAAAAEZ0FNQQAAsY8L/GEFAAAA4VBMVEUAAAAAAAD///8AAACAgICqqqq/v7+/&#10;v7+AgIAXFxe5ublqampcXFxxcXGVlZV1dXU3Nzc5OTk+Pj5DQ0NiYmIrKytDQ0MWFhYYGBg6Ojom&#10;JiYkJCQoKCglJSVLS0s3Nzc4ODgxMTE7Ozs7OztbW1tOTk5NTU0wMDAlJSUlJSUrKysjIyMzMzMy&#10;MjIsLCwSEhISEhIkJCQQEBAREREMDAwlJSUNDQ0NDQ0NDQ0NDQ0HBwcICAgNDQ0NDQ0HBwcICAgJ&#10;CQkCAgIDAwMCAgIDAwMDAwMCAgIBAQEAAAAAAAAAAACB2AvEAAAASnRSTlMAAQECAgMECAoLCwwZ&#10;Gx0jJSgpKi9HX2lpanFyc3R0eXp9gYKYoKKjpKWmqrCxycvMzc7O0tXc3ebn6Oju7/Pz8/X2+fn6&#10;+/z9/rWmuhkAAAAJcEhZcwAAIdUAACHVAQSctJ0AAADoSURBVChT7Y7XUgJBFEQvLDlLUkRRgpJB&#10;FAMqGZbd+/8fZO9OQ1nFL3AeurpPzdSMGIK3qloNchku7swFLOufs6yASLa3/0yfXPpj38vKUHVb&#10;j9BF6lvVgcxV3dccXe7NVf2VCtKu0dVsnKhIaoK1pFsgJymRmw3K0x3i/hmxucZfMmO0dQfRXSNe&#10;Mt4Hy2jOCrFyEGVPSXSEemQU9Z3k8Rqxr4ySWNu75OG0Y3RS+qH7LtGIJPp0/QQNKB58dShy+7R8&#10;1+IyxGdQX3EuQ+hxp7uHEBcpTN1pgf1IuOE2w+wnku9JU0T+ADZqRXiir3BJAAAAAElFTkSuQmCC&#10;UEsDBAoAAAAAAAAAIQDNHB/knRMAAJ0TAAAUAAAAZHJzL21lZGlhL2ltYWdlNC5wbmeJUE5HDQoa&#10;CgAAAA1JSERSAAAAgwAAAGcIBgAAACNI8fIAAAAGYktHRAD/AP8A/6C9p5MAAAAJcEhZcwAADsQA&#10;AA7EAZUrDhsAABM9SURBVHic7dzJkx3Jfdjx7y8za3v760ajG1tjmQFmODPkeDYOhxTJsUwpRClk&#10;RuhgyWEfHPbBuvg/cCh010En3Rzhi01bPtkj26LCIZEUDxpKomVxmQ1AA2gsjUZ3v32rV5WZPrzu&#10;msGIkiyakjhkfiIygPf6dVXWy1/96pdZBYj/VzexL7bxL7VR5wR1DsCBOP4m/HHDA4VBSg0CIsCH&#10;G7C0S+4PHnL38F3eu/XbjL/zv/jcGz0+fnAafv3X8f/sn5MDM4Qj4JHz3Fs67s2WPDgcc/hgxHyn&#10;T3FjhLo5w91Zsjjw2AFEBWQFtK2w4RQXiLiYxFxuZ5w5XaN9oUF2uQ5Xa7jLCeV2jNvUuI4gKWg8&#10;2oNCECfgwHlHqRy5wExBX4QDFPu55eG04K3DKX/8cMyRtahMMT04oPfuDme/+TWe/9obnD18ki6/&#10;whrn6ALJVoq6Umd+pc74co1hW+inlt6woLefU16fI2/P0D2PmShSlmQqp+UdHe9Z8wlrPmW7FXGp&#10;E9F4tkX2fJvoagvzZBvpamgLrin4JjjlcOJRHpQD8bJqSkCtxsV4wZ8M0MlY/jD9VdsTkeOmEKVA&#10;6VUTefxzH2oKUAJKBKUEJQJKUAq89igLoo4PluN9aEEUVfMfCs4fpP+P9U1W/dDHJ4ACtAhKKURp&#10;lFKr4Dr5vDru4/Hn5eR45Hhbx/1UanWMwmrgVgEK4lcDyslgqqoj/0/9/n7HZ/hSF9lK4IyC5snb&#10;J1v+AWl5/9f/kj8Vmna9hcgVGtE/Ztl5jjOnF6hZHT7xPAAx7x9nTWDNCJcyw+RUnVliKDs17KV1&#10;5MUShpZy5nGLVeRHFhIPNa9ooWhrTTc11GsRuhVDJ4K1CDoa1VZIXVDmZHDl/aM/iT4EJYr4+C0N&#10;1IBTWrGdGS6vZ7yQaObOIZFQdBPmG3Ual1psvvoUzVmXlGfJaJICpmGQTkTRiVh2IxaJkBvHfOGY&#10;Ty2uVyBHBTIHtRQMFiMlCZ7UQ+o1GYZ2ommnivhUQrSZoNYSWFOQCiSrL1HUKtBOYkWUvB8FHzgh&#10;xDn/w04GwUeU+vvuQPCjw/zwq4TgoypkhqBiQl4IToTMEFRMKBmCEyEzBJVQMwSVkBmCivFhATI4&#10;FjJDUAnBEFRCMAQVE0qG4ETIDEElzCaCSsgMQSXUDEElZIagYny4bRkcC5khqISaIaiEW9hBJawz&#10;BJVQMwSVUDMElZAZgkqoGYJKuEwElZAZgkpYZwgq4TIRVMJsIqiEmiGohJohqITMEFRCARlUQmYI&#10;KqFmCCrhMhFUQjAElVAzBBXjQiwEx0JmCCphNhFUQmYIKmE2EVRCZggqoWYIKiEzBJWwzhBUQmYI&#10;KmE2EVRCZggqYTYRVMJlIqiEYAgqoWYIKmGdIaiEzBBUwmwiqITMEFTCbCKohGAIKqFmCCqhZggq&#10;ITMElZAZgkooIINKCIagEv63t6ASaoagEmYTQSVkhqBiPMgHXofI+MkkAGb5x18GBaLAC4IIeuvj&#10;qM3nQmD8GHP3h9h7Q/FujGcMgFn83m8gMagIvIDXmvjVXyXefO4kY4Sg+PEiAOWNHsuv7uDsHZy7&#10;A4DZe/ppxEQoE5HomFin3Fnb4KDskQ+XlKOlPNVt80S7HYLiIyyJZpLEU5blgmWxYNS9xcHlm0yK&#10;h4zdPgDmzhd+CaXqKFWnG7Vomxbfdo5vlgcMHg6Y70745atP8ES7HWqLj55qzNJkTKf5kPGsR1n2&#10;GGzfZae+y4Nyyl4xBzzmhVtPIe0a0q5TixtktTpO56zrnJlrsmwseOHMKbprGQtgAUydk7nz1BYl&#10;aW5DYPwIKYaWom/Ff+hJZ5cKyzRjsWwzW2hkYWjnHZwtSF0JHmT4r9+CSyn+UgabMZyOsesau67x&#10;hcNbD0bjjKYH9ICHZclRUXKqt2B9uISQKX4UCMBsJ2fy7gJfPj4kIg4lDu8dzjusd5TeYvGcxI2Z&#10;Tuv4+1Pc5JB37/a43u4Rf+wikVwg7+cUgwXbw1ucH+8yjRXzRFBZST0rySiIlSXOUjFJk3n+NIvi&#10;SgiMv0PT2U0ZT98m2Z1Qv73ATiJkHgNLYIlIiZISX7IKEA/Kg04hycC0QR9XAOa+T7F797G3b/A/&#10;9f/hv5rvkuWfJ61/hsHNIdMbR3xp5yt8cfcP8G0NbUV0xrJ2xtI468nOKBrJOln7HIfDf8qiuBJm&#10;IX/7qlpgNH2Lu3v/kc43HqC/0odT65hLW2CmIEOUmqPVAj/3uDl458F51BroU5CeUqSbCgTM+j+q&#10;4ZdruOIsL/oBJQuKy7A0O+zVehx0jxieHfGmSZmlwrymUC2Hih2ZV2QLQzyI0HnBePYe03kNUCSS&#10;yNPJNpejMxAC44dFbrHgHT8j0RFdnZF2L3Iq+Tm2PjPkfGeOtDPsZhOvCpzkGCmIKPBLj889DocT&#10;i9QV0tAkawvStflq40XPAmO8jBnZO4zKXfaXj3i0OGCn3+NWv8eDyYi92YRHeA4FbAQ+hjg2xJGh&#10;9IL1CusyrMvAR7RVi19p/zRfbLz6wYMJQfGDqTLB7/oe/9nv04kbPJms81Ja45Us5TKw7QFdUkYl&#10;Fo3FEHsh8YDzYB1Wl5S6xInBq4i4PCS2hwAY01QgKV4UQ3eBW7bJTq/BTm64P0x48CihrI/w6wck&#10;g4/RGl5DBhYZOqKFQudC6VZFSIQiQhF7oUNKp2ZxtX0atYhaI8Z0U6EbM+p6ps1wU+Sv0kiNtOsx&#10;Wslj738aiHwE8x1q0zfpjDWHPmPjfoG+nWM+8XHMa6/gkhSPRntZ3XPwHrzHisMohxe1+nkZo8sW&#10;Ahg0QAxE3NMZ31RbfNtFfHeuOTroMtjtcPHKO5w7vUt0+Fk6+68Tv7ckulGg9i1y6HHHJ3xTQ0OE&#10;prN0nOeMBh/fp7HZYONMi+xqhFzT3HnSMm36UFt8fwLQqEVsn66TRPqxH16gwRfY4PD+n/Do4X/h&#10;Tn/MrZFi4w9GuN/tI//yVzEvvQyJeXyLIoCgUI8/xKIboOsAmKO3vgGyWopOBC4JxOMjzo17zMyc&#10;xfqCjeYm6+kL6PMZqrlHciElfjFFjZrIpI4nAiISgRRIrCdznrZoWhiaJGQqRXUzSh0RHc7I8hzf&#10;UriGljISnJGf5KAQu3+fcvcGLPqITBnVhHtNjTZgFZgMTAN0w6PqwPJPaWR3OB9FNNc7nP/cRdT6&#10;8/iXr+HFIE4QARHP6nxbnXuCfGjP77+Wt//Dr4ECr8AqwWpw4nHK41nd04y7lrhjSWqQ1jRJukUc&#10;b6H8OcSfARpADXGAFcSxat4gS427B3ZPWM49i1nJeHDEdDmivBhTnjEsapoifSxef1ICoxqJ5Z/9&#10;EYuv/Q4MbqDkEZopmgVWO0rtiDcg24L4jCc+60m6JWm3oNY4R71xmZSXSdwn8dHHcNHTKBOhzWp9&#10;AdzxrtQHd/kXmO5Trx6nESgFCoE/nw34zmzIop9jxwt+au0mr23cxcSvESUvo+MWJmohtBFaQLKq&#10;KD3Hd7uO94/ClwqlQDoeclA56FmDemlwXY1taYoYrDnug/UMJoVMFxZ+PINCADx9HPtM7IRhseAw&#10;fZfDSwNmc0euEhwK7+s4BU4UpqGIWgqTKoxXPJunvDTOGE0ts/05bvdt/E4PdfUQ/XyBpBFiPChw&#10;itW4oFaFpFtlCi/yWGyYjX/wherFAph5zzt7O3x5b4f+wxHzvT7r1x7wxdN/hPDTID9DFT2Ptcf/&#10;ysmlLgJJwWydPFalqfsm0AROYsfixSHAYukorec4GH6c6orHTklHj5Lv0S8fcHvWZ6fR5+Yzcw5I&#10;GaiYpWisRHhvwBuQCBGDRDGiY35p2eXJco3B5G1ujL7F9PfvsPwfQ+IvHZBuRNBMwDisUTijwK1q&#10;AV86KBxeKVZnKZx8vebb/+4Rvq6gofCZYDOhPhJeGXWZHWaUyybZzuu87baBJ4HR9z3Sk2SwKlpX&#10;0ScCSsAAkciqnhCItaCjJXn9NrPkPkf5hGI0ZfvGgu4oY+P5T5JcvkbpoUSYg+TWUU5ybF5+lAJD&#10;joY3uPfoT1j06qjhM+hZA517KGc412CwPMthvkZeLkjLJWuqpGYcpVZYpVcPmVgwTmGsJlaGWEVs&#10;SMZMMmpaeFp18dMSrnrijWeIy2fBR2BW9yRcKscnnUcsSOmPawV1fOU4DoY//c07+K0If8YQr2vi&#10;dU0b4R/6zmpQPZjr2/z5Dc/qdD/8S4+8BEo8vrR459ACRgmZQE2EDtBSQjNWxPUxw60/5LD9JtdH&#10;j5jsHpD89z6nD05z+t92Wf/0S+Qepgg9YLgocaXF5uVHIVtUWeBg8C7feuffM7ixibn9y8QHZ4iH&#10;DjUHijVKe4rCKSyKlhfakUXiAmfAGkGcRZWWtPDUCqg7RQPNlsBU4Pz6JhdOv0DtfIf0pTXMdgvj&#10;W4hoSARXF3wTnHI48SgH2gniVw1N9Yy8+cS/OIdvC74t3KzDzQxGkzHD8ZBFb0k5nPOZ7eu8en4X&#10;P/8sfv4pbB/KgacYLViO5xTLwarJEVp6eBmCGqNMgZISmUG5FCaJosyEWRviaI61NzD6Huc2SnzL&#10;0cw2KRfnkWfmKLlNJG1qvo74iIZWlK0MGxmwsCyc9BdLZmUJPzqBISbvk8z2UHa1qncxH+CaTzC/&#10;UEfVjzDTgig/ruqVgljhYoWKDSrWmCjCxDFK1xBdR3yCuHiVFawitkJSCjL7FjL5BlMlfC9u0u0r&#10;1r+jYHwZN7gKzSk+GyDxFIlmeCnx2OMZxuphJok8Kl1dxgHMy/9mG28s3jgeiGXHW3YfjNl9MKB/&#10;fcx82uO5q1/h2U9/A3e0iT36RZY7kFvHdDBgMsiZjYfMJrdYynsU+jok9yHZW3WEBRyAG8OsqZl1&#10;FCayRG1LzXtqsebiZpv6+jq1z16kTJ5E6xzFDtpfIPOGmhOUiqGdQSODJUxmBYVzJ8Hw95ktHqsF&#10;orxPo/9dokUPgIZzXOg+i2851KU+IgOUVpAqpC6opqDaQtSMiBoxSdIiiTpEqkWs2ghreLoIMYJG&#10;lgI5HDz6KnsP/hs3ByXXR102fn/Cxf/dp7z3SRYPX8fFe3h9E+33Me4QfA6+wBsPBlTdoese3fLo&#10;1qrv5rfu/iE6itEmZjeqYeMaF3TE9unzxFFJ7cKSFy+maP0yuvEKRjxaCWZdEV3NyMZrFAuhWHaw&#10;so2VF0APET1GmSUiBUwt5A6feEgtPstxyZJSSvLllLsPd5neO2R2+y7zyZjZs0PmFx+wlDVKaa/O&#10;Dh+t0poDSiFfevqLnElRgBe6usnHkyfkXHQa/m6CQgAelPu8lb/H0I4QILXQaGR4v8n8KKeUe/j6&#10;e5hGgzS6QpaeppZ2OJXU2YxTOrWIZtOQZZp6oklMQqQSjNRRqgEkq3rMTyl9TmmnFDLjQOfcTa9x&#10;r77gAYbdZ+t8S+rkDWGxfhf0BFEK7booX8NJhFMxxBk+zmjXGnRqDS42My61stUK5G/ufJUkapGY&#10;NqcbW2w2NrnUPsUTpzbZPpdwIYpoy4soLJIpJHXodUWEkJHhJUNYX33/J+sbbrX0qTVo5YDiuOV4&#10;l1PkU+aTGQd3F4z39rhz+AY3dve49zuPuH/7Bnv/ZJ/D128yNRG5Xi1o4c2qInZqtQrjPzAt8sKV&#10;6Dwd1eQ4GP62nsr6C5P0+8VDfm/yde4s76IQkuwKtdYrLJY1epMRhbkOnT8ja52l3XiKbusc6+1L&#10;PG3WeZ4220lGXE9oGkWqIcWjvT3em+Ap8ZSUfszSHTH3B8zKR+yzYDd6hnvphD3m3Hku585TOVPl&#10;Wah7KFEYYsS3UD6lNF2KaA3SdXy2xoX0HNvJOXyzy3ZzbRUMp//TFkYlGJVwNbE8k47Ye83y9U9O&#10;SYYltUHBz07e4fX5bWTjc8jGp5A1kI5eTRsjEPyqIBXBe8hFyD3MFcxEMfGeqXUsxjAfWBYPC+YP&#10;cia3ckZ3hcP+NQ73YwZ3c+zI0X2zQ2u/jomEWAs1p6m7iLqLaeiYrJmSrMfItoFzBrem6bY6vJBd&#10;YTtqPjZYi6WV3iRn/v/3RJZkiWatkZDEuop5D+jiSer5z/PIDpkh5LrLIjpHP4GHdsRk7FhMI8xB&#10;SjbdpL4UsmLIrLTcKkccqohaZGhoaGpP7IXICxrQeLyyeLEUOic3c3LryMuMZKvG5oWUouizmB7i&#10;r4+I35mw1Fcps+cQiVEiq4U/H2F1hlPZaikzymjpgrbpMUnmfC/uIwLm7JfPruaDeJ4Sy2tmyG+X&#10;U7565Yjeu2Pm1/t0H77B54++Ds8peO4VuKIgPZ6dRJ7VLY8Vi6IAxgKPgH1g3wuPCuj1LIPdJbO3&#10;c+bvzCmvz7G3wR88hR1eI3ca7zVrb2o634T1uGRdO06VwmkbseXqbKYN1s83aD5dRzcyuJJSnI/w&#10;W4ZINFoe/+ejg+mSvLDMc/s3zRaPZYF6Yji/UaNVj1mt6QkW2KbFp7jGCDgA9kvPwwLuZTPuxkMO&#10;76wx3LmKuzlB35wR3XfEe0Pm4zG3FprSCSWgxBEpR+wNsYuO7xZZlHJgPMtUkWeKZSQUpsaLn6/x&#10;U7+QAEtmkwPi7x7QeaOPj56B7ougan/N4S2BQ6bAW8fv/F8glXIqiqXKnwAAAABJRU5ErkJgglBL&#10;AwQKAAAAAAAAACEAjIOG3PASAADwEgAAFAAAAGRycy9tZWRpYS9pbWFnZTYucG5niVBORw0KGgoA&#10;AAANSUhEUgAAAKcAAACfCAYAAACcP8ksAAAABmJLR0QA/wD/AP+gvaeTAAAACXBIWXMAAA7EAAAO&#10;xAGVKw4bAAASkElEQVR4nO3ceXCcd33H8ffv9zx7Stax8iHJdoJt2ZZt4djyGV9yU0g5Sgm0HC0D&#10;TAp/MA1QrpkynSTUMAOToWTKMMMAncDAMJRmIFCnTo2hg2PVcSw76PChw7JsKVa0sm5Z0q60+zy/&#10;/vGsTkuOHV9P4u9r5hmtn/vZ/e7n+f2e51mrlqZ65qQVWBqANHAcqGKMRp7jXPp39NaUk2pYxRc2&#10;7OfTZS8Bnwce9ZY1BtzM8AYYYzDmjS17Iy6m4NdD0Nqo2bQ/gHu8n/191agVI3z+s+vYW1F02/fh&#10;dlDHDqF/8wwt8y5TXR5l/pkRHtjfy7xd74XPPgZLFt/d/VNq2t+Z4wFs13WvsQYNmelmYnBBGa/4&#10;MoMx3mwKA7igvHkn5hl/fYPuRIGa8QNDedtSk0eK9z7dlh3wDsuomeNnflg3RSnvM0R561XKOybF&#10;xIFPOzgzZfu3cj9uwNTP2/7hj34895xKeekJuEA70I5DDw0k3B6I12H1XOJESzumUrOEEywKpolv&#10;jXB5XTaJjiJG2/OwLzVixy8ANmBN3QBKTa3byR27epzKvF/j37ipu6mmDBqtNVqPv/b+etPG3/zJ&#10;hQdcaE/BcI+medCCeUkCgU4KivLIyt2IHV1wfe/qDbpypY+u+KsmnUqqSCRCJBolGo0SDAawLBul&#10;FMZ1McbgzvIF9b5D1/je3FeCefjD5AWHWVMUICuWIrwwgVq6EnJyoK0FztbSFx2ho1gxr2OUwoYE&#10;wRVrYPs2yM6+Lcd9I+x/f+anb3BRg+IyljKcBOqw2MYrlGVXUxcu4MyqRfS1lzP4p7cRPv4CobrD&#10;KMJAyMsLBSrzrca4Ewk8l6kFOP7vcV4xaizbxrYsY9s2lmVNDFpbUwp2+noyK0MBF5RC5SpCeYrC&#10;orVk5wWwsm5PcY4ODHGpo5NkYsDEYjFisQICoSBBK4wdDKCUxnVdXNfBuO70QlQK5WZOVxMnJoPr&#10;GibSuHgZFC8jB8gBWAFs90IGQFW/jDq0n56CLs6Wa4qrrxB7vhf7nR+AsnWoaJTxLDAKMG/o5HdT&#10;7Eg0cBOLT5wTsYDLwClL0VWdRiX7icQbsOKdWIP9hCP5LMWmIGxzaWOAjpIwifhiUh05hOMNhLpb&#10;gQgQmlx75rQ+tZBmO+0ppcjLj7F52y5WrlqD0hqt1ORfNZ6eTBTiRHqqKTk6Pk0pYrH5FBYvvYn3&#10;5tqy5uWzbOXbSadGiUQi3hCNYAeCYFmYzClFGYNlZlRGpli8ZpM3qrmpnqqXK+nv67m+HWi7gGrv&#10;o7dvjPiQYl4cqnWEwIUL8MtnWRvLY0s4xPAiQ0dxmvZLSS41JEg5FgQCU08+cxTttcPmetxkcU7X&#10;lRmodVC1g0TNEFG8DlU4kscqoCRXoXdH6X1HHiO16xmtKSaqeogMN6PIQhHB1d631XW8A7SUQnkn&#10;sjktWFjIQ+94Dw89/L5bdjxw+9IiKzuPrOy82bc55fX0RsjcWjt62X/gIBcvNF9zj43rkulnTK72&#10;fOavFYHWNmht45F5Udbk5dC9zuF0+Rgnq/o5+d99jKQCEIl4X3y8z8lkCtGMd36VuiX9BVtp+6ZW&#10;cG2Tb60DtAJXUorLJ9JY3cNkdzYRincQ6R8momPcT5hYlsWFDRbtb4uQeK2Y4GAxO5YupmxhwTW3&#10;lJOTx7KS1bfxWPxtxcpSPvKxTzHQ33fN+ZoaT/PKyaMMDQ7O1h+bcB7Fs8kxRtoMnWOG+GshdDSP&#10;sKsxgQBrAyHKA2EGFo3RsThJx8UE8fokjhWEcHiiKXAz7EAocnNruAEdmYE6CNaNEqYNlekwZocW&#10;sgZYlqdI7QwR35lHuqaMaGc5W7ds5K/XrLyubdzhZpFvLFuxmmUrXv/Leeh/nqPt0nlc1zHK6Dnn&#10;a3NdLiZT8CqKVwFCWFmhie5sWTibj0ZyuVQyQm35IHWMMnh6jJRlQzjgtfFRGGW8dDUGM9Hgvb4r&#10;AfYnP/6x65rxllMapSMoKwxAEFgC5EUgutZifXaY5MoigkWFrFtw7dQU169k1Vo+9JG/Z3joyjWT&#10;s7H+FDUnjzEyMjzr9HPG4dnUMFcupehMay7Ho6g8jaUDYIcos6JssKL0Fo3w2pIh4s0JOutHcIMR&#10;iEav3vQsqaIunmvA1QZXGbRr0C5gWWDfqtO9mn3TyoJAPtg5t2g74lb63YFf8Yuf/oC+3u7ZZ5jj&#10;Ou24RwL5/G2ggJb1vdSWX+b0H/s4c6APJzsPE4uBazCOg8nUnnK8Adv26g+w+WUVHUu66FjSxeKz&#10;CYobk7B7F+zccZOHpzA6Ajo0x5lWgw7NPkncdStXl/E3H32URCIx63TlJFFOwoA7a4Gu0mGCVoTC&#10;hUlU4TCLg0nKlycxwRBEIpgzrZjaC3QU9fLakn4KGxIUnR1B7dgBu3eCUtgcqKN70znqnXOEDvex&#10;5NAg5ObBrl0YxwXHxdUuRrtoB7RjvEsJU5LVq76ZvWkNdhRjSTK+GS0vKWV5Semc01VqADXWN6WL&#10;Pi5TDZlT5sLMwHLgzybncv/rGOYinFquqS1PUDY4zPrqJHr1KvjIh0BrbP13O1lctIbAol4W6SSq&#10;bAw2bwKjMbWv4Z5qp31pB51FHSw5k6C4JQV7KuDBByd3RYcwamYKqlnGibcKo8Nes4zpt7+VOwpu&#10;gtfrmqqy+8G2KFowgC4cZIGdwFqdhPLyydO6/uAWCoFC8Kp7nONiGntwXqinc9Np6svOEP5jH8WV&#10;SYgtgAd34t1S1MboKK6e43bXvdp9fqvTIcwszTLtDKKcFGbiiR8z5XbHJFW6FFW6lEXAIvDuYL1z&#10;+rrs5NjY7Bt3waxZgGM/wPzCYtbO30jeu5Mkyxx4YAOMpbACWWgrglHBmzpO8dZhdAhDLuOppM0Y&#10;uMnrupEwkzrT2HQjszOxVaUJhGMEwrPf5RACQDtDWO6Q9/zE+ONf18nW1nXOq0DpKNqKTIzQdvhG&#10;91XcY4wK4uhs3PQITmqEG2nn2cq6euSUx8qmPW1gBaJoe3pS3uknVcSbi1FBUEHSJkUq7WQe2FTT&#10;5pirYGd92Niys9B21owlFEquS4o3SFsRAuHYVXXouglj3JEp/aZJsxenCl2VkOMkKMUboeww1izN&#10;QJVSuOlRr3dvpt9xmuUe5d15PF/cm5QVRqsYTnoI1xk2TClAe/rDuwrQBqUlIsUdoVQYZYVxnBSu&#10;e2XaNFvrycemlI56PXItvXBxp43/GG/yqX9bKcWYA6MuREIRwsF8QIJT3FlKaZS2SSbGTHJkDAPK&#10;dl2XU11Q3QVbFhs23d2fM4t7lNIR7IDilcpzHP5DE8aAbYyhdVDxUrs2hTmKcolMcRcoHUbpMC3n&#10;Rzn4QhvGzZzW374wi+xolJWxO/eTDSFms3nrQgLW2zEGVH3LeaPtfFQg/27vlxC4qV6cVC8YsFUg&#10;BtI7Fz6hdBQd8K4g2cry7gTJPXLhCzo8cSlz7t+GCnGX2RKYwq8kOYVv2XIrSPiVJKfwLWlzCt+S&#10;5BS+Zcv1TeFXkpzCt6TNKXxLklP4llznFL4lySl8S9qcwrckOYVvSZtT+JYkp/AtaXMK35LkFL4l&#10;ySl8S5JT+JY8lSR8S5JT+JYUp/AtKU7hW9LmFL4lySl8S65zCt+S5BS+JW1O4VuSnMK3pM0pfEuS&#10;U/iWPAkvfEuSU/iWtDmFb0lyCt+S65zCtyQ5hW9Jm1P4liSn8C25zil8S5JT+Ja0OYVvSXIK35I2&#10;p/AtSU7hW9LmFL4lySl8S+6tC9+S5BS+JW1O4VuSnMK35Dqn8C1JTuFb0uYUviXJKXxLrnMK35Lk&#10;FL4lbU7hW5KcwrekzSl8S5JT+JYUp/AtKU7hW9LmFL4lySl8S65zCt+S5BS+JW1O4VuSnMK3pM0p&#10;fEuSU/iW/IZI+JYkp/AtaXMK35LkFL4l1zmFb0lyCt+S5BS+JckpfEt668K3JDmFb0mbU/iWJKfw&#10;LWlzCt+S5BS+JW1O4VuSnMK3JDmFb0lyCt+S3rrwLUlO4VvS5hS+JckpfEvanMK3JDmFb0mbU/iW&#10;JKfwLUlO4VuSnMK3pLcufEuSU/iWtDmFb0lyCt+yDSiQ/6VT+I8kp/Ate8VC6B1C9Q5Leoq7L5YF&#10;+dmgQNmlxdDUAb3Dd3u3hICCebC6yHttB22YnwOOQfUOQe+QJKi4eywFAQulVKbNuWAerCmG+fPu&#10;9q6Je93UZLSffvrpiX/k3reD3Pu23/k9Eve8WBYUZENBNmp8nMrOzvZeKM0jn/xn/urj/wRyaUnc&#10;YasKobQYZWnQCpQC9eUvfxnnVXAuKRYvr2Dx8t3Yq0JYJWEpUHHHDLQdU/1tL8GUW5bqypUrjFZC&#10;shLONYzQfC5B+P15hN6XC5Kg4vZTAM///Cl++9Nv4rrOxAT7+99/nvSFQdItA1x+LUl35yhrh/+c&#10;Uh6aWBApUnF7qIJsmJ8Nf7F3M0XRz2CmJmck8jCYVjBt4IBlNI98+nHe9+hXZ65IClTcSgq8a5pr&#10;i8F1Uzjp1LQZ7ETiHNAHKoEyoJXiVM0fcX+mgQJQMdDd6MCAKi3bRcma7VKk4oY1nzlOY93/4aTT&#10;aur4hbmwKMfrAM2kZnvuQ1s2lhUASoGVEGggkNXKBz/2OH/54a9w1QJCvI4D//G0+s1PvsHoaHLa&#10;eJWpwNmK056tzlwnjeukgXZgFJzLOM4wp47/gXQyBaBsO8DqB3ZTsnabFKqYU/PZ46qxtpLTJ/6X&#10;5MgQaSd93cteVa/Tc1RlBhcArS20ZQEQCkf5wKNP8N6PfgkkScXVFMCBXz7Nb37yDRLDVzCuc0OF&#10;YsMqUD3eYJhRZtNHuK4z0dU3xnCq6ve4jkPphj2qZN22mQuKe486f/Y4DTWVpFNjADTUVpJMDJPr&#10;OsSAfqAXMOQBMXbs6Gf3nl4svRPMbkBNFI8NpaAaQfd4AXmdZeWkU9RVHeLcmZf5oGUzozhnJrIU&#10;61vTVWfeplMv89uffYvk8CAArnExrks+sBK4CPQBhhhQwu7dF3jyiT4CgT3Ak4A1sS77sS+5dPaG&#10;6OzJo60xSVvT1AZrDMgDekH1X1VixnUZS4xwquoQo8nhib01QCAYZs2GPSxfs3XmQUihvvmplvqT&#10;NNRUMjY2wtSPtKnuJUYTwzgz2pb9QAvjhQmbttpsfTDM0tXzqKrPp6ulms6mb5M0ivEKtL/41TQ1&#10;9SFq6mNUur28milOgwIKgGWgmr3ihKtKK50eo+747zhV9XtvrzOzROflYQdC48U57cCmvJZCffOY&#10;lpLNZ0+w/+ffZniwB1Tmro4BY9xpF9LH9WaGcVu2W3zuKyGaWrOprM2n5sAJap7/Pf0uDIxv8Itf&#10;XUm8e4SOrhEuNiRobUxiAKUV23a8jc3b7iPeEyfe1UlrY5JLzckpFaXxYtghiEsFsD0UgooKnC3b&#10;6BrS9A3P/kuQUCSb0g0VLCvdlDks4ScXG/9EffWLajQxBBgWAkuA4fUb6dm2k7qqF3nlwK8Yba6D&#10;1kZy0ynyDVxhvE053YNABRDYsQMqKhhTLYy5DXR2D9DRPUhHY4J4fYIkTCbnvz3VDMp4K5uyRq1h&#10;Z0Waz/xjkpr6ANWn8zmS7uNS89TTvgUEAEMIl3cBXwiH4V3vou8Tn2Dfvq/z62e+582qQGXWb4Cc&#10;/EUEw9Hx4pzlKtc0Ury33jXf85aGVzjwi+8w0NsBGNYD24HOj3+Kxp2ldC1fTGr3w15qdrSQm06x&#10;HO/iYz/gzFjfTuBxILJrFzz+OE9997vs2/dbxlKjV9XeOPuJJx4H5Z3GXwSOuAYOH8YcreRY5QDp&#10;lEtHd4r45RRt5ydT07YV23eF2bA5m3hXir7ONM1NCb7TnmTs0CGudHZSVVVFOAQVFYatWyMotRfY&#10;AkDKhcuDcZ778b5rvoPRrFxKN+5V96/cMHOSFOz1myjEtuY49dUXGRlqBdpAJUG7bDRQ4UJOeTmq&#10;Yi/Z79hISewLHK0c4vBhQ3z4JCc5zHDtK3T/6HuMDCUx8W5oOwdjKYIGsoHcjZvJ37aT4YEhEvEu&#10;b3prE8cdh381oI8exf3Wt6g8dox0Os3OnbB3LxzVuzls9mKOVMLhwwDY+/Y9CWhcNP8CHEmnwXVx&#10;Kyt56cggLx0ZnPVoA0HY/VCYRz+TQ81Zl+q6NFVpw7MtA4wcPEji4EFAEYsp3vNu+NxjUdDvBf0Y&#10;AJ2dnXzta1/juWd+eM13tWDRfUSyc5mlOGf75kvBvk4itp6Lc/A/X6Y7fgSoBKsPbIc8Bz6RhiXq&#10;06hHNrF+3Wbe/87N/CAXTpyAzuHv08kJqK32hhkCeMWZs3ELsX/4Eqa1g2TNWUzlC9B+nmOOwwkg&#10;ffQo6aNHJ5bbsxuefAKeCuzhCE/ifP2b8OKLYAz/D0er4GiC7zedAAAAAElFTkSuQmCCUEsBAi0A&#10;FAAGAAgAAAAhALGCZ7YKAQAAEwIAABMAAAAAAAAAAAAAAAAAAAAAAFtDb250ZW50X1R5cGVzXS54&#10;bWxQSwECLQAUAAYACAAAACEAOP0h/9YAAACUAQAACwAAAAAAAAAAAAAAAAA7AQAAX3JlbHMvLnJl&#10;bHNQSwECLQAUAAYACAAAACEA064y4IRvAAB4RgMADgAAAAAAAAAAAAAAAAA6AgAAZHJzL2Uyb0Rv&#10;Yy54bWxQSwECLQAKAAAAAAAAACEAuuHL3KcDAACnAwAAFAAAAAAAAAAAAAAAAADqcQAAZHJzL21l&#10;ZGlhL2ltYWdlOC5wbmdQSwECLQAKAAAAAAAAACEAt7efM9MJAADTCQAAFAAAAAAAAAAAAAAAAADD&#10;dQAAZHJzL21lZGlhL2ltYWdlOS5wbmdQSwECLQAUAAYACAAAACEAyFKkdeEAAAAKAQAADwAAAAAA&#10;AAAAAAAAAADIfwAAZHJzL2Rvd25yZXYueG1sUEsBAi0AFAAGAAgAAAAhAJKaL3T6AAAAxwUAABkA&#10;AAAAAAAAAAAAAAAA1oAAAGRycy9fcmVscy9lMm9Eb2MueG1sLnJlbHNQSwECLQAKAAAAAAAAACEA&#10;qKkAV7YHAAC2BwAAFQAAAAAAAAAAAAAAAAAHggAAZHJzL21lZGlhL2ltYWdlMTAucG5nUEsBAi0A&#10;CgAAAAAAAAAhAMBMCe6LEwAAixMAABQAAAAAAAAAAAAAAAAA8IkAAGRycy9tZWRpYS9pbWFnZTcu&#10;cG5nUEsBAi0ACgAAAAAAAAAhALGrD8ltBwAAbQcAABQAAAAAAAAAAAAAAAAArZ0AAGRycy9tZWRp&#10;YS9pbWFnZTUucG5nUEsBAi0ACgAAAAAAAAAhABICOn4bAwAAGwMAABQAAAAAAAAAAAAAAAAATKUA&#10;AGRycy9tZWRpYS9pbWFnZTEucG5nUEsBAi0ACgAAAAAAAAAhAJTi3xfEAgAAxAIAABQAAAAAAAAA&#10;AAAAAAAAmagAAGRycy9tZWRpYS9pbWFnZTIucG5nUEsBAi0ACgAAAAAAAAAhALLmWWmWAgAAlgIA&#10;ABQAAAAAAAAAAAAAAAAAj6sAAGRycy9tZWRpYS9pbWFnZTMucG5nUEsBAi0ACgAAAAAAAAAhAM0c&#10;H+SdEwAAnRMAABQAAAAAAAAAAAAAAAAAV64AAGRycy9tZWRpYS9pbWFnZTQucG5nUEsBAi0ACgAA&#10;AAAAAAAhAIyDhtzwEgAA8BIAABQAAAAAAAAAAAAAAAAAJsIAAGRycy9tZWRpYS9pbWFnZTYucG5n&#10;UEsFBgAAAAAPAA8AzwMAAEjVAAAAAA==&#10;">
                <v:shape id="AutoShape 142" o:spid="_x0000_s1044" style="position:absolute;left:2726;top:1406;width:3987;height:4592;visibility:visible;mso-wrap-style:square;v-text-anchor:top" coordsize="3987,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7HSwgAAANoAAAAPAAAAZHJzL2Rvd25yZXYueG1sRI9Bi8Iw&#10;FITvwv6H8Ba8yJq6iC7VKLqw2KvVg96ezbMtNi+lydbqrzeC4HGYmW+Y+bIzlWipcaVlBaNhBII4&#10;s7rkXMF+9/f1A8J5ZI2VZVJwIwfLxUdvjrG2V95Sm/pcBAi7GBUU3texlC4ryKAb2po4eGfbGPRB&#10;NrnUDV4D3FTyO4om0mDJYaHAmn4Lyi7pv1EwuPt2fRyniZ2eNtbsR0lyLA9K9T+71QyEp86/w692&#10;ohVM4Hkl3AC5eAAAAP//AwBQSwECLQAUAAYACAAAACEA2+H2y+4AAACFAQAAEwAAAAAAAAAAAAAA&#10;AAAAAAAAW0NvbnRlbnRfVHlwZXNdLnhtbFBLAQItABQABgAIAAAAIQBa9CxbvwAAABUBAAALAAAA&#10;AAAAAAAAAAAAAB8BAABfcmVscy8ucmVsc1BLAQItABQABgAIAAAAIQBxv7HSwgAAANoAAAAPAAAA&#10;AAAAAAAAAAAAAAcCAABkcnMvZG93bnJldi54bWxQSwUGAAAAAAMAAwC3AAAA9gIAAAAA&#10;" path="m3977,l10,,,9,,4581r10,10l3977,4591r10,-10l3987,4569r-3946,l22,4550r19,l41,41r-19,l41,19r3946,l3987,9,3977,xm41,4550r-19,l41,4569r,-19xm3946,4550r-3905,l41,4569r3905,l3946,4550xm3946,19r,4550l3968,4550r19,l3987,41r-19,l3946,19xm3987,4550r-19,l3946,4569r41,l3987,4550xm41,19l22,41r19,l41,19xm3946,19l41,19r,22l3946,41r,-22xm3987,19r-41,l3968,41r19,l3987,19xe" fillcolor="#f79646" stroked="f">
                  <v:path arrowok="t" o:connecttype="custom" o:connectlocs="3977,1626;10,1626;0,1635;0,6207;10,6217;3977,6217;3987,6207;3987,6195;41,6195;22,6176;41,6176;41,1667;22,1667;41,1645;3987,1645;3987,1635;3977,1626;41,6176;22,6176;41,6195;41,6176;3946,6176;41,6176;41,6195;3946,6195;3946,6176;3946,1645;3946,6195;3968,6176;3987,6176;3987,1667;3968,1667;3946,1645;3987,6176;3968,6176;3946,6195;3987,6195;3987,6176;41,1645;22,1667;41,1667;41,1645;3946,1645;41,1645;41,1667;3946,1667;3946,1645;3987,1645;3946,1645;3968,1667;3987,1667;3987,1645" o:connectangles="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 o:spid="_x0000_s1045" type="#_x0000_t75" style="position:absolute;left:4634;top:3617;width:185;height: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yAEwAAAANoAAAAPAAAAZHJzL2Rvd25yZXYueG1sRE9Na8JA&#10;EL0L/odlhN50Yw9VoquIIBZ6qdrU65gdk2h2NmSnmvbXdw+Cx8f7ni87V6sbtaHybGA8SkAR595W&#10;XBj4OmyGU1BBkC3WnsnALwVYLvq9OabW33lHt70UKoZwSNFAKdKkWoe8JIdh5BviyJ1961AibAtt&#10;W7zHcFfr1yR50w4rjg0lNrQuKb/uf5yBT84nUrtv/JteMjlux6fs8nEy5mXQrWaghDp5ih/ud2sg&#10;bo1X4g3Qi38AAAD//wMAUEsBAi0AFAAGAAgAAAAhANvh9svuAAAAhQEAABMAAAAAAAAAAAAAAAAA&#10;AAAAAFtDb250ZW50X1R5cGVzXS54bWxQSwECLQAUAAYACAAAACEAWvQsW78AAAAVAQAACwAAAAAA&#10;AAAAAAAAAAAfAQAAX3JlbHMvLnJlbHNQSwECLQAUAAYACAAAACEAT0sgBMAAAADaAAAADwAAAAAA&#10;AAAAAAAAAAAHAgAAZHJzL2Rvd25yZXYueG1sUEsFBgAAAAADAAMAtwAAAPQCAAAAAA==&#10;">
                  <v:imagedata r:id="rId22" o:title=""/>
                </v:shape>
                <v:shape id="Picture 172" o:spid="_x0000_s1046" type="#_x0000_t75" style="position:absolute;left:4634;top:4709;width:188;height: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0olxwAAANwAAAAPAAAAZHJzL2Rvd25yZXYueG1sRI9Pa8JA&#10;FMTvQr/D8gpeRDeWEkzqJmhFLL1VBfX2yL78odm3Ibtq2k/fLRR6HGbmN8wyH0wrbtS7xrKC+SwC&#10;QVxY3XCl4HjYThcgnEfW2FomBV/kIM8eRktMtb3zB932vhIBwi5FBbX3XSqlK2oy6Ga2Iw5eaXuD&#10;Psi+krrHe4CbVj5FUSwNNhwWauzotabic381ChLtks33Lp6U76frZlGe1+vdZVBq/DisXkB4Gvx/&#10;+K/9phXEyTP8nglHQGY/AAAA//8DAFBLAQItABQABgAIAAAAIQDb4fbL7gAAAIUBAAATAAAAAAAA&#10;AAAAAAAAAAAAAABbQ29udGVudF9UeXBlc10ueG1sUEsBAi0AFAAGAAgAAAAhAFr0LFu/AAAAFQEA&#10;AAsAAAAAAAAAAAAAAAAAHwEAAF9yZWxzLy5yZWxzUEsBAi0AFAAGAAgAAAAhAGC3SiXHAAAA3AAA&#10;AA8AAAAAAAAAAAAAAAAABwIAAGRycy9kb3ducmV2LnhtbFBLBQYAAAAAAwADALcAAAD7AgAAAAA=&#10;">
                  <v:imagedata r:id="rId23" o:title=""/>
                </v:shape>
                <v:rect id="Rectangle 173" o:spid="_x0000_s1047" style="position:absolute;left:3223;top:2909;width:300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l4ExQAAANwAAAAPAAAAZHJzL2Rvd25yZXYueG1sRI9Ra8Iw&#10;FIXfBf9DuMJeZKbK1Nk1FZHJhL3Mbj/g0lzbsuSmNFGzf78MBj4ezjnf4RTbaI240uA7xwrmswwE&#10;ce10x42Cr8/D4zMIH5A1Gsek4Ic8bMvxqMBcuxuf6FqFRiQI+xwVtCH0uZS+bsmin7meOHlnN1gM&#10;SQ6N1APeEtwauciylbTYcVposad9S/V3dbEKurA3+PQR169VbOZvi8OU3s1UqYdJ3L2ACBTDPfzf&#10;PmoFq80S/s6kIyDLXwAAAP//AwBQSwECLQAUAAYACAAAACEA2+H2y+4AAACFAQAAEwAAAAAAAAAA&#10;AAAAAAAAAAAAW0NvbnRlbnRfVHlwZXNdLnhtbFBLAQItABQABgAIAAAAIQBa9CxbvwAAABUBAAAL&#10;AAAAAAAAAAAAAAAAAB8BAABfcmVscy8ucmVsc1BLAQItABQABgAIAAAAIQDlgl4ExQAAANwAAAAP&#10;AAAAAAAAAAAAAAAAAAcCAABkcnMvZG93bnJldi54bWxQSwUGAAAAAAMAAwC3AAAA+QIAAAAA&#10;" fillcolor="#4bacc6" stroked="f"/>
                <v:shape id="AutoShape 138" o:spid="_x0000_s1048" style="position:absolute;left:3204;top:2890;width:3044;height:665;visibility:visible;mso-wrap-style:square;v-text-anchor:top" coordsize="304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x4XxAAAANwAAAAPAAAAZHJzL2Rvd25yZXYueG1sRI9Ba8JA&#10;FITvgv9heQVvurGHoKmrlEpE9NS0UHp77L4modm3YXerib/eLRR6HGbmG2azG2wnLuRD61jBcpGB&#10;INbOtFwreH8r5ysQISIb7ByTgpEC7LbTyQYL4678Spcq1iJBOBSooImxL6QMuiGLYeF64uR9OW8x&#10;JulraTxeE9x28jHLcmmx5bTQYE8vDenv6scq0NXHeChP59uo2Qfcr5ef1pZKzR6G5ycQkYb4H/5r&#10;H42CfJ3D75l0BOT2DgAA//8DAFBLAQItABQABgAIAAAAIQDb4fbL7gAAAIUBAAATAAAAAAAAAAAA&#10;AAAAAAAAAABbQ29udGVudF9UeXBlc10ueG1sUEsBAi0AFAAGAAgAAAAhAFr0LFu/AAAAFQEAAAsA&#10;AAAAAAAAAAAAAAAAHwEAAF9yZWxzLy5yZWxzUEsBAi0AFAAGAAgAAAAhAJG/HhfEAAAA3AAAAA8A&#10;AAAAAAAAAAAAAAAABwIAAGRycy9kb3ducmV2LnhtbFBLBQYAAAAAAwADALcAAAD4AgAAAAA=&#10;" path="m3034,l7,,,10,,655r7,10l3034,665r9,-10l3043,643,38,643,19,624r19,l38,41r-19,l38,19r3005,l3043,10,3034,xm38,624r-19,l38,643r,-19xm3002,624l38,624r,19l3002,643r,-19xm3002,19r,624l3024,624r19,l3043,41r-19,l3002,19xm3043,624r-19,l3002,643r41,l3043,624xm38,19l19,41r19,l38,19xm3002,19l38,19r,22l3002,41r,-22xm3043,19r-41,l3024,41r19,l3043,19xe" fillcolor="#357d91" stroked="f">
                  <v:path arrowok="t" o:connecttype="custom" o:connectlocs="3034,3109;7,3109;0,3119;0,3764;7,3774;3034,3774;3043,3764;3043,3752;38,3752;19,3733;38,3733;38,3150;19,3150;38,3128;3043,3128;3043,3119;3034,3109;38,3733;19,3733;38,3752;38,3733;3002,3733;38,3733;38,3752;3002,3752;3002,3733;3002,3128;3002,3752;3024,3733;3043,3733;3043,3150;3024,3150;3002,3128;3043,3733;3024,3733;3002,3752;3043,3752;3043,3733;38,3128;19,3150;38,3150;38,3128;3002,3128;38,3128;38,3150;3002,3150;3002,3128;3043,3128;3002,3128;3024,3150;3043,3150;3043,3128" o:connectangles="0,0,0,0,0,0,0,0,0,0,0,0,0,0,0,0,0,0,0,0,0,0,0,0,0,0,0,0,0,0,0,0,0,0,0,0,0,0,0,0,0,0,0,0,0,0,0,0,0,0,0,0"/>
                </v:shape>
                <v:rect id="Rectangle 175" o:spid="_x0000_s1049" style="position:absolute;left:3223;top:4018;width:3003;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GXoxQAAANwAAAAPAAAAZHJzL2Rvd25yZXYueG1sRI/dagIx&#10;FITvC75DOEJvRLNK8Wc1uxSptNCbdvUBDpvj7mJysmxSjW9vCoVeDjPzDbMrozXiSoPvHCuYzzIQ&#10;xLXTHTcKTsfDdA3CB2SNxjEpuJOHshg97TDX7sbfdK1CIxKEfY4K2hD6XEpft2TRz1xPnLyzGyyG&#10;JIdG6gFvCW6NXGTZUlrsOC202NO+pfpS/VgFXdgbfPmKq7cqNvP3xWFCn2ai1PM4vm5BBIrhP/zX&#10;/tAKlpsV/J5JR0AWDwAAAP//AwBQSwECLQAUAAYACAAAACEA2+H2y+4AAACFAQAAEwAAAAAAAAAA&#10;AAAAAAAAAAAAW0NvbnRlbnRfVHlwZXNdLnhtbFBLAQItABQABgAIAAAAIQBa9CxbvwAAABUBAAAL&#10;AAAAAAAAAAAAAAAAAB8BAABfcmVscy8ucmVsc1BLAQItABQABgAIAAAAIQB6HGXoxQAAANwAAAAP&#10;AAAAAAAAAAAAAAAAAAcCAABkcnMvZG93bnJldi54bWxQSwUGAAAAAAMAAwC3AAAA+QIAAAAA&#10;" fillcolor="#4bacc6" stroked="f"/>
                <v:shape id="AutoShape 136" o:spid="_x0000_s1050" style="position:absolute;left:3204;top:3998;width:3044;height:591;visibility:visible;mso-wrap-style:square;v-text-anchor:top" coordsize="3044,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8f6vwAAANwAAAAPAAAAZHJzL2Rvd25yZXYueG1sRE/LisIw&#10;FN0P+A/hCrMbU0VkrEZxHBx0dr72l+baFpObkkRb/94sBJeH854vO2vEnXyoHSsYDjIQxIXTNZcK&#10;TsfN1zeIEJE1Gsek4EEBlovexxxz7Vre0/0QS5FCOOSooIqxyaUMRUUWw8A1xIm7OG8xJuhLqT22&#10;KdwaOcqyibRYc2qosKF1RcX1cLMK/k/2tvv7MefR2Y51a3br34t/KPXZ71YzEJG6+Ba/3FutYDJN&#10;a9OZdATk4gkAAP//AwBQSwECLQAUAAYACAAAACEA2+H2y+4AAACFAQAAEwAAAAAAAAAAAAAAAAAA&#10;AAAAW0NvbnRlbnRfVHlwZXNdLnhtbFBLAQItABQABgAIAAAAIQBa9CxbvwAAABUBAAALAAAAAAAA&#10;AAAAAAAAAB8BAABfcmVscy8ucmVsc1BLAQItABQABgAIAAAAIQCHg8f6vwAAANwAAAAPAAAAAAAA&#10;AAAAAAAAAAcCAABkcnMvZG93bnJldi54bWxQSwUGAAAAAAMAAwC3AAAA8wIAAAAA&#10;" path="m3034,l7,,,9,,581r7,9l3034,590r9,-9l3043,571,38,571,19,549r19,l38,41r-19,l38,19r3005,l3043,9,3034,xm38,549r-19,l38,571r,-22xm3002,549l38,549r,22l3002,571r,-22xm3002,19r,552l3022,549r21,l3043,41r-21,l3002,19xm3043,549r-21,l3002,571r41,l3043,549xm38,19l19,41r19,l38,19xm3002,19l38,19r,22l3002,41r,-22xm3043,19r-41,l3022,41r21,l3043,19xe" fillcolor="#357d91" stroked="f">
                  <v:path arrowok="t" o:connecttype="custom" o:connectlocs="3034,4218;7,4218;0,4227;0,4799;7,4808;3034,4808;3043,4799;3043,4789;38,4789;19,4767;38,4767;38,4259;19,4259;38,4237;3043,4237;3043,4227;3034,4218;38,4767;19,4767;38,4789;38,4767;3002,4767;38,4767;38,4789;3002,4789;3002,4767;3002,4237;3002,4789;3022,4767;3043,4767;3043,4259;3022,4259;3002,4237;3043,4767;3022,4767;3002,4789;3043,4789;3043,4767;38,4237;19,4259;38,4259;38,4237;3002,4237;38,4237;38,4259;3002,4259;3002,4237;3043,4237;3002,4237;3022,4259;3043,4259;3043,4237" o:connectangles="0,0,0,0,0,0,0,0,0,0,0,0,0,0,0,0,0,0,0,0,0,0,0,0,0,0,0,0,0,0,0,0,0,0,0,0,0,0,0,0,0,0,0,0,0,0,0,0,0,0,0,0"/>
                </v:shape>
                <v:rect id="Rectangle 177" o:spid="_x0000_s1051" style="position:absolute;left:3223;top:1834;width:3005;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1QBxQAAANwAAAAPAAAAZHJzL2Rvd25yZXYueG1sRI/dagIx&#10;FITvC75DOEJvRLNK8WdrdhGptNCbdvUBDpvj7tLkZNlETd++KQheDjPzDbMtozXiSoPvHCuYzzIQ&#10;xLXTHTcKTsfDdA3CB2SNxjEp+CUPZTF62mKu3Y2/6VqFRiQI+xwVtCH0uZS+bsmin7meOHlnN1gM&#10;SQ6N1APeEtwauciypbTYcVposad9S/VPdbEKurA3+PIVV29VbObvi8OEPs1Eqedx3L2CCBTDI3xv&#10;f2gFy80G/s+kIyCLPwAAAP//AwBQSwECLQAUAAYACAAAACEA2+H2y+4AAACFAQAAEwAAAAAAAAAA&#10;AAAAAAAAAAAAW0NvbnRlbnRfVHlwZXNdLnhtbFBLAQItABQABgAIAAAAIQBa9CxbvwAAABUBAAAL&#10;AAAAAAAAAAAAAAAAAB8BAABfcmVscy8ucmVsc1BLAQItABQABgAIAAAAIQBkz1QBxQAAANwAAAAP&#10;AAAAAAAAAAAAAAAAAAcCAABkcnMvZG93bnJldi54bWxQSwUGAAAAAAMAAwC3AAAA+QIAAAAA&#10;" fillcolor="#4bacc6" stroked="f"/>
                <v:shape id="AutoShape 134" o:spid="_x0000_s1052" style="position:absolute;left:3204;top:1814;width:3044;height:728;visibility:visible;mso-wrap-style:square;v-text-anchor:top" coordsize="3044,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H6qwgAAANwAAAAPAAAAZHJzL2Rvd25yZXYueG1sRE+7bsIw&#10;FN0r8Q/WRWIrDgyAAgbxEBJDl/CQGC/xJQ6Jr6PYQNqvr4dKHY/Oe7HqbC1e1PrSsYLRMAFBnDtd&#10;cqHgfNp/zkD4gKyxdkwKvsnDatn7WGCq3Zszeh1DIWII+xQVmBCaVEqfG7Loh64hjtzdtRZDhG0h&#10;dYvvGG5rOU6SibRYcmww2NDWUF4dn1bB9fG1qafSVU/KzaU6/2S7W7ZRatDv1nMQgbrwL/5zH7SC&#10;aRLnxzPxCMjlLwAAAP//AwBQSwECLQAUAAYACAAAACEA2+H2y+4AAACFAQAAEwAAAAAAAAAAAAAA&#10;AAAAAAAAW0NvbnRlbnRfVHlwZXNdLnhtbFBLAQItABQABgAIAAAAIQBa9CxbvwAAABUBAAALAAAA&#10;AAAAAAAAAAAAAB8BAABfcmVscy8ucmVsc1BLAQItABQABgAIAAAAIQARxH6qwgAAANwAAAAPAAAA&#10;AAAAAAAAAAAAAAcCAABkcnMvZG93bnJldi54bWxQSwUGAAAAAAMAAwC3AAAA9gIAAAAA&#10;" path="m3034,l7,,,7,,717r7,10l3034,727r9,-10l3043,705,38,705,19,686r19,l38,38r-19,l38,19r3005,l3043,7,3034,xm38,686r-19,l38,705r,-19xm3002,686l38,686r,19l3002,705r,-19xm3002,19r,686l3024,686r19,l3043,38r-19,l3002,19xm3043,686r-19,l3002,705r41,l3043,686xm38,19l19,38r19,l38,19xm3002,19l38,19r,19l3002,38r,-19xm3043,19r-41,l3024,38r19,l3043,19xe" fillcolor="#357d91" stroked="f">
                  <v:path arrowok="t" o:connecttype="custom" o:connectlocs="3034,2034;7,2034;0,2041;0,2751;7,2761;3034,2761;3043,2751;3043,2739;38,2739;19,2720;38,2720;38,2072;19,2072;38,2053;3043,2053;3043,2041;3034,2034;38,2720;19,2720;38,2739;38,2720;3002,2720;38,2720;38,2739;3002,2739;3002,2720;3002,2053;3002,2739;3024,2720;3043,2720;3043,2072;3024,2072;3002,2053;3043,2720;3024,2720;3002,2739;3043,2739;3043,2720;38,2053;19,2072;38,2072;38,2053;3002,2053;38,2053;38,2072;3002,2072;3002,2053;3043,2053;3002,2053;3024,2072;3043,2072;3043,2053" o:connectangles="0,0,0,0,0,0,0,0,0,0,0,0,0,0,0,0,0,0,0,0,0,0,0,0,0,0,0,0,0,0,0,0,0,0,0,0,0,0,0,0,0,0,0,0,0,0,0,0,0,0,0,0"/>
                </v:shape>
                <v:rect id="Rectangle 179" o:spid="_x0000_s1053" style="position:absolute;left:3223;top:5189;width:3005;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IdxAAAANwAAAAPAAAAZHJzL2Rvd25yZXYueG1sRI/BasMw&#10;EETvhf6D2EIvIZEdQl2cyKaEhhR6aZx+wGJtbBNpZSw1Uf6+ChR6HGbmDbOpozXiQpMfHCvIFxkI&#10;4tbpgTsF38fd/BWED8gajWNScCMPdfX4sMFSuysf6NKETiQI+xIV9CGMpZS+7cmiX7iROHknN1kM&#10;SU6d1BNeE9waucyyF2lx4LTQ40jbntpz82MVDGFrcPUVi/cmdvl+uZvRp5kp9fwU39YgAsXwH/5r&#10;f2gFRZbD/Uw6ArL6BQAA//8DAFBLAQItABQABgAIAAAAIQDb4fbL7gAAAIUBAAATAAAAAAAAAAAA&#10;AAAAAAAAAABbQ29udGVudF9UeXBlc10ueG1sUEsBAi0AFAAGAAgAAAAhAFr0LFu/AAAAFQEAAAsA&#10;AAAAAAAAAAAAAAAAHwEAAF9yZWxzLy5yZWxzUEsBAi0AFAAGAAgAAAAhAARSwh3EAAAA3AAAAA8A&#10;AAAAAAAAAAAAAAAABwIAAGRycy9kb3ducmV2LnhtbFBLBQYAAAAAAwADALcAAAD4AgAAAAA=&#10;" fillcolor="#4bacc6" stroked="f"/>
                <v:shape id="AutoShape 132" o:spid="_x0000_s1054" style="position:absolute;left:3204;top:5170;width:3044;height:572;visibility:visible;mso-wrap-style:square;v-text-anchor:top" coordsize="30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MgLxQAAANwAAAAPAAAAZHJzL2Rvd25yZXYueG1sRI/RagIx&#10;FETfhf5DuELfNHErWlajlFLBFnzQ7gdcNtfs6uZm2aS67debguDjMDNnmOW6d424UBdqzxomYwWC&#10;uPSmZquh+N6MXkGEiGyw8UwafinAevU0WGJu/JX3dDlEKxKEQ44aqhjbXMpQVuQwjH1LnLyj7xzG&#10;JDsrTYfXBHeNzJSaSYc1p4UKW3qvqDwffpyGz92meLG2mKrT/utj/lfzNtux1s/D/m0BIlIfH+F7&#10;e2s0zFUG/2fSEZCrGwAAAP//AwBQSwECLQAUAAYACAAAACEA2+H2y+4AAACFAQAAEwAAAAAAAAAA&#10;AAAAAAAAAAAAW0NvbnRlbnRfVHlwZXNdLnhtbFBLAQItABQABgAIAAAAIQBa9CxbvwAAABUBAAAL&#10;AAAAAAAAAAAAAAAAAB8BAABfcmVscy8ucmVsc1BLAQItABQABgAIAAAAIQBCmMgLxQAAANwAAAAP&#10;AAAAAAAAAAAAAAAAAAcCAABkcnMvZG93bnJldi54bWxQSwUGAAAAAAMAAwC3AAAA+QIAAAAA&#10;" path="m3034,l7,,,7,,562r7,9l3034,571r9,-9l3043,552,38,552,19,530r19,l38,38r-19,l38,19r3005,l3043,7,3034,xm38,530r-19,l38,552r,-22xm3002,530l38,530r,22l3002,552r,-22xm3002,19r,533l3024,530r19,l3043,38r-19,l3002,19xm3043,530r-19,l3002,552r41,l3043,530xm38,19l19,38r19,l38,19xm3002,19l38,19r,19l3002,38r,-19xm3043,19r-41,l3024,38r19,l3043,19xe" fillcolor="#357d91" stroked="f">
                  <v:path arrowok="t" o:connecttype="custom" o:connectlocs="3034,5389;7,5389;0,5396;0,5951;7,5960;3034,5960;3043,5951;3043,5941;38,5941;19,5919;38,5919;38,5427;19,5427;38,5408;3043,5408;3043,5396;3034,5389;38,5919;19,5919;38,5941;38,5919;3002,5919;38,5919;38,5941;3002,5941;3002,5919;3002,5408;3002,5941;3024,5919;3043,5919;3043,5427;3024,5427;3002,5408;3043,5919;3024,5919;3002,5941;3043,5941;3043,5919;38,5408;19,5427;38,5427;38,5408;3002,5408;38,5408;38,5427;3002,5427;3002,5408;3043,5408;3002,5408;3024,5427;3043,5427;3043,5408" o:connectangles="0,0,0,0,0,0,0,0,0,0,0,0,0,0,0,0,0,0,0,0,0,0,0,0,0,0,0,0,0,0,0,0,0,0,0,0,0,0,0,0,0,0,0,0,0,0,0,0,0,0,0,0"/>
                </v:shape>
                <v:shape id="Freeform 181" o:spid="_x0000_s1055" style="position:absolute;left:4632;top:763;width:188;height:1071;visibility:visible;mso-wrap-style:square;v-text-anchor:top" coordsize="188,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oH1wwAAANwAAAAPAAAAZHJzL2Rvd25yZXYueG1sRI9BawIx&#10;FITvgv8hvEJvbtIK2m6NokKh16pt6e2xebtZmrwsm6jrvzcFweMwM98wi9XgnThRH9vAGp4KBYK4&#10;CqblRsNh/z55ARETskEXmDRcKMJqOR4tsDThzJ902qVGZAjHEjXYlLpSylhZ8hiL0BFnrw69x5Rl&#10;30jT4znDvZPPSs2kx5bzgsWOtpaqv93Ra3Dfm3q2fVWm/olTpTa/X2iPTuvHh2H9BiLRkO7hW/vD&#10;aJirKfyfyUdALq8AAAD//wMAUEsBAi0AFAAGAAgAAAAhANvh9svuAAAAhQEAABMAAAAAAAAAAAAA&#10;AAAAAAAAAFtDb250ZW50X1R5cGVzXS54bWxQSwECLQAUAAYACAAAACEAWvQsW78AAAAVAQAACwAA&#10;AAAAAAAAAAAAAAAfAQAAX3JlbHMvLnJlbHNQSwECLQAUAAYACAAAACEAksaB9cMAAADcAAAADwAA&#10;AAAAAAAAAAAAAAAHAgAAZHJzL2Rvd25yZXYueG1sUEsFBgAAAAADAAMAtwAAAPcCAAAAAA==&#10;" path="m187,912r-5,-12l173,892r-10,-4l151,890r-5,10l113,958,113,,74,r,958l41,900,36,890,24,888r-10,4l5,900,,912r7,9l94,1070r22,-38l180,921r7,-9xe" fillcolor="#c0504d" stroked="f">
                  <v:path arrowok="t" o:connecttype="custom" o:connectlocs="187,1895;182,1883;173,1875;163,1871;151,1873;146,1883;113,1941;113,983;74,983;74,1941;41,1883;36,1873;24,1871;14,1875;5,1883;0,1895;7,1904;94,2053;116,2015;180,1904;187,1895" o:connectangles="0,0,0,0,0,0,0,0,0,0,0,0,0,0,0,0,0,0,0,0,0"/>
                </v:shape>
                <v:shape id="Picture 182" o:spid="_x0000_s1056" type="#_x0000_t75" style="position:absolute;left:4624;top:2520;width:188;height: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KzuwwAAAN0AAAAPAAAAZHJzL2Rvd25yZXYueG1sRE9NawIx&#10;EL0X+h/CFLzV7ApK2RpFCoWiF3e17XXYTDfbbiZhEzX+e1Mo9DaP9znLdbKDONMYescKymkBgrh1&#10;uudOwfHw+vgEIkRkjYNjUnClAOvV/d0SK+0uXNO5iZ3IIRwqVGBi9JWUoTVkMUydJ87clxstxgzH&#10;TuoRLzncDnJWFAtpsefcYNDTi6H2pzlZBbvG8+awf0/zNHx8pu/a+P22VmrykDbPICKl+C/+c7/p&#10;PL+clfD7TT5Brm4AAAD//wMAUEsBAi0AFAAGAAgAAAAhANvh9svuAAAAhQEAABMAAAAAAAAAAAAA&#10;AAAAAAAAAFtDb250ZW50X1R5cGVzXS54bWxQSwECLQAUAAYACAAAACEAWvQsW78AAAAVAQAACwAA&#10;AAAAAAAAAAAAAAAfAQAAX3JlbHMvLnJlbHNQSwECLQAUAAYACAAAACEAlcys7sMAAADdAAAADwAA&#10;AAAAAAAAAAAAAAAHAgAAZHJzL2Rvd25yZXYueG1sUEsFBgAAAAADAAMAtwAAAPcCAAAAAA==&#10;">
                  <v:imagedata r:id="rId24" o:title=""/>
                </v:shape>
                <v:shape id="AutoShape 129" o:spid="_x0000_s1057" style="position:absolute;left:1140;top:4301;width:2024;height:164;visibility:visible;mso-wrap-style:square;v-text-anchor:top" coordsize="202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dWfwwAAAN0AAAAPAAAAZHJzL2Rvd25yZXYueG1sRE9Li8Iw&#10;EL4v+B/CCN7W1B4WqUYRH7DgXqyK17GZPrCZlCZq3V9vBMHbfHzPmc47U4sbta6yrGA0jEAQZ1ZX&#10;XCg47DffYxDOI2usLZOCBzmYz3pfU0y0vfOObqkvRAhhl6CC0vsmkdJlJRl0Q9sQBy63rUEfYFtI&#10;3eI9hJtaxlH0Iw1WHBpKbGhZUnZJr0bBeL/aVcfj38leF//5ers95+nmrNSg3y0mIDx1/iN+u391&#10;mD+KY3h9E06QsycAAAD//wMAUEsBAi0AFAAGAAgAAAAhANvh9svuAAAAhQEAABMAAAAAAAAAAAAA&#10;AAAAAAAAAFtDb250ZW50X1R5cGVzXS54bWxQSwECLQAUAAYACAAAACEAWvQsW78AAAAVAQAACwAA&#10;AAAAAAAAAAAAAAAfAQAAX3JlbHMvLnJlbHNQSwECLQAUAAYACAAAACEA1hHVn8MAAADdAAAADwAA&#10;AAAAAAAAAAAAAAAHAgAAZHJzL2Rvd25yZXYueG1sUEsFBgAAAAADAAMAtwAAAPcCAAAAAA==&#10;" path="m1982,83r-105,61l1872,147r,4l1877,161r5,2l1886,161,2007,91r-10,l1982,83xm1964,72l,72,,91r1968,l1982,83,1964,72xm1997,75r-15,8l1997,91r,-16xm2002,75r-5,l1997,91r5,l2002,75xm2007,72r-5,l2002,91r5,l2023,82,2007,72xm1882,r-5,3l1872,12r,5l1877,22r105,61l1997,75r5,l2002,72r5,l1886,3,1882,xe" fillcolor="#00b0f0" stroked="f">
                  <v:path arrowok="t" o:connecttype="custom" o:connectlocs="1982,4603;1877,4664;1872,4667;1872,4671;1877,4681;1882,4683;1886,4681;2007,4611;1997,4611;1982,4603;1964,4592;0,4592;0,4611;1968,4611;1982,4603;1964,4592;1997,4595;1982,4603;1997,4611;1997,4595;2002,4595;1997,4595;1997,4611;2002,4611;2002,4595;2007,4592;2002,4592;2002,4611;2007,4611;2023,4602;2007,4592;1882,4520;1877,4523;1872,4532;1872,4537;1877,4542;1982,4603;1997,4595;2002,4595;2002,4592;2007,4592;1886,4523;1882,4520" o:connectangles="0,0,0,0,0,0,0,0,0,0,0,0,0,0,0,0,0,0,0,0,0,0,0,0,0,0,0,0,0,0,0,0,0,0,0,0,0,0,0,0,0,0,0"/>
                </v:shape>
                <v:shape id="AutoShape 128" o:spid="_x0000_s1058" style="position:absolute;left:1735;top:5270;width:1469;height:164;visibility:visible;mso-wrap-style:square;v-text-anchor:top" coordsize="14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NHxQAAAN0AAAAPAAAAZHJzL2Rvd25yZXYueG1sRI/NasMw&#10;EITvhbyD2EBujezUmNSNHNKASa9Ncultsba2W2tlLMU/b18FAr3tMvPNzu72k2nFQL1rLCuI1xEI&#10;4tLqhisF10vxvAXhPLLG1jIpmMnBPl887TDTduRPGs6+EiGEXYYKau+7TEpX1mTQrW1HHLRv2xv0&#10;Ye0rqXscQ7hp5SaKUmmw4XChxo6ONZW/55sJNQ6vyXtFP/NUFKdb+oWYdMdUqdVyOryB8DT5f/OD&#10;/tCBizcvcP8mjCDzPwAAAP//AwBQSwECLQAUAAYACAAAACEA2+H2y+4AAACFAQAAEwAAAAAAAAAA&#10;AAAAAAAAAAAAW0NvbnRlbnRfVHlwZXNdLnhtbFBLAQItABQABgAIAAAAIQBa9CxbvwAAABUBAAAL&#10;AAAAAAAAAAAAAAAAAB8BAABfcmVscy8ucmVsc1BLAQItABQABgAIAAAAIQBb6+NHxQAAAN0AAAAP&#10;AAAAAAAAAAAAAAAAAAcCAABkcnMvZG93bnJldi54bWxQSwUGAAAAAAMAAwC3AAAA+QIAAAAA&#10;" path="m161,72l,72,,91r161,l161,72xm240,72r-19,l221,91r19,l240,72xm319,72r-19,l300,91r19,l319,72xm540,72r-161,l379,91r161,l540,72xm619,72r-19,l600,91r19,l619,72xm701,72r-22,l679,91r22,l701,72xm919,72r-158,l761,91r158,l919,72xm1001,72r-22,l979,91r22,l1001,72xm1080,72r-19,l1061,91r19,l1080,72xm1301,72r-161,l1140,91r161,l1301,72xm1428,80r-105,61l1318,146r,5l1323,161r7,2l1335,161,1453,91r-13,l1440,87r-12,-7xm1380,72r-19,l1361,91r19,l1380,72xm1440,87r,4l1450,91r,-2l1443,89r-3,-2xm1453,72r-3,l1450,91r3,l1469,81r-16,-9xm1443,72r-3,1l1440,87r3,2l1443,72xm1450,72r-7,l1443,89r7,l1450,72xm1440,73r-12,7l1440,87r,-14xm1330,r-7,2l1318,12r,5l1323,19r105,61l1440,73r,-1l1453,72,1335,2,1330,xm1443,72r-3,l1440,73r3,-1xe" fillcolor="#002060" stroked="f">
                  <v:path arrowok="t" o:connecttype="custom" o:connectlocs="0,5562;161,5581;240,5562;221,5581;240,5562;300,5562;319,5581;540,5562;379,5581;540,5562;600,5562;619,5581;701,5562;679,5581;701,5562;761,5562;919,5581;1001,5562;979,5581;1001,5562;1061,5562;1080,5581;1301,5562;1140,5581;1301,5562;1323,5631;1318,5641;1330,5653;1453,5581;1440,5577;1380,5562;1361,5581;1380,5562;1440,5581;1450,5579;1440,5577;1450,5562;1453,5581;1453,5562;1440,5563;1443,5579;1450,5562;1443,5579;1450,5562;1428,5570;1440,5563;1323,5492;1318,5507;1428,5570;1440,5562;1335,5492;1443,5562;1440,5563" o:connectangles="0,0,0,0,0,0,0,0,0,0,0,0,0,0,0,0,0,0,0,0,0,0,0,0,0,0,0,0,0,0,0,0,0,0,0,0,0,0,0,0,0,0,0,0,0,0,0,0,0,0,0,0,0"/>
                </v:shape>
                <v:shape id="Picture 185" o:spid="_x0000_s1059" type="#_x0000_t75" style="position:absolute;left:422;top:2810;width:1313;height:1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VbwwAAAN0AAAAPAAAAZHJzL2Rvd25yZXYueG1sRE9Na8JA&#10;EL0X/A/LCL3pJhbFpm5EagXxprb3aXaajcnOptmtRn99tyD0No/3OYtlbxtxps5XjhWk4wQEceF0&#10;xaWC9+NmNAfhA7LGxjEpuJKHZT54WGCm3YX3dD6EUsQQ9hkqMCG0mZS+MGTRj11LHLkv11kMEXal&#10;1B1eYrht5CRJZtJixbHBYEuvhor68GMVvFXmdL3t/HPtZulTeVun6+/PD6Ueh/3qBUSgPvyL7+6t&#10;jvPTyRT+voknyPwXAAD//wMAUEsBAi0AFAAGAAgAAAAhANvh9svuAAAAhQEAABMAAAAAAAAAAAAA&#10;AAAAAAAAAFtDb250ZW50X1R5cGVzXS54bWxQSwECLQAUAAYACAAAACEAWvQsW78AAAAVAQAACwAA&#10;AAAAAAAAAAAAAAAfAQAAX3JlbHMvLnJlbHNQSwECLQAUAAYACAAAACEAsSFFW8MAAADdAAAADwAA&#10;AAAAAAAAAAAAAAAHAgAAZHJzL2Rvd25yZXYueG1sUEsFBgAAAAADAAMAtwAAAPcCAAAAAA==&#10;">
                  <v:imagedata r:id="rId25" o:title=""/>
                </v:shape>
                <v:shape id="Picture 186" o:spid="_x0000_s1060" type="#_x0000_t75" style="position:absolute;left:387;top:2806;width:1970;height:1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CWDxwAAAN0AAAAPAAAAZHJzL2Rvd25yZXYueG1sRE9LawIx&#10;EL4X/A9hhF6KZrVUlq1RxFZbiwg+Lr1NN9Pd1c1kSVLd/ntTKHibj+8542lranEm5yvLCgb9BARx&#10;bnXFhYLDftFLQfiArLG2TAp+ycN00rkbY6bthbd03oVCxBD2GSooQ2gyKX1ekkHftw1x5L6tMxgi&#10;dIXUDi8x3NRymCQjabDi2FBiQ/OS8tPuxyiwT26dvm2Kl2b18PW5fv1YHtPHpVL33Xb2DCJQG27i&#10;f/e7jvMHwxH8fRNPkJMrAAAA//8DAFBLAQItABQABgAIAAAAIQDb4fbL7gAAAIUBAAATAAAAAAAA&#10;AAAAAAAAAAAAAABbQ29udGVudF9UeXBlc10ueG1sUEsBAi0AFAAGAAgAAAAhAFr0LFu/AAAAFQEA&#10;AAsAAAAAAAAAAAAAAAAAHwEAAF9yZWxzLy5yZWxzUEsBAi0AFAAGAAgAAAAhADn0JYPHAAAA3QAA&#10;AA8AAAAAAAAAAAAAAAAABwIAAGRycy9kb3ducmV2LnhtbFBLBQYAAAAAAwADALcAAAD7AgAAAAA=&#10;">
                  <v:imagedata r:id="rId26" o:title=""/>
                </v:shape>
                <v:shape id="AutoShape 125" o:spid="_x0000_s1061" style="position:absolute;left:353;top:2800;width:1828;height:1042;visibility:visible;mso-wrap-style:square;v-text-anchor:top" coordsize="1323,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V6QwgAAAN0AAAAPAAAAZHJzL2Rvd25yZXYueG1sRE/bisIw&#10;EH1f8B/CCL6tqcqqVKPIYmWRffHyAUMytsVmEppsrX+/WRD2bQ7nOuttbxvRURtqxwom4wwEsXam&#10;5lLB9VK8L0GEiGywcUwKnhRguxm8rTE37sEn6s6xFCmEQ44Kqhh9LmXQFVkMY+eJE3dzrcWYYFtK&#10;0+IjhdtGTrNsLi3WnBoq9PRZkb6ff6wC8z0rcHkonubgbTc/fuiZ32ulRsN+twIRqY//4pf7y6T5&#10;k+kC/r5JJ8jNLwAAAP//AwBQSwECLQAUAAYACAAAACEA2+H2y+4AAACFAQAAEwAAAAAAAAAAAAAA&#10;AAAAAAAAW0NvbnRlbnRfVHlwZXNdLnhtbFBLAQItABQABgAIAAAAIQBa9CxbvwAAABUBAAALAAAA&#10;AAAAAAAAAAAAAB8BAABfcmVscy8ucmVsc1BLAQItABQABgAIAAAAIQDw0V6QwgAAAN0AAAAPAAAA&#10;AAAAAAAAAAAAAAcCAABkcnMvZG93bnJldi54bWxQSwUGAAAAAAMAAwC3AAAA9gIAAAAA&#10;" path="m1322,l,,,770r660,272l683,1032r-23,l661,1032,10,766r-1,l4,763r5,l9,10r-5,l9,5r1313,l1322,xm661,1032r-1,l662,1032r-1,xm1312,764l661,1032r1,l683,1032,1322,770r,-4l1312,766r,-2xm4,763r5,3l9,765,4,763xm9,765r,1l10,766,9,765xm1315,763r-3,1l1312,766r3,-3xm1322,763r-7,l1312,766r10,l1322,763xm9,763r-5,l9,765r,-2xm1312,5r,759l1315,763r7,l1322,10r-5,l1312,5xm9,5l4,10r5,l9,5xm1312,5l9,5r,5l1312,10r,-5xm1322,5r-10,l1317,10r5,l1322,5xe" fillcolor="#95b3d7" stroked="f">
                  <v:path arrowok="t" o:connecttype="custom" o:connectlocs="0,3025;1260,4067;1260,4057;19,3791;8,3788;17,3035;17,3030;2524,3025;1260,4057;1261,4057;1261,4057;1304,4057;2524,3791;2505,3789;17,3791;8,3788;17,3791;17,3790;2505,3789;2511,3788;2511,3788;2524,3791;17,3788;17,3790;2505,3030;2511,3788;2524,3035;2505,3030;8,3035;17,3030;17,3030;2505,3035;2524,3030;2515,3035;2524,3030" o:connectangles="0,0,0,0,0,0,0,0,0,0,0,0,0,0,0,0,0,0,0,0,0,0,0,0,0,0,0,0,0,0,0,0,0,0,0"/>
                </v:shape>
                <v:rect id="Rectangle 188" o:spid="_x0000_s1062" style="position:absolute;left:1135;top:3924;width:10;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mWFxQAAAN0AAAAPAAAAZHJzL2Rvd25yZXYueG1sRI9Ba8JA&#10;EIXvBf/DMoK3ulGkaOoqIgQDPYSqP2CanSap2dmYXTX9951DwdsM781736y3g2vVnfrQeDYwmyag&#10;iEtvG64MnE/Z6xJUiMgWW89k4JcCbDejlzWm1j/4k+7HWCkJ4ZCigTrGLtU6lDU5DFPfEYv27XuH&#10;Uda+0rbHh4S7Vs+T5E07bFgaauxoX1N5Od6cgVveZXb44UX24Yqva1gV+e5QGDMZD7t3UJGG+DT/&#10;X+dW8GdzwZVvZAS9+QMAAP//AwBQSwECLQAUAAYACAAAACEA2+H2y+4AAACFAQAAEwAAAAAAAAAA&#10;AAAAAAAAAAAAW0NvbnRlbnRfVHlwZXNdLnhtbFBLAQItABQABgAIAAAAIQBa9CxbvwAAABUBAAAL&#10;AAAAAAAAAAAAAAAAAB8BAABfcmVscy8ucmVsc1BLAQItABQABgAIAAAAIQCX3mWFxQAAAN0AAAAP&#10;AAAAAAAAAAAAAAAAAAcCAABkcnMvZG93bnJldi54bWxQSwUGAAAAAAMAAwC3AAAA+QIAAAAA&#10;" fillcolor="#00b0f0" stroked="f"/>
                <v:shape id="Picture 189" o:spid="_x0000_s1063" type="#_x0000_t75" style="position:absolute;left:7;top:4570;width:1668;height:15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RdgwQAAAN0AAAAPAAAAZHJzL2Rvd25yZXYueG1sRE9Ni8Iw&#10;EL0v+B/CCN7WtB5Eq1FEET3uqsteh2ZsSptJaWJb/71ZWPA2j/c56+1ga9FR60vHCtJpAoI4d7rk&#10;QsHtevxcgPABWWPtmBQ8ycN2M/pYY6Zdz9/UXUIhYgj7DBWYEJpMSp8bsuinriGO3N21FkOEbSF1&#10;i30Mt7WcJclcWiw5NhhsaG8ory4Pq+CxMNVQnX5/3PLwZedlmpy6/qbUZDzsViACDeEt/nefdZyf&#10;zpbw9008QW5eAAAA//8DAFBLAQItABQABgAIAAAAIQDb4fbL7gAAAIUBAAATAAAAAAAAAAAAAAAA&#10;AAAAAABbQ29udGVudF9UeXBlc10ueG1sUEsBAi0AFAAGAAgAAAAhAFr0LFu/AAAAFQEAAAsAAAAA&#10;AAAAAAAAAAAAHwEAAF9yZWxzLy5yZWxzUEsBAi0AFAAGAAgAAAAhAHzlF2DBAAAA3QAAAA8AAAAA&#10;AAAAAAAAAAAABwIAAGRycy9kb3ducmV2LnhtbFBLBQYAAAAAAwADALcAAAD1AgAAAAA=&#10;">
                  <v:imagedata r:id="rId27" o:title=""/>
                </v:shape>
                <v:shape id="Picture 190" o:spid="_x0000_s1064" type="#_x0000_t75" style="position:absolute;top:4564;width:2181;height:1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u5LxwAAAN0AAAAPAAAAZHJzL2Rvd25yZXYueG1sRI9Pa8JA&#10;EMXvgt9hmUJvulFBNHWVIlh6aAv+QXocs2MSzc6G7Fajn75zELzN8N6895vZonWVulATSs8GBv0E&#10;FHHmbcm5gd121ZuAChHZYuWZDNwowGLe7cwwtf7Ka7psYq4khEOKBooY61TrkBXkMPR9TSza0TcO&#10;o6xNrm2DVwl3lR4myVg7LFkaCqxpWVB23vw5A193f4rHMf6MTh+/FW4P0/1k923M60v7/gYqUhuf&#10;5sf1pxX8wUj45RsZQc//AQAA//8DAFBLAQItABQABgAIAAAAIQDb4fbL7gAAAIUBAAATAAAAAAAA&#10;AAAAAAAAAAAAAABbQ29udGVudF9UeXBlc10ueG1sUEsBAi0AFAAGAAgAAAAhAFr0LFu/AAAAFQEA&#10;AAsAAAAAAAAAAAAAAAAAHwEAAF9yZWxzLy5yZWxzUEsBAi0AFAAGAAgAAAAhADfK7kvHAAAA3QAA&#10;AA8AAAAAAAAAAAAAAAAABwIAAGRycy9kb3ducmV2LnhtbFBLBQYAAAAAAwADALcAAAD7AgAAAAA=&#10;">
                  <v:imagedata r:id="rId28" o:title=""/>
                </v:shape>
                <v:shape id="Freeform 191" o:spid="_x0000_s1065" style="position:absolute;top:4562;width:2181;height:1604;visibility:visible;mso-wrap-style:square;v-text-anchor:top" coordsize="1683,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68kwQAAAN0AAAAPAAAAZHJzL2Rvd25yZXYueG1sRE9Ni8Iw&#10;EL0L+x/CCHuRbdoVl6XbKIsieLV68Dg0Y1ttJqVJa/33RhC8zeN9TrYaTSMG6lxtWUESxSCIC6tr&#10;LhUcD9uvXxDOI2tsLJOCOzlYLT8mGaba3nhPQ+5LEULYpaig8r5NpXRFRQZdZFviwJ1tZ9AH2JVS&#10;d3gL4aaR33H8Iw3WHBoqbGldUXHNe6Mg7k/9UCxmV76cN3l+X7vdaXBKfU7H/z8Qnkb/Fr/cOx3m&#10;J/MEnt+EE+TyAQAA//8DAFBLAQItABQABgAIAAAAIQDb4fbL7gAAAIUBAAATAAAAAAAAAAAAAAAA&#10;AAAAAABbQ29udGVudF9UeXBlc10ueG1sUEsBAi0AFAAGAAgAAAAhAFr0LFu/AAAAFQEAAAsAAAAA&#10;AAAAAAAAAAAAHwEAAF9yZWxzLy5yZWxzUEsBAi0AFAAGAAgAAAAhABlbryTBAAAA3QAAAA8AAAAA&#10;AAAAAAAAAAAABwIAAGRycy9kb3ducmV2LnhtbFBLBQYAAAAAAwADALcAAAD1AgAAAAA=&#10;" path="m1682,257r-9,-29l1668,221r,38l1666,259r2,13l1666,285r2,-2l1668,324r,1008l1666,1344r2,l1663,1356r-5,14l1644,1394r-24,24l1606,1428r-17,12l1570,1452r-20,9l1529,1473r-72,29l1399,1521r-60,15l1238,1557r-148,20l1008,1584r-166,5l674,1584r-79,-7l446,1557r-69,-14l346,1536r-34,-7l254,1512,154,1473r-22,-12l113,1452,62,1416,24,1368,14,1332,14,321r5,8l29,343r12,12l53,369r33,24l106,405r19,10l146,427r24,10l197,449r26,9l250,465r28,10l310,485r98,21l593,533r81,7l842,545r168,-5l1090,533r20,-3l1130,528r111,-15l1274,506r36,-7l1373,485r31,-10l1433,465r29,-7l1488,446r48,-19l1558,415r57,-34l1666,329r2,-5l1668,283r-5,14l1658,309r-38,48l1570,391r-20,12l1529,413r-22,12l1483,434r-26,10l1428,453r-29,8l1370,470r-31,7l1272,492r-34,5l1202,504r-112,14l926,528r-84,2l756,528,595,518,482,504r-36,-7l410,492r-33,-7l346,477r-34,-7l254,451r-26,-7l202,434r-24,-9l154,413,132,403,113,391,94,381,77,369,31,321,17,285r,-2l17,285,14,271r5,-24l94,163r19,-10l132,141r22,-9l178,120r24,-10l254,91r29,-7l314,74,377,60,446,45,595,26r79,-7l842,14r168,5l1090,26r148,19l1339,67r60,17l1428,91r29,10l1483,110r24,10l1529,132r21,9l1606,175r52,60l1668,259r,-38l1663,213r-9,-12l1644,187r-29,-24l1596,151r-17,-12l1558,127r-22,-10l1512,108,1488,96,1462,86r-29,-9l1404,69r-31,-9l1310,45r-36,-7l1241,31,1109,14r-19,-2l1010,5,842,,672,5r-79,7l444,31,341,53,278,69r-28,8l223,86,194,96r-24,12l86,151,41,189,29,201,19,216r-9,12l5,242,,271r,2l,1332r19,57l86,1452r60,33l170,1497r80,29l341,1550r67,15l480,1577r36,7l554,1589r39,2l674,1598r82,5l926,1603r84,-5l1090,1591r40,-2l1166,1584r39,-7l1241,1572r33,-7l1310,1557r94,-21l1462,1517r26,-10l1512,1497r24,-12l1558,1476r57,-36l1666,1389r16,-43l1682,288r,-5l1682,273r,-16xe" fillcolor="#4a7ebb" stroked="f">
                  <v:path arrowok="t" o:connecttype="custom" o:connectlocs="2802,5041;2802,5065;2802,6126;2720,6200;2603,6243;2248,6318;1414,6371;634,6325;259,6255;40,6150;49,5125;178,5187;330,5231;521,5267;1414,5327;1897,5310;2305,5267;2498,5228;2798,5111;2785,5091;2567,5195;2399,5235;2136,5274;1555,5310;810,5286;581,5259;340,5216;189,5173;29,5067;32,5029;259,4914;476,4866;999,4808;1831,4808;2399,4873;2567,4914;2802,5041;2760,4969;2616,4909;2456,4868;2200,4827;1831,4794;995,4794;420,4859;144,4933;17,5010;0,6114;285,6279;806,6359;1131,6380;1831,6373;2084,6354;2456,6299;2616,6258;2825,5070" o:connectangles="0,0,0,0,0,0,0,0,0,0,0,0,0,0,0,0,0,0,0,0,0,0,0,0,0,0,0,0,0,0,0,0,0,0,0,0,0,0,0,0,0,0,0,0,0,0,0,0,0,0,0,0,0,0,0"/>
                </v:shape>
                <v:shape id="AutoShape 119" o:spid="_x0000_s1066" style="position:absolute;left:6388;top:2167;width:2662;height:3291;visibility:visible;mso-wrap-style:square;v-text-anchor:top" coordsize="2662,3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6n1xQAAAN0AAAAPAAAAZHJzL2Rvd25yZXYueG1sRE9Na8JA&#10;EL0X/A/LCF6KbmJBa+oaRCoECgG1HnobsmMSzM6G7DZJ++u7hUJv83ifs01H04ieOldbVhAvIhDE&#10;hdU1lwreL8f5MwjnkTU2lknBFzlId5OHLSbaDnyi/uxLEULYJaig8r5NpHRFRQbdwrbEgbvZzqAP&#10;sCul7nAI4aaRyyhaSYM1h4YKWzpUVNzPn0bB1WQb2bdvqzV+U/6R56+HzeNdqdl03L+A8DT6f/Gf&#10;O9Nhfvy0hN9vwgly9wMAAP//AwBQSwECLQAUAAYACAAAACEA2+H2y+4AAACFAQAAEwAAAAAAAAAA&#10;AAAAAAAAAAAAW0NvbnRlbnRfVHlwZXNdLnhtbFBLAQItABQABgAIAAAAIQBa9CxbvwAAABUBAAAL&#10;AAAAAAAAAAAAAAAAAB8BAABfcmVscy8ucmVsc1BLAQItABQABgAIAAAAIQD776n1xQAAAN0AAAAP&#10;AAAAAAAAAAAAAAAAAAcCAABkcnMvZG93bnJldi54bWxQSwUGAAAAAAMAAwC3AAAA+QIAAAAA&#10;" path="m93,2287r-93,l,2318r93,l93,2287xm146,381l26,441r120,60l146,381xm158,l38,60r120,60l158,xm187,427r-31,l156,456r31,l187,427xm213,2287r-31,l182,2318r31,l213,2287xm338,45r-120,l218,76r120,l338,45xm396,427r-120,l276,456r120,l396,427xm422,2287r-120,l302,2318r120,l422,2287xm458,45r-31,l427,76r31,l458,45xm516,427r-29,l487,456r29,l516,427xm542,2287r-29,l513,2318r29,l542,2287xm667,45r-120,l547,76r120,l667,45xm727,427r-120,l607,456r120,l727,427xm753,2287r-120,l633,2318r120,l753,2287xm787,45r-29,l758,76r29,l787,45xm847,427r-31,l816,456r31,l847,427xm873,2287r-31,l842,2318r31,l873,2287xm998,45r-120,l878,76r120,l998,45xm1056,427r-120,l936,456r120,l1056,427xm1082,2287r-120,l962,2318r120,l1082,2287xm1118,45r-31,l1087,76r31,l1118,45xm1176,427r-29,l1147,456r29,l1176,427xm1202,2287r-29,l1173,2318r29,l1202,2287xm1327,45r-120,l1207,76r120,l1327,45xm1387,427r-120,l1267,456r120,l1387,427xm1413,2287r-120,l1293,2318r120,l1413,2287xm1447,45r-29,l1418,76r29,l1447,45xm1507,427r-31,l1476,456r31,l1507,427xm1533,2287r-31,l1502,2318r31,l1533,2287xm1658,45r-120,l1538,76r120,l1658,45xm1716,427r-120,l1596,456r120,l1716,427xm1742,2287r-120,l1622,2318r120,l1742,2287xm1778,45r-31,l1747,76r31,l1778,45xm1836,427r-29,l1807,456r29,l1836,427xm1862,2287r-29,l1833,2318r29,l1862,2287xm1987,45r-120,l1867,76r120,l1987,45xm2047,427r-120,l1927,456r120,l2047,427xm2073,2287r-120,l1953,2318r120,l2073,2287xm2107,45r-29,l2078,76r29,l2107,45xm2167,427r-31,l2136,456r31,l2167,427xm2193,2287r-31,l2162,2318r31,l2193,2287xm2318,45r-120,l2198,76r120,l2318,45xm2376,427r-120,l2256,456r120,l2376,427xm2402,2287r-120,l2282,2318r120,l2402,2287xm2438,45r-31,l2407,76r31,l2438,45xm2647,45r-120,l2527,76r120,l2647,45xm2661,3259r-28,l2633,3290r28,l2661,3259xm2661,3050r-28,l2633,3170r28,l2661,3050xm2661,2930r-28,l2633,2959r28,l2661,2930xm2661,2719r-28,l2633,2839r28,l2661,2719xm2661,2599r-28,l2633,2630r28,l2661,2599xm2661,2390r-28,l2633,2510r28,l2661,2390xm2661,2270r-28,l2633,2299r28,l2661,2270xm2661,2059r-28,l2633,2179r28,l2661,2059xm2661,1939r-28,l2633,1970r28,l2661,1939xm2661,1730r-28,l2633,1850r28,l2661,1730xm2661,1610r-28,l2633,1639r28,l2661,1610xm2661,1399r-28,l2633,1519r28,l2661,1399xm2661,1279r-28,l2633,1310r28,l2661,1279xm2661,1070r-28,l2633,1190r28,l2661,1070xm2661,950r-28,l2633,979r28,l2661,950xm2661,739r-28,l2633,859r28,l2661,739xm2661,619r-28,l2633,650r28,l2661,619xm2661,410r-28,l2633,530r28,l2661,410xm2661,290r-28,l2633,319r28,l2661,290xm2661,79r-28,l2633,199r28,l2661,79xe" fillcolor="#4a7ebb" stroked="f">
                  <v:path arrowok="t" o:connecttype="custom" o:connectlocs="146,2768;158,2507;187,2814;338,2432;276,2814;302,4705;458,2463;516,2814;667,2432;607,2814;633,4705;787,2463;847,2814;998,2432;936,2814;962,4705;1118,2463;1176,2814;1327,2432;1267,2814;1293,4705;1447,2463;1507,2814;1658,2432;1596,2814;1622,4705;1778,2463;1836,2814;1987,2432;1927,2814;1953,4705;2107,2463;2167,2814;2318,2432;2256,2814;2282,4705;2438,2463;2647,2432;2661,5437;2633,5317;2633,5226;2661,5017;2661,4777;2661,4446;2633,4326;2633,4237;2661,4026;2661,3786;2661,3457;2633,3337;2633,3246;2661,3037;2661,2797;2661,2466" o:connectangles="0,0,0,0,0,0,0,0,0,0,0,0,0,0,0,0,0,0,0,0,0,0,0,0,0,0,0,0,0,0,0,0,0,0,0,0,0,0,0,0,0,0,0,0,0,0,0,0,0,0,0,0,0,0"/>
                </v:shape>
                <v:shape id="AutoShape 117" o:spid="_x0000_s1067" style="position:absolute;left:6307;top:2674;width:2744;height:2813;visibility:visible;mso-wrap-style:square;v-text-anchor:top" coordsize="2744,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pmAwQAAAN0AAAAPAAAAZHJzL2Rvd25yZXYueG1sRE/NisIw&#10;EL4LvkMYwZumVdDd2ijiIoh7UXcfYGimTbGZlCar9e2NIOxtPr7fyTe9bcSNOl87VpBOExDEhdM1&#10;Vwp+f/aTDxA+IGtsHJOCB3nYrIeDHDPt7nym2yVUIoawz1CBCaHNpPSFIYt+6lriyJWusxgi7Cqp&#10;O7zHcNvIWZIspMWaY4PBlnaGiuvlzyo4fT0ML3gX0uXxWx5J23L7OVNqPOq3KxCB+vAvfrsPOs5P&#10;53N4fRNPkOsnAAAA//8DAFBLAQItABQABgAIAAAAIQDb4fbL7gAAAIUBAAATAAAAAAAAAAAAAAAA&#10;AAAAAABbQ29udGVudF9UeXBlc10ueG1sUEsBAi0AFAAGAAgAAAAhAFr0LFu/AAAAFQEAAAsAAAAA&#10;AAAAAAAAAAAAHwEAAF9yZWxzLy5yZWxzUEsBAi0AFAAGAAgAAAAhAFcamYDBAAAA3QAAAA8AAAAA&#10;AAAAAAAAAAAABwIAAGRycy9kb3ducmV2LnhtbFBLBQYAAAAAAwADALcAAAD1AgAAAAA=&#10;" path="m103,2784l,2784r,29l103,2813r,-29xm223,2784r-31,l192,2813r31,l223,2784xm432,2784r-120,l312,2813r120,l432,2784xm552,2784r-29,l523,2813r29,l552,2784xm763,2784r-120,l643,2813r120,l763,2784xm883,2784r-31,l852,2813r31,l883,2784xm1092,2784r-120,l972,2813r120,l1092,2784xm1212,2784r-29,l1183,2813r29,l1212,2784xm1423,2784r-120,l1303,2813r120,l1423,2784xm1543,2784r-31,l1512,2813r31,l1543,2784xm1752,2784r-120,l1632,2813r120,l1752,2784xm1872,2784r-29,l1843,2813r29,l1872,2784xm2083,2784r-120,l1963,2813r120,l2083,2784xm2203,2784r-31,l2172,2813r31,l2203,2784xm2412,2784r-120,l2292,2813r120,l2412,2784xm2513,1649r-29,l2484,1769r29,l2513,1649xm2513,1529r-29,l2484,1560r29,l2513,1529xm2513,1320r-29,l2484,1440r29,l2513,1320xm2513,1200r-29,l2484,1229r29,l2513,1200xm2513,989r-29,l2484,1109r29,l2513,989xm2513,869r-29,l2484,900r29,l2513,869xm2513,660r-29,l2484,780r29,l2513,660xm2513,540r-29,l2484,569r29,l2513,540xm2513,329r-29,l2484,449r29,l2513,329xm2513,209r-29,l2484,240r29,l2513,209xm2513,r-29,l2484,120r29,l2513,xm2532,2784r-29,l2503,2813r29,l2532,2784xm2743,2784r-120,l2623,2813r120,l2743,2784xe" fillcolor="#4a7ebb" stroked="f">
                  <v:path arrowok="t" o:connecttype="custom" o:connectlocs="0,5706;223,5677;223,5706;312,5677;432,5677;523,5706;763,5677;763,5706;852,5677;883,5677;972,5706;1212,5677;1212,5706;1303,5677;1423,5677;1512,5706;1752,5677;1752,5706;1843,5677;1872,5677;1963,5706;2203,5677;2203,5706;2292,5677;2412,5677;2484,4662;2513,4422;2513,4453;2484,4213;2513,4213;2484,4122;2513,3882;2513,4002;2484,3762;2513,3762;2484,3673;2513,3433;2513,3462;2484,3222;2513,3222;2484,3133;2513,2893;2513,3013;2503,5677;2532,5677;2623,5706" o:connectangles="0,0,0,0,0,0,0,0,0,0,0,0,0,0,0,0,0,0,0,0,0,0,0,0,0,0,0,0,0,0,0,0,0,0,0,0,0,0,0,0,0,0,0,0,0,0"/>
                </v:shape>
                <v:shape id="Picture 197" o:spid="_x0000_s1068" type="#_x0000_t75" style="position:absolute;left:2452;top:6367;width:4613;height:1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5xxQAAAN0AAAAPAAAAZHJzL2Rvd25yZXYueG1sRE9La8JA&#10;EL4X/A/LCN7qxge1xKyiKULRQ2ks4nHITpPQ7Gya3cT037uFQm/z8T0n2Q6mFj21rrKsYDaNQBDn&#10;VldcKPg4Hx6fQTiPrLG2TAp+yMF2M3pIMNb2xu/UZ74QIYRdjApK75tYSpeXZNBNbUMcuE/bGvQB&#10;toXULd5CuKnlPIqepMGKQ0OJDaUl5V9ZZxRc0u9mn3Yvx9Nuxf3lzS37w/Gq1GQ87NYgPA3+X/zn&#10;ftVh/myxhN9vwglycwcAAP//AwBQSwECLQAUAAYACAAAACEA2+H2y+4AAACFAQAAEwAAAAAAAAAA&#10;AAAAAAAAAAAAW0NvbnRlbnRfVHlwZXNdLnhtbFBLAQItABQABgAIAAAAIQBa9CxbvwAAABUBAAAL&#10;AAAAAAAAAAAAAAAAAB8BAABfcmVscy8ucmVsc1BLAQItABQABgAIAAAAIQAVKM5xxQAAAN0AAAAP&#10;AAAAAAAAAAAAAAAAAAcCAABkcnMvZG93bnJldi54bWxQSwUGAAAAAAMAAwC3AAAA+QIAAAAA&#10;">
                  <v:imagedata r:id="rId29" o:title=""/>
                </v:shape>
                <v:shape id="AutoShape 114" o:spid="_x0000_s1069" style="position:absolute;left:2452;top:6367;width:4613;height:1068;visibility:visible;mso-wrap-style:square;v-text-anchor:top" coordsize="4613,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oVEwwAAAN0AAAAPAAAAZHJzL2Rvd25yZXYueG1sRE9Ni8Iw&#10;EL0v+B/CCN7WtCu7SDWKCMKie7Eq4m1sxrbYTEoTa/33RhD2No/3OdN5ZyrRUuNKywriYQSCOLO6&#10;5FzBfrf6HINwHlljZZkUPMjBfNb7mGKi7Z231KY+FyGEXYIKCu/rREqXFWTQDW1NHLiLbQz6AJtc&#10;6gbvIdxU8iuKfqTBkkNDgTUtC8qu6c0o0NfT+ripR8tDSuu/c7uQUXy6KDXod4sJCE+d/xe/3b86&#10;zI9H3/D6JpwgZ08AAAD//wMAUEsBAi0AFAAGAAgAAAAhANvh9svuAAAAhQEAABMAAAAAAAAAAAAA&#10;AAAAAAAAAFtDb250ZW50X1R5cGVzXS54bWxQSwECLQAUAAYACAAAACEAWvQsW78AAAAVAQAACwAA&#10;AAAAAAAAAAAAAAAfAQAAX3JlbHMvLnJlbHNQSwECLQAUAAYACAAAACEAPaqFRMMAAADdAAAADwAA&#10;AAAAAAAAAAAAAAAHAgAAZHJzL2Rvd25yZXYueG1sUEsFBgAAAAADAAMAtwAAAPcCAAAAAA==&#10;" path="m4610,l5,,,2,,1063r5,5l4610,1068r3,-5l4613,1058r-4596,l7,1051r10,l17,14,7,14,17,7r4596,l4613,2,4610,xm17,1051r-10,l17,1058r,-7xm4598,1051r-4581,l17,1058r4581,l4598,1051xm4598,7r,1051l4605,1051r8,l4613,14r-8,l4598,7xm4613,1051r-8,l4598,1058r15,l4613,1051xm17,7l7,14r10,l17,7xm4598,7l17,7r,7l4598,14r,-7xm4613,7r-15,l4605,14r8,l4613,7xe" fillcolor="#46aac5" stroked="f">
                  <v:path arrowok="t" o:connecttype="custom" o:connectlocs="4610,6587;5,6587;0,6589;0,7650;5,7655;4610,7655;4613,7650;4613,7645;17,7645;7,7638;17,7638;17,6601;7,6601;17,6594;4613,6594;4613,6589;4610,6587;17,7638;7,7638;17,7645;17,7638;4598,7638;17,7638;17,7645;4598,7645;4598,7638;4598,6594;4598,7645;4605,7638;4613,7638;4613,6601;4605,6601;4598,6594;4613,7638;4605,7638;4598,7645;4613,7645;4613,7638;17,6594;7,6601;17,6601;17,6594;4598,6594;17,6594;17,6601;4598,6601;4598,6594;4613,6594;4598,6594;4605,6601;4613,6601;4613,6594" o:connectangles="0,0,0,0,0,0,0,0,0,0,0,0,0,0,0,0,0,0,0,0,0,0,0,0,0,0,0,0,0,0,0,0,0,0,0,0,0,0,0,0,0,0,0,0,0,0,0,0,0,0,0,0"/>
                </v:shape>
                <v:shape id="Freeform 199" o:spid="_x0000_s1070" style="position:absolute;left:4605;top:5887;width:188;height:488;visibility:visible;mso-wrap-style:square;v-text-anchor:top" coordsize="18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snxAAAAN0AAAAPAAAAZHJzL2Rvd25yZXYueG1sRE9Na8JA&#10;EL0L/Q/LCL3pJq0Via7SFkTx1iiotyE7JsHsbMxuTfTXdwuCt3m8z5ktOlOJKzWutKwgHkYgiDOr&#10;S84V7LbLwQSE88gaK8uk4EYOFvOX3gwTbVv+oWvqcxFC2CWooPC+TqR0WUEG3dDWxIE72cagD7DJ&#10;pW6wDeGmkm9RNJYGSw4NBdb0XVB2Tn+Ngo/4uNounf9KL/t2fd9Eh8ttP1Lqtd99TkF46vxT/HCv&#10;dZgfv4/h/5twgpz/AQAA//8DAFBLAQItABQABgAIAAAAIQDb4fbL7gAAAIUBAAATAAAAAAAAAAAA&#10;AAAAAAAAAABbQ29udGVudF9UeXBlc10ueG1sUEsBAi0AFAAGAAgAAAAhAFr0LFu/AAAAFQEAAAsA&#10;AAAAAAAAAAAAAAAAHwEAAF9yZWxzLy5yZWxzUEsBAi0AFAAGAAgAAAAhAJsf+yfEAAAA3QAAAA8A&#10;AAAAAAAAAAAAAAAABwIAAGRycy9kb3ducmV2LnhtbFBLBQYAAAAAAwADALcAAAD4AgAAAAA=&#10;" path="m187,326r-5,-12l163,304r-12,3l146,316r-34,58l112,,74,r,374l40,316r-4,-9l24,304,4,314,,326r7,10l93,487r24,-41l180,336r7,-10xe" fillcolor="#4f81bd" stroked="f">
                  <v:path arrowok="t" o:connecttype="custom" o:connectlocs="187,6433;182,6421;163,6411;151,6414;146,6423;112,6481;112,6107;74,6107;74,6481;40,6423;36,6414;24,6411;4,6421;0,6433;7,6443;93,6594;117,6553;180,6443;187,6433" o:connectangles="0,0,0,0,0,0,0,0,0,0,0,0,0,0,0,0,0,0,0"/>
                </v:shape>
                <v:shape id="Picture 200" o:spid="_x0000_s1071" type="#_x0000_t75" style="position:absolute;left:864;top:2052;width:1786;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Hv5wwAAAN0AAAAPAAAAZHJzL2Rvd25yZXYueG1sRE/basJA&#10;EH0X+g/LFHyrGxVrSF3FCl6g+lDrB4y70yQ0Oxuyq4l/7woF3+ZwrjNbdLYSV2p86VjBcJCAINbO&#10;lJwrOP2s31IQPiAbrByTght5WMxfejPMjGv5m67HkIsYwj5DBUUIdSal1wVZ9ANXE0fu1zUWQ4RN&#10;Lk2DbQy3lRwlybu0WHJsKLCmVUH673ixCkzask/0V7nddufNZDnaXz4PWqn+a7f8ABGoC0/xv3tn&#10;4vzheAqPb+IJcn4HAAD//wMAUEsBAi0AFAAGAAgAAAAhANvh9svuAAAAhQEAABMAAAAAAAAAAAAA&#10;AAAAAAAAAFtDb250ZW50X1R5cGVzXS54bWxQSwECLQAUAAYACAAAACEAWvQsW78AAAAVAQAACwAA&#10;AAAAAAAAAAAAAAAfAQAAX3JlbHMvLnJlbHNQSwECLQAUAAYACAAAACEAEHR7+cMAAADdAAAADwAA&#10;AAAAAAAAAAAAAAAHAgAAZHJzL2Rvd25yZXYueG1sUEsFBgAAAAADAAMAtwAAAPcCAAAAAA==&#10;">
                  <v:imagedata r:id="rId30" o:title=""/>
                </v:shape>
                <v:shape id="Picture 201" o:spid="_x0000_s1072" type="#_x0000_t75" style="position:absolute;left:422;top:2045;width:2234;height: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N0xAAAAN0AAAAPAAAAZHJzL2Rvd25yZXYueG1sRI9Bb8Iw&#10;DIXvk/YfIk/iNlKGhFBHQDAJid1G4cDRNG5SrXGqJoPu38+HSdxsvef3Pq82Y+jUjYbURjYwmxag&#10;iOtoW3YGzqf96xJUysgWu8hk4JcSbNbPTyssbbzzkW5VdkpCOJVowOfcl1qn2lPANI09sWhNHAJm&#10;WQen7YB3CQ+dfiuKhQ7YsjR47OnDU/1d/QQDn8fDueFmR3tPzueq+rqOF2fM5GXcvoPKNOaH+f/6&#10;YAV/Nhdc+UZG0Os/AAAA//8DAFBLAQItABQABgAIAAAAIQDb4fbL7gAAAIUBAAATAAAAAAAAAAAA&#10;AAAAAAAAAABbQ29udGVudF9UeXBlc10ueG1sUEsBAi0AFAAGAAgAAAAhAFr0LFu/AAAAFQEAAAsA&#10;AAAAAAAAAAAAAAAAHwEAAF9yZWxzLy5yZWxzUEsBAi0AFAAGAAgAAAAhAL8uk3TEAAAA3QAAAA8A&#10;AAAAAAAAAAAAAAAABwIAAGRycy9kb3ducmV2LnhtbFBLBQYAAAAAAwADALcAAAD4AgAAAAA=&#10;">
                  <v:imagedata r:id="rId31" o:title=""/>
                </v:shape>
                <v:shape id="AutoShape 110" o:spid="_x0000_s1073" style="position:absolute;left:856;top:2045;width:1800;height:598;visibility:visible;mso-wrap-style:square;v-text-anchor:top" coordsize="1800,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8ExAAAAN0AAAAPAAAAZHJzL2Rvd25yZXYueG1sRE9LawIx&#10;EL4X/A9hhN5q1pZWdzWKLRTqoQdfoLdhM7tZ3EyWTarpvzdCobf5+J4zX0bbigv1vnGsYDzKQBCX&#10;TjdcK9jvPp+mIHxA1tg6JgW/5GG5GDzMsdDuyhu6bEMtUgj7AhWYELpCSl8asuhHriNOXOV6iyHB&#10;vpa6x2sKt618zrI3abHh1GCwow9D5Xn7YxW8fx/N+rSrDrSeHDhG+5pT6JR6HMbVDESgGP7Ff+4v&#10;neaPX3K4f5NOkIsbAAAA//8DAFBLAQItABQABgAIAAAAIQDb4fbL7gAAAIUBAAATAAAAAAAAAAAA&#10;AAAAAAAAAABbQ29udGVudF9UeXBlc10ueG1sUEsBAi0AFAAGAAgAAAAhAFr0LFu/AAAAFQEAAAsA&#10;AAAAAAAAAAAAAAAAHwEAAF9yZWxzLy5yZWxzUEsBAi0AFAAGAAgAAAAhAEeebwTEAAAA3QAAAA8A&#10;AAAAAAAAAAAAAAAABwIAAGRycy9kb3ducmV2LnhtbFBLBQYAAAAAAwADALcAAAD4AgAAAAA=&#10;" path="m1505,l2,,,5,,593r2,5l1505,598r,-3l1507,595r5,-4l14,591,7,583r7,l14,17r-7,l14,7r1498,l1507,3r-2,l1505,xm14,583r-7,l14,591r,-8xm1782,299l1497,583,14,583r,8l1512,591,1797,305r-9,l1782,299xm1788,293r-6,6l1788,305r,-12xm1797,293r-9,l1788,305r9,l1800,303r,-5l1797,293xm1497,15r285,284l1788,293r9,l1521,17r-19,l1497,15xm14,7l7,17r7,l14,7xm1512,7l14,7r,10l1500,17r-3,-2l1519,15r-7,-8xm1519,15r-22,l1502,17r19,l1519,15xe" fillcolor="#98b954" stroked="f">
                  <v:path arrowok="t" o:connecttype="custom" o:connectlocs="2,2264;0,2857;1505,2862;1507,2859;14,2855;14,2847;7,2281;1512,2271;1505,2267;14,2847;14,2855;1782,2563;14,2847;1512,2855;1788,2569;1788,2557;1788,2569;1797,2557;1788,2569;1800,2567;1797,2557;1782,2563;1797,2557;1502,2281;14,2271;14,2281;1512,2271;14,2281;1497,2279;1512,2271;1497,2279;1521,2281" o:connectangles="0,0,0,0,0,0,0,0,0,0,0,0,0,0,0,0,0,0,0,0,0,0,0,0,0,0,0,0,0,0,0,0"/>
                </v:shape>
                <v:shapetype id="_x0000_t202" coordsize="21600,21600" o:spt="202" path="m,l,21600r21600,l21600,xe">
                  <v:stroke joinstyle="miter"/>
                  <v:path gradientshapeok="t" o:connecttype="rect"/>
                </v:shapetype>
                <v:shape id="Text Box 103" o:spid="_x0000_s1074" type="#_x0000_t202" style="position:absolute;left:595;top:2147;width:1762;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9flxgAAAN0AAAAPAAAAZHJzL2Rvd25yZXYueG1sRI9Ba8JA&#10;EIXvQv/DMkJvulGK2OgqUioIhdKYHnqcZsdkMTubZldN/33nUPA2w3vz3jfr7eBbdaU+usAGZtMM&#10;FHEVrOPawGe5nyxBxYRssQ1MBn4pwnbzMFpjbsONC7oeU60khGOOBpqUulzrWDXkMU5DRyzaKfQe&#10;k6x9rW2PNwn3rZ5n2UJ7dCwNDXb00lB1Pl68gd0XF6/u5/37ozgVriyfM35bnI15HA+7FahEQ7qb&#10;/68PVvBnT8Iv38gIevMHAAD//wMAUEsBAi0AFAAGAAgAAAAhANvh9svuAAAAhQEAABMAAAAAAAAA&#10;AAAAAAAAAAAAAFtDb250ZW50X1R5cGVzXS54bWxQSwECLQAUAAYACAAAACEAWvQsW78AAAAVAQAA&#10;CwAAAAAAAAAAAAAAAAAfAQAAX3JlbHMvLnJlbHNQSwECLQAUAAYACAAAACEAQxPX5cYAAADdAAAA&#10;DwAAAAAAAAAAAAAAAAAHAgAAZHJzL2Rvd25yZXYueG1sUEsFBgAAAAADAAMAtwAAAPoCAAAAAA==&#10;" filled="f" stroked="f">
                  <v:textbox inset="0,0,0,0">
                    <w:txbxContent>
                      <w:p w14:paraId="2CFE2C87" w14:textId="77777777" w:rsidR="005C4A29" w:rsidRPr="00F573EA" w:rsidRDefault="005C4A29" w:rsidP="00E23E3B">
                        <w:pPr>
                          <w:spacing w:line="240" w:lineRule="auto"/>
                          <w:ind w:firstLine="0"/>
                          <w:rPr>
                            <w:rFonts w:eastAsia="MS Mincho"/>
                            <w:b/>
                            <w:sz w:val="24"/>
                          </w:rPr>
                        </w:pPr>
                        <w:r w:rsidRPr="00F573EA">
                          <w:rPr>
                            <w:rFonts w:eastAsia="MS Mincho"/>
                            <w:b/>
                            <w:sz w:val="24"/>
                          </w:rPr>
                          <w:t>BỂ XLNT</w:t>
                        </w:r>
                      </w:p>
                    </w:txbxContent>
                  </v:textbox>
                </v:shape>
                <v:shape id="Text Box 102" o:spid="_x0000_s1075" type="#_x0000_t202" style="position:absolute;left:3223;top:2045;width:3003;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3J+wwAAAN0AAAAPAAAAZHJzL2Rvd25yZXYueG1sRE9Na8JA&#10;EL0L/odlhN50k1KkRlcRsVAoFGM8eByzY7KYnY3Zrab/visUvM3jfc5i1dtG3KjzxrGCdJKAIC6d&#10;NlwpOBQf43cQPiBrbByTgl/ysFoOBwvMtLtzTrd9qEQMYZ+hgjqENpPSlzVZ9BPXEkfu7DqLIcKu&#10;krrDewy3jXxNkqm0aDg21NjSpqbysv+xCtZHzrfm+n3a5efcFMUs4a/pRamXUb+egwjUh6f43/2p&#10;4/z0LYXHN/EEufwDAAD//wMAUEsBAi0AFAAGAAgAAAAhANvh9svuAAAAhQEAABMAAAAAAAAAAAAA&#10;AAAAAAAAAFtDb250ZW50X1R5cGVzXS54bWxQSwECLQAUAAYACAAAACEAWvQsW78AAAAVAQAACwAA&#10;AAAAAAAAAAAAAAAfAQAAX3JlbHMvLnJlbHNQSwECLQAUAAYACAAAACEALF9yfsMAAADdAAAADwAA&#10;AAAAAAAAAAAAAAAHAgAAZHJzL2Rvd25yZXYueG1sUEsFBgAAAAADAAMAtwAAAPcCAAAAAA==&#10;" filled="f" stroked="f">
                  <v:textbox inset="0,0,0,0">
                    <w:txbxContent>
                      <w:p w14:paraId="2DFF0113" w14:textId="77777777" w:rsidR="005C4A29" w:rsidRPr="00F573EA" w:rsidRDefault="005C4A29" w:rsidP="00E23E3B">
                        <w:pPr>
                          <w:spacing w:line="240" w:lineRule="auto"/>
                          <w:ind w:firstLine="0"/>
                          <w:jc w:val="center"/>
                          <w:rPr>
                            <w:rFonts w:eastAsia="MS Mincho"/>
                            <w:b/>
                            <w:sz w:val="24"/>
                          </w:rPr>
                        </w:pPr>
                        <w:r w:rsidRPr="00F573EA">
                          <w:rPr>
                            <w:rFonts w:eastAsia="MS Mincho"/>
                            <w:b/>
                            <w:sz w:val="24"/>
                          </w:rPr>
                          <w:t xml:space="preserve">Ngăn Anoxic </w:t>
                        </w:r>
                      </w:p>
                    </w:txbxContent>
                  </v:textbox>
                </v:shape>
                <v:shape id="Text Box 101" o:spid="_x0000_s1076" type="#_x0000_t202" style="position:absolute;left:7067;top:1783;width:1679;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ewJwwAAAN0AAAAPAAAAZHJzL2Rvd25yZXYueG1sRE9Ni8Iw&#10;EL0L/ocwgjdNFRGtRpFFYUFYtnYPexybsQ02k26T1frvNwuCt3m8z1lvO1uLG7XeOFYwGScgiAun&#10;DZcKvvLDaAHCB2SNtWNS8CAP202/t8ZUuztndDuFUsQQ9ikqqEJoUil9UZFFP3YNceQurrUYImxL&#10;qVu8x3Bby2mSzKVFw7GhwobeKiqup1+rYPfN2d78fJw/s0tm8nyZ8HF+VWo46HYrEIG68BI/3e86&#10;zp/MpvD/TTxBbv4AAAD//wMAUEsBAi0AFAAGAAgAAAAhANvh9svuAAAAhQEAABMAAAAAAAAAAAAA&#10;AAAAAAAAAFtDb250ZW50X1R5cGVzXS54bWxQSwECLQAUAAYACAAAACEAWvQsW78AAAAVAQAACwAA&#10;AAAAAAAAAAAAAAAfAQAAX3JlbHMvLnJlbHNQSwECLQAUAAYACAAAACEA3I3sCcMAAADdAAAADwAA&#10;AAAAAAAAAAAAAAAHAgAAZHJzL2Rvd25yZXYueG1sUEsFBgAAAAADAAMAtwAAAPcCAAAAAA==&#10;" filled="f" stroked="f">
                  <v:textbox inset="0,0,0,0">
                    <w:txbxContent>
                      <w:p w14:paraId="2AD8FB10" w14:textId="77777777" w:rsidR="005C4A29" w:rsidRPr="0074146F" w:rsidRDefault="005C4A29" w:rsidP="00E23E3B">
                        <w:pPr>
                          <w:spacing w:line="240" w:lineRule="auto"/>
                          <w:ind w:firstLine="0"/>
                          <w:rPr>
                            <w:rFonts w:eastAsia="MS Mincho"/>
                            <w:b/>
                          </w:rPr>
                        </w:pPr>
                        <w:r w:rsidRPr="00F573EA">
                          <w:rPr>
                            <w:rFonts w:eastAsia="MS Mincho"/>
                            <w:b/>
                            <w:sz w:val="22"/>
                            <w:szCs w:val="22"/>
                          </w:rPr>
                          <w:t xml:space="preserve">Bùn </w:t>
                        </w:r>
                        <w:r w:rsidRPr="0074146F">
                          <w:rPr>
                            <w:rFonts w:eastAsia="MS Mincho"/>
                            <w:b/>
                          </w:rPr>
                          <w:t xml:space="preserve"> hoàn</w:t>
                        </w:r>
                      </w:p>
                    </w:txbxContent>
                  </v:textbox>
                </v:shape>
                <v:shape id="Text Box 100" o:spid="_x0000_s1077" type="#_x0000_t202" style="position:absolute;left:6842;top:2584;width:1904;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UmSxAAAAN0AAAAPAAAAZHJzL2Rvd25yZXYueG1sRE9Na8JA&#10;EL0X/A/LCL3VjW2RGrOKiEKhUBrjweOYnSSL2dk0u9X4791Cobd5vM/JVoNtxYV6bxwrmE4SEMSl&#10;04ZrBYdi9/QGwgdkja1jUnAjD6vl6CHDVLsr53TZh1rEEPYpKmhC6FIpfdmQRT9xHXHkKtdbDBH2&#10;tdQ9XmO4beVzksykRcOxocGONg2V5/2PVbA+cr4135+nr7zKTVHME/6YnZV6HA/rBYhAQ/gX/7nf&#10;dZw/fX2B32/iCXJ5BwAA//8DAFBLAQItABQABgAIAAAAIQDb4fbL7gAAAIUBAAATAAAAAAAAAAAA&#10;AAAAAAAAAABbQ29udGVudF9UeXBlc10ueG1sUEsBAi0AFAAGAAgAAAAhAFr0LFu/AAAAFQEAAAsA&#10;AAAAAAAAAAAAAAAAHwEAAF9yZWxzLy5yZWxzUEsBAi0AFAAGAAgAAAAhALPBSZLEAAAA3QAAAA8A&#10;AAAAAAAAAAAAAAAABwIAAGRycy9kb3ducmV2LnhtbFBLBQYAAAAAAwADALcAAAD4AgAAAAA=&#10;" filled="f" stroked="f">
                  <v:textbox inset="0,0,0,0">
                    <w:txbxContent>
                      <w:p w14:paraId="61246163" w14:textId="77777777" w:rsidR="005C4A29" w:rsidRPr="00F573EA" w:rsidRDefault="005C4A29" w:rsidP="00E23E3B">
                        <w:pPr>
                          <w:spacing w:line="240" w:lineRule="auto"/>
                          <w:ind w:firstLine="0"/>
                          <w:rPr>
                            <w:rFonts w:eastAsia="MS Mincho"/>
                            <w:b/>
                            <w:sz w:val="20"/>
                            <w:szCs w:val="20"/>
                          </w:rPr>
                        </w:pPr>
                        <w:r w:rsidRPr="00F573EA">
                          <w:rPr>
                            <w:rFonts w:eastAsia="MS Mincho"/>
                            <w:b/>
                            <w:i/>
                            <w:sz w:val="22"/>
                            <w:szCs w:val="22"/>
                          </w:rPr>
                          <w:t>Tuần hoàn</w:t>
                        </w:r>
                        <w:r w:rsidRPr="00F573EA">
                          <w:rPr>
                            <w:rFonts w:eastAsia="MS Mincho"/>
                            <w:b/>
                            <w:sz w:val="20"/>
                            <w:szCs w:val="20"/>
                          </w:rPr>
                          <w:t xml:space="preserve"> Nitrat</w:t>
                        </w:r>
                      </w:p>
                    </w:txbxContent>
                  </v:textbox>
                </v:shape>
                <v:shape id="Text Box 99" o:spid="_x0000_s1078" type="#_x0000_t202" style="position:absolute;left:553;top:2903;width:1899;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NHmwwAAAN0AAAAPAAAAZHJzL2Rvd25yZXYueG1sRE9Ni8Iw&#10;EL0v+B/CCN7W1EVktxpFZAVBWKz14HFsxjbYTGoTtf77jbCwt3m8z5ktOluLO7XeOFYwGiYgiAun&#10;DZcKDvn6/ROED8gaa8ek4EkeFvPe2wxT7R6c0X0fShFD2KeooAqhSaX0RUUW/dA1xJE7u9ZiiLAt&#10;pW7xEcNtLT+SZCItGo4NFTa0qqi47G9WwfLI2be5/px22Tkzef6V8HZyUWrQ75ZTEIG68C/+c290&#10;nD8aj+H1TTxBzn8BAAD//wMAUEsBAi0AFAAGAAgAAAAhANvh9svuAAAAhQEAABMAAAAAAAAAAAAA&#10;AAAAAAAAAFtDb250ZW50X1R5cGVzXS54bWxQSwECLQAUAAYACAAAACEAWvQsW78AAAAVAQAACwAA&#10;AAAAAAAAAAAAAAAfAQAAX3JlbHMvLnJlbHNQSwECLQAUAAYACAAAACEAPCjR5sMAAADdAAAADwAA&#10;AAAAAAAAAAAAAAAHAgAAZHJzL2Rvd25yZXYueG1sUEsFBgAAAAADAAMAtwAAAPcCAAAAAA==&#10;" filled="f" stroked="f">
                  <v:textbox inset="0,0,0,0">
                    <w:txbxContent>
                      <w:p w14:paraId="4BB9053B" w14:textId="77777777" w:rsidR="005C4A29" w:rsidRPr="00F573EA" w:rsidRDefault="005C4A29" w:rsidP="00E23E3B">
                        <w:pPr>
                          <w:spacing w:line="240" w:lineRule="auto"/>
                          <w:ind w:firstLine="0"/>
                          <w:jc w:val="center"/>
                          <w:rPr>
                            <w:rFonts w:eastAsia="MS Mincho"/>
                            <w:b/>
                            <w:sz w:val="24"/>
                          </w:rPr>
                        </w:pPr>
                        <w:r w:rsidRPr="00F573EA">
                          <w:rPr>
                            <w:rFonts w:eastAsia="MS Mincho"/>
                            <w:b/>
                            <w:sz w:val="24"/>
                          </w:rPr>
                          <w:t>Máy thổi</w:t>
                        </w:r>
                        <w:r>
                          <w:rPr>
                            <w:rFonts w:eastAsia="MS Mincho"/>
                            <w:b/>
                            <w:sz w:val="24"/>
                          </w:rPr>
                          <w:br/>
                        </w:r>
                        <w:r w:rsidRPr="00F573EA">
                          <w:rPr>
                            <w:rFonts w:eastAsia="MS Mincho"/>
                            <w:b/>
                            <w:sz w:val="24"/>
                          </w:rPr>
                          <w:t>khí</w:t>
                        </w:r>
                      </w:p>
                    </w:txbxContent>
                  </v:textbox>
                </v:shape>
                <v:shape id="Text Box 98" o:spid="_x0000_s1079" type="#_x0000_t202" style="position:absolute;left:-183;top:5190;width:2364;height: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HR9xAAAAN0AAAAPAAAAZHJzL2Rvd25yZXYueG1sRE9Na8JA&#10;EL0X/A/LCL3VjaWVGrOKiEKhUBrjweOYnSSL2dk0u9X4791Cobd5vM/JVoNtxYV6bxwrmE4SEMSl&#10;04ZrBYdi9/QGwgdkja1jUnAjD6vl6CHDVLsr53TZh1rEEPYpKmhC6FIpfdmQRT9xHXHkKtdbDBH2&#10;tdQ9XmO4beVzksykRcOxocGONg2V5/2PVbA+cr4135+nr7zKTVHME/6YnZV6HA/rBYhAQ/gX/7nf&#10;dZw/fXmF32/iCXJ5BwAA//8DAFBLAQItABQABgAIAAAAIQDb4fbL7gAAAIUBAAATAAAAAAAAAAAA&#10;AAAAAAAAAABbQ29udGVudF9UeXBlc10ueG1sUEsBAi0AFAAGAAgAAAAhAFr0LFu/AAAAFQEAAAsA&#10;AAAAAAAAAAAAAAAAHwEAAF9yZWxzLy5yZWxzUEsBAi0AFAAGAAgAAAAhAFNkdH3EAAAA3QAAAA8A&#10;AAAAAAAAAAAAAAAABwIAAGRycy9kb3ducmV2LnhtbFBLBQYAAAAAAwADALcAAAD4AgAAAAA=&#10;" filled="f" stroked="f">
                  <v:textbox inset="0,0,0,0">
                    <w:txbxContent>
                      <w:p w14:paraId="140A825A" w14:textId="77777777" w:rsidR="005C4A29" w:rsidRPr="0074146F" w:rsidRDefault="005C4A29" w:rsidP="00E23E3B">
                        <w:pPr>
                          <w:spacing w:line="240" w:lineRule="auto"/>
                          <w:ind w:firstLine="0"/>
                          <w:jc w:val="center"/>
                          <w:rPr>
                            <w:rFonts w:eastAsia="MS Mincho"/>
                            <w:b/>
                          </w:rPr>
                        </w:pPr>
                        <w:r w:rsidRPr="0074146F">
                          <w:rPr>
                            <w:rFonts w:eastAsia="MS Mincho"/>
                            <w:b/>
                          </w:rPr>
                          <w:t>HC khử trùng</w:t>
                        </w:r>
                      </w:p>
                    </w:txbxContent>
                  </v:textbox>
                </v:shape>
                <v:shape id="Text Box 97" o:spid="_x0000_s1080" type="#_x0000_t202" style="position:absolute;left:2848;top:6451;width:3815;height: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uoKwwAAAN0AAAAPAAAAZHJzL2Rvd25yZXYueG1sRE9Na8JA&#10;EL0L/odlhN50YymhRlcRsVAoFGM8eByzY7KYnY3Zrab/visUvM3jfc5i1dtG3KjzxrGC6SQBQVw6&#10;bbhScCg+xu8gfEDW2DgmBb/kYbUcDhaYaXfnnG77UIkYwj5DBXUIbSalL2uy6CeuJY7c2XUWQ4Rd&#10;JXWH9xhuG/maJKm0aDg21NjSpqbysv+xCtZHzrfm+n3a5efcFMUs4a/0otTLqF/PQQTqw1P87/7U&#10;cf70LYXHN/EEufwDAAD//wMAUEsBAi0AFAAGAAgAAAAhANvh9svuAAAAhQEAABMAAAAAAAAAAAAA&#10;AAAAAAAAAFtDb250ZW50X1R5cGVzXS54bWxQSwECLQAUAAYACAAAACEAWvQsW78AAAAVAQAACwAA&#10;AAAAAAAAAAAAAAAfAQAAX3JlbHMvLnJlbHNQSwECLQAUAAYACAAAACEAo7bqCsMAAADdAAAADwAA&#10;AAAAAAAAAAAAAAAHAgAAZHJzL2Rvd25yZXYueG1sUEsFBgAAAAADAAMAtwAAAPcCAAAAAA==&#10;" filled="f" stroked="f">
                  <v:textbox inset="0,0,0,0">
                    <w:txbxContent>
                      <w:p w14:paraId="723768F8" w14:textId="77777777" w:rsidR="005C4A29" w:rsidRPr="00F573EA" w:rsidRDefault="005C4A29" w:rsidP="00E23E3B">
                        <w:pPr>
                          <w:spacing w:line="240" w:lineRule="auto"/>
                          <w:ind w:firstLine="0"/>
                          <w:rPr>
                            <w:rFonts w:eastAsia="MS Mincho"/>
                            <w:b/>
                            <w:sz w:val="22"/>
                            <w:szCs w:val="22"/>
                          </w:rPr>
                        </w:pPr>
                        <w:r w:rsidRPr="00F573EA">
                          <w:rPr>
                            <w:rFonts w:eastAsia="MS Mincho"/>
                            <w:b/>
                            <w:sz w:val="22"/>
                            <w:szCs w:val="22"/>
                          </w:rPr>
                          <w:t>Nước sau xử lý đạt cột A, QCVN14:2008/BTNMT</w:t>
                        </w:r>
                      </w:p>
                    </w:txbxContent>
                  </v:textbox>
                </v:shape>
                <v:shape id="Text Box 96" o:spid="_x0000_s1081" type="#_x0000_t202" style="position:absolute;left:3223;top:5190;width:3005;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RxAAAAN0AAAAPAAAAZHJzL2Rvd25yZXYueG1sRE9Na8JA&#10;EL0X/A/LCL3VjaXYGrOKiEKhII3x4HHMTpLF7Gya3Wr6791Cobd5vM/JVoNtxZV6bxwrmE4SEMSl&#10;04ZrBcdi9/QGwgdkja1jUvBDHlbL0UOGqXY3zul6CLWIIexTVNCE0KVS+rIhi37iOuLIVa63GCLs&#10;a6l7vMVw28rnJJlJi4ZjQ4MdbRoqL4dvq2B94nxrvvbnz7zKTVHME/6YXZR6HA/rBYhAQ/gX/7nf&#10;dZw/fXmF32/iCXJ5BwAA//8DAFBLAQItABQABgAIAAAAIQDb4fbL7gAAAIUBAAATAAAAAAAAAAAA&#10;AAAAAAAAAABbQ29udGVudF9UeXBlc10ueG1sUEsBAi0AFAAGAAgAAAAhAFr0LFu/AAAAFQEAAAsA&#10;AAAAAAAAAAAAAAAAHwEAAF9yZWxzLy5yZWxzUEsBAi0AFAAGAAgAAAAhAMz6T5HEAAAA3QAAAA8A&#10;AAAAAAAAAAAAAAAABwIAAGRycy9kb3ducmV2LnhtbFBLBQYAAAAAAwADALcAAAD4AgAAAAA=&#10;" filled="f" stroked="f">
                  <v:textbox inset="0,0,0,0">
                    <w:txbxContent>
                      <w:p w14:paraId="52C2EDBA" w14:textId="77777777" w:rsidR="005C4A29" w:rsidRPr="00F573EA" w:rsidRDefault="005C4A29" w:rsidP="00E23E3B">
                        <w:pPr>
                          <w:spacing w:line="240" w:lineRule="auto"/>
                          <w:ind w:firstLine="0"/>
                          <w:rPr>
                            <w:rFonts w:eastAsia="MS Mincho"/>
                            <w:b/>
                            <w:sz w:val="24"/>
                          </w:rPr>
                        </w:pPr>
                        <w:r w:rsidRPr="00F573EA">
                          <w:rPr>
                            <w:rFonts w:eastAsia="MS Mincho"/>
                            <w:b/>
                            <w:sz w:val="24"/>
                          </w:rPr>
                          <w:t>Ngăn lắng sinh học</w:t>
                        </w:r>
                      </w:p>
                    </w:txbxContent>
                  </v:textbox>
                </v:shape>
                <v:shape id="Text Box 95" o:spid="_x0000_s1082" type="#_x0000_t202" style="position:absolute;left:3223;top:4053;width:3003;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dvjxgAAAN0AAAAPAAAAZHJzL2Rvd25yZXYueG1sRI9Ba8JA&#10;EIXvQv/DMkJvulGK2OgqUioIhdKYHnqcZsdkMTubZldN/33nUPA2w3vz3jfr7eBbdaU+usAGZtMM&#10;FHEVrOPawGe5nyxBxYRssQ1MBn4pwnbzMFpjbsONC7oeU60khGOOBpqUulzrWDXkMU5DRyzaKfQe&#10;k6x9rW2PNwn3rZ5n2UJ7dCwNDXb00lB1Pl68gd0XF6/u5/37ozgVriyfM35bnI15HA+7FahEQ7qb&#10;/68PVvBnT4Ir38gIevMHAAD//wMAUEsBAi0AFAAGAAgAAAAhANvh9svuAAAAhQEAABMAAAAAAAAA&#10;AAAAAAAAAAAAAFtDb250ZW50X1R5cGVzXS54bWxQSwECLQAUAAYACAAAACEAWvQsW78AAAAVAQAA&#10;CwAAAAAAAAAAAAAAAAAfAQAAX3JlbHMvLnJlbHNQSwECLQAUAAYACAAAACEAvWXb48YAAADdAAAA&#10;DwAAAAAAAAAAAAAAAAAHAgAAZHJzL2Rvd25yZXYueG1sUEsFBgAAAAADAAMAtwAAAPoCAAAAAA==&#10;" filled="f" stroked="f">
                  <v:textbox inset="0,0,0,0">
                    <w:txbxContent>
                      <w:p w14:paraId="1B26C753" w14:textId="77777777" w:rsidR="005C4A29" w:rsidRPr="00F573EA" w:rsidRDefault="005C4A29" w:rsidP="00E23E3B">
                        <w:pPr>
                          <w:spacing w:line="240" w:lineRule="auto"/>
                          <w:ind w:firstLine="0"/>
                          <w:jc w:val="center"/>
                          <w:rPr>
                            <w:rFonts w:eastAsia="MS Mincho"/>
                            <w:b/>
                            <w:sz w:val="24"/>
                          </w:rPr>
                        </w:pPr>
                        <w:r w:rsidRPr="00F573EA">
                          <w:rPr>
                            <w:rFonts w:eastAsia="MS Mincho"/>
                            <w:b/>
                            <w:sz w:val="24"/>
                          </w:rPr>
                          <w:t>Ngăn Oxic</w:t>
                        </w:r>
                        <w:r>
                          <w:rPr>
                            <w:rFonts w:eastAsia="MS Mincho"/>
                            <w:b/>
                            <w:sz w:val="24"/>
                          </w:rPr>
                          <w:t xml:space="preserve"> 2</w:t>
                        </w:r>
                      </w:p>
                    </w:txbxContent>
                  </v:textbox>
                </v:shape>
                <v:shape id="Text Box 94" o:spid="_x0000_s1083" type="#_x0000_t202" style="position:absolute;left:3243;top:2991;width:300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X54xAAAAN0AAAAPAAAAZHJzL2Rvd25yZXYueG1sRE9Na8JA&#10;EL0X/A/LCN7qxiJSoxsRaaEgFGN68DhmJ8lidjbNbjX++65Q6G0e73PWm8G24kq9N44VzKYJCOLS&#10;acO1gq/i/fkVhA/IGlvHpOBOHjbZ6GmNqXY3zul6DLWIIexTVNCE0KVS+rIhi37qOuLIVa63GCLs&#10;a6l7vMVw28qXJFlIi4ZjQ4Md7RoqL8cfq2B74vzNfH+eD3mVm6JYJrxfXJSajIftCkSgIfyL/9wf&#10;Os6fzZfw+CaeILNfAAAA//8DAFBLAQItABQABgAIAAAAIQDb4fbL7gAAAIUBAAATAAAAAAAAAAAA&#10;AAAAAAAAAABbQ29udGVudF9UeXBlc10ueG1sUEsBAi0AFAAGAAgAAAAhAFr0LFu/AAAAFQEAAAsA&#10;AAAAAAAAAAAAAAAAHwEAAF9yZWxzLy5yZWxzUEsBAi0AFAAGAAgAAAAhANIpfnjEAAAA3QAAAA8A&#10;AAAAAAAAAAAAAAAABwIAAGRycy9kb3ducmV2LnhtbFBLBQYAAAAAAwADALcAAAD4AgAAAAA=&#10;" filled="f" stroked="f">
                  <v:textbox inset="0,0,0,0">
                    <w:txbxContent>
                      <w:p w14:paraId="39B96AF5" w14:textId="77777777" w:rsidR="005C4A29" w:rsidRPr="00F573EA" w:rsidRDefault="005C4A29" w:rsidP="00E23E3B">
                        <w:pPr>
                          <w:spacing w:line="240" w:lineRule="auto"/>
                          <w:ind w:firstLine="0"/>
                          <w:jc w:val="center"/>
                          <w:rPr>
                            <w:rFonts w:eastAsia="MS Mincho"/>
                            <w:b/>
                            <w:sz w:val="24"/>
                          </w:rPr>
                        </w:pPr>
                        <w:r w:rsidRPr="00F573EA">
                          <w:rPr>
                            <w:rFonts w:eastAsia="MS Mincho"/>
                            <w:b/>
                            <w:sz w:val="24"/>
                          </w:rPr>
                          <w:t xml:space="preserve">Ngăn </w:t>
                        </w:r>
                        <w:r>
                          <w:rPr>
                            <w:rFonts w:eastAsia="MS Mincho"/>
                            <w:b/>
                            <w:sz w:val="24"/>
                          </w:rPr>
                          <w:t>Oxic 1</w:t>
                        </w:r>
                      </w:p>
                    </w:txbxContent>
                  </v:textbox>
                </v:shape>
                <w10:wrap type="topAndBottom" anchorx="page"/>
              </v:group>
            </w:pict>
          </mc:Fallback>
        </mc:AlternateContent>
      </w:r>
    </w:p>
    <w:p w14:paraId="65CD7292" w14:textId="60D70D6A" w:rsidR="00D223D1" w:rsidRPr="001A4B98" w:rsidRDefault="00D223D1" w:rsidP="006E5F38">
      <w:pPr>
        <w:spacing w:line="240" w:lineRule="auto"/>
        <w:rPr>
          <w:rFonts w:eastAsia="MS Mincho"/>
          <w:sz w:val="28"/>
          <w:szCs w:val="28"/>
        </w:rPr>
      </w:pPr>
      <w:r w:rsidRPr="001A4B98">
        <w:rPr>
          <w:rFonts w:eastAsia="MS Mincho"/>
          <w:sz w:val="28"/>
          <w:szCs w:val="28"/>
        </w:rPr>
        <w:t xml:space="preserve">Nước thải sau xử lý đạt quy chuẩn cho phép QCVN 14:2008/BTNMT (Cột A) </w:t>
      </w:r>
      <w:r w:rsidR="00E23E3B" w:rsidRPr="001A4B98">
        <w:rPr>
          <w:rFonts w:eastAsia="MS Mincho"/>
          <w:sz w:val="28"/>
          <w:szCs w:val="28"/>
        </w:rPr>
        <w:t>có thể được thải ra môi trường bên ngoài</w:t>
      </w:r>
      <w:r w:rsidRPr="001A4B98">
        <w:rPr>
          <w:rFonts w:eastAsia="MS Mincho"/>
          <w:sz w:val="28"/>
          <w:szCs w:val="28"/>
        </w:rPr>
        <w:t>.</w:t>
      </w:r>
    </w:p>
    <w:p w14:paraId="108D2B48" w14:textId="77777777" w:rsidR="00D223D1" w:rsidRPr="001A4B98" w:rsidRDefault="00D223D1" w:rsidP="006E5F38">
      <w:pPr>
        <w:spacing w:line="240" w:lineRule="auto"/>
        <w:rPr>
          <w:rFonts w:eastAsia="MS Mincho"/>
          <w:i/>
          <w:sz w:val="28"/>
          <w:szCs w:val="28"/>
        </w:rPr>
      </w:pPr>
      <w:r w:rsidRPr="001A4B98">
        <w:rPr>
          <w:rFonts w:eastAsia="MS Mincho"/>
          <w:i/>
          <w:sz w:val="28"/>
          <w:szCs w:val="28"/>
        </w:rPr>
        <w:t xml:space="preserve">b2. Đối với chất thải rắn </w:t>
      </w:r>
    </w:p>
    <w:p w14:paraId="12C21AD6" w14:textId="7C68F143" w:rsidR="00D223D1" w:rsidRPr="001A4B98" w:rsidRDefault="00D223D1" w:rsidP="006E5F38">
      <w:pPr>
        <w:spacing w:line="240" w:lineRule="auto"/>
        <w:rPr>
          <w:rFonts w:eastAsia="MS Mincho"/>
          <w:sz w:val="28"/>
          <w:szCs w:val="28"/>
        </w:rPr>
      </w:pPr>
      <w:r w:rsidRPr="001A4B98">
        <w:rPr>
          <w:rFonts w:eastAsia="MS Mincho"/>
          <w:sz w:val="28"/>
          <w:szCs w:val="28"/>
        </w:rPr>
        <w:t xml:space="preserve">- Tại mỗi phòng nghỉ của </w:t>
      </w:r>
      <w:r w:rsidR="00E23E3B" w:rsidRPr="001A4B98">
        <w:rPr>
          <w:rFonts w:eastAsia="MS Mincho"/>
          <w:sz w:val="28"/>
          <w:szCs w:val="28"/>
        </w:rPr>
        <w:t xml:space="preserve">khu </w:t>
      </w:r>
      <w:r w:rsidR="00E42D12" w:rsidRPr="001A4B98">
        <w:rPr>
          <w:rFonts w:eastAsia="MS Mincho"/>
          <w:sz w:val="28"/>
          <w:szCs w:val="28"/>
        </w:rPr>
        <w:t>nhà khách</w:t>
      </w:r>
      <w:r w:rsidRPr="001A4B98">
        <w:rPr>
          <w:rFonts w:eastAsia="MS Mincho"/>
          <w:sz w:val="28"/>
          <w:szCs w:val="28"/>
        </w:rPr>
        <w:t xml:space="preserve"> bố trí một thùng chứa rác nhỏ loại 5 lít có nắp đậy kín bằng nhựa.</w:t>
      </w:r>
    </w:p>
    <w:p w14:paraId="3B8C47A1" w14:textId="2024879F" w:rsidR="00D223D1" w:rsidRPr="001A4B98" w:rsidRDefault="00D223D1" w:rsidP="006E5F38">
      <w:pPr>
        <w:spacing w:line="240" w:lineRule="auto"/>
        <w:rPr>
          <w:rFonts w:eastAsia="MS Mincho"/>
          <w:sz w:val="28"/>
          <w:szCs w:val="28"/>
        </w:rPr>
      </w:pPr>
      <w:r w:rsidRPr="001A4B98">
        <w:rPr>
          <w:rFonts w:eastAsia="MS Mincho"/>
          <w:sz w:val="28"/>
          <w:szCs w:val="28"/>
        </w:rPr>
        <w:lastRenderedPageBreak/>
        <w:t xml:space="preserve">- Đặt các thùng thu gom rác có thể tích 20 lít tại các khu vực chức năng (tại các góc sân, khu vực </w:t>
      </w:r>
      <w:r w:rsidR="00E42D12" w:rsidRPr="001A4B98">
        <w:rPr>
          <w:rFonts w:eastAsia="MS Mincho"/>
          <w:sz w:val="28"/>
          <w:szCs w:val="28"/>
        </w:rPr>
        <w:t>văn phòng - trưng bày</w:t>
      </w:r>
      <w:r w:rsidRPr="001A4B98">
        <w:rPr>
          <w:rFonts w:eastAsia="MS Mincho"/>
          <w:sz w:val="28"/>
          <w:szCs w:val="28"/>
        </w:rPr>
        <w:t xml:space="preserve">, khu vực </w:t>
      </w:r>
      <w:r w:rsidR="00E42D12" w:rsidRPr="001A4B98">
        <w:rPr>
          <w:rFonts w:eastAsia="MS Mincho"/>
          <w:sz w:val="28"/>
          <w:szCs w:val="28"/>
        </w:rPr>
        <w:t>nhà kho</w:t>
      </w:r>
      <w:r w:rsidRPr="001A4B98">
        <w:rPr>
          <w:rFonts w:eastAsia="MS Mincho"/>
          <w:sz w:val="28"/>
          <w:szCs w:val="28"/>
        </w:rPr>
        <w:t xml:space="preserve">,…). </w:t>
      </w:r>
    </w:p>
    <w:p w14:paraId="3CB4D5E6" w14:textId="77777777" w:rsidR="00D223D1" w:rsidRPr="001A4B98" w:rsidRDefault="00D223D1" w:rsidP="006E5F38">
      <w:pPr>
        <w:spacing w:line="240" w:lineRule="auto"/>
        <w:rPr>
          <w:rFonts w:eastAsia="MS Mincho"/>
          <w:sz w:val="28"/>
          <w:szCs w:val="28"/>
        </w:rPr>
      </w:pPr>
      <w:r w:rsidRPr="001A4B98">
        <w:rPr>
          <w:rFonts w:eastAsia="MS Mincho"/>
          <w:sz w:val="28"/>
          <w:szCs w:val="28"/>
        </w:rPr>
        <w:t>- Đối với rác thải tái chế như vỏ lon bia, nước ngọt, chai lọ và các vật dụng sinh hoạt khác loại thải: thu gom và bán cho các đơn vị thu mua đồ tái chế.</w:t>
      </w:r>
    </w:p>
    <w:p w14:paraId="007EAC1B" w14:textId="4EFEEC55" w:rsidR="00D223D1" w:rsidRPr="001A4B98" w:rsidRDefault="00D223D1" w:rsidP="006E5F38">
      <w:pPr>
        <w:spacing w:line="240" w:lineRule="auto"/>
        <w:rPr>
          <w:rFonts w:eastAsia="MS Mincho"/>
          <w:sz w:val="28"/>
          <w:szCs w:val="28"/>
        </w:rPr>
      </w:pPr>
      <w:r w:rsidRPr="001A4B98">
        <w:rPr>
          <w:rFonts w:eastAsia="MS Mincho"/>
          <w:sz w:val="28"/>
          <w:szCs w:val="28"/>
        </w:rPr>
        <w:t xml:space="preserve">- Đối với bùn thải từ hệ thống xử lý nước thải: đa số bùn được tuần hoàn tái sử dụng cho hệ thống, đối với lượng bùn dư không tuần hoàn, </w:t>
      </w:r>
      <w:r w:rsidR="00E23E3B" w:rsidRPr="001A4B98">
        <w:rPr>
          <w:rFonts w:eastAsia="MS Mincho"/>
          <w:sz w:val="28"/>
          <w:szCs w:val="28"/>
        </w:rPr>
        <w:t>C</w:t>
      </w:r>
      <w:r w:rsidRPr="001A4B98">
        <w:rPr>
          <w:rFonts w:eastAsia="MS Mincho"/>
          <w:sz w:val="28"/>
          <w:szCs w:val="28"/>
        </w:rPr>
        <w:t xml:space="preserve">hủ dự án sẽ hợp đồng với đơn vị chức năng đưa đi xử lý theo đúng quy định, không thải ra môi trường. </w:t>
      </w:r>
    </w:p>
    <w:p w14:paraId="169D293B" w14:textId="0A5ECD00" w:rsidR="00D223D1" w:rsidRPr="001A4B98" w:rsidRDefault="00D223D1" w:rsidP="006E5F38">
      <w:pPr>
        <w:spacing w:line="240" w:lineRule="auto"/>
        <w:rPr>
          <w:rFonts w:eastAsia="MS Mincho"/>
          <w:sz w:val="28"/>
          <w:szCs w:val="28"/>
        </w:rPr>
      </w:pPr>
      <w:r w:rsidRPr="001A4B98">
        <w:rPr>
          <w:rFonts w:eastAsia="MS Mincho"/>
          <w:sz w:val="28"/>
          <w:szCs w:val="28"/>
        </w:rPr>
        <w:t xml:space="preserve">- Công việc thu gom rác được quy định vào một thời gian nhất định trong ngày. </w:t>
      </w:r>
    </w:p>
    <w:p w14:paraId="20F9D296" w14:textId="77777777" w:rsidR="00D223D1" w:rsidRPr="001A4B98" w:rsidRDefault="00D223D1" w:rsidP="006E5F38">
      <w:pPr>
        <w:spacing w:line="240" w:lineRule="auto"/>
        <w:rPr>
          <w:rFonts w:eastAsia="MS Mincho"/>
          <w:i/>
          <w:sz w:val="28"/>
          <w:szCs w:val="28"/>
        </w:rPr>
      </w:pPr>
      <w:r w:rsidRPr="001A4B98">
        <w:rPr>
          <w:rFonts w:eastAsia="MS Mincho"/>
          <w:i/>
          <w:sz w:val="28"/>
          <w:szCs w:val="28"/>
        </w:rPr>
        <w:t>b3. Đối với chất thải nguy hại</w:t>
      </w:r>
    </w:p>
    <w:p w14:paraId="2B108E39" w14:textId="4C9E9081" w:rsidR="00D223D1" w:rsidRPr="001A4B98" w:rsidRDefault="00D223D1" w:rsidP="006E5F38">
      <w:pPr>
        <w:spacing w:line="240" w:lineRule="auto"/>
        <w:rPr>
          <w:rFonts w:eastAsia="MS Mincho"/>
          <w:sz w:val="28"/>
          <w:szCs w:val="28"/>
        </w:rPr>
      </w:pPr>
      <w:r w:rsidRPr="001A4B98">
        <w:rPr>
          <w:rFonts w:eastAsia="MS Mincho"/>
          <w:sz w:val="28"/>
          <w:szCs w:val="28"/>
        </w:rPr>
        <w:t xml:space="preserve">Thu gom và lưu giữ trong thùng chứa có nắp đậy (dung tích 100 lít) đặt tại khu vực </w:t>
      </w:r>
      <w:r w:rsidR="009145D6" w:rsidRPr="001A4B98">
        <w:rPr>
          <w:rFonts w:eastAsia="MS Mincho"/>
          <w:sz w:val="28"/>
          <w:szCs w:val="28"/>
        </w:rPr>
        <w:t>nhà kho</w:t>
      </w:r>
      <w:r w:rsidRPr="001A4B98">
        <w:rPr>
          <w:rFonts w:eastAsia="MS Mincho"/>
          <w:sz w:val="28"/>
          <w:szCs w:val="28"/>
        </w:rPr>
        <w:t xml:space="preserve"> và có dán nhãn cảnh báo nguy hiểm để phân biệt với thùng rác thông thường. Chủ dự án sẽ định kỳ báo cáo với cơ quan chức năng và thuê đơn vị có chức năng xử lý chất thải nguy hại đưa đi xử lý theo đúng quy định tại Thông tư số </w:t>
      </w:r>
      <w:r w:rsidR="006E5F38" w:rsidRPr="001A4B98">
        <w:rPr>
          <w:rFonts w:eastAsia="MS Mincho"/>
          <w:sz w:val="28"/>
          <w:szCs w:val="28"/>
        </w:rPr>
        <w:t>02</w:t>
      </w:r>
      <w:r w:rsidRPr="001A4B98">
        <w:rPr>
          <w:rFonts w:eastAsia="MS Mincho"/>
          <w:sz w:val="28"/>
          <w:szCs w:val="28"/>
        </w:rPr>
        <w:t>/20</w:t>
      </w:r>
      <w:r w:rsidR="006E5F38" w:rsidRPr="001A4B98">
        <w:rPr>
          <w:rFonts w:eastAsia="MS Mincho"/>
          <w:sz w:val="28"/>
          <w:szCs w:val="28"/>
        </w:rPr>
        <w:t>22/TT-BTNMT ngày 10</w:t>
      </w:r>
      <w:r w:rsidRPr="001A4B98">
        <w:rPr>
          <w:rFonts w:eastAsia="MS Mincho"/>
          <w:sz w:val="28"/>
          <w:szCs w:val="28"/>
        </w:rPr>
        <w:t>/</w:t>
      </w:r>
      <w:r w:rsidR="006E5F38" w:rsidRPr="001A4B98">
        <w:rPr>
          <w:rFonts w:eastAsia="MS Mincho"/>
          <w:sz w:val="28"/>
          <w:szCs w:val="28"/>
        </w:rPr>
        <w:t>01</w:t>
      </w:r>
      <w:r w:rsidRPr="001A4B98">
        <w:rPr>
          <w:rFonts w:eastAsia="MS Mincho"/>
          <w:sz w:val="28"/>
          <w:szCs w:val="28"/>
        </w:rPr>
        <w:t>/20</w:t>
      </w:r>
      <w:r w:rsidR="006E5F38" w:rsidRPr="001A4B98">
        <w:rPr>
          <w:rFonts w:eastAsia="MS Mincho"/>
          <w:sz w:val="28"/>
          <w:szCs w:val="28"/>
        </w:rPr>
        <w:t>22</w:t>
      </w:r>
      <w:r w:rsidRPr="001A4B98">
        <w:rPr>
          <w:rFonts w:eastAsia="MS Mincho"/>
          <w:sz w:val="28"/>
          <w:szCs w:val="28"/>
        </w:rPr>
        <w:t xml:space="preserve"> </w:t>
      </w:r>
      <w:r w:rsidR="006E5F38" w:rsidRPr="001A4B98">
        <w:rPr>
          <w:rFonts w:eastAsia="MS Mincho"/>
          <w:sz w:val="28"/>
          <w:szCs w:val="28"/>
        </w:rPr>
        <w:t xml:space="preserve">của Bộ Tài nguyên và Môi trường </w:t>
      </w:r>
      <w:r w:rsidRPr="001A4B98">
        <w:rPr>
          <w:rFonts w:eastAsia="MS Mincho"/>
          <w:sz w:val="28"/>
          <w:szCs w:val="28"/>
        </w:rPr>
        <w:t xml:space="preserve">quy định </w:t>
      </w:r>
      <w:r w:rsidR="006E5F38" w:rsidRPr="001A4B98">
        <w:rPr>
          <w:rFonts w:eastAsia="MS Mincho"/>
          <w:sz w:val="28"/>
          <w:szCs w:val="28"/>
        </w:rPr>
        <w:t>chi tiết thi hành một số điều của Luật Bảo vệ môi trường</w:t>
      </w:r>
      <w:r w:rsidRPr="001A4B98">
        <w:rPr>
          <w:rFonts w:eastAsia="MS Mincho"/>
          <w:sz w:val="28"/>
          <w:szCs w:val="28"/>
        </w:rPr>
        <w:t>.</w:t>
      </w:r>
    </w:p>
    <w:p w14:paraId="352CF05B" w14:textId="77777777" w:rsidR="00D223D1" w:rsidRPr="001A4B98" w:rsidRDefault="00D223D1" w:rsidP="006E5F38">
      <w:pPr>
        <w:spacing w:line="240" w:lineRule="auto"/>
        <w:rPr>
          <w:rFonts w:eastAsia="MS Mincho"/>
          <w:i/>
          <w:sz w:val="28"/>
          <w:szCs w:val="28"/>
        </w:rPr>
      </w:pPr>
      <w:r w:rsidRPr="001A4B98">
        <w:rPr>
          <w:rFonts w:eastAsia="MS Mincho"/>
          <w:i/>
          <w:sz w:val="28"/>
          <w:szCs w:val="28"/>
        </w:rPr>
        <w:t xml:space="preserve">b4. Phòng ngừa, ứng phó sự cố môi trường </w:t>
      </w:r>
    </w:p>
    <w:p w14:paraId="180DB01F" w14:textId="77777777" w:rsidR="00D223D1" w:rsidRPr="001A4B98" w:rsidRDefault="00D223D1" w:rsidP="006E5F38">
      <w:pPr>
        <w:spacing w:line="240" w:lineRule="auto"/>
        <w:rPr>
          <w:rFonts w:eastAsia="MS Mincho"/>
          <w:sz w:val="28"/>
          <w:szCs w:val="28"/>
        </w:rPr>
      </w:pPr>
      <w:r w:rsidRPr="001A4B98">
        <w:rPr>
          <w:rFonts w:eastAsia="MS Mincho"/>
          <w:sz w:val="28"/>
          <w:szCs w:val="28"/>
        </w:rPr>
        <w:t>*) Đối với sự cố với hệ thống xử lý nước thải: Bố trí nhân viên vận hành máy cùng phối hợp với các đơn vị chuyên môn thường xuyên kiểm tra và định kỳ giám sát sự vận hành của hệ thống xử lý cùng chất lượng nước thải sau xử lý để kịp thời có các biện pháp khắc phục kịp thời.</w:t>
      </w:r>
    </w:p>
    <w:p w14:paraId="602A5FAA" w14:textId="77777777" w:rsidR="00D223D1" w:rsidRPr="001A4B98" w:rsidRDefault="00D223D1" w:rsidP="006E5F38">
      <w:pPr>
        <w:spacing w:line="240" w:lineRule="auto"/>
        <w:rPr>
          <w:rFonts w:eastAsia="MS Mincho"/>
          <w:sz w:val="28"/>
          <w:szCs w:val="28"/>
        </w:rPr>
      </w:pPr>
      <w:r w:rsidRPr="001A4B98">
        <w:rPr>
          <w:rFonts w:eastAsia="MS Mincho"/>
          <w:sz w:val="28"/>
          <w:szCs w:val="28"/>
        </w:rPr>
        <w:t>*) Sự cố cháy nổ: thực hiện đúng, đầy đủ theo nội dung phương án PCCC được Phòng Cảnh sát PCCC &amp; CHCN phê duyệt.</w:t>
      </w:r>
    </w:p>
    <w:p w14:paraId="54E8C4CF" w14:textId="77777777" w:rsidR="00D223D1" w:rsidRPr="001A4B98" w:rsidRDefault="00D223D1" w:rsidP="006E5F38">
      <w:pPr>
        <w:spacing w:line="240" w:lineRule="auto"/>
        <w:rPr>
          <w:rFonts w:eastAsia="MS Mincho"/>
          <w:sz w:val="28"/>
          <w:szCs w:val="28"/>
        </w:rPr>
      </w:pPr>
      <w:r w:rsidRPr="001A4B98">
        <w:rPr>
          <w:rFonts w:eastAsia="MS Mincho"/>
          <w:sz w:val="28"/>
          <w:szCs w:val="28"/>
        </w:rPr>
        <w:t>*) Sự cố dịch bệnh: thực hiện theo đúng quy định phòng ngừa, ứng phó sự cố dịch bệnh của địa phương.</w:t>
      </w:r>
    </w:p>
    <w:p w14:paraId="407F2AE9" w14:textId="77777777" w:rsidR="00D223D1" w:rsidRPr="001A4B98" w:rsidRDefault="00D223D1" w:rsidP="006E5F38">
      <w:pPr>
        <w:spacing w:line="240" w:lineRule="auto"/>
        <w:rPr>
          <w:rFonts w:eastAsia="MS Mincho"/>
          <w:sz w:val="28"/>
          <w:szCs w:val="28"/>
        </w:rPr>
      </w:pPr>
      <w:r w:rsidRPr="001A4B98">
        <w:rPr>
          <w:rFonts w:eastAsia="MS Mincho"/>
          <w:sz w:val="28"/>
          <w:szCs w:val="28"/>
        </w:rPr>
        <w:t>*) Sự cố sét: lắp đặt theo tiêu chuẩn TCXD 9385:2012 - Chống sét cho công trình xây dựng - Hướng dẫn thiết kế, kiểm tra và bảo trì hệ thống, đảm bảo che phủ toàn bộ các nhà, thiết bị.</w:t>
      </w:r>
    </w:p>
    <w:p w14:paraId="699E1159" w14:textId="4CBEECD7" w:rsidR="00D223D1" w:rsidRPr="001A4B98" w:rsidRDefault="000A1683" w:rsidP="000A1683">
      <w:pPr>
        <w:pStyle w:val="Heading3"/>
        <w:spacing w:before="0"/>
        <w:ind w:firstLine="0"/>
        <w:rPr>
          <w:rFonts w:ascii="Times New Roman" w:eastAsia="MS Mincho" w:hAnsi="Times New Roman" w:cs="Times New Roman"/>
          <w:b w:val="0"/>
          <w:i/>
          <w:color w:val="auto"/>
          <w:sz w:val="28"/>
          <w:szCs w:val="28"/>
        </w:rPr>
      </w:pPr>
      <w:bookmarkStart w:id="330" w:name="_Toc109983529"/>
      <w:bookmarkStart w:id="331" w:name="_Toc116022265"/>
      <w:bookmarkStart w:id="332" w:name="_Toc152890198"/>
      <w:r w:rsidRPr="001A4B98">
        <w:rPr>
          <w:rFonts w:ascii="Times New Roman" w:hAnsi="Times New Roman" w:cs="Times New Roman"/>
          <w:i/>
          <w:color w:val="auto"/>
          <w:sz w:val="28"/>
          <w:szCs w:val="28"/>
        </w:rPr>
        <w:t>5.</w:t>
      </w:r>
      <w:r w:rsidR="00D223D1" w:rsidRPr="001A4B98">
        <w:rPr>
          <w:rFonts w:ascii="Times New Roman" w:eastAsia="MS Mincho" w:hAnsi="Times New Roman" w:cs="Times New Roman"/>
          <w:i/>
          <w:color w:val="auto"/>
          <w:sz w:val="28"/>
          <w:szCs w:val="28"/>
        </w:rPr>
        <w:t>5. Chương trình quản lý và giám sát môi trường của Dự án</w:t>
      </w:r>
      <w:bookmarkEnd w:id="330"/>
      <w:bookmarkEnd w:id="331"/>
      <w:bookmarkEnd w:id="332"/>
    </w:p>
    <w:p w14:paraId="54D64282" w14:textId="7D6C77A6" w:rsidR="00047254" w:rsidRPr="001A4B98" w:rsidRDefault="00047254" w:rsidP="00047254">
      <w:pPr>
        <w:pStyle w:val="Heading3"/>
        <w:spacing w:before="0" w:line="240" w:lineRule="auto"/>
        <w:ind w:firstLine="0"/>
        <w:jc w:val="left"/>
        <w:rPr>
          <w:rFonts w:ascii="Times New Roman" w:eastAsia="Times New Roman" w:hAnsi="Times New Roman" w:cs="Times New Roman"/>
          <w:i/>
          <w:color w:val="auto"/>
          <w:sz w:val="28"/>
          <w:szCs w:val="28"/>
        </w:rPr>
      </w:pPr>
      <w:r w:rsidRPr="001A4B98">
        <w:rPr>
          <w:rFonts w:ascii="Times New Roman" w:eastAsia="Times New Roman" w:hAnsi="Times New Roman" w:cs="Times New Roman"/>
          <w:i/>
          <w:color w:val="auto"/>
          <w:sz w:val="28"/>
          <w:szCs w:val="28"/>
          <w:lang w:val="vi-VN"/>
        </w:rPr>
        <w:t>5.5</w:t>
      </w:r>
      <w:r w:rsidRPr="001A4B98">
        <w:rPr>
          <w:rFonts w:ascii="Times New Roman" w:eastAsia="Times New Roman" w:hAnsi="Times New Roman" w:cs="Times New Roman"/>
          <w:i/>
          <w:color w:val="auto"/>
          <w:sz w:val="28"/>
          <w:szCs w:val="28"/>
        </w:rPr>
        <w:t xml:space="preserve">.1. </w:t>
      </w:r>
      <w:r w:rsidRPr="001A4B98">
        <w:rPr>
          <w:rFonts w:ascii="Times New Roman" w:hAnsi="Times New Roman"/>
          <w:color w:val="auto"/>
          <w:sz w:val="28"/>
          <w:szCs w:val="28"/>
          <w:lang w:val="vi-VN"/>
        </w:rPr>
        <w:t xml:space="preserve">Giám sát trong giai đoạn </w:t>
      </w:r>
      <w:r w:rsidRPr="001A4B98">
        <w:rPr>
          <w:rFonts w:ascii="Times New Roman" w:hAnsi="Times New Roman"/>
          <w:color w:val="auto"/>
          <w:sz w:val="28"/>
          <w:szCs w:val="28"/>
        </w:rPr>
        <w:t xml:space="preserve">thi công </w:t>
      </w:r>
      <w:r w:rsidRPr="001A4B98">
        <w:rPr>
          <w:rFonts w:ascii="Times New Roman" w:hAnsi="Times New Roman"/>
          <w:color w:val="auto"/>
          <w:sz w:val="28"/>
          <w:szCs w:val="28"/>
          <w:lang w:val="vi-VN"/>
        </w:rPr>
        <w:t>xây dựng</w:t>
      </w:r>
    </w:p>
    <w:p w14:paraId="3AC26060" w14:textId="77777777" w:rsidR="00047254" w:rsidRPr="001A4B98" w:rsidRDefault="00047254" w:rsidP="00047254">
      <w:pPr>
        <w:spacing w:line="240" w:lineRule="auto"/>
        <w:rPr>
          <w:i/>
          <w:sz w:val="28"/>
          <w:szCs w:val="28"/>
        </w:rPr>
      </w:pPr>
      <w:r w:rsidRPr="001A4B98">
        <w:rPr>
          <w:i/>
          <w:sz w:val="28"/>
          <w:szCs w:val="28"/>
        </w:rPr>
        <w:t>a.Giám sát môi trường không khí</w:t>
      </w:r>
    </w:p>
    <w:p w14:paraId="4DF812F9" w14:textId="77777777" w:rsidR="00047254" w:rsidRPr="001A4B98" w:rsidRDefault="00047254" w:rsidP="00047254">
      <w:pPr>
        <w:tabs>
          <w:tab w:val="left" w:pos="1080"/>
        </w:tabs>
        <w:spacing w:line="240" w:lineRule="auto"/>
        <w:rPr>
          <w:iCs/>
          <w:spacing w:val="-4"/>
          <w:sz w:val="28"/>
          <w:szCs w:val="28"/>
          <w:lang w:val="vi-VN"/>
        </w:rPr>
      </w:pPr>
      <w:r w:rsidRPr="001A4B98">
        <w:rPr>
          <w:iCs/>
          <w:spacing w:val="-4"/>
          <w:sz w:val="28"/>
          <w:szCs w:val="28"/>
          <w:lang w:val="vi-VN"/>
        </w:rPr>
        <w:t>- Chỉ tiêu giám sát:</w:t>
      </w:r>
      <w:r w:rsidRPr="001A4B98">
        <w:rPr>
          <w:iCs/>
          <w:spacing w:val="-4"/>
          <w:sz w:val="28"/>
          <w:szCs w:val="28"/>
        </w:rPr>
        <w:t xml:space="preserve"> Nhiệt độ, NO</w:t>
      </w:r>
      <w:r w:rsidRPr="001A4B98">
        <w:rPr>
          <w:iCs/>
          <w:spacing w:val="-4"/>
          <w:sz w:val="28"/>
          <w:szCs w:val="28"/>
          <w:vertAlign w:val="subscript"/>
        </w:rPr>
        <w:t>2</w:t>
      </w:r>
      <w:r w:rsidRPr="001A4B98">
        <w:rPr>
          <w:iCs/>
          <w:spacing w:val="-4"/>
          <w:sz w:val="28"/>
          <w:szCs w:val="28"/>
        </w:rPr>
        <w:t>, SO</w:t>
      </w:r>
      <w:r w:rsidRPr="001A4B98">
        <w:rPr>
          <w:iCs/>
          <w:spacing w:val="-4"/>
          <w:sz w:val="28"/>
          <w:szCs w:val="28"/>
          <w:vertAlign w:val="subscript"/>
        </w:rPr>
        <w:t>2</w:t>
      </w:r>
      <w:r w:rsidRPr="001A4B98">
        <w:rPr>
          <w:iCs/>
          <w:spacing w:val="-4"/>
          <w:sz w:val="28"/>
          <w:szCs w:val="28"/>
        </w:rPr>
        <w:t>, CO, Bụi lơ lửng (TSP).</w:t>
      </w:r>
    </w:p>
    <w:p w14:paraId="40FCBAF7" w14:textId="77777777" w:rsidR="00047254" w:rsidRPr="001A4B98" w:rsidRDefault="00047254" w:rsidP="00047254">
      <w:pPr>
        <w:spacing w:line="240" w:lineRule="auto"/>
        <w:rPr>
          <w:sz w:val="28"/>
          <w:szCs w:val="28"/>
        </w:rPr>
      </w:pPr>
      <w:r w:rsidRPr="001A4B98">
        <w:rPr>
          <w:iCs/>
          <w:sz w:val="28"/>
          <w:szCs w:val="28"/>
          <w:lang w:val="vi-VN"/>
        </w:rPr>
        <w:t>- Vị trí giám sát:</w:t>
      </w:r>
      <w:r w:rsidRPr="001A4B98">
        <w:rPr>
          <w:iCs/>
          <w:sz w:val="28"/>
          <w:szCs w:val="28"/>
        </w:rPr>
        <w:t xml:space="preserve"> Tại trung tâm khu vực Dự án và ranh giới các phía của Dự án.</w:t>
      </w:r>
      <w:r w:rsidRPr="001A4B98">
        <w:rPr>
          <w:iCs/>
          <w:sz w:val="28"/>
          <w:szCs w:val="28"/>
          <w:lang w:val="vi-VN"/>
        </w:rPr>
        <w:t xml:space="preserve"> </w:t>
      </w:r>
    </w:p>
    <w:p w14:paraId="3A9D6DC6" w14:textId="77777777" w:rsidR="00047254" w:rsidRPr="001A4B98" w:rsidRDefault="00047254" w:rsidP="00047254">
      <w:pPr>
        <w:spacing w:line="240" w:lineRule="auto"/>
        <w:rPr>
          <w:sz w:val="28"/>
          <w:szCs w:val="28"/>
          <w:lang w:val="vi-VN"/>
        </w:rPr>
      </w:pPr>
      <w:r w:rsidRPr="001A4B98">
        <w:rPr>
          <w:iCs/>
          <w:sz w:val="28"/>
          <w:szCs w:val="28"/>
          <w:lang w:val="vi-VN"/>
        </w:rPr>
        <w:t>- Tần suất giám sát: 0</w:t>
      </w:r>
      <w:r w:rsidRPr="001A4B98">
        <w:rPr>
          <w:iCs/>
          <w:sz w:val="28"/>
          <w:szCs w:val="28"/>
        </w:rPr>
        <w:t>6</w:t>
      </w:r>
      <w:r w:rsidRPr="001A4B98">
        <w:rPr>
          <w:iCs/>
          <w:sz w:val="28"/>
          <w:szCs w:val="28"/>
          <w:lang w:val="vi-VN"/>
        </w:rPr>
        <w:t xml:space="preserve"> tháng/lần</w:t>
      </w:r>
      <w:r w:rsidRPr="001A4B98">
        <w:rPr>
          <w:sz w:val="28"/>
          <w:szCs w:val="28"/>
          <w:lang w:val="vi-VN"/>
        </w:rPr>
        <w:t xml:space="preserve"> hoặc khi có sự cố, hoặc theo yêu cầu của cơ quan quản lý Nhà nước về môi trường. </w:t>
      </w:r>
    </w:p>
    <w:p w14:paraId="448908D1" w14:textId="77777777" w:rsidR="00047254" w:rsidRPr="001A4B98" w:rsidRDefault="00047254" w:rsidP="00047254">
      <w:pPr>
        <w:widowControl w:val="0"/>
        <w:spacing w:line="240" w:lineRule="auto"/>
        <w:rPr>
          <w:sz w:val="28"/>
          <w:szCs w:val="28"/>
          <w:lang w:val="vi-VN"/>
        </w:rPr>
      </w:pPr>
      <w:r w:rsidRPr="001A4B98">
        <w:rPr>
          <w:iCs/>
          <w:sz w:val="28"/>
          <w:szCs w:val="28"/>
          <w:lang w:val="vi-VN"/>
        </w:rPr>
        <w:t xml:space="preserve"> - Quy chuẩn so sánh: </w:t>
      </w:r>
      <w:r w:rsidRPr="001A4B98">
        <w:rPr>
          <w:sz w:val="28"/>
          <w:szCs w:val="28"/>
          <w:lang w:val="vi-VN"/>
        </w:rPr>
        <w:t xml:space="preserve">QCVN </w:t>
      </w:r>
      <w:r w:rsidRPr="001A4B98">
        <w:rPr>
          <w:sz w:val="28"/>
          <w:szCs w:val="28"/>
        </w:rPr>
        <w:t>05:</w:t>
      </w:r>
      <w:r w:rsidRPr="001A4B98">
        <w:rPr>
          <w:sz w:val="28"/>
          <w:szCs w:val="28"/>
          <w:lang w:val="vi-VN"/>
        </w:rPr>
        <w:t xml:space="preserve">2023/BTNMT: Quy chuẩn kỹ thuật quốc gia về </w:t>
      </w:r>
      <w:r w:rsidRPr="001A4B98">
        <w:rPr>
          <w:sz w:val="28"/>
          <w:szCs w:val="28"/>
        </w:rPr>
        <w:t>môi trường không khí.</w:t>
      </w:r>
      <w:r w:rsidRPr="001A4B98">
        <w:rPr>
          <w:sz w:val="28"/>
          <w:szCs w:val="28"/>
          <w:lang w:val="vi-VN"/>
        </w:rPr>
        <w:t xml:space="preserve"> </w:t>
      </w:r>
    </w:p>
    <w:p w14:paraId="58240321" w14:textId="77777777" w:rsidR="00047254" w:rsidRPr="001A4B98" w:rsidRDefault="00047254" w:rsidP="00047254">
      <w:pPr>
        <w:widowControl w:val="0"/>
        <w:spacing w:before="120" w:after="120" w:line="288" w:lineRule="auto"/>
        <w:ind w:firstLine="561"/>
        <w:rPr>
          <w:i/>
          <w:sz w:val="28"/>
          <w:szCs w:val="28"/>
        </w:rPr>
      </w:pPr>
      <w:r w:rsidRPr="001A4B98">
        <w:rPr>
          <w:i/>
          <w:sz w:val="28"/>
          <w:szCs w:val="28"/>
          <w:lang w:val="vi-VN"/>
        </w:rPr>
        <w:t>b</w:t>
      </w:r>
      <w:r w:rsidRPr="001A4B98">
        <w:rPr>
          <w:i/>
          <w:sz w:val="28"/>
          <w:szCs w:val="28"/>
        </w:rPr>
        <w:t>. Giám sát chất lượng nước thải sinh hoạt tại khu vực lán trại</w:t>
      </w:r>
    </w:p>
    <w:p w14:paraId="7898F495" w14:textId="77777777" w:rsidR="00047254" w:rsidRPr="001A4B98" w:rsidRDefault="00047254" w:rsidP="00047254">
      <w:pPr>
        <w:widowControl w:val="0"/>
        <w:tabs>
          <w:tab w:val="left" w:pos="1080"/>
        </w:tabs>
        <w:spacing w:before="120" w:after="120" w:line="288" w:lineRule="auto"/>
        <w:ind w:firstLine="561"/>
        <w:rPr>
          <w:iCs/>
          <w:spacing w:val="-4"/>
          <w:sz w:val="28"/>
          <w:szCs w:val="28"/>
          <w:lang w:val="vi-VN"/>
        </w:rPr>
      </w:pPr>
      <w:r w:rsidRPr="001A4B98">
        <w:rPr>
          <w:iCs/>
          <w:spacing w:val="-4"/>
          <w:sz w:val="28"/>
          <w:szCs w:val="28"/>
          <w:lang w:val="vi-VN"/>
        </w:rPr>
        <w:t xml:space="preserve">- Thông số giám sát: </w:t>
      </w:r>
      <w:r w:rsidRPr="001A4B98">
        <w:rPr>
          <w:sz w:val="28"/>
          <w:szCs w:val="28"/>
        </w:rPr>
        <w:t>Lưu lượng, pH, BOD</w:t>
      </w:r>
      <w:r w:rsidRPr="001A4B98">
        <w:rPr>
          <w:sz w:val="28"/>
          <w:szCs w:val="28"/>
          <w:vertAlign w:val="subscript"/>
        </w:rPr>
        <w:t>5</w:t>
      </w:r>
      <w:r w:rsidRPr="001A4B98">
        <w:rPr>
          <w:sz w:val="28"/>
          <w:szCs w:val="28"/>
        </w:rPr>
        <w:t>, TSS, Tổng chất hòa tan, Amoni, NO</w:t>
      </w:r>
      <w:r w:rsidRPr="001A4B98">
        <w:rPr>
          <w:sz w:val="28"/>
          <w:szCs w:val="28"/>
          <w:vertAlign w:val="subscript"/>
        </w:rPr>
        <w:t>3</w:t>
      </w:r>
      <w:r w:rsidRPr="001A4B98">
        <w:rPr>
          <w:sz w:val="28"/>
          <w:szCs w:val="28"/>
          <w:vertAlign w:val="superscript"/>
        </w:rPr>
        <w:t>-</w:t>
      </w:r>
      <w:r w:rsidRPr="001A4B98">
        <w:rPr>
          <w:sz w:val="28"/>
          <w:szCs w:val="28"/>
        </w:rPr>
        <w:t>; Dầu mỡ; Tổng Coliform</w:t>
      </w:r>
    </w:p>
    <w:p w14:paraId="1EEBF20A" w14:textId="77777777" w:rsidR="00047254" w:rsidRPr="001A4B98" w:rsidRDefault="00047254" w:rsidP="00047254">
      <w:pPr>
        <w:widowControl w:val="0"/>
        <w:spacing w:before="120" w:after="120" w:line="288" w:lineRule="auto"/>
        <w:ind w:firstLine="561"/>
        <w:rPr>
          <w:sz w:val="28"/>
          <w:szCs w:val="28"/>
          <w:lang w:val="vi-VN"/>
        </w:rPr>
      </w:pPr>
      <w:r w:rsidRPr="001A4B98">
        <w:rPr>
          <w:iCs/>
          <w:sz w:val="28"/>
          <w:szCs w:val="28"/>
          <w:lang w:val="vi-VN"/>
        </w:rPr>
        <w:t xml:space="preserve">- Vị trí giám sát: </w:t>
      </w:r>
      <w:r w:rsidRPr="001A4B98">
        <w:rPr>
          <w:sz w:val="28"/>
          <w:szCs w:val="28"/>
          <w:lang w:val="vi-VN"/>
        </w:rPr>
        <w:t>tr</w:t>
      </w:r>
      <w:r w:rsidRPr="001A4B98">
        <w:rPr>
          <w:rFonts w:hint="eastAsia"/>
          <w:sz w:val="28"/>
          <w:szCs w:val="28"/>
          <w:lang w:val="vi-VN"/>
        </w:rPr>
        <w:t>ư</w:t>
      </w:r>
      <w:r w:rsidRPr="001A4B98">
        <w:rPr>
          <w:sz w:val="28"/>
          <w:szCs w:val="28"/>
          <w:lang w:val="vi-VN"/>
        </w:rPr>
        <w:t xml:space="preserve">ớc và sau </w:t>
      </w:r>
      <w:r w:rsidRPr="001A4B98">
        <w:rPr>
          <w:sz w:val="28"/>
          <w:szCs w:val="28"/>
        </w:rPr>
        <w:t>của bể thu gom nước thải sinh hoạt khu lán trại</w:t>
      </w:r>
      <w:r w:rsidRPr="001A4B98">
        <w:rPr>
          <w:sz w:val="28"/>
          <w:szCs w:val="28"/>
          <w:lang w:val="vi-VN"/>
        </w:rPr>
        <w:t xml:space="preserve">. </w:t>
      </w:r>
    </w:p>
    <w:p w14:paraId="5CB1317D" w14:textId="77777777" w:rsidR="00047254" w:rsidRPr="001A4B98" w:rsidRDefault="00047254" w:rsidP="00047254">
      <w:pPr>
        <w:widowControl w:val="0"/>
        <w:spacing w:before="40" w:line="288" w:lineRule="auto"/>
        <w:ind w:firstLine="561"/>
        <w:rPr>
          <w:sz w:val="28"/>
          <w:szCs w:val="28"/>
          <w:lang w:val="vi-VN"/>
        </w:rPr>
      </w:pPr>
      <w:r w:rsidRPr="001A4B98">
        <w:rPr>
          <w:iCs/>
          <w:sz w:val="28"/>
          <w:szCs w:val="28"/>
          <w:lang w:val="vi-VN"/>
        </w:rPr>
        <w:lastRenderedPageBreak/>
        <w:t>- Tần suất giám sát: 03 tháng/lần</w:t>
      </w:r>
      <w:r w:rsidRPr="001A4B98">
        <w:rPr>
          <w:iCs/>
          <w:sz w:val="28"/>
          <w:szCs w:val="28"/>
        </w:rPr>
        <w:t xml:space="preserve"> </w:t>
      </w:r>
      <w:r w:rsidRPr="001A4B98">
        <w:rPr>
          <w:iCs/>
          <w:sz w:val="28"/>
          <w:szCs w:val="28"/>
          <w:lang w:val="vi-VN"/>
        </w:rPr>
        <w:t xml:space="preserve">trong quá trình thi công, quan trắc liên tục, </w:t>
      </w:r>
      <w:r w:rsidRPr="001A4B98">
        <w:rPr>
          <w:sz w:val="28"/>
          <w:szCs w:val="28"/>
          <w:lang w:val="vi-VN"/>
        </w:rPr>
        <w:t>khi có sự cố hoặc theo yêu cầu của cơ quan quản lý Nhà nước về môi trường.</w:t>
      </w:r>
    </w:p>
    <w:p w14:paraId="14C469AC" w14:textId="77777777" w:rsidR="00047254" w:rsidRPr="001A4B98" w:rsidRDefault="00047254" w:rsidP="00047254">
      <w:pPr>
        <w:widowControl w:val="0"/>
        <w:spacing w:before="40" w:line="288" w:lineRule="auto"/>
        <w:ind w:firstLine="561"/>
        <w:rPr>
          <w:sz w:val="28"/>
          <w:szCs w:val="28"/>
          <w:lang w:val="vi-VN"/>
        </w:rPr>
      </w:pPr>
      <w:r w:rsidRPr="001A4B98">
        <w:rPr>
          <w:iCs/>
          <w:sz w:val="28"/>
          <w:szCs w:val="28"/>
          <w:lang w:val="vi-VN"/>
        </w:rPr>
        <w:t xml:space="preserve">- Quy chuẩn so sánh: </w:t>
      </w:r>
      <w:r w:rsidRPr="001A4B98">
        <w:rPr>
          <w:sz w:val="28"/>
          <w:szCs w:val="28"/>
          <w:lang w:val="vi-VN"/>
        </w:rPr>
        <w:t xml:space="preserve">QCVN 14:2008/BTNMT: Quy chuẩn kỹ thuật quốc gia về nước thải sinh hoạt, cột B. </w:t>
      </w:r>
    </w:p>
    <w:p w14:paraId="4E16961E" w14:textId="77777777" w:rsidR="00047254" w:rsidRPr="001A4B98" w:rsidRDefault="00047254" w:rsidP="00047254">
      <w:pPr>
        <w:widowControl w:val="0"/>
        <w:spacing w:before="120" w:after="120" w:line="288" w:lineRule="auto"/>
        <w:ind w:firstLine="561"/>
        <w:rPr>
          <w:i/>
          <w:sz w:val="28"/>
          <w:szCs w:val="28"/>
        </w:rPr>
      </w:pPr>
      <w:r w:rsidRPr="001A4B98">
        <w:rPr>
          <w:i/>
          <w:sz w:val="28"/>
          <w:szCs w:val="28"/>
          <w:lang w:val="vi-VN"/>
        </w:rPr>
        <w:t>b</w:t>
      </w:r>
      <w:r w:rsidRPr="001A4B98">
        <w:rPr>
          <w:i/>
          <w:sz w:val="28"/>
          <w:szCs w:val="28"/>
        </w:rPr>
        <w:t>. Giám sát chất lượng nước thải sinh hoạt tại khu vực lán trại</w:t>
      </w:r>
    </w:p>
    <w:p w14:paraId="5389E44C" w14:textId="77777777" w:rsidR="00047254" w:rsidRPr="001A4B98" w:rsidRDefault="00047254" w:rsidP="00047254">
      <w:pPr>
        <w:widowControl w:val="0"/>
        <w:tabs>
          <w:tab w:val="left" w:pos="1080"/>
        </w:tabs>
        <w:spacing w:before="120" w:after="120" w:line="288" w:lineRule="auto"/>
        <w:ind w:firstLine="561"/>
        <w:rPr>
          <w:iCs/>
          <w:spacing w:val="-4"/>
          <w:sz w:val="28"/>
          <w:szCs w:val="28"/>
          <w:lang w:val="vi-VN"/>
        </w:rPr>
      </w:pPr>
      <w:r w:rsidRPr="001A4B98">
        <w:rPr>
          <w:iCs/>
          <w:spacing w:val="-4"/>
          <w:sz w:val="28"/>
          <w:szCs w:val="28"/>
          <w:lang w:val="vi-VN"/>
        </w:rPr>
        <w:t xml:space="preserve">- Thông số giám sát: </w:t>
      </w:r>
      <w:r w:rsidRPr="001A4B98">
        <w:rPr>
          <w:sz w:val="28"/>
          <w:szCs w:val="28"/>
        </w:rPr>
        <w:t>Lưu lượng, pH, BOD</w:t>
      </w:r>
      <w:r w:rsidRPr="001A4B98">
        <w:rPr>
          <w:sz w:val="28"/>
          <w:szCs w:val="28"/>
          <w:vertAlign w:val="subscript"/>
        </w:rPr>
        <w:t>5</w:t>
      </w:r>
      <w:r w:rsidRPr="001A4B98">
        <w:rPr>
          <w:sz w:val="28"/>
          <w:szCs w:val="28"/>
        </w:rPr>
        <w:t>, TSS, Tổng chất hòa tan, Amoni, NO</w:t>
      </w:r>
      <w:r w:rsidRPr="001A4B98">
        <w:rPr>
          <w:sz w:val="28"/>
          <w:szCs w:val="28"/>
          <w:vertAlign w:val="subscript"/>
        </w:rPr>
        <w:t>3</w:t>
      </w:r>
      <w:r w:rsidRPr="001A4B98">
        <w:rPr>
          <w:sz w:val="28"/>
          <w:szCs w:val="28"/>
          <w:vertAlign w:val="superscript"/>
        </w:rPr>
        <w:t>-</w:t>
      </w:r>
      <w:r w:rsidRPr="001A4B98">
        <w:rPr>
          <w:sz w:val="28"/>
          <w:szCs w:val="28"/>
        </w:rPr>
        <w:t>; Dầu mỡ; Tổng Coliform</w:t>
      </w:r>
    </w:p>
    <w:p w14:paraId="6C082AEC" w14:textId="77777777" w:rsidR="00047254" w:rsidRPr="001A4B98" w:rsidRDefault="00047254" w:rsidP="00047254">
      <w:pPr>
        <w:widowControl w:val="0"/>
        <w:spacing w:before="120" w:after="120" w:line="288" w:lineRule="auto"/>
        <w:ind w:firstLine="561"/>
        <w:rPr>
          <w:sz w:val="28"/>
          <w:szCs w:val="28"/>
          <w:lang w:val="vi-VN"/>
        </w:rPr>
      </w:pPr>
      <w:r w:rsidRPr="001A4B98">
        <w:rPr>
          <w:iCs/>
          <w:sz w:val="28"/>
          <w:szCs w:val="28"/>
          <w:lang w:val="vi-VN"/>
        </w:rPr>
        <w:t xml:space="preserve">- Vị trí giám sát: </w:t>
      </w:r>
      <w:r w:rsidRPr="001A4B98">
        <w:rPr>
          <w:sz w:val="28"/>
          <w:szCs w:val="28"/>
          <w:lang w:val="vi-VN"/>
        </w:rPr>
        <w:t>tr</w:t>
      </w:r>
      <w:r w:rsidRPr="001A4B98">
        <w:rPr>
          <w:rFonts w:hint="eastAsia"/>
          <w:sz w:val="28"/>
          <w:szCs w:val="28"/>
          <w:lang w:val="vi-VN"/>
        </w:rPr>
        <w:t>ư</w:t>
      </w:r>
      <w:r w:rsidRPr="001A4B98">
        <w:rPr>
          <w:sz w:val="28"/>
          <w:szCs w:val="28"/>
          <w:lang w:val="vi-VN"/>
        </w:rPr>
        <w:t xml:space="preserve">ớc và sau </w:t>
      </w:r>
      <w:r w:rsidRPr="001A4B98">
        <w:rPr>
          <w:sz w:val="28"/>
          <w:szCs w:val="28"/>
        </w:rPr>
        <w:t>của bể thu gom nước thải sinh hoạt khu lán trại</w:t>
      </w:r>
      <w:r w:rsidRPr="001A4B98">
        <w:rPr>
          <w:sz w:val="28"/>
          <w:szCs w:val="28"/>
          <w:lang w:val="vi-VN"/>
        </w:rPr>
        <w:t xml:space="preserve">. </w:t>
      </w:r>
    </w:p>
    <w:p w14:paraId="10638E7B" w14:textId="77777777" w:rsidR="00047254" w:rsidRPr="001A4B98" w:rsidRDefault="00047254" w:rsidP="00047254">
      <w:pPr>
        <w:widowControl w:val="0"/>
        <w:spacing w:before="40" w:line="288" w:lineRule="auto"/>
        <w:ind w:firstLine="561"/>
        <w:rPr>
          <w:sz w:val="28"/>
          <w:szCs w:val="28"/>
          <w:lang w:val="vi-VN"/>
        </w:rPr>
      </w:pPr>
      <w:r w:rsidRPr="001A4B98">
        <w:rPr>
          <w:iCs/>
          <w:sz w:val="28"/>
          <w:szCs w:val="28"/>
          <w:lang w:val="vi-VN"/>
        </w:rPr>
        <w:t>- Tần suất giám sát: 03 tháng/lần</w:t>
      </w:r>
      <w:r w:rsidRPr="001A4B98">
        <w:rPr>
          <w:iCs/>
          <w:sz w:val="28"/>
          <w:szCs w:val="28"/>
        </w:rPr>
        <w:t xml:space="preserve"> </w:t>
      </w:r>
      <w:r w:rsidRPr="001A4B98">
        <w:rPr>
          <w:iCs/>
          <w:sz w:val="28"/>
          <w:szCs w:val="28"/>
          <w:lang w:val="vi-VN"/>
        </w:rPr>
        <w:t xml:space="preserve">trong quá trình thi công, quan trắc liên tục, </w:t>
      </w:r>
      <w:r w:rsidRPr="001A4B98">
        <w:rPr>
          <w:sz w:val="28"/>
          <w:szCs w:val="28"/>
          <w:lang w:val="vi-VN"/>
        </w:rPr>
        <w:t>khi có sự cố hoặc theo yêu cầu của cơ quan quản lý Nhà nước về môi trường.</w:t>
      </w:r>
    </w:p>
    <w:p w14:paraId="565DCA24" w14:textId="77777777" w:rsidR="00047254" w:rsidRPr="001A4B98" w:rsidRDefault="00047254" w:rsidP="00047254">
      <w:pPr>
        <w:widowControl w:val="0"/>
        <w:spacing w:before="40" w:line="288" w:lineRule="auto"/>
        <w:ind w:firstLine="561"/>
        <w:rPr>
          <w:sz w:val="28"/>
          <w:szCs w:val="28"/>
          <w:lang w:val="vi-VN"/>
        </w:rPr>
      </w:pPr>
      <w:r w:rsidRPr="001A4B98">
        <w:rPr>
          <w:iCs/>
          <w:sz w:val="28"/>
          <w:szCs w:val="28"/>
          <w:lang w:val="vi-VN"/>
        </w:rPr>
        <w:t xml:space="preserve">- Quy chuẩn so sánh: </w:t>
      </w:r>
      <w:r w:rsidRPr="001A4B98">
        <w:rPr>
          <w:sz w:val="28"/>
          <w:szCs w:val="28"/>
          <w:lang w:val="vi-VN"/>
        </w:rPr>
        <w:t xml:space="preserve">QCVN 14:2008/BTNMT: Quy chuẩn kỹ thuật quốc gia về nước thải sinh hoạt, cột B. </w:t>
      </w:r>
    </w:p>
    <w:p w14:paraId="6720AF87" w14:textId="0272CA0E" w:rsidR="00047254" w:rsidRPr="001A4B98" w:rsidRDefault="00047254" w:rsidP="00047254">
      <w:pPr>
        <w:pStyle w:val="Heading3"/>
        <w:spacing w:before="0" w:line="240" w:lineRule="auto"/>
        <w:ind w:firstLine="0"/>
        <w:jc w:val="left"/>
        <w:rPr>
          <w:color w:val="auto"/>
          <w:sz w:val="28"/>
          <w:szCs w:val="28"/>
          <w:lang w:val="vi-VN"/>
        </w:rPr>
      </w:pPr>
      <w:r w:rsidRPr="001A4B98">
        <w:rPr>
          <w:rFonts w:ascii="Times New Roman" w:eastAsia="Times New Roman" w:hAnsi="Times New Roman" w:cs="Times New Roman"/>
          <w:i/>
          <w:color w:val="auto"/>
          <w:sz w:val="28"/>
          <w:szCs w:val="28"/>
          <w:lang w:val="vi-VN"/>
        </w:rPr>
        <w:t>5.5</w:t>
      </w:r>
      <w:r w:rsidRPr="001A4B98">
        <w:rPr>
          <w:rFonts w:ascii="Times New Roman" w:eastAsia="Times New Roman" w:hAnsi="Times New Roman" w:cs="Times New Roman"/>
          <w:i/>
          <w:color w:val="auto"/>
          <w:sz w:val="28"/>
          <w:szCs w:val="28"/>
        </w:rPr>
        <w:t xml:space="preserve">.2. </w:t>
      </w:r>
      <w:r w:rsidRPr="001A4B98">
        <w:rPr>
          <w:rFonts w:ascii="Times New Roman" w:hAnsi="Times New Roman"/>
          <w:i/>
          <w:color w:val="auto"/>
          <w:sz w:val="28"/>
          <w:szCs w:val="28"/>
          <w:lang w:val="vi-VN"/>
        </w:rPr>
        <w:t>Giám sát trong quá trình hoạt động</w:t>
      </w:r>
    </w:p>
    <w:p w14:paraId="6BFAAFD2" w14:textId="77777777" w:rsidR="00047254" w:rsidRPr="001A4B98" w:rsidRDefault="00047254" w:rsidP="00047254">
      <w:pPr>
        <w:spacing w:line="240" w:lineRule="auto"/>
        <w:rPr>
          <w:rFonts w:eastAsia="MS Mincho"/>
          <w:i/>
          <w:sz w:val="28"/>
          <w:szCs w:val="28"/>
        </w:rPr>
      </w:pPr>
      <w:r w:rsidRPr="001A4B98">
        <w:rPr>
          <w:rFonts w:eastAsia="MS Mincho"/>
          <w:i/>
          <w:sz w:val="28"/>
          <w:szCs w:val="28"/>
        </w:rPr>
        <w:t>a. Giám sát chất lượng nước thải:</w:t>
      </w:r>
    </w:p>
    <w:p w14:paraId="0B380D12" w14:textId="77777777" w:rsidR="00047254" w:rsidRPr="001A4B98" w:rsidRDefault="00047254" w:rsidP="00047254">
      <w:pPr>
        <w:spacing w:line="240" w:lineRule="auto"/>
        <w:rPr>
          <w:rFonts w:eastAsia="MS Mincho"/>
          <w:sz w:val="28"/>
          <w:szCs w:val="28"/>
        </w:rPr>
      </w:pPr>
      <w:r w:rsidRPr="001A4B98">
        <w:rPr>
          <w:rFonts w:eastAsia="MS Mincho"/>
          <w:sz w:val="28"/>
          <w:szCs w:val="28"/>
        </w:rPr>
        <w:t xml:space="preserve">- Chỉ tiêu giám sát: </w:t>
      </w:r>
      <w:r w:rsidRPr="001A4B98">
        <w:rPr>
          <w:iCs/>
          <w:spacing w:val="-4"/>
          <w:sz w:val="28"/>
          <w:szCs w:val="28"/>
          <w:lang w:val="vi-VN"/>
        </w:rPr>
        <w:t xml:space="preserve">pH, </w:t>
      </w:r>
      <w:r w:rsidRPr="001A4B98">
        <w:rPr>
          <w:iCs/>
          <w:spacing w:val="-4"/>
          <w:sz w:val="28"/>
          <w:szCs w:val="28"/>
        </w:rPr>
        <w:t>nhiệt độ, TSS</w:t>
      </w:r>
      <w:r w:rsidRPr="001A4B98">
        <w:rPr>
          <w:iCs/>
          <w:spacing w:val="-4"/>
          <w:sz w:val="28"/>
          <w:szCs w:val="28"/>
          <w:lang w:val="vi-VN"/>
        </w:rPr>
        <w:t>, COD, Amoni</w:t>
      </w:r>
      <w:r w:rsidRPr="001A4B98">
        <w:rPr>
          <w:iCs/>
          <w:spacing w:val="-4"/>
          <w:sz w:val="28"/>
          <w:szCs w:val="28"/>
        </w:rPr>
        <w:t>, Oxy hoà tan.</w:t>
      </w:r>
    </w:p>
    <w:p w14:paraId="005A0FBC" w14:textId="77777777" w:rsidR="00047254" w:rsidRPr="001A4B98" w:rsidRDefault="00047254" w:rsidP="00047254">
      <w:pPr>
        <w:spacing w:line="240" w:lineRule="auto"/>
        <w:rPr>
          <w:rFonts w:eastAsia="MS Mincho"/>
          <w:sz w:val="28"/>
          <w:szCs w:val="28"/>
        </w:rPr>
      </w:pPr>
      <w:r w:rsidRPr="001A4B98">
        <w:rPr>
          <w:rFonts w:eastAsia="MS Mincho"/>
          <w:sz w:val="28"/>
          <w:szCs w:val="28"/>
        </w:rPr>
        <w:t xml:space="preserve">- Vị trí giám sát: Tại vị trí đầu ra của hệ thống xử lý nước thải của Dự án. </w:t>
      </w:r>
    </w:p>
    <w:p w14:paraId="1A1A4883" w14:textId="77777777" w:rsidR="00047254" w:rsidRPr="001A4B98" w:rsidRDefault="00047254" w:rsidP="00047254">
      <w:pPr>
        <w:spacing w:line="240" w:lineRule="auto"/>
        <w:rPr>
          <w:rFonts w:eastAsia="MS Mincho"/>
          <w:sz w:val="28"/>
          <w:szCs w:val="28"/>
        </w:rPr>
      </w:pPr>
      <w:r w:rsidRPr="001A4B98">
        <w:rPr>
          <w:rFonts w:eastAsia="MS Mincho"/>
          <w:sz w:val="28"/>
          <w:szCs w:val="28"/>
        </w:rPr>
        <w:t>- Quy chuẩn so sánh: QCVN 14:2008/BTNMT: Quy chuẩn kỹ thuật quốc gia về nước thải sinh hoạt.</w:t>
      </w:r>
    </w:p>
    <w:p w14:paraId="7D5C7951" w14:textId="77777777" w:rsidR="00047254" w:rsidRPr="001A4B98" w:rsidRDefault="00047254" w:rsidP="00047254">
      <w:pPr>
        <w:spacing w:line="240" w:lineRule="auto"/>
        <w:rPr>
          <w:rFonts w:eastAsia="MS Mincho"/>
          <w:sz w:val="28"/>
          <w:szCs w:val="28"/>
        </w:rPr>
      </w:pPr>
      <w:r w:rsidRPr="001A4B98">
        <w:rPr>
          <w:rFonts w:eastAsia="MS Mincho"/>
          <w:sz w:val="28"/>
          <w:szCs w:val="28"/>
        </w:rPr>
        <w:t>- Tần suất giám sát: 03 tháng/lần hoặc khi có sự cố, hoặc theo yêu cầu của cơ quan quản lý Nhà nước về môi trường.</w:t>
      </w:r>
    </w:p>
    <w:p w14:paraId="5FA71BAE" w14:textId="77777777" w:rsidR="00047254" w:rsidRPr="001A4B98" w:rsidRDefault="00047254" w:rsidP="00047254">
      <w:pPr>
        <w:spacing w:line="240" w:lineRule="auto"/>
        <w:rPr>
          <w:rFonts w:eastAsia="MS Mincho"/>
          <w:i/>
          <w:sz w:val="28"/>
          <w:szCs w:val="28"/>
        </w:rPr>
      </w:pPr>
      <w:r w:rsidRPr="001A4B98">
        <w:rPr>
          <w:rFonts w:eastAsia="MS Mincho"/>
          <w:i/>
          <w:sz w:val="28"/>
          <w:szCs w:val="28"/>
        </w:rPr>
        <w:t>b. Giám sát chất thải rắn thông thường, chất thải nguy hại</w:t>
      </w:r>
    </w:p>
    <w:p w14:paraId="28DDCCFC" w14:textId="77777777" w:rsidR="00047254" w:rsidRPr="001A4B98" w:rsidRDefault="00047254" w:rsidP="00047254">
      <w:pPr>
        <w:spacing w:line="240" w:lineRule="auto"/>
        <w:rPr>
          <w:rFonts w:eastAsia="MS Mincho"/>
          <w:sz w:val="28"/>
          <w:szCs w:val="28"/>
        </w:rPr>
      </w:pPr>
      <w:r w:rsidRPr="001A4B98">
        <w:rPr>
          <w:rFonts w:eastAsia="MS Mincho"/>
          <w:sz w:val="28"/>
          <w:szCs w:val="28"/>
        </w:rPr>
        <w:t>- Vị trí giám sát: toàn bộ khu vực Dự án.</w:t>
      </w:r>
    </w:p>
    <w:p w14:paraId="600DB32A" w14:textId="77777777" w:rsidR="00047254" w:rsidRPr="001A4B98" w:rsidRDefault="00047254" w:rsidP="00047254">
      <w:pPr>
        <w:spacing w:line="240" w:lineRule="auto"/>
        <w:rPr>
          <w:rFonts w:eastAsia="MS Mincho"/>
          <w:sz w:val="28"/>
          <w:szCs w:val="28"/>
        </w:rPr>
      </w:pPr>
      <w:r w:rsidRPr="001A4B98">
        <w:rPr>
          <w:rFonts w:eastAsia="MS Mincho"/>
          <w:sz w:val="28"/>
          <w:szCs w:val="28"/>
        </w:rPr>
        <w:t>- Nội dung giám sát: khối lượng CTR phát sinh, các biện pháp phòng ngừa, giảm thiểu theo báo cáo ĐTM được phê duyệt.</w:t>
      </w:r>
    </w:p>
    <w:p w14:paraId="089F4760" w14:textId="77777777" w:rsidR="00047254" w:rsidRPr="001A4B98" w:rsidRDefault="00047254" w:rsidP="00047254">
      <w:pPr>
        <w:widowControl w:val="0"/>
        <w:spacing w:before="40" w:line="288" w:lineRule="auto"/>
        <w:ind w:firstLine="560"/>
        <w:rPr>
          <w:i/>
          <w:sz w:val="28"/>
          <w:szCs w:val="28"/>
          <w:lang w:val="vi-VN"/>
        </w:rPr>
      </w:pPr>
      <w:r w:rsidRPr="001A4B98">
        <w:rPr>
          <w:i/>
          <w:sz w:val="28"/>
          <w:szCs w:val="28"/>
          <w:lang w:val="vi-VN"/>
        </w:rPr>
        <w:t>c. Giám sát công tác ứng phó với sự cố khẩn cấp:</w:t>
      </w:r>
    </w:p>
    <w:p w14:paraId="6181DDAD" w14:textId="77777777" w:rsidR="00047254" w:rsidRPr="001A4B98" w:rsidRDefault="00047254" w:rsidP="00047254">
      <w:pPr>
        <w:widowControl w:val="0"/>
        <w:spacing w:before="40" w:line="288" w:lineRule="auto"/>
        <w:ind w:firstLine="540"/>
        <w:rPr>
          <w:sz w:val="28"/>
          <w:szCs w:val="28"/>
          <w:lang w:val="nb-NO"/>
        </w:rPr>
      </w:pPr>
      <w:r w:rsidRPr="001A4B98">
        <w:rPr>
          <w:sz w:val="28"/>
          <w:szCs w:val="28"/>
        </w:rPr>
        <w:t>- Chỉ tiêu giám sát</w:t>
      </w:r>
      <w:r w:rsidRPr="001A4B98">
        <w:rPr>
          <w:sz w:val="28"/>
          <w:szCs w:val="28"/>
          <w:lang w:val="nb-NO"/>
        </w:rPr>
        <w:t xml:space="preserve"> và căn cứ giám sát</w:t>
      </w:r>
      <w:r w:rsidRPr="001A4B98">
        <w:rPr>
          <w:sz w:val="28"/>
          <w:szCs w:val="28"/>
        </w:rPr>
        <w:t xml:space="preserve">: </w:t>
      </w:r>
      <w:r w:rsidRPr="001A4B98">
        <w:rPr>
          <w:sz w:val="28"/>
          <w:szCs w:val="28"/>
          <w:lang w:val="nb-NO"/>
        </w:rPr>
        <w:t>Việc thực hiện các biện pháp phòng ngừa và ứng phó sự cố theo đúng các nội dung trong báo cáo ĐTM đã được phê duyệt.</w:t>
      </w:r>
    </w:p>
    <w:p w14:paraId="4E2231B4" w14:textId="77777777" w:rsidR="00047254" w:rsidRPr="001A4B98" w:rsidRDefault="00047254" w:rsidP="00047254">
      <w:pPr>
        <w:pStyle w:val="minh-baocao-normal"/>
        <w:widowControl w:val="0"/>
        <w:spacing w:before="40" w:line="288" w:lineRule="auto"/>
        <w:ind w:firstLine="540"/>
        <w:rPr>
          <w:bCs w:val="0"/>
          <w:sz w:val="28"/>
          <w:szCs w:val="28"/>
          <w:lang w:val="nb-NO"/>
        </w:rPr>
      </w:pPr>
      <w:r w:rsidRPr="001A4B98">
        <w:rPr>
          <w:bCs w:val="0"/>
          <w:sz w:val="28"/>
          <w:szCs w:val="28"/>
          <w:lang w:val="vi-VN"/>
        </w:rPr>
        <w:t xml:space="preserve">- Vị trí </w:t>
      </w:r>
      <w:r w:rsidRPr="001A4B98">
        <w:rPr>
          <w:bCs w:val="0"/>
          <w:sz w:val="28"/>
          <w:szCs w:val="28"/>
          <w:lang w:val="nb-NO"/>
        </w:rPr>
        <w:t>giám sát</w:t>
      </w:r>
      <w:r w:rsidRPr="001A4B98">
        <w:rPr>
          <w:bCs w:val="0"/>
          <w:sz w:val="28"/>
          <w:szCs w:val="28"/>
          <w:lang w:val="vi-VN"/>
        </w:rPr>
        <w:t>:</w:t>
      </w:r>
      <w:r w:rsidRPr="001A4B98">
        <w:rPr>
          <w:bCs w:val="0"/>
          <w:sz w:val="28"/>
          <w:szCs w:val="28"/>
          <w:lang w:val="nb-NO"/>
        </w:rPr>
        <w:t xml:space="preserve"> Trên toàn bộ khu vực Dự án.</w:t>
      </w:r>
    </w:p>
    <w:p w14:paraId="10D9A9E6" w14:textId="77777777" w:rsidR="00047254" w:rsidRPr="001A4B98" w:rsidRDefault="00047254" w:rsidP="00047254">
      <w:pPr>
        <w:widowControl w:val="0"/>
        <w:spacing w:before="40" w:line="288" w:lineRule="auto"/>
        <w:ind w:firstLine="540"/>
        <w:rPr>
          <w:sz w:val="28"/>
          <w:szCs w:val="28"/>
        </w:rPr>
      </w:pPr>
      <w:r w:rsidRPr="001A4B98">
        <w:rPr>
          <w:sz w:val="28"/>
          <w:szCs w:val="28"/>
        </w:rPr>
        <w:t>- Tần suất giám sát: 6 tháng/lần</w:t>
      </w:r>
      <w:r w:rsidRPr="001A4B98">
        <w:rPr>
          <w:sz w:val="28"/>
          <w:szCs w:val="28"/>
          <w:lang w:val="nb-NO"/>
        </w:rPr>
        <w:t>,</w:t>
      </w:r>
      <w:r w:rsidRPr="001A4B98">
        <w:rPr>
          <w:sz w:val="28"/>
          <w:szCs w:val="28"/>
        </w:rPr>
        <w:t xml:space="preserve"> khi có sự cố hoặc theo yêu cầu của cơ quan quản lý Nhà n</w:t>
      </w:r>
      <w:r w:rsidRPr="001A4B98">
        <w:rPr>
          <w:sz w:val="28"/>
          <w:szCs w:val="28"/>
        </w:rPr>
        <w:softHyphen/>
        <w:t>ước về môi tr</w:t>
      </w:r>
      <w:r w:rsidRPr="001A4B98">
        <w:rPr>
          <w:sz w:val="28"/>
          <w:szCs w:val="28"/>
        </w:rPr>
        <w:softHyphen/>
        <w:t>ường.</w:t>
      </w:r>
    </w:p>
    <w:p w14:paraId="0957986D" w14:textId="77777777" w:rsidR="00047254" w:rsidRPr="001A4B98" w:rsidRDefault="00047254" w:rsidP="00047254">
      <w:pPr>
        <w:spacing w:line="312" w:lineRule="auto"/>
        <w:rPr>
          <w:rFonts w:eastAsia="Times New Roman"/>
          <w:b/>
          <w:i/>
          <w:sz w:val="28"/>
          <w:szCs w:val="28"/>
        </w:rPr>
      </w:pPr>
      <w:r w:rsidRPr="001A4B98">
        <w:rPr>
          <w:rFonts w:eastAsia="Times New Roman"/>
          <w:b/>
          <w:i/>
          <w:sz w:val="28"/>
          <w:szCs w:val="28"/>
        </w:rPr>
        <w:br w:type="page"/>
      </w:r>
    </w:p>
    <w:p w14:paraId="4082213C" w14:textId="0FBA8AD5" w:rsidR="004511F7" w:rsidRPr="001A4B98" w:rsidRDefault="004511F7" w:rsidP="006E5F38">
      <w:pPr>
        <w:rPr>
          <w:rFonts w:eastAsia="Times New Roman"/>
          <w:b/>
          <w:i/>
          <w:sz w:val="28"/>
          <w:szCs w:val="28"/>
        </w:rPr>
      </w:pPr>
    </w:p>
    <w:p w14:paraId="264FB04C" w14:textId="69DE5C4C" w:rsidR="00F7105C" w:rsidRPr="001A4B98" w:rsidRDefault="0036626D" w:rsidP="005003E7">
      <w:pPr>
        <w:ind w:firstLine="0"/>
        <w:jc w:val="center"/>
        <w:outlineLvl w:val="0"/>
        <w:rPr>
          <w:rFonts w:eastAsia="Times New Roman"/>
          <w:b/>
          <w:kern w:val="36"/>
          <w:sz w:val="28"/>
          <w:szCs w:val="28"/>
          <w:lang w:val="nl-NL"/>
        </w:rPr>
      </w:pPr>
      <w:bookmarkStart w:id="333" w:name="_Toc33457892"/>
      <w:bookmarkStart w:id="334" w:name="_Toc37839911"/>
      <w:bookmarkStart w:id="335" w:name="_Toc38032897"/>
      <w:bookmarkStart w:id="336" w:name="_Toc42784383"/>
      <w:bookmarkStart w:id="337" w:name="_Toc43495813"/>
      <w:bookmarkStart w:id="338" w:name="_Toc109983530"/>
      <w:bookmarkStart w:id="339" w:name="_Toc116022266"/>
      <w:bookmarkStart w:id="340" w:name="_Toc152890199"/>
      <w:r w:rsidRPr="001A4B98">
        <w:rPr>
          <w:rFonts w:eastAsia="Times New Roman"/>
          <w:b/>
          <w:kern w:val="36"/>
          <w:sz w:val="28"/>
          <w:szCs w:val="28"/>
          <w:lang w:val="nl-NL"/>
        </w:rPr>
        <w:t>C</w:t>
      </w:r>
      <w:bookmarkStart w:id="341" w:name="0.1__TOC198449585"/>
      <w:bookmarkStart w:id="342" w:name="0.1__TOC199300117"/>
      <w:bookmarkStart w:id="343" w:name="0.1__TOC199300644"/>
      <w:bookmarkStart w:id="344" w:name="0.1__Toc238547294"/>
      <w:bookmarkStart w:id="345" w:name="0.1__Toc238550341"/>
      <w:bookmarkStart w:id="346" w:name="0.1__Toc240960263"/>
      <w:bookmarkStart w:id="347" w:name="_Toc280181945"/>
      <w:bookmarkStart w:id="348" w:name="_Toc294727335"/>
      <w:bookmarkStart w:id="349" w:name="_Toc298163286"/>
      <w:bookmarkStart w:id="350" w:name="_Toc320867709"/>
      <w:bookmarkStart w:id="351" w:name="_Toc321986726"/>
      <w:bookmarkStart w:id="352" w:name="_Toc321987059"/>
      <w:bookmarkStart w:id="353" w:name="_Toc321987225"/>
      <w:bookmarkStart w:id="354" w:name="_Toc321987392"/>
      <w:bookmarkStart w:id="355" w:name="_Toc321987559"/>
      <w:bookmarkStart w:id="356" w:name="_Toc322526133"/>
      <w:bookmarkStart w:id="357" w:name="_Toc326742331"/>
      <w:bookmarkStart w:id="358" w:name="_Toc326916919"/>
      <w:bookmarkStart w:id="359" w:name="_Toc327271707"/>
      <w:bookmarkStart w:id="360" w:name="_Toc329028810"/>
      <w:bookmarkStart w:id="361" w:name="_Toc333306181"/>
      <w:bookmarkStart w:id="362" w:name="_Toc333926460"/>
      <w:bookmarkStart w:id="363" w:name="_Toc346630961"/>
      <w:bookmarkStart w:id="364" w:name="_Toc351058622"/>
      <w:bookmarkStart w:id="365" w:name="_Toc387778650"/>
      <w:bookmarkStart w:id="366" w:name="_Toc397777926"/>
      <w:bookmarkStart w:id="367" w:name="_Toc398248009"/>
      <w:bookmarkStart w:id="368" w:name="_Toc398625948"/>
      <w:bookmarkStart w:id="369" w:name="_Toc398943566"/>
      <w:bookmarkStart w:id="370" w:name="_Toc398944025"/>
      <w:bookmarkStart w:id="371" w:name="_Toc398944246"/>
      <w:bookmarkStart w:id="372" w:name="_Toc399315874"/>
      <w:bookmarkStart w:id="373" w:name="_Toc425315678"/>
      <w:bookmarkStart w:id="374" w:name="_Toc430694891"/>
      <w:bookmarkStart w:id="375" w:name="_Toc437519587"/>
      <w:bookmarkStart w:id="376" w:name="_Toc448839577"/>
      <w:bookmarkStart w:id="377" w:name="_Toc448839737"/>
      <w:bookmarkStart w:id="378" w:name="_Toc449251375"/>
      <w:bookmarkStart w:id="379" w:name="_Toc449251528"/>
      <w:bookmarkStart w:id="380" w:name="_Toc449252239"/>
      <w:bookmarkStart w:id="381" w:name="_Toc449252561"/>
      <w:bookmarkStart w:id="382" w:name="_Toc449253504"/>
      <w:bookmarkStart w:id="383" w:name="_Toc449253874"/>
      <w:bookmarkStart w:id="384" w:name="_Toc509761574"/>
      <w:bookmarkStart w:id="385" w:name="_Toc42784384"/>
      <w:bookmarkEnd w:id="333"/>
      <w:bookmarkEnd w:id="334"/>
      <w:bookmarkEnd w:id="335"/>
      <w:bookmarkEnd w:id="336"/>
      <w:bookmarkEnd w:id="341"/>
      <w:bookmarkEnd w:id="342"/>
      <w:bookmarkEnd w:id="343"/>
      <w:bookmarkEnd w:id="344"/>
      <w:bookmarkEnd w:id="345"/>
      <w:bookmarkEnd w:id="346"/>
      <w:r w:rsidR="006E5F38" w:rsidRPr="001A4B98">
        <w:rPr>
          <w:rFonts w:eastAsia="Times New Roman"/>
          <w:b/>
          <w:kern w:val="36"/>
          <w:sz w:val="28"/>
          <w:szCs w:val="28"/>
          <w:lang w:val="nl-NL"/>
        </w:rPr>
        <w:t>hương</w:t>
      </w:r>
      <w:r w:rsidR="00A71883" w:rsidRPr="001A4B98">
        <w:rPr>
          <w:rFonts w:eastAsia="Times New Roman"/>
          <w:b/>
          <w:kern w:val="36"/>
          <w:sz w:val="28"/>
          <w:szCs w:val="28"/>
          <w:lang w:val="nl-NL"/>
        </w:rPr>
        <w:t xml:space="preserve"> </w:t>
      </w:r>
      <w:r w:rsidRPr="001A4B98">
        <w:rPr>
          <w:rFonts w:eastAsia="Times New Roman"/>
          <w:b/>
          <w:kern w:val="36"/>
          <w:sz w:val="28"/>
          <w:szCs w:val="28"/>
          <w:lang w:val="nl-NL"/>
        </w:rPr>
        <w:t>1</w:t>
      </w:r>
      <w:r w:rsidR="00711907" w:rsidRPr="001A4B98">
        <w:rPr>
          <w:rFonts w:eastAsia="Times New Roman"/>
          <w:b/>
          <w:kern w:val="36"/>
          <w:sz w:val="28"/>
          <w:szCs w:val="28"/>
          <w:lang w:val="vi-VN"/>
        </w:rPr>
        <w:br/>
      </w:r>
      <w:r w:rsidR="00093747" w:rsidRPr="001A4B98">
        <w:rPr>
          <w:rFonts w:eastAsia="Times New Roman"/>
          <w:b/>
          <w:bCs/>
          <w:kern w:val="36"/>
          <w:sz w:val="28"/>
          <w:szCs w:val="28"/>
          <w:lang w:val="nl-NL"/>
        </w:rPr>
        <w:t>THÔNG TIN VỀ</w:t>
      </w:r>
      <w:r w:rsidRPr="001A4B98">
        <w:rPr>
          <w:rFonts w:eastAsia="Times New Roman"/>
          <w:b/>
          <w:bCs/>
          <w:kern w:val="36"/>
          <w:sz w:val="28"/>
          <w:szCs w:val="28"/>
          <w:lang w:val="nl-NL"/>
        </w:rPr>
        <w:t xml:space="preserve"> DỰ ÁN</w:t>
      </w:r>
      <w:bookmarkEnd w:id="337"/>
      <w:bookmarkEnd w:id="338"/>
      <w:bookmarkEnd w:id="339"/>
      <w:bookmarkEnd w:id="340"/>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1A3249A9" w14:textId="77777777" w:rsidR="006E5F38" w:rsidRPr="001A4B98" w:rsidRDefault="006E5F38" w:rsidP="005003E7">
      <w:pPr>
        <w:pStyle w:val="Heading2"/>
        <w:spacing w:before="0"/>
        <w:ind w:firstLine="0"/>
        <w:rPr>
          <w:rFonts w:ascii="Times New Roman" w:eastAsia="Times New Roman" w:hAnsi="Times New Roman" w:cs="Times New Roman"/>
          <w:bCs w:val="0"/>
          <w:color w:val="auto"/>
          <w:kern w:val="36"/>
          <w:sz w:val="28"/>
          <w:szCs w:val="28"/>
          <w:lang w:val="nl-NL"/>
        </w:rPr>
      </w:pPr>
      <w:bookmarkStart w:id="386" w:name="_Toc42784385"/>
      <w:bookmarkStart w:id="387" w:name="_Toc43495814"/>
    </w:p>
    <w:p w14:paraId="5A2B22A8" w14:textId="3E288FB6" w:rsidR="00F7105C" w:rsidRPr="001A4B98" w:rsidRDefault="00F7105C" w:rsidP="005003E7">
      <w:pPr>
        <w:pStyle w:val="Heading2"/>
        <w:spacing w:before="0"/>
        <w:ind w:firstLine="0"/>
        <w:rPr>
          <w:rFonts w:ascii="Times New Roman" w:eastAsia="Times New Roman" w:hAnsi="Times New Roman" w:cs="Times New Roman"/>
          <w:bCs w:val="0"/>
          <w:color w:val="auto"/>
          <w:kern w:val="36"/>
          <w:sz w:val="28"/>
          <w:szCs w:val="28"/>
          <w:lang w:val="nl-NL"/>
        </w:rPr>
      </w:pPr>
      <w:bookmarkStart w:id="388" w:name="_Toc109983531"/>
      <w:bookmarkStart w:id="389" w:name="_Toc116022267"/>
      <w:bookmarkStart w:id="390" w:name="_Toc152890200"/>
      <w:r w:rsidRPr="001A4B98">
        <w:rPr>
          <w:rFonts w:ascii="Times New Roman" w:eastAsia="Times New Roman" w:hAnsi="Times New Roman" w:cs="Times New Roman"/>
          <w:bCs w:val="0"/>
          <w:color w:val="auto"/>
          <w:kern w:val="36"/>
          <w:sz w:val="28"/>
          <w:szCs w:val="28"/>
          <w:lang w:val="nl-NL"/>
        </w:rPr>
        <w:t>1.</w:t>
      </w:r>
      <w:r w:rsidR="00E3592A" w:rsidRPr="001A4B98">
        <w:rPr>
          <w:rFonts w:ascii="Times New Roman" w:eastAsia="Times New Roman" w:hAnsi="Times New Roman" w:cs="Times New Roman"/>
          <w:bCs w:val="0"/>
          <w:color w:val="auto"/>
          <w:kern w:val="36"/>
          <w:sz w:val="28"/>
          <w:szCs w:val="28"/>
          <w:lang w:val="nl-NL"/>
        </w:rPr>
        <w:t>1.</w:t>
      </w:r>
      <w:r w:rsidRPr="001A4B98">
        <w:rPr>
          <w:rFonts w:ascii="Times New Roman" w:eastAsia="Times New Roman" w:hAnsi="Times New Roman" w:cs="Times New Roman"/>
          <w:bCs w:val="0"/>
          <w:color w:val="auto"/>
          <w:kern w:val="36"/>
          <w:sz w:val="28"/>
          <w:szCs w:val="28"/>
          <w:lang w:val="nl-NL"/>
        </w:rPr>
        <w:t xml:space="preserve"> </w:t>
      </w:r>
      <w:r w:rsidR="00E3592A" w:rsidRPr="001A4B98">
        <w:rPr>
          <w:rFonts w:ascii="Times New Roman" w:eastAsia="Times New Roman" w:hAnsi="Times New Roman" w:cs="Times New Roman"/>
          <w:bCs w:val="0"/>
          <w:color w:val="auto"/>
          <w:kern w:val="36"/>
          <w:sz w:val="28"/>
          <w:szCs w:val="28"/>
          <w:lang w:val="nl-NL"/>
        </w:rPr>
        <w:t>Thông tin</w:t>
      </w:r>
      <w:r w:rsidRPr="001A4B98">
        <w:rPr>
          <w:rFonts w:ascii="Times New Roman" w:eastAsia="Times New Roman" w:hAnsi="Times New Roman" w:cs="Times New Roman"/>
          <w:bCs w:val="0"/>
          <w:color w:val="auto"/>
          <w:kern w:val="36"/>
          <w:sz w:val="28"/>
          <w:szCs w:val="28"/>
          <w:lang w:val="nl-NL"/>
        </w:rPr>
        <w:t xml:space="preserve"> về dự án</w:t>
      </w:r>
      <w:bookmarkEnd w:id="386"/>
      <w:bookmarkEnd w:id="387"/>
      <w:bookmarkEnd w:id="388"/>
      <w:bookmarkEnd w:id="389"/>
      <w:bookmarkEnd w:id="390"/>
    </w:p>
    <w:p w14:paraId="227A92EA" w14:textId="2D697474" w:rsidR="00F7105C" w:rsidRPr="001A4B98" w:rsidRDefault="00F7105C" w:rsidP="005003E7">
      <w:pPr>
        <w:widowControl w:val="0"/>
        <w:ind w:firstLine="0"/>
        <w:outlineLvl w:val="2"/>
        <w:rPr>
          <w:rFonts w:eastAsia="Times New Roman"/>
          <w:b/>
          <w:bCs/>
          <w:i/>
          <w:sz w:val="28"/>
          <w:szCs w:val="28"/>
        </w:rPr>
      </w:pPr>
      <w:bookmarkStart w:id="391" w:name="0.1__Toc240960264"/>
      <w:bookmarkStart w:id="392" w:name="0.1__Toc240960288"/>
      <w:bookmarkStart w:id="393" w:name="_Toc42784387"/>
      <w:bookmarkStart w:id="394" w:name="_Toc43495816"/>
      <w:bookmarkStart w:id="395" w:name="_Toc109983532"/>
      <w:bookmarkStart w:id="396" w:name="_Toc116022268"/>
      <w:bookmarkStart w:id="397" w:name="_Toc152890201"/>
      <w:bookmarkEnd w:id="391"/>
      <w:bookmarkEnd w:id="392"/>
      <w:r w:rsidRPr="001A4B98">
        <w:rPr>
          <w:rFonts w:eastAsia="Times New Roman"/>
          <w:b/>
          <w:bCs/>
          <w:i/>
          <w:sz w:val="28"/>
          <w:szCs w:val="28"/>
        </w:rPr>
        <w:t>1.1.1. Tên dự án</w:t>
      </w:r>
      <w:bookmarkEnd w:id="393"/>
      <w:bookmarkEnd w:id="394"/>
      <w:bookmarkEnd w:id="395"/>
      <w:bookmarkEnd w:id="396"/>
      <w:bookmarkEnd w:id="397"/>
    </w:p>
    <w:p w14:paraId="5362D9A6" w14:textId="77D15DB0" w:rsidR="00F7105C" w:rsidRPr="001A4B98" w:rsidRDefault="000A1683" w:rsidP="004511F7">
      <w:pPr>
        <w:tabs>
          <w:tab w:val="right" w:pos="8640"/>
        </w:tabs>
        <w:rPr>
          <w:rFonts w:eastAsia="Times New Roman"/>
          <w:b/>
          <w:sz w:val="28"/>
          <w:szCs w:val="28"/>
          <w:lang w:val="nl-NL"/>
        </w:rPr>
      </w:pPr>
      <w:bookmarkStart w:id="398" w:name="_Toc294727337"/>
      <w:bookmarkStart w:id="399" w:name="_Toc298163288"/>
      <w:bookmarkStart w:id="400" w:name="_Toc320867711"/>
      <w:bookmarkStart w:id="401" w:name="_Toc321986728"/>
      <w:bookmarkStart w:id="402" w:name="_Toc321987061"/>
      <w:bookmarkStart w:id="403" w:name="_Toc321987227"/>
      <w:bookmarkStart w:id="404" w:name="_Toc321987394"/>
      <w:bookmarkStart w:id="405" w:name="_Toc321987561"/>
      <w:bookmarkStart w:id="406" w:name="_Toc322526135"/>
      <w:bookmarkStart w:id="407" w:name="_Toc326742333"/>
      <w:bookmarkStart w:id="408" w:name="_Toc326916921"/>
      <w:bookmarkStart w:id="409" w:name="_Toc327271709"/>
      <w:bookmarkStart w:id="410" w:name="_Toc329028812"/>
      <w:bookmarkStart w:id="411" w:name="_Toc333306183"/>
      <w:bookmarkStart w:id="412" w:name="_Toc333926462"/>
      <w:bookmarkStart w:id="413" w:name="_Toc346630963"/>
      <w:bookmarkStart w:id="414" w:name="_Toc351058624"/>
      <w:r w:rsidRPr="001A4B98">
        <w:rPr>
          <w:sz w:val="28"/>
          <w:szCs w:val="28"/>
        </w:rPr>
        <w:t xml:space="preserve">- Tên </w:t>
      </w:r>
      <w:r w:rsidR="00E23E3B" w:rsidRPr="001A4B98">
        <w:rPr>
          <w:sz w:val="28"/>
          <w:szCs w:val="28"/>
        </w:rPr>
        <w:t>D</w:t>
      </w:r>
      <w:r w:rsidRPr="001A4B98">
        <w:rPr>
          <w:sz w:val="28"/>
          <w:szCs w:val="28"/>
        </w:rPr>
        <w:t xml:space="preserve">ự án: </w:t>
      </w:r>
      <w:r w:rsidR="004511F7" w:rsidRPr="001A4B98">
        <w:rPr>
          <w:b/>
          <w:sz w:val="28"/>
          <w:szCs w:val="28"/>
          <w:lang w:val="vi-VN"/>
        </w:rPr>
        <w:t>“</w:t>
      </w:r>
      <w:r w:rsidR="00E23E3B" w:rsidRPr="001A4B98">
        <w:rPr>
          <w:b/>
          <w:sz w:val="28"/>
          <w:szCs w:val="28"/>
        </w:rPr>
        <w:t xml:space="preserve">Khu </w:t>
      </w:r>
      <w:r w:rsidR="009145D6" w:rsidRPr="001A4B98">
        <w:rPr>
          <w:b/>
          <w:sz w:val="28"/>
          <w:szCs w:val="28"/>
        </w:rPr>
        <w:t>dịch vụ tổng hợp Tiến Đạt</w:t>
      </w:r>
      <w:r w:rsidR="004511F7" w:rsidRPr="001A4B98">
        <w:rPr>
          <w:b/>
          <w:sz w:val="28"/>
          <w:szCs w:val="28"/>
          <w:lang w:val="vi-VN"/>
        </w:rPr>
        <w:t>”</w:t>
      </w:r>
      <w:r w:rsidR="00587339" w:rsidRPr="001A4B98">
        <w:rPr>
          <w:b/>
          <w:sz w:val="28"/>
          <w:szCs w:val="28"/>
        </w:rPr>
        <w:t>.</w:t>
      </w:r>
    </w:p>
    <w:p w14:paraId="13F26304" w14:textId="2DF8D25A" w:rsidR="00A3622E" w:rsidRPr="001A4B98" w:rsidRDefault="000A1683" w:rsidP="00A3622E">
      <w:pPr>
        <w:pStyle w:val="ListParagraph"/>
        <w:spacing w:line="240" w:lineRule="auto"/>
        <w:ind w:left="567" w:firstLine="0"/>
        <w:rPr>
          <w:sz w:val="28"/>
          <w:szCs w:val="28"/>
          <w:lang w:val="vi-VN"/>
        </w:rPr>
      </w:pPr>
      <w:bookmarkStart w:id="415" w:name="_Toc294727338"/>
      <w:bookmarkStart w:id="416" w:name="_Toc298163289"/>
      <w:bookmarkStart w:id="417" w:name="_Toc320867712"/>
      <w:bookmarkStart w:id="418" w:name="_Toc321986729"/>
      <w:bookmarkStart w:id="419" w:name="_Toc321987062"/>
      <w:bookmarkStart w:id="420" w:name="_Toc321987228"/>
      <w:bookmarkStart w:id="421" w:name="_Toc321987395"/>
      <w:bookmarkStart w:id="422" w:name="_Toc321987562"/>
      <w:bookmarkStart w:id="423" w:name="_Toc322526136"/>
      <w:bookmarkStart w:id="424" w:name="_Toc326742334"/>
      <w:bookmarkStart w:id="425" w:name="_Toc326916922"/>
      <w:bookmarkStart w:id="426" w:name="_Toc327271710"/>
      <w:bookmarkStart w:id="427" w:name="_Toc329028813"/>
      <w:bookmarkStart w:id="428" w:name="_Toc333306184"/>
      <w:bookmarkStart w:id="429" w:name="_Toc333926463"/>
      <w:bookmarkStart w:id="430" w:name="_Toc346630964"/>
      <w:bookmarkStart w:id="431" w:name="_Toc351058625"/>
      <w:bookmarkStart w:id="432" w:name="_Toc397777929"/>
      <w:bookmarkStart w:id="433" w:name="_Toc398248012"/>
      <w:bookmarkStart w:id="434" w:name="_Toc398625951"/>
      <w:bookmarkStart w:id="435" w:name="_Toc398943569"/>
      <w:bookmarkStart w:id="436" w:name="_Toc398944028"/>
      <w:bookmarkStart w:id="437" w:name="_Toc398944249"/>
      <w:bookmarkStart w:id="438" w:name="_Toc399315877"/>
      <w:bookmarkStart w:id="439" w:name="_Toc437519590"/>
      <w:bookmarkStart w:id="440" w:name="_Toc448839580"/>
      <w:bookmarkStart w:id="441" w:name="_Toc448839740"/>
      <w:bookmarkStart w:id="442" w:name="_Toc449251378"/>
      <w:bookmarkStart w:id="443" w:name="_Toc449251531"/>
      <w:bookmarkStart w:id="444" w:name="_Toc449252242"/>
      <w:bookmarkStart w:id="445" w:name="_Toc449252564"/>
      <w:bookmarkStart w:id="446" w:name="_Toc449253507"/>
      <w:bookmarkStart w:id="447" w:name="_Toc449253877"/>
      <w:bookmarkStart w:id="448" w:name="_Toc497047391"/>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sidRPr="001A4B98">
        <w:rPr>
          <w:rFonts w:eastAsia="Times New Roman"/>
          <w:bCs/>
          <w:sz w:val="28"/>
          <w:szCs w:val="28"/>
        </w:rPr>
        <w:t xml:space="preserve">- </w:t>
      </w:r>
      <w:bookmarkStart w:id="449" w:name="_Toc42784389"/>
      <w:bookmarkStart w:id="450" w:name="_Toc43495818"/>
      <w:bookmarkStart w:id="451" w:name="_Toc109983533"/>
      <w:bookmarkStart w:id="452" w:name="_Toc116022269"/>
      <w:r w:rsidR="00A3622E" w:rsidRPr="001A4B98">
        <w:rPr>
          <w:sz w:val="28"/>
          <w:szCs w:val="28"/>
          <w:lang w:val="vi-VN"/>
        </w:rPr>
        <w:t xml:space="preserve">Tên chủ đầu tư: </w:t>
      </w:r>
      <w:r w:rsidR="00A3622E" w:rsidRPr="001A4B98">
        <w:rPr>
          <w:sz w:val="28"/>
          <w:szCs w:val="28"/>
        </w:rPr>
        <w:t xml:space="preserve">Công ty </w:t>
      </w:r>
      <w:r w:rsidR="009145D6" w:rsidRPr="001A4B98">
        <w:rPr>
          <w:sz w:val="28"/>
          <w:szCs w:val="28"/>
        </w:rPr>
        <w:t>TNHH Trần Tiến Đạt</w:t>
      </w:r>
    </w:p>
    <w:p w14:paraId="54CD3D56" w14:textId="4B0C8661" w:rsidR="00A3622E" w:rsidRPr="001A4B98" w:rsidRDefault="00A3622E" w:rsidP="00A3622E">
      <w:pPr>
        <w:pStyle w:val="ListParagraph"/>
        <w:spacing w:line="240" w:lineRule="auto"/>
        <w:ind w:left="567" w:firstLine="0"/>
        <w:rPr>
          <w:sz w:val="28"/>
          <w:szCs w:val="28"/>
          <w:lang w:val="vi-VN"/>
        </w:rPr>
      </w:pPr>
      <w:r w:rsidRPr="001A4B98">
        <w:rPr>
          <w:sz w:val="28"/>
          <w:szCs w:val="28"/>
        </w:rPr>
        <w:t>-</w:t>
      </w:r>
      <w:r w:rsidRPr="001A4B98">
        <w:rPr>
          <w:sz w:val="28"/>
          <w:szCs w:val="28"/>
          <w:lang w:val="vi-VN"/>
        </w:rPr>
        <w:t xml:space="preserve"> Địa chỉ: </w:t>
      </w:r>
      <w:r w:rsidR="009145D6" w:rsidRPr="001A4B98">
        <w:rPr>
          <w:sz w:val="28"/>
          <w:szCs w:val="28"/>
          <w:lang w:val="pt-BR"/>
        </w:rPr>
        <w:t>TDP Cầu, phường Quảng Thuận, thị xã Ba Đồn, tỉnh Quảng Bình.</w:t>
      </w:r>
    </w:p>
    <w:p w14:paraId="51BDC971" w14:textId="40D52691" w:rsidR="00F7105C" w:rsidRPr="001A4B98" w:rsidRDefault="00F7105C" w:rsidP="00A3622E">
      <w:pPr>
        <w:rPr>
          <w:rFonts w:eastAsia="Times New Roman"/>
          <w:b/>
          <w:bCs/>
          <w:i/>
          <w:sz w:val="28"/>
          <w:szCs w:val="28"/>
        </w:rPr>
      </w:pPr>
      <w:r w:rsidRPr="001A4B98">
        <w:rPr>
          <w:rFonts w:eastAsia="Times New Roman"/>
          <w:b/>
          <w:bCs/>
          <w:i/>
          <w:sz w:val="28"/>
          <w:szCs w:val="28"/>
        </w:rPr>
        <w:t>1.1.</w:t>
      </w:r>
      <w:r w:rsidR="000A1683" w:rsidRPr="001A4B98">
        <w:rPr>
          <w:rFonts w:eastAsia="Times New Roman"/>
          <w:b/>
          <w:bCs/>
          <w:i/>
          <w:sz w:val="28"/>
          <w:szCs w:val="28"/>
        </w:rPr>
        <w:t>2</w:t>
      </w:r>
      <w:r w:rsidRPr="001A4B98">
        <w:rPr>
          <w:rFonts w:eastAsia="Times New Roman"/>
          <w:b/>
          <w:bCs/>
          <w:i/>
          <w:sz w:val="28"/>
          <w:szCs w:val="28"/>
        </w:rPr>
        <w:t>. Vị trí địa lý</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1A4B98">
        <w:rPr>
          <w:rFonts w:eastAsia="Times New Roman"/>
          <w:b/>
          <w:bCs/>
          <w:i/>
          <w:sz w:val="28"/>
          <w:szCs w:val="28"/>
        </w:rPr>
        <w:t xml:space="preserve"> của Dự án</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5E3589C1" w14:textId="44C9565F" w:rsidR="004511F7" w:rsidRPr="001A4B98" w:rsidRDefault="004511F7" w:rsidP="00A3622E">
      <w:pPr>
        <w:spacing w:line="240" w:lineRule="auto"/>
        <w:rPr>
          <w:sz w:val="28"/>
          <w:szCs w:val="28"/>
          <w:lang w:val="vi-VN"/>
        </w:rPr>
      </w:pPr>
      <w:r w:rsidRPr="001A4B98">
        <w:rPr>
          <w:sz w:val="28"/>
          <w:szCs w:val="28"/>
          <w:lang w:val="vi-VN"/>
        </w:rPr>
        <w:t xml:space="preserve">Dự án </w:t>
      </w:r>
      <w:r w:rsidRPr="001A4B98">
        <w:rPr>
          <w:bCs/>
          <w:sz w:val="28"/>
          <w:szCs w:val="28"/>
          <w:lang w:val="nb-NO"/>
        </w:rPr>
        <w:t xml:space="preserve">có </w:t>
      </w:r>
      <w:r w:rsidRPr="001A4B98">
        <w:rPr>
          <w:bCs/>
          <w:iCs/>
          <w:sz w:val="28"/>
          <w:szCs w:val="28"/>
          <w:lang w:val="vi-VN"/>
        </w:rPr>
        <w:t xml:space="preserve">diện tích </w:t>
      </w:r>
      <w:r w:rsidR="009145D6" w:rsidRPr="001A4B98">
        <w:rPr>
          <w:bCs/>
          <w:iCs/>
          <w:sz w:val="28"/>
          <w:szCs w:val="28"/>
        </w:rPr>
        <w:t>3.090,52</w:t>
      </w:r>
      <w:r w:rsidRPr="001A4B98">
        <w:rPr>
          <w:sz w:val="28"/>
          <w:szCs w:val="28"/>
        </w:rPr>
        <w:t xml:space="preserve"> m</w:t>
      </w:r>
      <w:r w:rsidRPr="001A4B98">
        <w:rPr>
          <w:sz w:val="28"/>
          <w:szCs w:val="28"/>
          <w:vertAlign w:val="superscript"/>
        </w:rPr>
        <w:t>2</w:t>
      </w:r>
      <w:r w:rsidRPr="001A4B98">
        <w:rPr>
          <w:sz w:val="28"/>
          <w:szCs w:val="28"/>
          <w:lang w:val="vi-VN"/>
        </w:rPr>
        <w:t xml:space="preserve"> thuộc </w:t>
      </w:r>
      <w:r w:rsidR="009145D6" w:rsidRPr="001A4B98">
        <w:rPr>
          <w:sz w:val="28"/>
          <w:szCs w:val="28"/>
        </w:rPr>
        <w:t>phường Quảng Thuận, thị xã Ba Đồn</w:t>
      </w:r>
      <w:r w:rsidR="00E23E3B" w:rsidRPr="001A4B98">
        <w:rPr>
          <w:sz w:val="28"/>
          <w:szCs w:val="28"/>
        </w:rPr>
        <w:t>, tỉnh Quảng Bình</w:t>
      </w:r>
      <w:r w:rsidRPr="001A4B98">
        <w:rPr>
          <w:sz w:val="28"/>
          <w:szCs w:val="28"/>
        </w:rPr>
        <w:t xml:space="preserve"> </w:t>
      </w:r>
      <w:r w:rsidRPr="001A4B98">
        <w:rPr>
          <w:sz w:val="28"/>
          <w:szCs w:val="28"/>
          <w:lang w:val="vi-VN"/>
        </w:rPr>
        <w:t>có phạm vi ranh giới như sau:</w:t>
      </w:r>
    </w:p>
    <w:p w14:paraId="0825C0A3" w14:textId="7CE289D6" w:rsidR="009145D6" w:rsidRPr="001A4B98" w:rsidRDefault="009145D6" w:rsidP="009145D6">
      <w:pPr>
        <w:rPr>
          <w:sz w:val="28"/>
          <w:szCs w:val="28"/>
        </w:rPr>
      </w:pPr>
      <w:r w:rsidRPr="001A4B98">
        <w:rPr>
          <w:sz w:val="28"/>
          <w:szCs w:val="28"/>
        </w:rPr>
        <w:tab/>
        <w:t>- Phía Đông</w:t>
      </w:r>
      <w:r w:rsidRPr="001A4B98">
        <w:rPr>
          <w:sz w:val="28"/>
          <w:szCs w:val="28"/>
        </w:rPr>
        <w:tab/>
        <w:t xml:space="preserve">: Giáp </w:t>
      </w:r>
      <w:r w:rsidR="001E6A47" w:rsidRPr="001A4B98">
        <w:rPr>
          <w:sz w:val="28"/>
          <w:szCs w:val="28"/>
        </w:rPr>
        <w:t>ruộng lúa</w:t>
      </w:r>
      <w:r w:rsidRPr="001A4B98">
        <w:rPr>
          <w:sz w:val="28"/>
          <w:szCs w:val="28"/>
        </w:rPr>
        <w:t>;</w:t>
      </w:r>
    </w:p>
    <w:p w14:paraId="2B5BDFA5" w14:textId="130CD29E" w:rsidR="009145D6" w:rsidRPr="001A4B98" w:rsidRDefault="009145D6" w:rsidP="009145D6">
      <w:pPr>
        <w:rPr>
          <w:sz w:val="28"/>
          <w:szCs w:val="28"/>
        </w:rPr>
      </w:pPr>
      <w:r w:rsidRPr="001A4B98">
        <w:rPr>
          <w:sz w:val="28"/>
          <w:szCs w:val="28"/>
        </w:rPr>
        <w:tab/>
        <w:t>- Phía Bắc</w:t>
      </w:r>
      <w:r w:rsidRPr="001A4B98">
        <w:rPr>
          <w:sz w:val="28"/>
          <w:szCs w:val="28"/>
        </w:rPr>
        <w:tab/>
        <w:t xml:space="preserve">: Giáp đường </w:t>
      </w:r>
      <w:r w:rsidR="001E6A47" w:rsidRPr="001A4B98">
        <w:rPr>
          <w:sz w:val="28"/>
          <w:szCs w:val="28"/>
        </w:rPr>
        <w:t>giao thông</w:t>
      </w:r>
      <w:r w:rsidRPr="001A4B98">
        <w:rPr>
          <w:sz w:val="28"/>
          <w:szCs w:val="28"/>
        </w:rPr>
        <w:t>;</w:t>
      </w:r>
    </w:p>
    <w:p w14:paraId="7E9F79C8" w14:textId="50F82B16" w:rsidR="009145D6" w:rsidRPr="001A4B98" w:rsidRDefault="009145D6" w:rsidP="009145D6">
      <w:pPr>
        <w:rPr>
          <w:sz w:val="28"/>
          <w:szCs w:val="28"/>
        </w:rPr>
      </w:pPr>
      <w:r w:rsidRPr="001A4B98">
        <w:rPr>
          <w:sz w:val="28"/>
          <w:szCs w:val="28"/>
        </w:rPr>
        <w:tab/>
        <w:t>- Phía Tây</w:t>
      </w:r>
      <w:r w:rsidRPr="001A4B98">
        <w:rPr>
          <w:sz w:val="28"/>
          <w:szCs w:val="28"/>
        </w:rPr>
        <w:tab/>
        <w:t xml:space="preserve">: </w:t>
      </w:r>
      <w:r w:rsidR="001E6A47" w:rsidRPr="001A4B98">
        <w:rPr>
          <w:sz w:val="28"/>
          <w:szCs w:val="28"/>
        </w:rPr>
        <w:t>Giáp đường giao thông</w:t>
      </w:r>
      <w:r w:rsidRPr="001A4B98">
        <w:rPr>
          <w:sz w:val="28"/>
          <w:szCs w:val="28"/>
        </w:rPr>
        <w:t>;</w:t>
      </w:r>
    </w:p>
    <w:p w14:paraId="470FDA61" w14:textId="07A47841" w:rsidR="009145D6" w:rsidRPr="001A4B98" w:rsidRDefault="009145D6" w:rsidP="009145D6">
      <w:pPr>
        <w:rPr>
          <w:sz w:val="28"/>
          <w:szCs w:val="28"/>
        </w:rPr>
      </w:pPr>
      <w:r w:rsidRPr="001A4B98">
        <w:rPr>
          <w:sz w:val="28"/>
          <w:szCs w:val="28"/>
        </w:rPr>
        <w:tab/>
        <w:t xml:space="preserve">- Phía Nam </w:t>
      </w:r>
      <w:r w:rsidRPr="001A4B98">
        <w:rPr>
          <w:sz w:val="28"/>
          <w:szCs w:val="28"/>
        </w:rPr>
        <w:tab/>
        <w:t xml:space="preserve">: Giáp </w:t>
      </w:r>
      <w:r w:rsidR="001E6A47" w:rsidRPr="001A4B98">
        <w:rPr>
          <w:sz w:val="28"/>
          <w:szCs w:val="28"/>
        </w:rPr>
        <w:t>ruộng lúa</w:t>
      </w:r>
      <w:r w:rsidRPr="001A4B98">
        <w:rPr>
          <w:sz w:val="28"/>
          <w:szCs w:val="28"/>
        </w:rPr>
        <w:t>.</w:t>
      </w:r>
    </w:p>
    <w:p w14:paraId="5FADA3FC" w14:textId="1BB60559" w:rsidR="00F11A59" w:rsidRPr="001A4B98" w:rsidRDefault="00F11A59" w:rsidP="009145D6">
      <w:pPr>
        <w:rPr>
          <w:sz w:val="28"/>
          <w:szCs w:val="28"/>
        </w:rPr>
      </w:pPr>
      <w:r w:rsidRPr="001A4B98">
        <w:rPr>
          <w:noProof/>
          <w:sz w:val="28"/>
          <w:szCs w:val="28"/>
        </w:rPr>
        <w:drawing>
          <wp:inline distT="0" distB="0" distL="0" distR="0" wp14:anchorId="45490DF1" wp14:editId="3E6A256C">
            <wp:extent cx="5850890" cy="3526914"/>
            <wp:effectExtent l="0" t="0" r="0" b="0"/>
            <wp:docPr id="681" name="Picture 681" descr="D:\Duc's Documents\DTM\2023 DTM\DTM\DTM du an Tiến Đạt Ba Đồn\z4947001048878_7a86c4fa5c0c966f63bd8285ae39b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Duc's Documents\DTM\2023 DTM\DTM\DTM du an Tiến Đạt Ba Đồn\z4947001048878_7a86c4fa5c0c966f63bd8285ae39b053.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50890" cy="3526914"/>
                    </a:xfrm>
                    <a:prstGeom prst="rect">
                      <a:avLst/>
                    </a:prstGeom>
                    <a:noFill/>
                    <a:ln>
                      <a:noFill/>
                    </a:ln>
                  </pic:spPr>
                </pic:pic>
              </a:graphicData>
            </a:graphic>
          </wp:inline>
        </w:drawing>
      </w:r>
    </w:p>
    <w:p w14:paraId="681D280D" w14:textId="35179C4D" w:rsidR="00F11A59" w:rsidRPr="001A4B98" w:rsidRDefault="00F11A59" w:rsidP="00F11A59">
      <w:pPr>
        <w:jc w:val="center"/>
        <w:rPr>
          <w:b/>
          <w:sz w:val="28"/>
          <w:szCs w:val="28"/>
        </w:rPr>
      </w:pPr>
      <w:r w:rsidRPr="001A4B98">
        <w:rPr>
          <w:b/>
          <w:sz w:val="28"/>
          <w:szCs w:val="28"/>
        </w:rPr>
        <w:t>Hình 1.1. Vị trí thực hiện Dự án</w:t>
      </w:r>
    </w:p>
    <w:p w14:paraId="177D1D73" w14:textId="4586D332" w:rsidR="00594FEE" w:rsidRPr="001A4B98" w:rsidRDefault="00594FEE" w:rsidP="00594FEE">
      <w:pPr>
        <w:widowControl w:val="0"/>
        <w:ind w:firstLine="0"/>
        <w:outlineLvl w:val="2"/>
        <w:rPr>
          <w:b/>
          <w:i/>
          <w:sz w:val="28"/>
          <w:szCs w:val="28"/>
        </w:rPr>
      </w:pPr>
      <w:bookmarkStart w:id="453" w:name="_Toc109983535"/>
      <w:bookmarkStart w:id="454" w:name="_Toc116022270"/>
      <w:bookmarkStart w:id="455" w:name="_Toc152890202"/>
      <w:bookmarkStart w:id="456" w:name="_Toc42784390"/>
      <w:bookmarkStart w:id="457" w:name="_Toc43495819"/>
      <w:r w:rsidRPr="001A4B98">
        <w:rPr>
          <w:rFonts w:eastAsia="Times New Roman"/>
          <w:b/>
          <w:bCs/>
          <w:i/>
          <w:sz w:val="28"/>
          <w:szCs w:val="28"/>
        </w:rPr>
        <w:t>1.1.</w:t>
      </w:r>
      <w:r w:rsidR="00047254" w:rsidRPr="001A4B98">
        <w:rPr>
          <w:rFonts w:eastAsia="Times New Roman"/>
          <w:b/>
          <w:bCs/>
          <w:i/>
          <w:sz w:val="28"/>
          <w:szCs w:val="28"/>
          <w:lang w:val="vi-VN"/>
        </w:rPr>
        <w:t>2</w:t>
      </w:r>
      <w:r w:rsidRPr="001A4B98">
        <w:rPr>
          <w:rFonts w:eastAsia="Times New Roman"/>
          <w:b/>
          <w:bCs/>
          <w:i/>
          <w:sz w:val="28"/>
          <w:szCs w:val="28"/>
        </w:rPr>
        <w:t xml:space="preserve">. </w:t>
      </w:r>
      <w:r w:rsidRPr="001A4B98">
        <w:rPr>
          <w:b/>
          <w:i/>
          <w:sz w:val="28"/>
          <w:szCs w:val="28"/>
        </w:rPr>
        <w:t xml:space="preserve">Khoảng cách từ </w:t>
      </w:r>
      <w:r w:rsidR="007F1C21" w:rsidRPr="001A4B98">
        <w:rPr>
          <w:b/>
          <w:i/>
          <w:sz w:val="28"/>
          <w:szCs w:val="28"/>
        </w:rPr>
        <w:t>D</w:t>
      </w:r>
      <w:r w:rsidRPr="001A4B98">
        <w:rPr>
          <w:b/>
          <w:i/>
          <w:sz w:val="28"/>
          <w:szCs w:val="28"/>
        </w:rPr>
        <w:t>ự án tới khu dân cư và các đối tượng nhạy cảm về môi trường xung quanh</w:t>
      </w:r>
      <w:bookmarkEnd w:id="453"/>
      <w:bookmarkEnd w:id="454"/>
      <w:bookmarkEnd w:id="455"/>
    </w:p>
    <w:p w14:paraId="48DF4C22" w14:textId="77777777" w:rsidR="00594FEE" w:rsidRPr="001A4B98" w:rsidRDefault="00594FEE" w:rsidP="00594FEE">
      <w:pPr>
        <w:spacing w:line="240" w:lineRule="auto"/>
        <w:ind w:firstLine="454"/>
        <w:rPr>
          <w:b/>
          <w:i/>
          <w:sz w:val="28"/>
          <w:szCs w:val="28"/>
        </w:rPr>
      </w:pPr>
      <w:r w:rsidRPr="001A4B98">
        <w:rPr>
          <w:b/>
          <w:i/>
          <w:sz w:val="28"/>
          <w:szCs w:val="28"/>
          <w:lang w:val="vi-VN"/>
        </w:rPr>
        <w:t>*</w:t>
      </w:r>
      <w:r w:rsidRPr="001A4B98">
        <w:rPr>
          <w:b/>
          <w:i/>
          <w:sz w:val="28"/>
          <w:szCs w:val="28"/>
        </w:rPr>
        <w:t xml:space="preserve"> </w:t>
      </w:r>
      <w:r w:rsidRPr="001A4B98">
        <w:rPr>
          <w:b/>
          <w:i/>
          <w:sz w:val="28"/>
          <w:szCs w:val="28"/>
          <w:lang w:val="vi-VN"/>
        </w:rPr>
        <w:t>Các đối tượng tự nhiên</w:t>
      </w:r>
    </w:p>
    <w:p w14:paraId="397891B7" w14:textId="15E1A8AB" w:rsidR="00594FEE" w:rsidRPr="001A4B98" w:rsidRDefault="00594FEE" w:rsidP="00594FEE">
      <w:pPr>
        <w:spacing w:line="240" w:lineRule="auto"/>
        <w:ind w:firstLine="540"/>
        <w:rPr>
          <w:sz w:val="28"/>
          <w:szCs w:val="28"/>
          <w:lang w:val="de-DE"/>
        </w:rPr>
      </w:pPr>
      <w:r w:rsidRPr="001A4B98">
        <w:rPr>
          <w:sz w:val="28"/>
          <w:szCs w:val="28"/>
          <w:lang w:val="de-DE"/>
        </w:rPr>
        <w:t xml:space="preserve">Khu vực lập </w:t>
      </w:r>
      <w:r w:rsidR="007F1C21" w:rsidRPr="001A4B98">
        <w:rPr>
          <w:sz w:val="28"/>
          <w:szCs w:val="28"/>
          <w:lang w:val="de-DE"/>
        </w:rPr>
        <w:t>D</w:t>
      </w:r>
      <w:r w:rsidRPr="001A4B98">
        <w:rPr>
          <w:sz w:val="28"/>
          <w:szCs w:val="28"/>
          <w:lang w:val="de-DE"/>
        </w:rPr>
        <w:t xml:space="preserve">ự án </w:t>
      </w:r>
      <w:r w:rsidR="00813F64" w:rsidRPr="001A4B98">
        <w:rPr>
          <w:sz w:val="28"/>
          <w:szCs w:val="28"/>
          <w:lang w:val="de-DE"/>
        </w:rPr>
        <w:t xml:space="preserve">hiện trạng </w:t>
      </w:r>
      <w:r w:rsidRPr="001A4B98">
        <w:rPr>
          <w:sz w:val="28"/>
          <w:szCs w:val="28"/>
          <w:lang w:val="de-DE"/>
        </w:rPr>
        <w:t xml:space="preserve">chủ yếu là đất </w:t>
      </w:r>
      <w:r w:rsidR="009145D6" w:rsidRPr="001A4B98">
        <w:rPr>
          <w:sz w:val="28"/>
          <w:szCs w:val="28"/>
          <w:lang w:val="de-DE"/>
        </w:rPr>
        <w:t xml:space="preserve">ruộng lúa </w:t>
      </w:r>
      <w:r w:rsidR="001E6A47" w:rsidRPr="001A4B98">
        <w:rPr>
          <w:sz w:val="28"/>
          <w:szCs w:val="28"/>
          <w:lang w:val="de-DE"/>
        </w:rPr>
        <w:t>một vụ của người dân Phường Quảng Thuận</w:t>
      </w:r>
      <w:r w:rsidRPr="001A4B98">
        <w:rPr>
          <w:sz w:val="28"/>
          <w:szCs w:val="28"/>
          <w:lang w:val="de-DE"/>
        </w:rPr>
        <w:t xml:space="preserve">. </w:t>
      </w:r>
    </w:p>
    <w:p w14:paraId="40F2CF35" w14:textId="07D8661C" w:rsidR="00594FEE" w:rsidRPr="001A4B98" w:rsidRDefault="00594FEE" w:rsidP="00594FEE">
      <w:pPr>
        <w:spacing w:line="240" w:lineRule="auto"/>
        <w:ind w:firstLine="540"/>
        <w:rPr>
          <w:sz w:val="28"/>
          <w:szCs w:val="28"/>
          <w:lang w:val="de-DE"/>
        </w:rPr>
      </w:pPr>
      <w:r w:rsidRPr="001A4B98">
        <w:rPr>
          <w:sz w:val="28"/>
          <w:szCs w:val="28"/>
          <w:lang w:val="de-DE"/>
        </w:rPr>
        <w:t xml:space="preserve">Thảm thực vật chủ yếu </w:t>
      </w:r>
      <w:r w:rsidR="009145D6" w:rsidRPr="001A4B98">
        <w:rPr>
          <w:sz w:val="28"/>
          <w:szCs w:val="28"/>
          <w:lang w:val="de-DE"/>
        </w:rPr>
        <w:t>là các cây bụi, cỏ dại</w:t>
      </w:r>
      <w:r w:rsidRPr="001A4B98">
        <w:rPr>
          <w:sz w:val="28"/>
          <w:szCs w:val="28"/>
          <w:lang w:val="de-DE"/>
        </w:rPr>
        <w:t>.</w:t>
      </w:r>
    </w:p>
    <w:p w14:paraId="78BC7AE9" w14:textId="3DBDB15D" w:rsidR="0090327D" w:rsidRPr="001A4B98" w:rsidRDefault="00CC140F" w:rsidP="00594FEE">
      <w:pPr>
        <w:spacing w:line="240" w:lineRule="auto"/>
        <w:ind w:firstLine="540"/>
        <w:rPr>
          <w:sz w:val="28"/>
          <w:szCs w:val="28"/>
          <w:lang w:val="de-DE"/>
        </w:rPr>
      </w:pPr>
      <w:r w:rsidRPr="001A4B98">
        <w:rPr>
          <w:sz w:val="28"/>
          <w:szCs w:val="28"/>
          <w:lang w:val="de-DE"/>
        </w:rPr>
        <w:t xml:space="preserve">Khu vực tiếp giáp </w:t>
      </w:r>
      <w:r w:rsidR="009145D6" w:rsidRPr="001A4B98">
        <w:rPr>
          <w:sz w:val="28"/>
          <w:szCs w:val="28"/>
          <w:lang w:val="de-DE"/>
        </w:rPr>
        <w:t>với diện tích đất trồng lúa ở phía Đông</w:t>
      </w:r>
      <w:r w:rsidR="001E6A47" w:rsidRPr="001A4B98">
        <w:rPr>
          <w:sz w:val="28"/>
          <w:szCs w:val="28"/>
          <w:lang w:val="de-DE"/>
        </w:rPr>
        <w:t xml:space="preserve"> và phía Nam</w:t>
      </w:r>
      <w:r w:rsidR="0090327D" w:rsidRPr="001A4B98">
        <w:rPr>
          <w:sz w:val="28"/>
          <w:szCs w:val="28"/>
          <w:lang w:val="de-DE"/>
        </w:rPr>
        <w:t>.</w:t>
      </w:r>
    </w:p>
    <w:p w14:paraId="3E040416" w14:textId="77777777" w:rsidR="00594FEE" w:rsidRPr="001A4B98" w:rsidRDefault="00594FEE" w:rsidP="00594FEE">
      <w:pPr>
        <w:spacing w:line="240" w:lineRule="auto"/>
        <w:rPr>
          <w:b/>
          <w:i/>
          <w:sz w:val="28"/>
          <w:szCs w:val="28"/>
        </w:rPr>
      </w:pPr>
      <w:r w:rsidRPr="001A4B98">
        <w:rPr>
          <w:b/>
          <w:i/>
          <w:sz w:val="28"/>
          <w:szCs w:val="28"/>
          <w:lang w:val="vi-VN"/>
        </w:rPr>
        <w:t>*Các đối tượng kinh tế - xã hội</w:t>
      </w:r>
    </w:p>
    <w:p w14:paraId="3B1DA60C" w14:textId="4BFF2930" w:rsidR="00594FEE" w:rsidRPr="001A4B98" w:rsidRDefault="00594FEE" w:rsidP="00594FEE">
      <w:pPr>
        <w:spacing w:line="240" w:lineRule="auto"/>
        <w:rPr>
          <w:noProof/>
          <w:sz w:val="28"/>
          <w:szCs w:val="28"/>
          <w:lang w:val="pt-BR"/>
        </w:rPr>
      </w:pPr>
      <w:r w:rsidRPr="001A4B98">
        <w:rPr>
          <w:i/>
          <w:sz w:val="28"/>
          <w:szCs w:val="28"/>
          <w:lang w:val="vi-VN"/>
        </w:rPr>
        <w:lastRenderedPageBreak/>
        <w:t>Đường giao thông:</w:t>
      </w:r>
      <w:r w:rsidRPr="001A4B98">
        <w:rPr>
          <w:i/>
          <w:sz w:val="28"/>
          <w:szCs w:val="28"/>
        </w:rPr>
        <w:t xml:space="preserve"> </w:t>
      </w:r>
      <w:r w:rsidR="00CC140F" w:rsidRPr="001A4B98">
        <w:rPr>
          <w:sz w:val="28"/>
          <w:szCs w:val="28"/>
        </w:rPr>
        <w:t>Phí</w:t>
      </w:r>
      <w:r w:rsidR="00836DA8" w:rsidRPr="001A4B98">
        <w:rPr>
          <w:sz w:val="28"/>
          <w:szCs w:val="28"/>
        </w:rPr>
        <w:t>a</w:t>
      </w:r>
      <w:r w:rsidR="00CC140F" w:rsidRPr="001A4B98">
        <w:rPr>
          <w:sz w:val="28"/>
          <w:szCs w:val="28"/>
        </w:rPr>
        <w:t xml:space="preserve"> </w:t>
      </w:r>
      <w:r w:rsidR="00836DA8" w:rsidRPr="001A4B98">
        <w:rPr>
          <w:sz w:val="28"/>
          <w:szCs w:val="28"/>
        </w:rPr>
        <w:t>Bắc tiếp giáp đường quy hoạch 23 m, kết nối ra đường Quốc lộ 1A</w:t>
      </w:r>
      <w:r w:rsidRPr="001A4B98">
        <w:rPr>
          <w:noProof/>
          <w:sz w:val="28"/>
          <w:szCs w:val="28"/>
          <w:lang w:val="pt-BR"/>
        </w:rPr>
        <w:t>.</w:t>
      </w:r>
      <w:r w:rsidR="00B53078" w:rsidRPr="001A4B98">
        <w:rPr>
          <w:noProof/>
          <w:sz w:val="28"/>
          <w:szCs w:val="28"/>
          <w:lang w:val="pt-BR"/>
        </w:rPr>
        <w:t xml:space="preserve"> Đây là điều kiện thuận lợi cho hoạt động vận chuyển của Dự án.</w:t>
      </w:r>
      <w:r w:rsidRPr="001A4B98">
        <w:rPr>
          <w:noProof/>
          <w:sz w:val="28"/>
          <w:szCs w:val="28"/>
          <w:lang w:val="pt-BR"/>
        </w:rPr>
        <w:t xml:space="preserve"> </w:t>
      </w:r>
    </w:p>
    <w:p w14:paraId="1BD52C39" w14:textId="667D49D6" w:rsidR="00594FEE" w:rsidRPr="001A4B98" w:rsidRDefault="00594FEE" w:rsidP="00594FEE">
      <w:pPr>
        <w:spacing w:line="240" w:lineRule="auto"/>
        <w:rPr>
          <w:sz w:val="28"/>
          <w:szCs w:val="28"/>
          <w:lang w:val="it-IT"/>
        </w:rPr>
      </w:pPr>
      <w:r w:rsidRPr="001A4B98">
        <w:rPr>
          <w:i/>
          <w:sz w:val="28"/>
          <w:szCs w:val="28"/>
          <w:lang w:val="it-IT"/>
        </w:rPr>
        <w:t>Khu dân cư</w:t>
      </w:r>
      <w:r w:rsidRPr="001A4B98">
        <w:rPr>
          <w:sz w:val="28"/>
          <w:szCs w:val="28"/>
          <w:lang w:val="it-IT"/>
        </w:rPr>
        <w:t xml:space="preserve">: </w:t>
      </w:r>
      <w:r w:rsidR="00B53078" w:rsidRPr="001A4B98">
        <w:rPr>
          <w:sz w:val="28"/>
          <w:szCs w:val="28"/>
        </w:rPr>
        <w:t xml:space="preserve">Khu vực Dự án cách khu dân cư gần nhất </w:t>
      </w:r>
      <w:r w:rsidR="00836DA8" w:rsidRPr="001A4B98">
        <w:rPr>
          <w:sz w:val="28"/>
          <w:szCs w:val="28"/>
        </w:rPr>
        <w:t>khoảng 35 m về phía Đông</w:t>
      </w:r>
      <w:r w:rsidR="00BF58DA" w:rsidRPr="001A4B98">
        <w:rPr>
          <w:sz w:val="28"/>
          <w:szCs w:val="28"/>
        </w:rPr>
        <w:t>; cách trường mầm non Quảng Thuận khoảng 176 m về phía Đông Bắc</w:t>
      </w:r>
      <w:r w:rsidRPr="001A4B98">
        <w:rPr>
          <w:sz w:val="28"/>
          <w:szCs w:val="28"/>
          <w:lang w:val="it-IT"/>
        </w:rPr>
        <w:t>.</w:t>
      </w:r>
    </w:p>
    <w:p w14:paraId="3ACB6B89" w14:textId="58398718" w:rsidR="00594FEE" w:rsidRPr="001A4B98" w:rsidRDefault="00594FEE" w:rsidP="00594FEE">
      <w:pPr>
        <w:spacing w:line="240" w:lineRule="auto"/>
        <w:rPr>
          <w:sz w:val="28"/>
          <w:szCs w:val="28"/>
          <w:lang w:val="vi-VN" w:eastAsia="vi-VN"/>
        </w:rPr>
      </w:pPr>
      <w:r w:rsidRPr="001A4B98">
        <w:rPr>
          <w:i/>
          <w:sz w:val="28"/>
          <w:szCs w:val="28"/>
          <w:lang w:val="vi-VN" w:eastAsia="vi-VN"/>
        </w:rPr>
        <w:t xml:space="preserve">Công trình văn hóa, lịch sử và </w:t>
      </w:r>
      <w:r w:rsidRPr="001A4B98">
        <w:rPr>
          <w:i/>
          <w:sz w:val="28"/>
          <w:szCs w:val="28"/>
          <w:lang w:val="it-IT" w:eastAsia="vi-VN"/>
        </w:rPr>
        <w:t>tôn giáo</w:t>
      </w:r>
      <w:r w:rsidRPr="001A4B98">
        <w:rPr>
          <w:b/>
          <w:sz w:val="28"/>
          <w:szCs w:val="28"/>
          <w:lang w:val="vi-VN" w:eastAsia="vi-VN"/>
        </w:rPr>
        <w:t>:</w:t>
      </w:r>
      <w:r w:rsidRPr="001A4B98">
        <w:rPr>
          <w:sz w:val="28"/>
          <w:szCs w:val="28"/>
          <w:lang w:val="vi-VN" w:eastAsia="vi-VN"/>
        </w:rPr>
        <w:t xml:space="preserve"> Trong ranh giới khu vực thực hiện </w:t>
      </w:r>
      <w:r w:rsidR="0090327D" w:rsidRPr="001A4B98">
        <w:rPr>
          <w:sz w:val="28"/>
          <w:szCs w:val="28"/>
          <w:lang w:eastAsia="vi-VN"/>
        </w:rPr>
        <w:t>D</w:t>
      </w:r>
      <w:r w:rsidRPr="001A4B98">
        <w:rPr>
          <w:sz w:val="28"/>
          <w:szCs w:val="28"/>
          <w:lang w:val="vi-VN" w:eastAsia="vi-VN"/>
        </w:rPr>
        <w:t>ự án</w:t>
      </w:r>
      <w:r w:rsidR="0090327D" w:rsidRPr="001A4B98">
        <w:rPr>
          <w:sz w:val="28"/>
          <w:szCs w:val="28"/>
          <w:lang w:eastAsia="vi-VN"/>
        </w:rPr>
        <w:t xml:space="preserve"> và ở lân cận</w:t>
      </w:r>
      <w:r w:rsidRPr="001A4B98">
        <w:rPr>
          <w:sz w:val="28"/>
          <w:szCs w:val="28"/>
          <w:lang w:val="vi-VN" w:eastAsia="vi-VN"/>
        </w:rPr>
        <w:t xml:space="preserve"> hiện không có </w:t>
      </w:r>
      <w:r w:rsidRPr="001A4B98">
        <w:rPr>
          <w:sz w:val="28"/>
          <w:szCs w:val="28"/>
          <w:lang w:val="vi-VN"/>
        </w:rPr>
        <w:t>di tích lịch sử - văn hóa, danh lam thắng cảnh xếp hạng cấp quốc gia</w:t>
      </w:r>
      <w:r w:rsidRPr="001A4B98">
        <w:rPr>
          <w:sz w:val="28"/>
          <w:szCs w:val="28"/>
          <w:lang w:val="vi-VN" w:eastAsia="vi-VN"/>
        </w:rPr>
        <w:t>.</w:t>
      </w:r>
    </w:p>
    <w:p w14:paraId="28E94A6D" w14:textId="77777777" w:rsidR="00594FEE" w:rsidRPr="001A4B98" w:rsidRDefault="00594FEE" w:rsidP="00594FEE">
      <w:pPr>
        <w:spacing w:line="240" w:lineRule="auto"/>
        <w:ind w:firstLine="454"/>
        <w:rPr>
          <w:b/>
          <w:i/>
          <w:sz w:val="28"/>
          <w:szCs w:val="28"/>
        </w:rPr>
      </w:pPr>
      <w:r w:rsidRPr="001A4B98">
        <w:rPr>
          <w:b/>
          <w:i/>
          <w:sz w:val="28"/>
          <w:szCs w:val="28"/>
          <w:lang w:val="vi-VN"/>
        </w:rPr>
        <w:t>*</w:t>
      </w:r>
      <w:r w:rsidRPr="001A4B98">
        <w:rPr>
          <w:b/>
          <w:i/>
          <w:sz w:val="28"/>
          <w:szCs w:val="28"/>
        </w:rPr>
        <w:t xml:space="preserve"> Hiện trạng hạ tầng - kỹ thuật địa phương:</w:t>
      </w:r>
    </w:p>
    <w:p w14:paraId="18D90168" w14:textId="54B38CF7" w:rsidR="00594FEE" w:rsidRPr="001A4B98" w:rsidRDefault="00594FEE" w:rsidP="00594FEE">
      <w:pPr>
        <w:spacing w:line="240" w:lineRule="auto"/>
        <w:ind w:firstLine="540"/>
        <w:rPr>
          <w:sz w:val="28"/>
          <w:szCs w:val="28"/>
          <w:lang w:val="it-IT"/>
        </w:rPr>
      </w:pPr>
      <w:r w:rsidRPr="001A4B98">
        <w:rPr>
          <w:i/>
          <w:sz w:val="28"/>
          <w:szCs w:val="28"/>
          <w:lang w:val="it-IT"/>
        </w:rPr>
        <w:t>Hiện trạng cấp nước:</w:t>
      </w:r>
      <w:r w:rsidRPr="001A4B98">
        <w:rPr>
          <w:b/>
          <w:sz w:val="28"/>
          <w:szCs w:val="28"/>
          <w:lang w:val="it-IT"/>
        </w:rPr>
        <w:t xml:space="preserve"> </w:t>
      </w:r>
      <w:r w:rsidR="00BF58DA" w:rsidRPr="001A4B98">
        <w:rPr>
          <w:rFonts w:cs=".VnTime"/>
          <w:sz w:val="28"/>
          <w:szCs w:val="28"/>
          <w:shd w:val="clear" w:color="auto" w:fill="FFFFFF"/>
          <w:lang w:val="nl-NL"/>
        </w:rPr>
        <w:t>Khu vực Dự án đã có hệ thống cấp nước chung của thị xã Ba Đồn. Dự án sẽ sử dụng nguồn nước này cho hoạt động xây dựng và vận hành của mình</w:t>
      </w:r>
      <w:r w:rsidR="00ED3E99" w:rsidRPr="001A4B98">
        <w:rPr>
          <w:rFonts w:cs=".VnTime"/>
          <w:sz w:val="28"/>
          <w:szCs w:val="28"/>
          <w:shd w:val="clear" w:color="auto" w:fill="FFFFFF"/>
          <w:lang w:val="nl-NL"/>
        </w:rPr>
        <w:t>.</w:t>
      </w:r>
    </w:p>
    <w:p w14:paraId="5817A309" w14:textId="44C80AE1" w:rsidR="00594FEE" w:rsidRPr="001A4B98" w:rsidRDefault="00594FEE" w:rsidP="001E6A47">
      <w:pPr>
        <w:spacing w:line="240" w:lineRule="auto"/>
        <w:rPr>
          <w:rFonts w:cs=".VnTime"/>
          <w:sz w:val="28"/>
          <w:szCs w:val="28"/>
          <w:shd w:val="clear" w:color="auto" w:fill="FFFFFF"/>
          <w:lang w:val="nl-NL"/>
        </w:rPr>
      </w:pPr>
      <w:r w:rsidRPr="001A4B98">
        <w:rPr>
          <w:i/>
          <w:sz w:val="28"/>
          <w:szCs w:val="28"/>
          <w:lang w:val="it-IT"/>
        </w:rPr>
        <w:t>Hiện trạng cấp điện:</w:t>
      </w:r>
      <w:r w:rsidRPr="001A4B98">
        <w:rPr>
          <w:b/>
          <w:sz w:val="28"/>
          <w:szCs w:val="28"/>
          <w:lang w:val="it-IT"/>
        </w:rPr>
        <w:t xml:space="preserve"> </w:t>
      </w:r>
      <w:r w:rsidR="0090327D" w:rsidRPr="001A4B98">
        <w:rPr>
          <w:rFonts w:cs=".VnTime"/>
          <w:sz w:val="28"/>
          <w:szCs w:val="28"/>
          <w:shd w:val="clear" w:color="auto" w:fill="FFFFFF"/>
          <w:lang w:val="nl-NL"/>
        </w:rPr>
        <w:t>Khu vực đã có hệ thống cấp điện</w:t>
      </w:r>
      <w:r w:rsidRPr="001A4B98">
        <w:rPr>
          <w:rFonts w:cs=".VnTime"/>
          <w:sz w:val="28"/>
          <w:szCs w:val="28"/>
          <w:shd w:val="clear" w:color="auto" w:fill="FFFFFF"/>
          <w:lang w:val="nl-NL"/>
        </w:rPr>
        <w:t>.</w:t>
      </w:r>
    </w:p>
    <w:p w14:paraId="09BFD24F" w14:textId="3EA5839E" w:rsidR="00594FEE" w:rsidRPr="001A4B98" w:rsidRDefault="00594FEE" w:rsidP="00594FEE">
      <w:pPr>
        <w:rPr>
          <w:sz w:val="28"/>
          <w:szCs w:val="28"/>
          <w:lang w:val="pt-BR"/>
        </w:rPr>
      </w:pPr>
      <w:r w:rsidRPr="001A4B98">
        <w:rPr>
          <w:i/>
          <w:sz w:val="28"/>
          <w:szCs w:val="28"/>
          <w:lang w:val="it-IT"/>
        </w:rPr>
        <w:t>Công trình thoát nước và vệ sinh môi trường:</w:t>
      </w:r>
      <w:r w:rsidRPr="001A4B98">
        <w:rPr>
          <w:b/>
          <w:sz w:val="28"/>
          <w:szCs w:val="28"/>
          <w:lang w:val="it-IT"/>
        </w:rPr>
        <w:t xml:space="preserve"> </w:t>
      </w:r>
      <w:r w:rsidR="00BF58DA" w:rsidRPr="001A4B98">
        <w:rPr>
          <w:sz w:val="28"/>
          <w:szCs w:val="28"/>
          <w:lang w:val="pt-BR"/>
        </w:rPr>
        <w:t>Khu vực Dự án chưa có hệ thống thu gom nước thải chung; nước mưa chảy tràn được thu gom theo các tuyến mương dọc theo các tuyến đường</w:t>
      </w:r>
      <w:r w:rsidRPr="001A4B98">
        <w:rPr>
          <w:sz w:val="28"/>
          <w:szCs w:val="28"/>
          <w:lang w:val="pt-BR"/>
        </w:rPr>
        <w:t>.</w:t>
      </w:r>
    </w:p>
    <w:p w14:paraId="0BD37550" w14:textId="03944A54" w:rsidR="0067576D" w:rsidRPr="001A4B98" w:rsidRDefault="0067576D" w:rsidP="005003E7">
      <w:pPr>
        <w:widowControl w:val="0"/>
        <w:ind w:firstLine="0"/>
        <w:outlineLvl w:val="2"/>
        <w:rPr>
          <w:rFonts w:eastAsia="Times New Roman"/>
          <w:b/>
          <w:bCs/>
          <w:i/>
          <w:sz w:val="28"/>
          <w:szCs w:val="28"/>
        </w:rPr>
      </w:pPr>
      <w:bookmarkStart w:id="458" w:name="_Toc109983536"/>
      <w:bookmarkStart w:id="459" w:name="_Toc116022271"/>
      <w:bookmarkStart w:id="460" w:name="_Toc152890203"/>
      <w:r w:rsidRPr="001A4B98">
        <w:rPr>
          <w:rFonts w:eastAsia="Times New Roman"/>
          <w:b/>
          <w:bCs/>
          <w:i/>
          <w:sz w:val="28"/>
          <w:szCs w:val="28"/>
        </w:rPr>
        <w:t>1.1.</w:t>
      </w:r>
      <w:r w:rsidR="000A65C1" w:rsidRPr="001A4B98">
        <w:rPr>
          <w:rFonts w:eastAsia="Times New Roman"/>
          <w:b/>
          <w:bCs/>
          <w:i/>
          <w:sz w:val="28"/>
          <w:szCs w:val="28"/>
        </w:rPr>
        <w:t>4</w:t>
      </w:r>
      <w:r w:rsidRPr="001A4B98">
        <w:rPr>
          <w:rFonts w:eastAsia="Times New Roman"/>
          <w:b/>
          <w:bCs/>
          <w:i/>
          <w:sz w:val="28"/>
          <w:szCs w:val="28"/>
        </w:rPr>
        <w:t xml:space="preserve">. Mục tiêu và quy mô của </w:t>
      </w:r>
      <w:r w:rsidRPr="001A4B98">
        <w:rPr>
          <w:rFonts w:eastAsia="Times New Roman"/>
          <w:b/>
          <w:bCs/>
          <w:i/>
          <w:sz w:val="28"/>
          <w:szCs w:val="28"/>
          <w:lang w:val="pt-BR"/>
        </w:rPr>
        <w:t>D</w:t>
      </w:r>
      <w:r w:rsidRPr="001A4B98">
        <w:rPr>
          <w:rFonts w:eastAsia="Times New Roman"/>
          <w:b/>
          <w:bCs/>
          <w:i/>
          <w:sz w:val="28"/>
          <w:szCs w:val="28"/>
        </w:rPr>
        <w:t>ự án</w:t>
      </w:r>
      <w:bookmarkEnd w:id="456"/>
      <w:bookmarkEnd w:id="457"/>
      <w:bookmarkEnd w:id="458"/>
      <w:bookmarkEnd w:id="459"/>
      <w:bookmarkEnd w:id="460"/>
    </w:p>
    <w:p w14:paraId="4A482D58" w14:textId="4D6DFC95" w:rsidR="0067576D" w:rsidRPr="001A4B98" w:rsidRDefault="0067576D" w:rsidP="005003E7">
      <w:pPr>
        <w:ind w:firstLine="0"/>
        <w:rPr>
          <w:rFonts w:eastAsia="Times New Roman"/>
          <w:b/>
          <w:bCs/>
          <w:i/>
          <w:sz w:val="28"/>
          <w:szCs w:val="28"/>
          <w:lang w:val="vi-VN"/>
        </w:rPr>
      </w:pPr>
      <w:bookmarkStart w:id="461" w:name="_Toc320867714"/>
      <w:bookmarkStart w:id="462" w:name="_Toc321986731"/>
      <w:bookmarkStart w:id="463" w:name="_Toc321987064"/>
      <w:bookmarkStart w:id="464" w:name="_Toc321987230"/>
      <w:bookmarkStart w:id="465" w:name="_Toc321987397"/>
      <w:bookmarkStart w:id="466" w:name="_Toc321987564"/>
      <w:bookmarkStart w:id="467" w:name="_Toc322526138"/>
      <w:bookmarkStart w:id="468" w:name="_Toc326742336"/>
      <w:bookmarkStart w:id="469" w:name="_Toc326916924"/>
      <w:bookmarkStart w:id="470" w:name="_Toc327271712"/>
      <w:bookmarkStart w:id="471" w:name="_Toc329028815"/>
      <w:bookmarkStart w:id="472" w:name="_Toc333306186"/>
      <w:bookmarkStart w:id="473" w:name="_Toc333926465"/>
      <w:bookmarkStart w:id="474" w:name="_Toc346630966"/>
      <w:bookmarkStart w:id="475" w:name="_Toc351058627"/>
      <w:bookmarkStart w:id="476" w:name="_Toc387778655"/>
      <w:bookmarkStart w:id="477" w:name="_Toc397777931"/>
      <w:bookmarkStart w:id="478" w:name="_Toc398248014"/>
      <w:bookmarkStart w:id="479" w:name="_Toc398625953"/>
      <w:bookmarkStart w:id="480" w:name="_Toc398943571"/>
      <w:bookmarkStart w:id="481" w:name="_Toc398944030"/>
      <w:bookmarkStart w:id="482" w:name="_Toc398944251"/>
      <w:bookmarkStart w:id="483" w:name="_Toc399315879"/>
      <w:bookmarkStart w:id="484" w:name="_Toc437519592"/>
      <w:bookmarkStart w:id="485" w:name="_Toc448839582"/>
      <w:bookmarkStart w:id="486" w:name="_Toc448839742"/>
      <w:bookmarkStart w:id="487" w:name="_Toc449251381"/>
      <w:bookmarkStart w:id="488" w:name="_Toc449251534"/>
      <w:bookmarkStart w:id="489" w:name="_Toc449252245"/>
      <w:bookmarkStart w:id="490" w:name="_Toc449252566"/>
      <w:bookmarkStart w:id="491" w:name="_Toc449253509"/>
      <w:bookmarkStart w:id="492" w:name="_Toc449253879"/>
      <w:bookmarkStart w:id="493" w:name="_Toc497047395"/>
      <w:bookmarkStart w:id="494" w:name="_Toc42784391"/>
      <w:bookmarkStart w:id="495" w:name="_Toc43495820"/>
      <w:bookmarkStart w:id="496" w:name="_Toc63403854"/>
      <w:r w:rsidRPr="001A4B98">
        <w:rPr>
          <w:rFonts w:eastAsia="Times New Roman"/>
          <w:b/>
          <w:bCs/>
          <w:i/>
          <w:sz w:val="28"/>
          <w:szCs w:val="28"/>
        </w:rPr>
        <w:t>1.1.</w:t>
      </w:r>
      <w:r w:rsidR="000A65C1" w:rsidRPr="001A4B98">
        <w:rPr>
          <w:rFonts w:eastAsia="Times New Roman"/>
          <w:b/>
          <w:bCs/>
          <w:i/>
          <w:sz w:val="28"/>
          <w:szCs w:val="28"/>
        </w:rPr>
        <w:t>4</w:t>
      </w:r>
      <w:r w:rsidRPr="001A4B98">
        <w:rPr>
          <w:rFonts w:eastAsia="Times New Roman"/>
          <w:b/>
          <w:bCs/>
          <w:i/>
          <w:sz w:val="28"/>
          <w:szCs w:val="28"/>
        </w:rPr>
        <w:t xml:space="preserve">.1. </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sidRPr="001A4B98">
        <w:rPr>
          <w:rFonts w:eastAsia="Times New Roman"/>
          <w:b/>
          <w:bCs/>
          <w:i/>
          <w:sz w:val="28"/>
          <w:szCs w:val="28"/>
        </w:rPr>
        <w:t xml:space="preserve">Mục tiêu </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sidR="00594FEE" w:rsidRPr="001A4B98">
        <w:rPr>
          <w:rFonts w:eastAsia="Times New Roman"/>
          <w:b/>
          <w:bCs/>
          <w:i/>
          <w:sz w:val="28"/>
          <w:szCs w:val="28"/>
          <w:lang w:val="vi-VN"/>
        </w:rPr>
        <w:t>dự án</w:t>
      </w:r>
    </w:p>
    <w:p w14:paraId="1E295AC2" w14:textId="03B21731" w:rsidR="00594FEE" w:rsidRPr="001A4B98" w:rsidRDefault="00594FEE" w:rsidP="000C15D1">
      <w:pPr>
        <w:spacing w:line="240" w:lineRule="auto"/>
        <w:rPr>
          <w:bCs/>
          <w:sz w:val="28"/>
          <w:szCs w:val="28"/>
          <w:lang w:val="nb-NO"/>
        </w:rPr>
      </w:pPr>
      <w:bookmarkStart w:id="497" w:name="_Toc320867715"/>
      <w:bookmarkStart w:id="498" w:name="_Toc321986732"/>
      <w:bookmarkStart w:id="499" w:name="_Toc321987065"/>
      <w:bookmarkStart w:id="500" w:name="_Toc321987231"/>
      <w:bookmarkStart w:id="501" w:name="_Toc321987398"/>
      <w:bookmarkStart w:id="502" w:name="_Toc321987565"/>
      <w:bookmarkStart w:id="503" w:name="_Toc322526139"/>
      <w:bookmarkStart w:id="504" w:name="_Toc326742337"/>
      <w:bookmarkStart w:id="505" w:name="_Toc326916925"/>
      <w:bookmarkStart w:id="506" w:name="_Toc327271713"/>
      <w:bookmarkStart w:id="507" w:name="_Toc329028816"/>
      <w:bookmarkStart w:id="508" w:name="_Toc333306187"/>
      <w:bookmarkStart w:id="509" w:name="_Toc333926466"/>
      <w:bookmarkStart w:id="510" w:name="_Toc346630967"/>
      <w:bookmarkStart w:id="511" w:name="_Toc351058628"/>
      <w:bookmarkStart w:id="512" w:name="_Toc387778656"/>
      <w:bookmarkStart w:id="513" w:name="_Toc397777932"/>
      <w:bookmarkStart w:id="514" w:name="_Toc398248015"/>
      <w:bookmarkStart w:id="515" w:name="_Toc398625954"/>
      <w:bookmarkStart w:id="516" w:name="_Toc398943572"/>
      <w:bookmarkStart w:id="517" w:name="_Toc398944031"/>
      <w:bookmarkStart w:id="518" w:name="_Toc398944252"/>
      <w:bookmarkStart w:id="519" w:name="_Toc399315880"/>
      <w:bookmarkStart w:id="520" w:name="_Toc437519593"/>
      <w:bookmarkStart w:id="521" w:name="_Toc448839583"/>
      <w:bookmarkStart w:id="522" w:name="_Toc448839743"/>
      <w:bookmarkStart w:id="523" w:name="_Toc449251382"/>
      <w:bookmarkStart w:id="524" w:name="_Toc449251535"/>
      <w:bookmarkStart w:id="525" w:name="_Toc449252246"/>
      <w:bookmarkStart w:id="526" w:name="_Toc449252567"/>
      <w:bookmarkStart w:id="527" w:name="_Toc449253510"/>
      <w:bookmarkStart w:id="528" w:name="_Toc449253880"/>
      <w:bookmarkStart w:id="529" w:name="_Toc497047397"/>
      <w:bookmarkStart w:id="530" w:name="_Toc42784392"/>
      <w:bookmarkStart w:id="531" w:name="_Toc43495821"/>
      <w:bookmarkStart w:id="532" w:name="_Toc63403855"/>
      <w:r w:rsidRPr="001A4B98">
        <w:rPr>
          <w:bCs/>
          <w:sz w:val="28"/>
          <w:szCs w:val="28"/>
          <w:lang w:val="nb-NO"/>
        </w:rPr>
        <w:t xml:space="preserve">Hình thành Khu </w:t>
      </w:r>
      <w:r w:rsidR="00520D51" w:rsidRPr="001A4B98">
        <w:rPr>
          <w:bCs/>
          <w:sz w:val="28"/>
          <w:szCs w:val="28"/>
          <w:lang w:val="nb-NO"/>
        </w:rPr>
        <w:t>dịch vụ tổng hợp bao gồm các hạng mục kinh doanh khu nhà khách, nhà kho và nhà trưng bày sản phẩm</w:t>
      </w:r>
      <w:r w:rsidR="001E34C1" w:rsidRPr="001A4B98">
        <w:rPr>
          <w:bCs/>
          <w:sz w:val="28"/>
          <w:szCs w:val="28"/>
          <w:lang w:val="nb-NO"/>
        </w:rPr>
        <w:t>.</w:t>
      </w:r>
    </w:p>
    <w:p w14:paraId="444429B3" w14:textId="74B5A557" w:rsidR="0067576D" w:rsidRPr="001A4B98" w:rsidRDefault="0067576D" w:rsidP="00594FEE">
      <w:pPr>
        <w:ind w:firstLine="0"/>
        <w:rPr>
          <w:rFonts w:eastAsia="Times New Roman"/>
          <w:b/>
          <w:bCs/>
          <w:i/>
          <w:sz w:val="28"/>
          <w:szCs w:val="28"/>
        </w:rPr>
      </w:pPr>
      <w:r w:rsidRPr="001A4B98">
        <w:rPr>
          <w:rFonts w:eastAsia="Times New Roman"/>
          <w:b/>
          <w:bCs/>
          <w:i/>
          <w:sz w:val="28"/>
          <w:szCs w:val="28"/>
        </w:rPr>
        <w:t>1.1.</w:t>
      </w:r>
      <w:r w:rsidR="000A65C1" w:rsidRPr="001A4B98">
        <w:rPr>
          <w:rFonts w:eastAsia="Times New Roman"/>
          <w:b/>
          <w:bCs/>
          <w:i/>
          <w:sz w:val="28"/>
          <w:szCs w:val="28"/>
        </w:rPr>
        <w:t>4</w:t>
      </w:r>
      <w:r w:rsidRPr="001A4B98">
        <w:rPr>
          <w:rFonts w:eastAsia="Times New Roman"/>
          <w:b/>
          <w:bCs/>
          <w:i/>
          <w:sz w:val="28"/>
          <w:szCs w:val="28"/>
        </w:rPr>
        <w:t xml:space="preserve">.2. </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r w:rsidRPr="001A4B98">
        <w:rPr>
          <w:rFonts w:eastAsia="Times New Roman"/>
          <w:b/>
          <w:bCs/>
          <w:i/>
          <w:sz w:val="28"/>
          <w:szCs w:val="28"/>
        </w:rPr>
        <w:t>Quy mô của Dự án</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78FA7463" w14:textId="139ACDF1" w:rsidR="001C6C76" w:rsidRPr="001A4B98" w:rsidRDefault="00F66CF0" w:rsidP="000C15D1">
      <w:pPr>
        <w:spacing w:line="240" w:lineRule="auto"/>
        <w:ind w:firstLine="560"/>
        <w:rPr>
          <w:rFonts w:eastAsia="MS Mincho"/>
          <w:sz w:val="28"/>
          <w:szCs w:val="28"/>
        </w:rPr>
      </w:pPr>
      <w:r w:rsidRPr="001A4B98">
        <w:rPr>
          <w:rFonts w:eastAsia="MS Mincho"/>
          <w:sz w:val="28"/>
          <w:szCs w:val="28"/>
        </w:rPr>
        <w:t xml:space="preserve">- Quy mô: Dự án thực hiện trên khu đất có diện tích </w:t>
      </w:r>
      <w:r w:rsidR="00120FC5" w:rsidRPr="001A4B98">
        <w:rPr>
          <w:rFonts w:eastAsia="MS Mincho"/>
          <w:sz w:val="28"/>
          <w:szCs w:val="28"/>
        </w:rPr>
        <w:t>3.090,52</w:t>
      </w:r>
      <w:r w:rsidRPr="001A4B98">
        <w:rPr>
          <w:rFonts w:eastAsia="MS Mincho"/>
          <w:sz w:val="28"/>
          <w:szCs w:val="28"/>
        </w:rPr>
        <w:t xml:space="preserve"> m</w:t>
      </w:r>
      <w:r w:rsidRPr="001A4B98">
        <w:rPr>
          <w:rFonts w:eastAsia="MS Mincho"/>
          <w:sz w:val="28"/>
          <w:szCs w:val="28"/>
          <w:vertAlign w:val="superscript"/>
        </w:rPr>
        <w:t>2</w:t>
      </w:r>
      <w:r w:rsidRPr="001A4B98">
        <w:rPr>
          <w:rFonts w:eastAsia="MS Mincho"/>
          <w:sz w:val="28"/>
          <w:szCs w:val="28"/>
        </w:rPr>
        <w:t xml:space="preserve"> với mục tiêu hình thành Khu </w:t>
      </w:r>
      <w:r w:rsidR="00120FC5" w:rsidRPr="001A4B98">
        <w:rPr>
          <w:rFonts w:eastAsia="MS Mincho"/>
          <w:sz w:val="28"/>
          <w:szCs w:val="28"/>
        </w:rPr>
        <w:t>dịch vụ tổng hợp với</w:t>
      </w:r>
      <w:r w:rsidRPr="001A4B98">
        <w:rPr>
          <w:rFonts w:eastAsia="MS Mincho"/>
          <w:sz w:val="28"/>
          <w:szCs w:val="28"/>
        </w:rPr>
        <w:t xml:space="preserve"> </w:t>
      </w:r>
      <w:r w:rsidR="00120FC5" w:rsidRPr="001A4B98">
        <w:rPr>
          <w:rFonts w:eastAsia="MS Mincho"/>
          <w:sz w:val="28"/>
          <w:szCs w:val="28"/>
        </w:rPr>
        <w:t>các hạng mục nhà kho, nhà văn phòng – trưng bày sản phẩm và nhà khách</w:t>
      </w:r>
      <w:r w:rsidRPr="001A4B98">
        <w:rPr>
          <w:rFonts w:eastAsia="MS Mincho"/>
          <w:sz w:val="28"/>
          <w:szCs w:val="28"/>
        </w:rPr>
        <w:t>. Nhà đầu tư sẽ thực hiện xây dựng đồng bộ toàn bộ hạ tầng kỹ thuật và các công trình theo ranh giới quy hoạch được phê duyệt để khai thác kinh doanh, vận hành Dự án.</w:t>
      </w:r>
      <w:bookmarkStart w:id="533" w:name="_Toc38804020"/>
    </w:p>
    <w:p w14:paraId="34DB5E7C" w14:textId="608328F4" w:rsidR="001C6C76" w:rsidRPr="001A4B98" w:rsidRDefault="007E78FF" w:rsidP="007E78FF">
      <w:pPr>
        <w:spacing w:line="240" w:lineRule="auto"/>
        <w:ind w:firstLine="560"/>
        <w:jc w:val="center"/>
        <w:rPr>
          <w:rFonts w:eastAsia="MS Mincho"/>
          <w:b/>
          <w:sz w:val="28"/>
          <w:szCs w:val="28"/>
        </w:rPr>
      </w:pPr>
      <w:r w:rsidRPr="001A4B98">
        <w:rPr>
          <w:rFonts w:eastAsia="MS Mincho"/>
          <w:b/>
          <w:sz w:val="28"/>
          <w:szCs w:val="28"/>
        </w:rPr>
        <w:t xml:space="preserve">Bảng 1.1: </w:t>
      </w:r>
      <w:r w:rsidR="001C6C76" w:rsidRPr="001A4B98">
        <w:rPr>
          <w:rFonts w:eastAsia="MS Mincho"/>
          <w:b/>
          <w:sz w:val="28"/>
          <w:szCs w:val="28"/>
        </w:rPr>
        <w:t>Diện tích các hạng mục công trình của Dự án</w:t>
      </w:r>
    </w:p>
    <w:tbl>
      <w:tblPr>
        <w:tblW w:w="4962" w:type="pct"/>
        <w:jc w:val="center"/>
        <w:tblLook w:val="04A0" w:firstRow="1" w:lastRow="0" w:firstColumn="1" w:lastColumn="0" w:noHBand="0" w:noVBand="1"/>
      </w:tblPr>
      <w:tblGrid>
        <w:gridCol w:w="663"/>
        <w:gridCol w:w="4620"/>
        <w:gridCol w:w="3851"/>
      </w:tblGrid>
      <w:tr w:rsidR="001A4B98" w:rsidRPr="001A4B98" w14:paraId="40E18D5E" w14:textId="77777777" w:rsidTr="000D65FB">
        <w:trPr>
          <w:trHeight w:val="300"/>
          <w:jc w:val="center"/>
        </w:trPr>
        <w:tc>
          <w:tcPr>
            <w:tcW w:w="363" w:type="pct"/>
            <w:tcBorders>
              <w:top w:val="single" w:sz="4" w:space="0" w:color="auto"/>
              <w:left w:val="single" w:sz="4" w:space="0" w:color="auto"/>
              <w:bottom w:val="single" w:sz="4" w:space="0" w:color="auto"/>
              <w:right w:val="single" w:sz="4" w:space="0" w:color="auto"/>
            </w:tcBorders>
          </w:tcPr>
          <w:p w14:paraId="7D4ACE9B" w14:textId="77777777" w:rsidR="001C6C76" w:rsidRPr="001A4B98" w:rsidRDefault="001C6C76" w:rsidP="000D65FB">
            <w:pPr>
              <w:spacing w:line="240" w:lineRule="auto"/>
              <w:ind w:firstLine="0"/>
              <w:jc w:val="center"/>
              <w:rPr>
                <w:b/>
                <w:bCs/>
              </w:rPr>
            </w:pPr>
            <w:r w:rsidRPr="001A4B98">
              <w:rPr>
                <w:b/>
                <w:bCs/>
              </w:rPr>
              <w:t>Stt</w:t>
            </w:r>
          </w:p>
        </w:tc>
        <w:tc>
          <w:tcPr>
            <w:tcW w:w="25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50A98" w14:textId="77777777" w:rsidR="001C6C76" w:rsidRPr="001A4B98" w:rsidRDefault="001C6C76" w:rsidP="000D65FB">
            <w:pPr>
              <w:spacing w:line="240" w:lineRule="auto"/>
              <w:ind w:firstLine="0"/>
              <w:jc w:val="center"/>
              <w:rPr>
                <w:b/>
                <w:bCs/>
              </w:rPr>
            </w:pPr>
            <w:r w:rsidRPr="001A4B98">
              <w:rPr>
                <w:b/>
                <w:bCs/>
              </w:rPr>
              <w:t>Hạng mục</w:t>
            </w:r>
          </w:p>
        </w:tc>
        <w:tc>
          <w:tcPr>
            <w:tcW w:w="2108" w:type="pct"/>
            <w:tcBorders>
              <w:top w:val="single" w:sz="4" w:space="0" w:color="auto"/>
              <w:left w:val="nil"/>
              <w:bottom w:val="single" w:sz="4" w:space="0" w:color="auto"/>
              <w:right w:val="single" w:sz="4" w:space="0" w:color="auto"/>
            </w:tcBorders>
            <w:shd w:val="clear" w:color="auto" w:fill="auto"/>
            <w:noWrap/>
            <w:vAlign w:val="center"/>
            <w:hideMark/>
          </w:tcPr>
          <w:p w14:paraId="22D42D7B" w14:textId="77777777" w:rsidR="001C6C76" w:rsidRPr="001A4B98" w:rsidRDefault="001C6C76" w:rsidP="000D65FB">
            <w:pPr>
              <w:spacing w:line="240" w:lineRule="auto"/>
              <w:ind w:firstLine="0"/>
              <w:jc w:val="center"/>
              <w:rPr>
                <w:b/>
                <w:bCs/>
              </w:rPr>
            </w:pPr>
            <w:r w:rsidRPr="001A4B98">
              <w:rPr>
                <w:b/>
                <w:bCs/>
              </w:rPr>
              <w:t xml:space="preserve"> Diện tích( m2)</w:t>
            </w:r>
          </w:p>
        </w:tc>
      </w:tr>
      <w:tr w:rsidR="001A4B98" w:rsidRPr="001A4B98" w14:paraId="6D43C8D5" w14:textId="77777777" w:rsidTr="000D65FB">
        <w:trPr>
          <w:trHeight w:val="300"/>
          <w:jc w:val="center"/>
        </w:trPr>
        <w:tc>
          <w:tcPr>
            <w:tcW w:w="363" w:type="pct"/>
            <w:tcBorders>
              <w:top w:val="nil"/>
              <w:left w:val="single" w:sz="4" w:space="0" w:color="auto"/>
              <w:bottom w:val="single" w:sz="4" w:space="0" w:color="auto"/>
              <w:right w:val="single" w:sz="4" w:space="0" w:color="auto"/>
            </w:tcBorders>
          </w:tcPr>
          <w:p w14:paraId="27F92624" w14:textId="77777777" w:rsidR="001C6C76" w:rsidRPr="001A4B98" w:rsidRDefault="001C6C76" w:rsidP="000D65FB">
            <w:pPr>
              <w:spacing w:line="240" w:lineRule="auto"/>
              <w:ind w:firstLine="137"/>
              <w:jc w:val="left"/>
              <w:rPr>
                <w:b/>
                <w:bCs/>
              </w:rPr>
            </w:pPr>
            <w:r w:rsidRPr="001A4B98">
              <w:rPr>
                <w:b/>
                <w:bCs/>
              </w:rPr>
              <w:t>1</w:t>
            </w:r>
          </w:p>
        </w:tc>
        <w:tc>
          <w:tcPr>
            <w:tcW w:w="2529" w:type="pct"/>
            <w:tcBorders>
              <w:top w:val="nil"/>
              <w:left w:val="single" w:sz="4" w:space="0" w:color="auto"/>
              <w:bottom w:val="single" w:sz="4" w:space="0" w:color="auto"/>
              <w:right w:val="single" w:sz="4" w:space="0" w:color="auto"/>
            </w:tcBorders>
            <w:shd w:val="clear" w:color="auto" w:fill="auto"/>
            <w:noWrap/>
            <w:vAlign w:val="center"/>
            <w:hideMark/>
          </w:tcPr>
          <w:p w14:paraId="1C390880" w14:textId="77777777" w:rsidR="001C6C76" w:rsidRPr="001A4B98" w:rsidRDefault="001C6C76" w:rsidP="000D65FB">
            <w:pPr>
              <w:spacing w:line="240" w:lineRule="auto"/>
              <w:ind w:firstLine="137"/>
              <w:jc w:val="left"/>
              <w:rPr>
                <w:b/>
                <w:bCs/>
              </w:rPr>
            </w:pPr>
            <w:r w:rsidRPr="001A4B98">
              <w:rPr>
                <w:b/>
                <w:bCs/>
              </w:rPr>
              <w:t>Nhà khách</w:t>
            </w:r>
          </w:p>
        </w:tc>
        <w:tc>
          <w:tcPr>
            <w:tcW w:w="2108" w:type="pct"/>
            <w:tcBorders>
              <w:top w:val="nil"/>
              <w:left w:val="nil"/>
              <w:bottom w:val="single" w:sz="4" w:space="0" w:color="auto"/>
              <w:right w:val="single" w:sz="4" w:space="0" w:color="auto"/>
            </w:tcBorders>
            <w:shd w:val="clear" w:color="auto" w:fill="auto"/>
            <w:noWrap/>
            <w:vAlign w:val="center"/>
            <w:hideMark/>
          </w:tcPr>
          <w:p w14:paraId="5307CCAC" w14:textId="77777777" w:rsidR="001C6C76" w:rsidRPr="001A4B98" w:rsidRDefault="001C6C76" w:rsidP="000D65FB">
            <w:pPr>
              <w:spacing w:line="240" w:lineRule="auto"/>
              <w:ind w:firstLine="0"/>
              <w:jc w:val="right"/>
              <w:rPr>
                <w:b/>
                <w:bCs/>
              </w:rPr>
            </w:pPr>
            <w:r w:rsidRPr="001A4B98">
              <w:rPr>
                <w:b/>
                <w:bCs/>
              </w:rPr>
              <w:t xml:space="preserve"> Tổng diện tích sàn:       </w:t>
            </w:r>
            <w:r w:rsidRPr="001A4B98">
              <w:rPr>
                <w:b/>
              </w:rPr>
              <w:t>1.280,88</w:t>
            </w:r>
            <w:r w:rsidRPr="001A4B98">
              <w:t xml:space="preserve"> </w:t>
            </w:r>
          </w:p>
        </w:tc>
      </w:tr>
      <w:tr w:rsidR="001A4B98" w:rsidRPr="001A4B98" w14:paraId="52795BF9" w14:textId="77777777" w:rsidTr="000D65FB">
        <w:trPr>
          <w:trHeight w:val="285"/>
          <w:jc w:val="center"/>
        </w:trPr>
        <w:tc>
          <w:tcPr>
            <w:tcW w:w="363" w:type="pct"/>
            <w:tcBorders>
              <w:top w:val="nil"/>
              <w:left w:val="single" w:sz="4" w:space="0" w:color="auto"/>
              <w:bottom w:val="single" w:sz="4" w:space="0" w:color="auto"/>
              <w:right w:val="single" w:sz="4" w:space="0" w:color="auto"/>
            </w:tcBorders>
          </w:tcPr>
          <w:p w14:paraId="5C7C983A" w14:textId="77777777" w:rsidR="001C6C76" w:rsidRPr="001A4B98" w:rsidRDefault="001C6C76" w:rsidP="000D65FB">
            <w:pPr>
              <w:spacing w:line="240" w:lineRule="auto"/>
              <w:ind w:firstLineChars="100" w:firstLine="260"/>
              <w:jc w:val="left"/>
            </w:pPr>
          </w:p>
        </w:tc>
        <w:tc>
          <w:tcPr>
            <w:tcW w:w="2529" w:type="pct"/>
            <w:tcBorders>
              <w:top w:val="nil"/>
              <w:left w:val="single" w:sz="4" w:space="0" w:color="auto"/>
              <w:bottom w:val="single" w:sz="4" w:space="0" w:color="auto"/>
              <w:right w:val="single" w:sz="4" w:space="0" w:color="auto"/>
            </w:tcBorders>
            <w:shd w:val="clear" w:color="auto" w:fill="auto"/>
            <w:noWrap/>
            <w:vAlign w:val="center"/>
            <w:hideMark/>
          </w:tcPr>
          <w:p w14:paraId="32E8C4DC" w14:textId="77777777" w:rsidR="001C6C76" w:rsidRPr="001A4B98" w:rsidRDefault="001C6C76" w:rsidP="000D65FB">
            <w:pPr>
              <w:spacing w:line="240" w:lineRule="auto"/>
              <w:ind w:firstLineChars="100" w:firstLine="260"/>
              <w:jc w:val="left"/>
            </w:pPr>
            <w:r w:rsidRPr="001A4B98">
              <w:t>- Tầng 1</w:t>
            </w:r>
          </w:p>
        </w:tc>
        <w:tc>
          <w:tcPr>
            <w:tcW w:w="2108" w:type="pct"/>
            <w:tcBorders>
              <w:top w:val="nil"/>
              <w:left w:val="nil"/>
              <w:bottom w:val="single" w:sz="4" w:space="0" w:color="auto"/>
              <w:right w:val="single" w:sz="4" w:space="0" w:color="auto"/>
            </w:tcBorders>
            <w:shd w:val="clear" w:color="auto" w:fill="auto"/>
            <w:noWrap/>
            <w:vAlign w:val="center"/>
            <w:hideMark/>
          </w:tcPr>
          <w:p w14:paraId="26D4F2F5" w14:textId="77777777" w:rsidR="001C6C76" w:rsidRPr="001A4B98" w:rsidRDefault="001C6C76" w:rsidP="000D65FB">
            <w:pPr>
              <w:spacing w:line="240" w:lineRule="auto"/>
              <w:ind w:firstLine="0"/>
              <w:jc w:val="right"/>
            </w:pPr>
            <w:r w:rsidRPr="001A4B98">
              <w:t xml:space="preserve">           321,3 m2</w:t>
            </w:r>
          </w:p>
        </w:tc>
      </w:tr>
      <w:tr w:rsidR="001A4B98" w:rsidRPr="001A4B98" w14:paraId="3213E504" w14:textId="77777777" w:rsidTr="000D65FB">
        <w:trPr>
          <w:trHeight w:val="285"/>
          <w:jc w:val="center"/>
        </w:trPr>
        <w:tc>
          <w:tcPr>
            <w:tcW w:w="363" w:type="pct"/>
            <w:tcBorders>
              <w:top w:val="nil"/>
              <w:left w:val="single" w:sz="4" w:space="0" w:color="auto"/>
              <w:bottom w:val="single" w:sz="4" w:space="0" w:color="auto"/>
              <w:right w:val="single" w:sz="4" w:space="0" w:color="auto"/>
            </w:tcBorders>
          </w:tcPr>
          <w:p w14:paraId="14CA376D" w14:textId="77777777" w:rsidR="001C6C76" w:rsidRPr="001A4B98" w:rsidRDefault="001C6C76" w:rsidP="000D65FB">
            <w:pPr>
              <w:spacing w:line="240" w:lineRule="auto"/>
              <w:ind w:firstLineChars="100" w:firstLine="260"/>
              <w:jc w:val="left"/>
            </w:pPr>
          </w:p>
        </w:tc>
        <w:tc>
          <w:tcPr>
            <w:tcW w:w="2529" w:type="pct"/>
            <w:tcBorders>
              <w:top w:val="nil"/>
              <w:left w:val="single" w:sz="4" w:space="0" w:color="auto"/>
              <w:bottom w:val="single" w:sz="4" w:space="0" w:color="auto"/>
              <w:right w:val="single" w:sz="4" w:space="0" w:color="auto"/>
            </w:tcBorders>
            <w:shd w:val="clear" w:color="auto" w:fill="auto"/>
            <w:noWrap/>
            <w:vAlign w:val="center"/>
            <w:hideMark/>
          </w:tcPr>
          <w:p w14:paraId="2CBD0D84" w14:textId="77777777" w:rsidR="001C6C76" w:rsidRPr="001A4B98" w:rsidRDefault="001C6C76" w:rsidP="000D65FB">
            <w:pPr>
              <w:spacing w:line="240" w:lineRule="auto"/>
              <w:ind w:firstLineChars="100" w:firstLine="260"/>
              <w:jc w:val="left"/>
            </w:pPr>
            <w:r w:rsidRPr="001A4B98">
              <w:t>- Tầng 2</w:t>
            </w:r>
          </w:p>
        </w:tc>
        <w:tc>
          <w:tcPr>
            <w:tcW w:w="2108" w:type="pct"/>
            <w:tcBorders>
              <w:top w:val="nil"/>
              <w:left w:val="nil"/>
              <w:bottom w:val="single" w:sz="4" w:space="0" w:color="auto"/>
              <w:right w:val="single" w:sz="4" w:space="0" w:color="auto"/>
            </w:tcBorders>
            <w:shd w:val="clear" w:color="auto" w:fill="auto"/>
            <w:noWrap/>
            <w:vAlign w:val="center"/>
            <w:hideMark/>
          </w:tcPr>
          <w:p w14:paraId="6BBC4E47" w14:textId="77777777" w:rsidR="001C6C76" w:rsidRPr="001A4B98" w:rsidRDefault="001C6C76" w:rsidP="000D65FB">
            <w:pPr>
              <w:spacing w:line="240" w:lineRule="auto"/>
              <w:ind w:firstLine="0"/>
              <w:jc w:val="right"/>
            </w:pPr>
            <w:r w:rsidRPr="001A4B98">
              <w:t xml:space="preserve">           310,8</w:t>
            </w:r>
          </w:p>
        </w:tc>
      </w:tr>
      <w:tr w:rsidR="001A4B98" w:rsidRPr="001A4B98" w14:paraId="76F9C1C3" w14:textId="77777777" w:rsidTr="000D65FB">
        <w:trPr>
          <w:trHeight w:val="285"/>
          <w:jc w:val="center"/>
        </w:trPr>
        <w:tc>
          <w:tcPr>
            <w:tcW w:w="363" w:type="pct"/>
            <w:tcBorders>
              <w:top w:val="nil"/>
              <w:left w:val="single" w:sz="4" w:space="0" w:color="auto"/>
              <w:bottom w:val="single" w:sz="4" w:space="0" w:color="auto"/>
              <w:right w:val="single" w:sz="4" w:space="0" w:color="auto"/>
            </w:tcBorders>
          </w:tcPr>
          <w:p w14:paraId="4045A198" w14:textId="77777777" w:rsidR="001C6C76" w:rsidRPr="001A4B98" w:rsidRDefault="001C6C76" w:rsidP="000D65FB">
            <w:pPr>
              <w:spacing w:line="240" w:lineRule="auto"/>
              <w:ind w:firstLineChars="100" w:firstLine="260"/>
              <w:jc w:val="left"/>
            </w:pPr>
          </w:p>
        </w:tc>
        <w:tc>
          <w:tcPr>
            <w:tcW w:w="2529" w:type="pct"/>
            <w:tcBorders>
              <w:top w:val="nil"/>
              <w:left w:val="single" w:sz="4" w:space="0" w:color="auto"/>
              <w:bottom w:val="single" w:sz="4" w:space="0" w:color="auto"/>
              <w:right w:val="single" w:sz="4" w:space="0" w:color="auto"/>
            </w:tcBorders>
            <w:shd w:val="clear" w:color="auto" w:fill="auto"/>
            <w:noWrap/>
            <w:vAlign w:val="center"/>
            <w:hideMark/>
          </w:tcPr>
          <w:p w14:paraId="4A552793" w14:textId="77777777" w:rsidR="001C6C76" w:rsidRPr="001A4B98" w:rsidRDefault="001C6C76" w:rsidP="000D65FB">
            <w:pPr>
              <w:spacing w:line="240" w:lineRule="auto"/>
              <w:ind w:firstLineChars="100" w:firstLine="260"/>
              <w:jc w:val="left"/>
            </w:pPr>
            <w:r w:rsidRPr="001A4B98">
              <w:t>- Tầng 3</w:t>
            </w:r>
          </w:p>
        </w:tc>
        <w:tc>
          <w:tcPr>
            <w:tcW w:w="2108" w:type="pct"/>
            <w:tcBorders>
              <w:top w:val="nil"/>
              <w:left w:val="nil"/>
              <w:bottom w:val="single" w:sz="4" w:space="0" w:color="auto"/>
              <w:right w:val="single" w:sz="4" w:space="0" w:color="auto"/>
            </w:tcBorders>
            <w:shd w:val="clear" w:color="auto" w:fill="auto"/>
            <w:noWrap/>
            <w:vAlign w:val="center"/>
            <w:hideMark/>
          </w:tcPr>
          <w:p w14:paraId="3FDC06B2" w14:textId="77777777" w:rsidR="001C6C76" w:rsidRPr="001A4B98" w:rsidRDefault="001C6C76" w:rsidP="000D65FB">
            <w:pPr>
              <w:spacing w:line="240" w:lineRule="auto"/>
              <w:ind w:firstLine="0"/>
              <w:jc w:val="right"/>
            </w:pPr>
            <w:r w:rsidRPr="001A4B98">
              <w:t xml:space="preserve">           310,8</w:t>
            </w:r>
          </w:p>
        </w:tc>
      </w:tr>
      <w:tr w:rsidR="001A4B98" w:rsidRPr="001A4B98" w14:paraId="25EBE538" w14:textId="77777777" w:rsidTr="000D65FB">
        <w:trPr>
          <w:trHeight w:val="285"/>
          <w:jc w:val="center"/>
        </w:trPr>
        <w:tc>
          <w:tcPr>
            <w:tcW w:w="363" w:type="pct"/>
            <w:tcBorders>
              <w:top w:val="single" w:sz="4" w:space="0" w:color="auto"/>
              <w:left w:val="single" w:sz="4" w:space="0" w:color="auto"/>
              <w:bottom w:val="single" w:sz="4" w:space="0" w:color="auto"/>
              <w:right w:val="single" w:sz="4" w:space="0" w:color="auto"/>
            </w:tcBorders>
          </w:tcPr>
          <w:p w14:paraId="668B53A4" w14:textId="77777777" w:rsidR="001C6C76" w:rsidRPr="001A4B98" w:rsidRDefault="001C6C76" w:rsidP="000D65FB">
            <w:pPr>
              <w:spacing w:line="240" w:lineRule="auto"/>
              <w:ind w:firstLineChars="100" w:firstLine="260"/>
              <w:jc w:val="left"/>
            </w:pPr>
          </w:p>
        </w:tc>
        <w:tc>
          <w:tcPr>
            <w:tcW w:w="25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4B9E3" w14:textId="77777777" w:rsidR="001C6C76" w:rsidRPr="001A4B98" w:rsidRDefault="001C6C76" w:rsidP="000D65FB">
            <w:pPr>
              <w:spacing w:line="240" w:lineRule="auto"/>
              <w:ind w:firstLineChars="100" w:firstLine="260"/>
              <w:jc w:val="left"/>
            </w:pPr>
            <w:r w:rsidRPr="001A4B98">
              <w:t>- Tầng 4</w:t>
            </w:r>
          </w:p>
        </w:tc>
        <w:tc>
          <w:tcPr>
            <w:tcW w:w="2108" w:type="pct"/>
            <w:tcBorders>
              <w:top w:val="nil"/>
              <w:left w:val="nil"/>
              <w:bottom w:val="single" w:sz="4" w:space="0" w:color="auto"/>
              <w:right w:val="single" w:sz="4" w:space="0" w:color="auto"/>
            </w:tcBorders>
            <w:shd w:val="clear" w:color="auto" w:fill="auto"/>
            <w:noWrap/>
            <w:vAlign w:val="center"/>
            <w:hideMark/>
          </w:tcPr>
          <w:p w14:paraId="582BDDE1" w14:textId="77777777" w:rsidR="001C6C76" w:rsidRPr="001A4B98" w:rsidRDefault="001C6C76" w:rsidP="000D65FB">
            <w:pPr>
              <w:spacing w:line="240" w:lineRule="auto"/>
              <w:ind w:firstLine="0"/>
              <w:jc w:val="right"/>
            </w:pPr>
            <w:r w:rsidRPr="001A4B98">
              <w:t>310,8</w:t>
            </w:r>
          </w:p>
        </w:tc>
      </w:tr>
      <w:tr w:rsidR="001A4B98" w:rsidRPr="001A4B98" w14:paraId="248AC3ED" w14:textId="77777777" w:rsidTr="000D65FB">
        <w:trPr>
          <w:trHeight w:val="285"/>
          <w:jc w:val="center"/>
        </w:trPr>
        <w:tc>
          <w:tcPr>
            <w:tcW w:w="363" w:type="pct"/>
            <w:tcBorders>
              <w:top w:val="nil"/>
              <w:left w:val="single" w:sz="4" w:space="0" w:color="auto"/>
              <w:bottom w:val="single" w:sz="4" w:space="0" w:color="auto"/>
              <w:right w:val="single" w:sz="4" w:space="0" w:color="auto"/>
            </w:tcBorders>
          </w:tcPr>
          <w:p w14:paraId="65C55F12" w14:textId="77777777" w:rsidR="001C6C76" w:rsidRPr="001A4B98" w:rsidRDefault="001C6C76" w:rsidP="000D65FB">
            <w:pPr>
              <w:spacing w:line="240" w:lineRule="auto"/>
              <w:ind w:firstLineChars="100" w:firstLine="260"/>
              <w:jc w:val="left"/>
            </w:pPr>
          </w:p>
        </w:tc>
        <w:tc>
          <w:tcPr>
            <w:tcW w:w="2529" w:type="pct"/>
            <w:tcBorders>
              <w:top w:val="nil"/>
              <w:left w:val="single" w:sz="4" w:space="0" w:color="auto"/>
              <w:bottom w:val="single" w:sz="4" w:space="0" w:color="auto"/>
              <w:right w:val="single" w:sz="4" w:space="0" w:color="auto"/>
            </w:tcBorders>
            <w:shd w:val="clear" w:color="auto" w:fill="auto"/>
            <w:noWrap/>
            <w:vAlign w:val="center"/>
            <w:hideMark/>
          </w:tcPr>
          <w:p w14:paraId="5FDD2B8D" w14:textId="77777777" w:rsidR="001C6C76" w:rsidRPr="001A4B98" w:rsidRDefault="001C6C76" w:rsidP="000D65FB">
            <w:pPr>
              <w:spacing w:line="240" w:lineRule="auto"/>
              <w:ind w:firstLineChars="100" w:firstLine="260"/>
              <w:jc w:val="left"/>
            </w:pPr>
            <w:r w:rsidRPr="001A4B98">
              <w:t>- Tầng tum</w:t>
            </w:r>
          </w:p>
        </w:tc>
        <w:tc>
          <w:tcPr>
            <w:tcW w:w="2108" w:type="pct"/>
            <w:tcBorders>
              <w:top w:val="nil"/>
              <w:left w:val="nil"/>
              <w:bottom w:val="single" w:sz="4" w:space="0" w:color="auto"/>
              <w:right w:val="single" w:sz="4" w:space="0" w:color="auto"/>
            </w:tcBorders>
            <w:shd w:val="clear" w:color="auto" w:fill="auto"/>
            <w:noWrap/>
            <w:vAlign w:val="center"/>
            <w:hideMark/>
          </w:tcPr>
          <w:p w14:paraId="42DC9D49" w14:textId="77777777" w:rsidR="001C6C76" w:rsidRPr="001A4B98" w:rsidRDefault="001C6C76" w:rsidP="000D65FB">
            <w:pPr>
              <w:spacing w:line="240" w:lineRule="auto"/>
              <w:ind w:firstLine="0"/>
              <w:jc w:val="right"/>
            </w:pPr>
            <w:r w:rsidRPr="001A4B98">
              <w:t xml:space="preserve">           27,18</w:t>
            </w:r>
          </w:p>
        </w:tc>
      </w:tr>
      <w:tr w:rsidR="001A4B98" w:rsidRPr="001A4B98" w14:paraId="34CA72AA" w14:textId="77777777" w:rsidTr="000D65FB">
        <w:trPr>
          <w:trHeight w:val="285"/>
          <w:jc w:val="center"/>
        </w:trPr>
        <w:tc>
          <w:tcPr>
            <w:tcW w:w="363" w:type="pct"/>
            <w:tcBorders>
              <w:top w:val="nil"/>
              <w:left w:val="single" w:sz="4" w:space="0" w:color="auto"/>
              <w:bottom w:val="single" w:sz="4" w:space="0" w:color="auto"/>
              <w:right w:val="single" w:sz="4" w:space="0" w:color="auto"/>
            </w:tcBorders>
          </w:tcPr>
          <w:p w14:paraId="7A8B1CBB" w14:textId="77777777" w:rsidR="001C6C76" w:rsidRPr="001A4B98" w:rsidRDefault="001C6C76" w:rsidP="000D65FB">
            <w:pPr>
              <w:spacing w:line="240" w:lineRule="auto"/>
              <w:ind w:firstLineChars="100" w:firstLine="260"/>
              <w:jc w:val="left"/>
            </w:pPr>
          </w:p>
        </w:tc>
        <w:tc>
          <w:tcPr>
            <w:tcW w:w="2529" w:type="pct"/>
            <w:tcBorders>
              <w:top w:val="nil"/>
              <w:left w:val="single" w:sz="4" w:space="0" w:color="auto"/>
              <w:bottom w:val="single" w:sz="4" w:space="0" w:color="auto"/>
              <w:right w:val="single" w:sz="4" w:space="0" w:color="auto"/>
            </w:tcBorders>
            <w:shd w:val="clear" w:color="auto" w:fill="auto"/>
            <w:noWrap/>
            <w:vAlign w:val="center"/>
            <w:hideMark/>
          </w:tcPr>
          <w:p w14:paraId="45DA36A2" w14:textId="77777777" w:rsidR="001C6C76" w:rsidRPr="001A4B98" w:rsidRDefault="001C6C76" w:rsidP="000D65FB">
            <w:pPr>
              <w:spacing w:line="240" w:lineRule="auto"/>
              <w:ind w:firstLineChars="100" w:firstLine="260"/>
              <w:jc w:val="left"/>
            </w:pPr>
            <w:r w:rsidRPr="001A4B98">
              <w:t>-Khu vự đậu ô tô</w:t>
            </w:r>
          </w:p>
        </w:tc>
        <w:tc>
          <w:tcPr>
            <w:tcW w:w="2108" w:type="pct"/>
            <w:tcBorders>
              <w:top w:val="nil"/>
              <w:left w:val="nil"/>
              <w:bottom w:val="single" w:sz="4" w:space="0" w:color="auto"/>
              <w:right w:val="single" w:sz="4" w:space="0" w:color="auto"/>
            </w:tcBorders>
            <w:shd w:val="clear" w:color="auto" w:fill="auto"/>
            <w:noWrap/>
            <w:vAlign w:val="center"/>
            <w:hideMark/>
          </w:tcPr>
          <w:p w14:paraId="5F6EB2B3" w14:textId="77777777" w:rsidR="001C6C76" w:rsidRPr="001A4B98" w:rsidRDefault="001C6C76" w:rsidP="000D65FB">
            <w:pPr>
              <w:spacing w:line="240" w:lineRule="auto"/>
              <w:ind w:firstLine="0"/>
              <w:jc w:val="right"/>
            </w:pPr>
            <w:r w:rsidRPr="001A4B98">
              <w:t>180</w:t>
            </w:r>
          </w:p>
        </w:tc>
      </w:tr>
      <w:tr w:rsidR="001A4B98" w:rsidRPr="001A4B98" w14:paraId="5850A9D6" w14:textId="77777777" w:rsidTr="000D65FB">
        <w:trPr>
          <w:trHeight w:val="285"/>
          <w:jc w:val="center"/>
        </w:trPr>
        <w:tc>
          <w:tcPr>
            <w:tcW w:w="363" w:type="pct"/>
            <w:tcBorders>
              <w:top w:val="nil"/>
              <w:left w:val="single" w:sz="4" w:space="0" w:color="auto"/>
              <w:bottom w:val="single" w:sz="4" w:space="0" w:color="auto"/>
              <w:right w:val="single" w:sz="4" w:space="0" w:color="auto"/>
            </w:tcBorders>
          </w:tcPr>
          <w:p w14:paraId="559DC457" w14:textId="77777777" w:rsidR="001C6C76" w:rsidRPr="001A4B98" w:rsidRDefault="001C6C76" w:rsidP="000D65FB">
            <w:pPr>
              <w:spacing w:line="240" w:lineRule="auto"/>
              <w:ind w:firstLineChars="100" w:firstLine="260"/>
              <w:jc w:val="left"/>
            </w:pPr>
          </w:p>
        </w:tc>
        <w:tc>
          <w:tcPr>
            <w:tcW w:w="2529" w:type="pct"/>
            <w:tcBorders>
              <w:top w:val="nil"/>
              <w:left w:val="single" w:sz="4" w:space="0" w:color="auto"/>
              <w:bottom w:val="single" w:sz="4" w:space="0" w:color="auto"/>
              <w:right w:val="single" w:sz="4" w:space="0" w:color="auto"/>
            </w:tcBorders>
            <w:shd w:val="clear" w:color="auto" w:fill="auto"/>
            <w:noWrap/>
            <w:vAlign w:val="center"/>
            <w:hideMark/>
          </w:tcPr>
          <w:p w14:paraId="20821C9E" w14:textId="77777777" w:rsidR="001C6C76" w:rsidRPr="001A4B98" w:rsidRDefault="001C6C76" w:rsidP="000D65FB">
            <w:pPr>
              <w:spacing w:line="240" w:lineRule="auto"/>
              <w:ind w:firstLineChars="100" w:firstLine="260"/>
              <w:jc w:val="left"/>
            </w:pPr>
            <w:r w:rsidRPr="001A4B98">
              <w:t>-Nhà để xe máy</w:t>
            </w:r>
          </w:p>
        </w:tc>
        <w:tc>
          <w:tcPr>
            <w:tcW w:w="2108" w:type="pct"/>
            <w:tcBorders>
              <w:top w:val="nil"/>
              <w:left w:val="nil"/>
              <w:bottom w:val="single" w:sz="4" w:space="0" w:color="auto"/>
              <w:right w:val="single" w:sz="4" w:space="0" w:color="auto"/>
            </w:tcBorders>
            <w:shd w:val="clear" w:color="auto" w:fill="auto"/>
            <w:noWrap/>
            <w:vAlign w:val="center"/>
            <w:hideMark/>
          </w:tcPr>
          <w:p w14:paraId="3A90992A" w14:textId="77777777" w:rsidR="001C6C76" w:rsidRPr="001A4B98" w:rsidRDefault="001C6C76" w:rsidP="000D65FB">
            <w:pPr>
              <w:spacing w:line="240" w:lineRule="auto"/>
              <w:ind w:firstLine="0"/>
              <w:jc w:val="right"/>
            </w:pPr>
            <w:r w:rsidRPr="001A4B98">
              <w:t xml:space="preserve">           85</w:t>
            </w:r>
          </w:p>
        </w:tc>
      </w:tr>
      <w:tr w:rsidR="001A4B98" w:rsidRPr="001A4B98" w14:paraId="3E65BD09" w14:textId="77777777" w:rsidTr="000D65FB">
        <w:trPr>
          <w:trHeight w:val="285"/>
          <w:jc w:val="center"/>
        </w:trPr>
        <w:tc>
          <w:tcPr>
            <w:tcW w:w="363" w:type="pct"/>
            <w:tcBorders>
              <w:top w:val="nil"/>
              <w:left w:val="single" w:sz="4" w:space="0" w:color="auto"/>
              <w:bottom w:val="single" w:sz="4" w:space="0" w:color="auto"/>
              <w:right w:val="single" w:sz="4" w:space="0" w:color="auto"/>
            </w:tcBorders>
          </w:tcPr>
          <w:p w14:paraId="29905ED2" w14:textId="77777777" w:rsidR="001C6C76" w:rsidRPr="001A4B98" w:rsidRDefault="001C6C76" w:rsidP="000D65FB">
            <w:pPr>
              <w:spacing w:line="240" w:lineRule="auto"/>
              <w:ind w:firstLineChars="48" w:firstLine="125"/>
              <w:jc w:val="left"/>
              <w:rPr>
                <w:b/>
                <w:bCs/>
              </w:rPr>
            </w:pPr>
            <w:r w:rsidRPr="001A4B98">
              <w:rPr>
                <w:b/>
                <w:bCs/>
              </w:rPr>
              <w:t>2</w:t>
            </w:r>
          </w:p>
        </w:tc>
        <w:tc>
          <w:tcPr>
            <w:tcW w:w="2529" w:type="pct"/>
            <w:tcBorders>
              <w:top w:val="nil"/>
              <w:left w:val="single" w:sz="4" w:space="0" w:color="auto"/>
              <w:bottom w:val="single" w:sz="4" w:space="0" w:color="auto"/>
              <w:right w:val="single" w:sz="4" w:space="0" w:color="auto"/>
            </w:tcBorders>
            <w:shd w:val="clear" w:color="auto" w:fill="auto"/>
            <w:noWrap/>
            <w:vAlign w:val="center"/>
            <w:hideMark/>
          </w:tcPr>
          <w:p w14:paraId="22925D3B" w14:textId="77777777" w:rsidR="001C6C76" w:rsidRPr="001A4B98" w:rsidRDefault="001C6C76" w:rsidP="000D65FB">
            <w:pPr>
              <w:spacing w:line="240" w:lineRule="auto"/>
              <w:ind w:firstLineChars="48" w:firstLine="125"/>
              <w:jc w:val="left"/>
              <w:rPr>
                <w:b/>
                <w:bCs/>
              </w:rPr>
            </w:pPr>
            <w:r w:rsidRPr="001A4B98">
              <w:rPr>
                <w:b/>
                <w:bCs/>
              </w:rPr>
              <w:t>Nhà văn phòng- Tưng bày sản phẩm</w:t>
            </w:r>
          </w:p>
        </w:tc>
        <w:tc>
          <w:tcPr>
            <w:tcW w:w="2108" w:type="pct"/>
            <w:tcBorders>
              <w:top w:val="nil"/>
              <w:left w:val="nil"/>
              <w:bottom w:val="single" w:sz="4" w:space="0" w:color="auto"/>
              <w:right w:val="single" w:sz="4" w:space="0" w:color="auto"/>
            </w:tcBorders>
            <w:shd w:val="clear" w:color="auto" w:fill="auto"/>
            <w:noWrap/>
            <w:vAlign w:val="center"/>
            <w:hideMark/>
          </w:tcPr>
          <w:p w14:paraId="640F6A16" w14:textId="77777777" w:rsidR="001C6C76" w:rsidRPr="001A4B98" w:rsidRDefault="001C6C76" w:rsidP="000D65FB">
            <w:pPr>
              <w:spacing w:line="240" w:lineRule="auto"/>
              <w:ind w:firstLine="0"/>
              <w:jc w:val="right"/>
              <w:rPr>
                <w:b/>
              </w:rPr>
            </w:pPr>
            <w:r w:rsidRPr="001A4B98">
              <w:rPr>
                <w:b/>
              </w:rPr>
              <w:t>102</w:t>
            </w:r>
          </w:p>
        </w:tc>
      </w:tr>
      <w:tr w:rsidR="001A4B98" w:rsidRPr="001A4B98" w14:paraId="28C71C05" w14:textId="77777777" w:rsidTr="000D65FB">
        <w:trPr>
          <w:trHeight w:val="285"/>
          <w:jc w:val="center"/>
        </w:trPr>
        <w:tc>
          <w:tcPr>
            <w:tcW w:w="363" w:type="pct"/>
            <w:tcBorders>
              <w:top w:val="nil"/>
              <w:left w:val="single" w:sz="4" w:space="0" w:color="auto"/>
              <w:bottom w:val="single" w:sz="4" w:space="0" w:color="auto"/>
              <w:right w:val="single" w:sz="4" w:space="0" w:color="auto"/>
            </w:tcBorders>
          </w:tcPr>
          <w:p w14:paraId="6011E373" w14:textId="77777777" w:rsidR="001C6C76" w:rsidRPr="001A4B98" w:rsidRDefault="001C6C76" w:rsidP="000D65FB">
            <w:pPr>
              <w:spacing w:line="240" w:lineRule="auto"/>
              <w:ind w:firstLineChars="48" w:firstLine="125"/>
              <w:rPr>
                <w:b/>
              </w:rPr>
            </w:pPr>
            <w:r w:rsidRPr="001A4B98">
              <w:rPr>
                <w:b/>
              </w:rPr>
              <w:t>3</w:t>
            </w:r>
          </w:p>
        </w:tc>
        <w:tc>
          <w:tcPr>
            <w:tcW w:w="2529" w:type="pct"/>
            <w:tcBorders>
              <w:top w:val="nil"/>
              <w:left w:val="single" w:sz="4" w:space="0" w:color="auto"/>
              <w:bottom w:val="single" w:sz="4" w:space="0" w:color="auto"/>
              <w:right w:val="single" w:sz="4" w:space="0" w:color="auto"/>
            </w:tcBorders>
            <w:shd w:val="clear" w:color="auto" w:fill="auto"/>
            <w:noWrap/>
            <w:vAlign w:val="center"/>
            <w:hideMark/>
          </w:tcPr>
          <w:p w14:paraId="294FA32C" w14:textId="77777777" w:rsidR="001C6C76" w:rsidRPr="001A4B98" w:rsidRDefault="001C6C76" w:rsidP="000D65FB">
            <w:pPr>
              <w:spacing w:line="240" w:lineRule="auto"/>
              <w:ind w:firstLineChars="48" w:firstLine="125"/>
              <w:rPr>
                <w:b/>
              </w:rPr>
            </w:pPr>
            <w:r w:rsidRPr="001A4B98">
              <w:rPr>
                <w:b/>
              </w:rPr>
              <w:t>Nhà kho</w:t>
            </w:r>
          </w:p>
        </w:tc>
        <w:tc>
          <w:tcPr>
            <w:tcW w:w="2108" w:type="pct"/>
            <w:tcBorders>
              <w:top w:val="nil"/>
              <w:left w:val="nil"/>
              <w:bottom w:val="single" w:sz="4" w:space="0" w:color="auto"/>
              <w:right w:val="single" w:sz="4" w:space="0" w:color="auto"/>
            </w:tcBorders>
            <w:shd w:val="clear" w:color="auto" w:fill="auto"/>
            <w:noWrap/>
            <w:vAlign w:val="center"/>
            <w:hideMark/>
          </w:tcPr>
          <w:p w14:paraId="6F339424" w14:textId="77777777" w:rsidR="001C6C76" w:rsidRPr="001A4B98" w:rsidRDefault="001C6C76" w:rsidP="000D65FB">
            <w:pPr>
              <w:spacing w:line="240" w:lineRule="auto"/>
              <w:ind w:firstLine="0"/>
              <w:jc w:val="right"/>
              <w:rPr>
                <w:b/>
              </w:rPr>
            </w:pPr>
            <w:r w:rsidRPr="001A4B98">
              <w:rPr>
                <w:b/>
              </w:rPr>
              <w:t>800</w:t>
            </w:r>
          </w:p>
        </w:tc>
      </w:tr>
      <w:tr w:rsidR="001A4B98" w:rsidRPr="001A4B98" w14:paraId="0AF27251" w14:textId="77777777" w:rsidTr="000D65FB">
        <w:trPr>
          <w:trHeight w:val="285"/>
          <w:jc w:val="center"/>
        </w:trPr>
        <w:tc>
          <w:tcPr>
            <w:tcW w:w="363" w:type="pct"/>
            <w:tcBorders>
              <w:top w:val="nil"/>
              <w:left w:val="single" w:sz="4" w:space="0" w:color="auto"/>
              <w:bottom w:val="single" w:sz="4" w:space="0" w:color="auto"/>
              <w:right w:val="single" w:sz="4" w:space="0" w:color="auto"/>
            </w:tcBorders>
          </w:tcPr>
          <w:p w14:paraId="798AB7DE" w14:textId="77777777" w:rsidR="001C6C76" w:rsidRPr="001A4B98" w:rsidRDefault="001C6C76" w:rsidP="000D65FB">
            <w:pPr>
              <w:spacing w:line="240" w:lineRule="auto"/>
              <w:ind w:firstLineChars="48" w:firstLine="125"/>
              <w:rPr>
                <w:b/>
              </w:rPr>
            </w:pPr>
            <w:r w:rsidRPr="001A4B98">
              <w:rPr>
                <w:b/>
              </w:rPr>
              <w:t>4</w:t>
            </w:r>
          </w:p>
        </w:tc>
        <w:tc>
          <w:tcPr>
            <w:tcW w:w="2529" w:type="pct"/>
            <w:tcBorders>
              <w:top w:val="nil"/>
              <w:left w:val="single" w:sz="4" w:space="0" w:color="auto"/>
              <w:bottom w:val="single" w:sz="4" w:space="0" w:color="auto"/>
              <w:right w:val="single" w:sz="4" w:space="0" w:color="auto"/>
            </w:tcBorders>
            <w:shd w:val="clear" w:color="auto" w:fill="auto"/>
            <w:noWrap/>
            <w:vAlign w:val="center"/>
            <w:hideMark/>
          </w:tcPr>
          <w:p w14:paraId="59BCA77F" w14:textId="77777777" w:rsidR="001C6C76" w:rsidRPr="001A4B98" w:rsidRDefault="001C6C76" w:rsidP="000D65FB">
            <w:pPr>
              <w:spacing w:line="240" w:lineRule="auto"/>
              <w:ind w:firstLineChars="48" w:firstLine="125"/>
              <w:rPr>
                <w:b/>
              </w:rPr>
            </w:pPr>
            <w:r w:rsidRPr="001A4B98">
              <w:rPr>
                <w:b/>
              </w:rPr>
              <w:t>Cây xanh, đường nội bộ</w:t>
            </w:r>
          </w:p>
        </w:tc>
        <w:tc>
          <w:tcPr>
            <w:tcW w:w="2108" w:type="pct"/>
            <w:tcBorders>
              <w:top w:val="nil"/>
              <w:left w:val="nil"/>
              <w:bottom w:val="single" w:sz="4" w:space="0" w:color="auto"/>
              <w:right w:val="single" w:sz="4" w:space="0" w:color="auto"/>
            </w:tcBorders>
            <w:shd w:val="clear" w:color="auto" w:fill="auto"/>
            <w:noWrap/>
            <w:vAlign w:val="center"/>
            <w:hideMark/>
          </w:tcPr>
          <w:p w14:paraId="3572AA0D" w14:textId="77777777" w:rsidR="001C6C76" w:rsidRPr="001A4B98" w:rsidRDefault="001C6C76" w:rsidP="000D65FB">
            <w:pPr>
              <w:spacing w:line="240" w:lineRule="auto"/>
              <w:ind w:firstLine="0"/>
              <w:jc w:val="right"/>
              <w:rPr>
                <w:b/>
              </w:rPr>
            </w:pPr>
            <w:r w:rsidRPr="001A4B98">
              <w:rPr>
                <w:b/>
              </w:rPr>
              <w:t>1602,22</w:t>
            </w:r>
          </w:p>
        </w:tc>
      </w:tr>
      <w:tr w:rsidR="001A4B98" w:rsidRPr="001A4B98" w14:paraId="7ED97825" w14:textId="77777777" w:rsidTr="000D65FB">
        <w:trPr>
          <w:trHeight w:val="285"/>
          <w:jc w:val="center"/>
        </w:trPr>
        <w:tc>
          <w:tcPr>
            <w:tcW w:w="363" w:type="pct"/>
            <w:tcBorders>
              <w:top w:val="nil"/>
              <w:left w:val="single" w:sz="4" w:space="0" w:color="auto"/>
              <w:bottom w:val="single" w:sz="4" w:space="0" w:color="auto"/>
              <w:right w:val="single" w:sz="4" w:space="0" w:color="auto"/>
            </w:tcBorders>
          </w:tcPr>
          <w:p w14:paraId="12184CBE" w14:textId="77777777" w:rsidR="001C6C76" w:rsidRPr="001A4B98" w:rsidRDefault="001C6C76" w:rsidP="000D65FB">
            <w:pPr>
              <w:spacing w:line="240" w:lineRule="auto"/>
              <w:ind w:firstLineChars="48" w:firstLine="125"/>
              <w:rPr>
                <w:b/>
              </w:rPr>
            </w:pPr>
          </w:p>
        </w:tc>
        <w:tc>
          <w:tcPr>
            <w:tcW w:w="2529" w:type="pct"/>
            <w:tcBorders>
              <w:top w:val="nil"/>
              <w:left w:val="single" w:sz="4" w:space="0" w:color="auto"/>
              <w:bottom w:val="single" w:sz="4" w:space="0" w:color="auto"/>
              <w:right w:val="single" w:sz="4" w:space="0" w:color="auto"/>
            </w:tcBorders>
            <w:shd w:val="clear" w:color="auto" w:fill="auto"/>
            <w:noWrap/>
            <w:vAlign w:val="center"/>
            <w:hideMark/>
          </w:tcPr>
          <w:p w14:paraId="4944DB28" w14:textId="77777777" w:rsidR="001C6C76" w:rsidRPr="001A4B98" w:rsidRDefault="001C6C76" w:rsidP="000D65FB">
            <w:pPr>
              <w:spacing w:line="240" w:lineRule="auto"/>
              <w:ind w:firstLineChars="48" w:firstLine="125"/>
              <w:jc w:val="center"/>
              <w:rPr>
                <w:b/>
              </w:rPr>
            </w:pPr>
            <w:r w:rsidRPr="001A4B98">
              <w:rPr>
                <w:b/>
              </w:rPr>
              <w:t>TỔNG DIỆN TÍCH</w:t>
            </w:r>
          </w:p>
        </w:tc>
        <w:tc>
          <w:tcPr>
            <w:tcW w:w="2108" w:type="pct"/>
            <w:tcBorders>
              <w:top w:val="nil"/>
              <w:left w:val="nil"/>
              <w:bottom w:val="single" w:sz="4" w:space="0" w:color="auto"/>
              <w:right w:val="single" w:sz="4" w:space="0" w:color="auto"/>
            </w:tcBorders>
            <w:shd w:val="clear" w:color="auto" w:fill="auto"/>
            <w:noWrap/>
            <w:vAlign w:val="center"/>
            <w:hideMark/>
          </w:tcPr>
          <w:p w14:paraId="719867F8" w14:textId="77777777" w:rsidR="001C6C76" w:rsidRPr="001A4B98" w:rsidRDefault="001C6C76" w:rsidP="000D65FB">
            <w:pPr>
              <w:spacing w:line="240" w:lineRule="auto"/>
              <w:ind w:firstLine="0"/>
              <w:jc w:val="right"/>
              <w:rPr>
                <w:b/>
              </w:rPr>
            </w:pPr>
            <w:r w:rsidRPr="001A4B98">
              <w:rPr>
                <w:b/>
              </w:rPr>
              <w:t>3.090,52</w:t>
            </w:r>
          </w:p>
        </w:tc>
      </w:tr>
    </w:tbl>
    <w:bookmarkEnd w:id="533"/>
    <w:p w14:paraId="40320E61" w14:textId="1332542B" w:rsidR="00594FEE" w:rsidRPr="001A4B98" w:rsidRDefault="00BF2E7A" w:rsidP="00BF2E7A">
      <w:pPr>
        <w:spacing w:line="240" w:lineRule="auto"/>
        <w:ind w:firstLine="0"/>
        <w:rPr>
          <w:b/>
          <w:i/>
          <w:noProof/>
          <w:sz w:val="28"/>
          <w:szCs w:val="28"/>
          <w:lang w:val="it-IT"/>
        </w:rPr>
      </w:pPr>
      <w:r w:rsidRPr="001A4B98">
        <w:rPr>
          <w:b/>
          <w:i/>
          <w:sz w:val="28"/>
          <w:szCs w:val="28"/>
        </w:rPr>
        <w:t>1.1.</w:t>
      </w:r>
      <w:r w:rsidR="000A65C1" w:rsidRPr="001A4B98">
        <w:rPr>
          <w:b/>
          <w:i/>
          <w:sz w:val="28"/>
          <w:szCs w:val="28"/>
        </w:rPr>
        <w:t>4</w:t>
      </w:r>
      <w:r w:rsidRPr="001A4B98">
        <w:rPr>
          <w:b/>
          <w:i/>
          <w:sz w:val="28"/>
          <w:szCs w:val="28"/>
        </w:rPr>
        <w:t>.3</w:t>
      </w:r>
      <w:r w:rsidR="00594FEE" w:rsidRPr="001A4B98">
        <w:rPr>
          <w:b/>
          <w:i/>
          <w:sz w:val="28"/>
          <w:szCs w:val="28"/>
          <w:lang w:val="vi-VN"/>
        </w:rPr>
        <w:t xml:space="preserve">. </w:t>
      </w:r>
      <w:r w:rsidR="00594FEE" w:rsidRPr="001A4B98">
        <w:rPr>
          <w:b/>
          <w:i/>
          <w:noProof/>
          <w:sz w:val="28"/>
          <w:szCs w:val="28"/>
          <w:lang w:val="it-IT"/>
        </w:rPr>
        <w:t>Giải pháp quy hoạch kiến trúc</w:t>
      </w:r>
    </w:p>
    <w:p w14:paraId="57D08DAA" w14:textId="31608272" w:rsidR="001C6C76" w:rsidRPr="001A4B98" w:rsidRDefault="001C6C76" w:rsidP="001C6C76">
      <w:pPr>
        <w:rPr>
          <w:i/>
          <w:sz w:val="28"/>
          <w:szCs w:val="28"/>
        </w:rPr>
      </w:pPr>
      <w:r w:rsidRPr="001A4B98">
        <w:rPr>
          <w:i/>
          <w:sz w:val="28"/>
          <w:szCs w:val="28"/>
        </w:rPr>
        <w:t>a) Ý tưởng kiến trúc</w:t>
      </w:r>
    </w:p>
    <w:p w14:paraId="5B218D75" w14:textId="0CE019D4" w:rsidR="001C6C76" w:rsidRPr="001A4B98" w:rsidRDefault="001C6C76" w:rsidP="001C6C76">
      <w:pPr>
        <w:rPr>
          <w:sz w:val="28"/>
          <w:szCs w:val="28"/>
        </w:rPr>
      </w:pPr>
      <w:r w:rsidRPr="001A4B98">
        <w:rPr>
          <w:sz w:val="28"/>
          <w:szCs w:val="28"/>
        </w:rPr>
        <w:t>Hình khối kiến trúc hiện đại. Thủ pháp mặt đứng là sử dụng sự tương phản mạnh giữa các chi tiết kiến trúc và sự đặc r</w:t>
      </w:r>
      <w:r w:rsidR="005C4A29" w:rsidRPr="001A4B98">
        <w:rPr>
          <w:sz w:val="28"/>
          <w:szCs w:val="28"/>
          <w:lang w:val="vi-VN"/>
        </w:rPr>
        <w:t>ỗ</w:t>
      </w:r>
      <w:r w:rsidRPr="001A4B98">
        <w:rPr>
          <w:sz w:val="28"/>
          <w:szCs w:val="28"/>
        </w:rPr>
        <w:t xml:space="preserve">ng nhằm tạo hiệu ứng thị giác đặc biệt. </w:t>
      </w:r>
      <w:r w:rsidRPr="001A4B98">
        <w:rPr>
          <w:sz w:val="28"/>
          <w:szCs w:val="28"/>
        </w:rPr>
        <w:lastRenderedPageBreak/>
        <w:t>Khối Nhà Khách mạnh mẽ vươn lên cao tuyến dọc kết hợp hài hòa với cảnh quan cây xanh</w:t>
      </w:r>
    </w:p>
    <w:p w14:paraId="313CB425" w14:textId="77777777" w:rsidR="001C6C76" w:rsidRPr="001A4B98" w:rsidRDefault="001C6C76" w:rsidP="001C6C76">
      <w:pPr>
        <w:rPr>
          <w:sz w:val="28"/>
          <w:szCs w:val="28"/>
        </w:rPr>
      </w:pPr>
      <w:r w:rsidRPr="001A4B98">
        <w:rPr>
          <w:sz w:val="28"/>
          <w:szCs w:val="28"/>
        </w:rPr>
        <w:t>Với mặt đứng đặc biệt và dễ nhớ, giải pháp kiến trúc mong muốn công trình có thể trở thành một điểm nhấn mới cho khu vực.</w:t>
      </w:r>
    </w:p>
    <w:p w14:paraId="00D7C5D7" w14:textId="77777777" w:rsidR="001C6C76" w:rsidRPr="001A4B98" w:rsidRDefault="001C6C76" w:rsidP="001C6C76">
      <w:pPr>
        <w:rPr>
          <w:sz w:val="28"/>
          <w:szCs w:val="28"/>
        </w:rPr>
      </w:pPr>
      <w:r w:rsidRPr="001A4B98">
        <w:rPr>
          <w:sz w:val="28"/>
          <w:szCs w:val="28"/>
        </w:rPr>
        <w:t>Không gian cây xanh được bố trí đan xen tại phần ban công nhô ra của tòa nhà và trong các khu vực chức năng bên trong nhà.</w:t>
      </w:r>
    </w:p>
    <w:p w14:paraId="70CD66C6" w14:textId="77777777" w:rsidR="001C6C76" w:rsidRPr="001A4B98" w:rsidRDefault="001C6C76" w:rsidP="001C6C76">
      <w:pPr>
        <w:rPr>
          <w:sz w:val="28"/>
          <w:szCs w:val="28"/>
        </w:rPr>
      </w:pPr>
      <w:r w:rsidRPr="001A4B98">
        <w:rPr>
          <w:sz w:val="28"/>
          <w:szCs w:val="28"/>
        </w:rPr>
        <w:t>Khoảng lùi và độ vươn ra của ban công, các bộ phận trang trí… đều tuân thủ theo quy định trong QCXDVN 01:2021/BXD.</w:t>
      </w:r>
    </w:p>
    <w:p w14:paraId="12ECB770" w14:textId="77777777" w:rsidR="001C6C76" w:rsidRPr="001A4B98" w:rsidRDefault="001C6C76" w:rsidP="001C6C76">
      <w:pPr>
        <w:rPr>
          <w:sz w:val="28"/>
          <w:szCs w:val="28"/>
        </w:rPr>
      </w:pPr>
      <w:r w:rsidRPr="001A4B98">
        <w:rPr>
          <w:sz w:val="28"/>
          <w:szCs w:val="28"/>
        </w:rPr>
        <w:t>Sự hòa trộn các đường nét kiến trúc chính của công trình, đó là những đường thẳng tự do, giống như cách mà tự nhiên và đang hình thành, những đường thẳng thanh gọn hiện đại, ngôn ngữ xoay vần tạo nên sự mềm mại, phóng khoáng tươi trẻ kết hợp với sự hài hòa về vật liệu, không gian và cây xanh. Đem lại cho công trình tính gần gủi và sự thân quen cho khách và dân cư trong khu vực.</w:t>
      </w:r>
    </w:p>
    <w:p w14:paraId="1E460C4C" w14:textId="77777777" w:rsidR="001C6C76" w:rsidRPr="001A4B98" w:rsidRDefault="001C6C76" w:rsidP="001C6C76">
      <w:pPr>
        <w:rPr>
          <w:sz w:val="28"/>
          <w:szCs w:val="28"/>
        </w:rPr>
      </w:pPr>
      <w:r w:rsidRPr="001A4B98">
        <w:rPr>
          <w:sz w:val="28"/>
          <w:szCs w:val="28"/>
        </w:rPr>
        <w:t>Quá trình nghiên cứu phân tích đưa đến mục tiêu tạo ra những lợi thế song song cho công trình:</w:t>
      </w:r>
    </w:p>
    <w:p w14:paraId="00527377" w14:textId="77777777" w:rsidR="001C6C76" w:rsidRPr="001A4B98" w:rsidRDefault="001C6C76" w:rsidP="001C6C76">
      <w:pPr>
        <w:rPr>
          <w:sz w:val="28"/>
          <w:szCs w:val="28"/>
        </w:rPr>
      </w:pPr>
      <w:r w:rsidRPr="001A4B98">
        <w:rPr>
          <w:sz w:val="28"/>
          <w:szCs w:val="28"/>
        </w:rPr>
        <w:t>- Hướng ngoại là sự liên tục của không gian và vật liệu từ thấp đến cao, từ trái qua phải là những đường nét hài hòa bối cảnh, làm đẹp cho hình thái kiến trúc khu vực.</w:t>
      </w:r>
    </w:p>
    <w:p w14:paraId="1DCB685D" w14:textId="424DE825" w:rsidR="00E01B87" w:rsidRPr="001A4B98" w:rsidRDefault="001C6C76" w:rsidP="001C6C76">
      <w:pPr>
        <w:spacing w:beforeLines="40" w:before="96" w:afterLines="20" w:after="48" w:line="240" w:lineRule="auto"/>
        <w:rPr>
          <w:sz w:val="28"/>
          <w:szCs w:val="28"/>
        </w:rPr>
      </w:pPr>
      <w:r w:rsidRPr="001A4B98">
        <w:rPr>
          <w:sz w:val="28"/>
          <w:szCs w:val="28"/>
        </w:rPr>
        <w:t>- Hướng nội là việc đặt cảm giác thoải mái thư giãn của người sử dụng lên hàng đầu.</w:t>
      </w:r>
    </w:p>
    <w:p w14:paraId="41CFAF9A" w14:textId="0F1029F1" w:rsidR="001C6C76" w:rsidRPr="001A4B98" w:rsidRDefault="001C6C76" w:rsidP="001C6C76">
      <w:pPr>
        <w:spacing w:beforeLines="40" w:before="96" w:afterLines="20" w:after="48" w:line="240" w:lineRule="auto"/>
        <w:rPr>
          <w:i/>
          <w:sz w:val="28"/>
          <w:szCs w:val="28"/>
        </w:rPr>
      </w:pPr>
      <w:r w:rsidRPr="001A4B98">
        <w:rPr>
          <w:i/>
          <w:sz w:val="28"/>
          <w:szCs w:val="28"/>
        </w:rPr>
        <w:t>b) Giải pháp thiết kế mặt bằng tổng thể</w:t>
      </w:r>
    </w:p>
    <w:p w14:paraId="18D25629" w14:textId="5E8B47DC" w:rsidR="001C6C76" w:rsidRPr="001A4B98" w:rsidRDefault="001C6C76" w:rsidP="001C6C76">
      <w:pPr>
        <w:rPr>
          <w:sz w:val="28"/>
          <w:szCs w:val="28"/>
        </w:rPr>
      </w:pPr>
      <w:r w:rsidRPr="001A4B98">
        <w:rPr>
          <w:sz w:val="28"/>
          <w:szCs w:val="28"/>
        </w:rPr>
        <w:t>Tổng thể toàn khu công trình sẽ được bố trí 03 lối tiếp cận, lối tiếp cận chính sẽ từ lối vào từ sảnh đón khách sạn từ phía đường quy hoạch rộng 23 m, 01 lối vào xe Nhà Khách từ phía đường quy hoạch rộng 23 m tách biệt với lối vào nhà Kho, 01 lối vào Nhà điều hành và Nhà Kho từ phía đường quy hoạch rộng 23 m.</w:t>
      </w:r>
    </w:p>
    <w:p w14:paraId="2D2891E0" w14:textId="77777777" w:rsidR="001C6C76" w:rsidRPr="001A4B98" w:rsidRDefault="001C6C76" w:rsidP="001C6C76">
      <w:pPr>
        <w:rPr>
          <w:sz w:val="28"/>
          <w:szCs w:val="28"/>
        </w:rPr>
      </w:pPr>
      <w:r w:rsidRPr="001A4B98">
        <w:rPr>
          <w:sz w:val="28"/>
          <w:szCs w:val="28"/>
        </w:rPr>
        <w:t>Cảnh quan xung quanh công trình được thiết kế tạo ra các khu vườn nhỏ, sử dụng các giống cây trồng đặt trưng của vùng như cây Lọc Vừng, cây Vú sữa, Tre cảnh,...</w:t>
      </w:r>
    </w:p>
    <w:p w14:paraId="7D3D4E1A" w14:textId="3CD12E66" w:rsidR="0088733F" w:rsidRPr="001A4B98" w:rsidRDefault="00594FEE" w:rsidP="00594FEE">
      <w:pPr>
        <w:rPr>
          <w:rFonts w:eastAsia="Times New Roman"/>
          <w:sz w:val="28"/>
          <w:szCs w:val="28"/>
          <w:lang w:val="pt-BR"/>
        </w:rPr>
      </w:pPr>
      <w:r w:rsidRPr="001A4B98">
        <w:rPr>
          <w:b/>
          <w:sz w:val="28"/>
          <w:szCs w:val="28"/>
          <w:lang w:val="af-ZA"/>
        </w:rPr>
        <w:t>*</w:t>
      </w:r>
      <w:r w:rsidRPr="001A4B98">
        <w:rPr>
          <w:b/>
          <w:i/>
          <w:sz w:val="28"/>
          <w:szCs w:val="28"/>
          <w:lang w:val="vi-VN"/>
        </w:rPr>
        <w:t>Loại hình dự án</w:t>
      </w:r>
      <w:r w:rsidRPr="001A4B98">
        <w:rPr>
          <w:b/>
          <w:sz w:val="28"/>
          <w:szCs w:val="28"/>
          <w:lang w:val="vi-VN"/>
        </w:rPr>
        <w:t>:</w:t>
      </w:r>
      <w:r w:rsidRPr="001A4B98">
        <w:rPr>
          <w:b/>
          <w:sz w:val="28"/>
          <w:szCs w:val="28"/>
        </w:rPr>
        <w:t xml:space="preserve"> </w:t>
      </w:r>
      <w:r w:rsidRPr="001A4B98">
        <w:rPr>
          <w:sz w:val="28"/>
          <w:szCs w:val="28"/>
          <w:lang w:val="vi-VN"/>
        </w:rPr>
        <w:t xml:space="preserve">dự án đầu tư xây dựng mới, thuộc thẩm quyền quyết định chủ trương đầu tư của </w:t>
      </w:r>
      <w:r w:rsidRPr="001A4B98">
        <w:rPr>
          <w:sz w:val="28"/>
          <w:szCs w:val="28"/>
        </w:rPr>
        <w:t>UBND tỉnh Quảng Bình</w:t>
      </w:r>
      <w:r w:rsidRPr="001A4B98">
        <w:rPr>
          <w:sz w:val="28"/>
          <w:szCs w:val="28"/>
          <w:lang w:val="vi-VN"/>
        </w:rPr>
        <w:t>.</w:t>
      </w:r>
    </w:p>
    <w:p w14:paraId="09441407" w14:textId="22E2AA4B" w:rsidR="00AB6CA3" w:rsidRPr="001A4B98" w:rsidRDefault="00AB6CA3" w:rsidP="005003E7">
      <w:pPr>
        <w:ind w:firstLine="0"/>
        <w:outlineLvl w:val="1"/>
        <w:rPr>
          <w:rFonts w:eastAsia="Times New Roman"/>
          <w:b/>
          <w:bCs/>
          <w:sz w:val="28"/>
          <w:szCs w:val="28"/>
        </w:rPr>
      </w:pPr>
      <w:bookmarkStart w:id="534" w:name="_Toc42784393"/>
      <w:bookmarkStart w:id="535" w:name="_Toc43495822"/>
      <w:bookmarkStart w:id="536" w:name="_Toc109983537"/>
      <w:bookmarkStart w:id="537" w:name="_Toc116022272"/>
      <w:bookmarkStart w:id="538" w:name="_Toc152890204"/>
      <w:r w:rsidRPr="001A4B98">
        <w:rPr>
          <w:rFonts w:eastAsia="Times New Roman"/>
          <w:b/>
          <w:bCs/>
          <w:sz w:val="28"/>
          <w:szCs w:val="28"/>
        </w:rPr>
        <w:t>1.2</w:t>
      </w:r>
      <w:r w:rsidR="00C32BCA" w:rsidRPr="001A4B98">
        <w:rPr>
          <w:rFonts w:eastAsia="Times New Roman"/>
          <w:b/>
          <w:bCs/>
          <w:sz w:val="28"/>
          <w:szCs w:val="28"/>
        </w:rPr>
        <w:t>.</w:t>
      </w:r>
      <w:r w:rsidRPr="001A4B98">
        <w:rPr>
          <w:rFonts w:eastAsia="Times New Roman"/>
          <w:b/>
          <w:bCs/>
          <w:sz w:val="28"/>
          <w:szCs w:val="28"/>
        </w:rPr>
        <w:t xml:space="preserve"> </w:t>
      </w:r>
      <w:bookmarkEnd w:id="534"/>
      <w:bookmarkEnd w:id="535"/>
      <w:bookmarkEnd w:id="536"/>
      <w:bookmarkEnd w:id="537"/>
      <w:r w:rsidR="000D65FB" w:rsidRPr="001A4B98">
        <w:rPr>
          <w:rFonts w:eastAsia="Times New Roman"/>
          <w:b/>
          <w:bCs/>
          <w:sz w:val="28"/>
          <w:szCs w:val="28"/>
        </w:rPr>
        <w:t>Thiết kế chi tiết</w:t>
      </w:r>
      <w:bookmarkEnd w:id="538"/>
    </w:p>
    <w:p w14:paraId="553E1183" w14:textId="21A5CF13" w:rsidR="00516F52" w:rsidRPr="001A4B98" w:rsidRDefault="00516F52" w:rsidP="00516F52">
      <w:pPr>
        <w:widowControl w:val="0"/>
        <w:ind w:firstLine="0"/>
        <w:outlineLvl w:val="2"/>
        <w:rPr>
          <w:rFonts w:eastAsia="Times New Roman"/>
          <w:b/>
          <w:bCs/>
          <w:i/>
          <w:sz w:val="28"/>
          <w:szCs w:val="28"/>
        </w:rPr>
      </w:pPr>
      <w:bookmarkStart w:id="539" w:name="_Toc116022273"/>
      <w:bookmarkStart w:id="540" w:name="_Toc152890205"/>
      <w:r w:rsidRPr="001A4B98">
        <w:rPr>
          <w:rFonts w:eastAsia="Times New Roman"/>
          <w:b/>
          <w:bCs/>
          <w:i/>
          <w:sz w:val="28"/>
          <w:szCs w:val="28"/>
          <w:lang w:val="nl-NL"/>
        </w:rPr>
        <w:t>1.</w:t>
      </w:r>
      <w:r w:rsidRPr="001A4B98">
        <w:rPr>
          <w:rFonts w:eastAsia="Times New Roman"/>
          <w:b/>
          <w:bCs/>
          <w:i/>
          <w:sz w:val="28"/>
          <w:szCs w:val="28"/>
        </w:rPr>
        <w:t>2.1</w:t>
      </w:r>
      <w:r w:rsidRPr="001A4B98">
        <w:rPr>
          <w:rFonts w:eastAsia="Times New Roman"/>
          <w:b/>
          <w:bCs/>
          <w:i/>
          <w:sz w:val="28"/>
          <w:szCs w:val="28"/>
          <w:lang w:val="nl-NL"/>
        </w:rPr>
        <w:t xml:space="preserve">. </w:t>
      </w:r>
      <w:bookmarkEnd w:id="539"/>
      <w:r w:rsidR="000D65FB" w:rsidRPr="001A4B98">
        <w:rPr>
          <w:rFonts w:eastAsia="Times New Roman"/>
          <w:b/>
          <w:bCs/>
          <w:i/>
          <w:sz w:val="28"/>
          <w:szCs w:val="28"/>
        </w:rPr>
        <w:t>Hạng mục Nhà khách – dịch vụ lưu trú ngắn ngày</w:t>
      </w:r>
      <w:bookmarkEnd w:id="540"/>
    </w:p>
    <w:p w14:paraId="06B57A1E" w14:textId="77777777" w:rsidR="000D65FB" w:rsidRPr="001A4B98" w:rsidRDefault="000D65FB" w:rsidP="00115566">
      <w:pPr>
        <w:pStyle w:val="ListParagraph"/>
        <w:numPr>
          <w:ilvl w:val="0"/>
          <w:numId w:val="32"/>
        </w:numPr>
        <w:spacing w:line="288" w:lineRule="auto"/>
        <w:ind w:left="567" w:hanging="340"/>
        <w:rPr>
          <w:sz w:val="28"/>
          <w:szCs w:val="28"/>
        </w:rPr>
      </w:pPr>
      <w:r w:rsidRPr="001A4B98">
        <w:rPr>
          <w:sz w:val="28"/>
          <w:szCs w:val="28"/>
        </w:rPr>
        <w:t>Quy mô công trình: 4 tầng nổi, 01 tầng tum mái.</w:t>
      </w:r>
    </w:p>
    <w:p w14:paraId="7B1A826C" w14:textId="77777777" w:rsidR="000D65FB" w:rsidRPr="001A4B98" w:rsidRDefault="000D65FB" w:rsidP="00115566">
      <w:pPr>
        <w:pStyle w:val="ListParagraph"/>
        <w:numPr>
          <w:ilvl w:val="0"/>
          <w:numId w:val="32"/>
        </w:numPr>
        <w:spacing w:line="288" w:lineRule="auto"/>
        <w:ind w:left="567" w:hanging="340"/>
        <w:rPr>
          <w:sz w:val="28"/>
          <w:szCs w:val="28"/>
        </w:rPr>
      </w:pPr>
      <w:r w:rsidRPr="001A4B98">
        <w:rPr>
          <w:sz w:val="28"/>
          <w:szCs w:val="28"/>
        </w:rPr>
        <w:t>Diện tích xây dựng: 321,3 m</w:t>
      </w:r>
      <w:r w:rsidRPr="001A4B98">
        <w:rPr>
          <w:sz w:val="28"/>
          <w:szCs w:val="28"/>
          <w:vertAlign w:val="superscript"/>
        </w:rPr>
        <w:t>2</w:t>
      </w:r>
    </w:p>
    <w:p w14:paraId="430A6BE9" w14:textId="77777777" w:rsidR="000D65FB" w:rsidRPr="001A4B98" w:rsidRDefault="000D65FB" w:rsidP="00115566">
      <w:pPr>
        <w:pStyle w:val="ListParagraph"/>
        <w:numPr>
          <w:ilvl w:val="0"/>
          <w:numId w:val="32"/>
        </w:numPr>
        <w:spacing w:line="288" w:lineRule="auto"/>
        <w:ind w:left="567" w:hanging="340"/>
        <w:rPr>
          <w:sz w:val="28"/>
          <w:szCs w:val="28"/>
        </w:rPr>
      </w:pPr>
      <w:r w:rsidRPr="001A4B98">
        <w:rPr>
          <w:sz w:val="28"/>
          <w:szCs w:val="28"/>
        </w:rPr>
        <w:t>Tổng diện tích sàn: 1.280,88 m</w:t>
      </w:r>
      <w:r w:rsidRPr="001A4B98">
        <w:rPr>
          <w:sz w:val="28"/>
          <w:szCs w:val="28"/>
          <w:vertAlign w:val="superscript"/>
        </w:rPr>
        <w:t>2</w:t>
      </w:r>
    </w:p>
    <w:p w14:paraId="01DA9B19" w14:textId="77777777" w:rsidR="000D65FB" w:rsidRPr="001A4B98" w:rsidRDefault="000D65FB" w:rsidP="00115566">
      <w:pPr>
        <w:pStyle w:val="ListParagraph"/>
        <w:numPr>
          <w:ilvl w:val="0"/>
          <w:numId w:val="32"/>
        </w:numPr>
        <w:spacing w:line="288" w:lineRule="auto"/>
        <w:ind w:left="567" w:hanging="340"/>
        <w:rPr>
          <w:sz w:val="28"/>
          <w:szCs w:val="28"/>
        </w:rPr>
      </w:pPr>
      <w:r w:rsidRPr="001A4B98">
        <w:rPr>
          <w:sz w:val="28"/>
          <w:szCs w:val="28"/>
        </w:rPr>
        <w:t>Tổng số phòng: 35 phòng lưu trú</w:t>
      </w:r>
    </w:p>
    <w:p w14:paraId="3A7CAC34" w14:textId="2198FD3C" w:rsidR="000D65FB" w:rsidRPr="001A4B98" w:rsidRDefault="000D65FB" w:rsidP="00115566">
      <w:pPr>
        <w:pStyle w:val="ListParagraph"/>
        <w:numPr>
          <w:ilvl w:val="0"/>
          <w:numId w:val="32"/>
        </w:numPr>
        <w:spacing w:line="288" w:lineRule="auto"/>
        <w:ind w:left="567" w:hanging="340"/>
        <w:rPr>
          <w:sz w:val="28"/>
          <w:szCs w:val="28"/>
        </w:rPr>
      </w:pPr>
      <w:r w:rsidRPr="001A4B98">
        <w:rPr>
          <w:sz w:val="28"/>
          <w:szCs w:val="28"/>
        </w:rPr>
        <w:t>Chiều cao công trình: 17,78 m</w:t>
      </w:r>
    </w:p>
    <w:p w14:paraId="5BE7217B" w14:textId="51847D93" w:rsidR="000D65FB" w:rsidRPr="001A4B98" w:rsidRDefault="000D65FB" w:rsidP="00115566">
      <w:pPr>
        <w:pStyle w:val="ListParagraph"/>
        <w:numPr>
          <w:ilvl w:val="0"/>
          <w:numId w:val="32"/>
        </w:numPr>
        <w:spacing w:line="288" w:lineRule="auto"/>
        <w:ind w:left="567" w:hanging="340"/>
        <w:rPr>
          <w:sz w:val="28"/>
          <w:szCs w:val="28"/>
        </w:rPr>
      </w:pPr>
      <w:r w:rsidRPr="001A4B98">
        <w:rPr>
          <w:sz w:val="28"/>
          <w:szCs w:val="28"/>
        </w:rPr>
        <w:t>Cốt nề công trình cao 0.9 m so với cốt vỉa hè</w:t>
      </w:r>
    </w:p>
    <w:p w14:paraId="4CFC4D51" w14:textId="77777777" w:rsidR="000D65FB" w:rsidRPr="001A4B98" w:rsidRDefault="000D65FB" w:rsidP="00115566">
      <w:pPr>
        <w:pStyle w:val="ListParagraph"/>
        <w:numPr>
          <w:ilvl w:val="0"/>
          <w:numId w:val="32"/>
        </w:numPr>
        <w:spacing w:line="288" w:lineRule="auto"/>
        <w:ind w:left="567" w:hanging="340"/>
        <w:rPr>
          <w:sz w:val="28"/>
          <w:szCs w:val="28"/>
        </w:rPr>
      </w:pPr>
      <w:r w:rsidRPr="001A4B98">
        <w:rPr>
          <w:sz w:val="28"/>
          <w:szCs w:val="28"/>
        </w:rPr>
        <w:lastRenderedPageBreak/>
        <w:t>Khu vực để xe ô tô ngoài trời</w:t>
      </w:r>
    </w:p>
    <w:p w14:paraId="062EE9E8" w14:textId="77777777" w:rsidR="000D65FB" w:rsidRPr="001A4B98" w:rsidRDefault="000D65FB" w:rsidP="00115566">
      <w:pPr>
        <w:pStyle w:val="ListParagraph"/>
        <w:numPr>
          <w:ilvl w:val="0"/>
          <w:numId w:val="32"/>
        </w:numPr>
        <w:spacing w:line="288" w:lineRule="auto"/>
        <w:ind w:left="567" w:hanging="340"/>
        <w:rPr>
          <w:sz w:val="28"/>
          <w:szCs w:val="28"/>
        </w:rPr>
      </w:pPr>
      <w:r w:rsidRPr="001A4B98">
        <w:rPr>
          <w:sz w:val="28"/>
          <w:szCs w:val="28"/>
        </w:rPr>
        <w:t>Khu vực để xe máy có mái che</w:t>
      </w:r>
    </w:p>
    <w:p w14:paraId="50D015B7" w14:textId="77777777" w:rsidR="000D65FB" w:rsidRPr="001A4B98" w:rsidRDefault="000D65FB" w:rsidP="00115566">
      <w:pPr>
        <w:pStyle w:val="ListParagraph"/>
        <w:numPr>
          <w:ilvl w:val="0"/>
          <w:numId w:val="32"/>
        </w:numPr>
        <w:spacing w:line="288" w:lineRule="auto"/>
        <w:ind w:left="567" w:hanging="340"/>
        <w:rPr>
          <w:sz w:val="28"/>
          <w:szCs w:val="28"/>
        </w:rPr>
      </w:pPr>
      <w:r w:rsidRPr="001A4B98">
        <w:rPr>
          <w:sz w:val="28"/>
          <w:szCs w:val="28"/>
        </w:rPr>
        <w:t>Khu kỹ thuật.</w:t>
      </w:r>
    </w:p>
    <w:p w14:paraId="59DDDC4E" w14:textId="77777777" w:rsidR="000D65FB" w:rsidRPr="001A4B98" w:rsidRDefault="000D65FB" w:rsidP="00115566">
      <w:pPr>
        <w:pStyle w:val="ListParagraph"/>
        <w:numPr>
          <w:ilvl w:val="0"/>
          <w:numId w:val="32"/>
        </w:numPr>
        <w:spacing w:line="288" w:lineRule="auto"/>
        <w:ind w:left="567" w:hanging="340"/>
        <w:rPr>
          <w:sz w:val="28"/>
          <w:szCs w:val="28"/>
        </w:rPr>
      </w:pPr>
      <w:r w:rsidRPr="001A4B98">
        <w:rPr>
          <w:sz w:val="28"/>
          <w:szCs w:val="28"/>
        </w:rPr>
        <w:t>Sân vườn cảnh quan.</w:t>
      </w:r>
    </w:p>
    <w:p w14:paraId="2F597979" w14:textId="77777777" w:rsidR="000D65FB" w:rsidRPr="001A4B98" w:rsidRDefault="000D65FB" w:rsidP="000D65FB">
      <w:pPr>
        <w:pStyle w:val="ListParagraph"/>
        <w:ind w:left="567" w:firstLine="0"/>
        <w:rPr>
          <w:b/>
          <w:sz w:val="28"/>
          <w:szCs w:val="28"/>
        </w:rPr>
      </w:pPr>
      <w:r w:rsidRPr="001A4B98">
        <w:rPr>
          <w:b/>
          <w:sz w:val="28"/>
          <w:szCs w:val="28"/>
        </w:rPr>
        <w:t xml:space="preserve">Trong đó: </w:t>
      </w:r>
    </w:p>
    <w:p w14:paraId="1695E855" w14:textId="72D6355E" w:rsidR="000D65FB" w:rsidRPr="001A4B98" w:rsidRDefault="000D65FB" w:rsidP="00115566">
      <w:pPr>
        <w:pStyle w:val="ListParagraph"/>
        <w:numPr>
          <w:ilvl w:val="0"/>
          <w:numId w:val="34"/>
        </w:numPr>
        <w:spacing w:line="288" w:lineRule="auto"/>
        <w:rPr>
          <w:sz w:val="28"/>
          <w:szCs w:val="28"/>
        </w:rPr>
      </w:pPr>
      <w:r w:rsidRPr="001A4B98">
        <w:rPr>
          <w:sz w:val="28"/>
          <w:szCs w:val="28"/>
        </w:rPr>
        <w:t>Diện tích tầng 1: 321,3 m</w:t>
      </w:r>
      <w:r w:rsidRPr="001A4B98">
        <w:rPr>
          <w:sz w:val="28"/>
          <w:szCs w:val="28"/>
          <w:vertAlign w:val="superscript"/>
        </w:rPr>
        <w:t>2</w:t>
      </w:r>
      <w:r w:rsidRPr="001A4B98">
        <w:rPr>
          <w:sz w:val="28"/>
          <w:szCs w:val="28"/>
        </w:rPr>
        <w:t xml:space="preserve"> ( bao gồm cả sảnh đón) </w:t>
      </w:r>
    </w:p>
    <w:p w14:paraId="0FFEC266" w14:textId="77777777" w:rsidR="000D65FB" w:rsidRPr="001A4B98" w:rsidRDefault="000D65FB" w:rsidP="000D65FB">
      <w:pPr>
        <w:pStyle w:val="ListParagraph"/>
        <w:ind w:left="1287" w:hanging="1107"/>
        <w:rPr>
          <w:sz w:val="28"/>
          <w:szCs w:val="28"/>
        </w:rPr>
      </w:pPr>
      <w:r w:rsidRPr="001A4B98">
        <w:rPr>
          <w:sz w:val="28"/>
          <w:szCs w:val="28"/>
        </w:rPr>
        <w:t>Được bố trí:</w:t>
      </w:r>
    </w:p>
    <w:p w14:paraId="3B747B67" w14:textId="77777777" w:rsidR="000D65FB" w:rsidRPr="001A4B98" w:rsidRDefault="000D65FB" w:rsidP="00115566">
      <w:pPr>
        <w:pStyle w:val="ListParagraph"/>
        <w:numPr>
          <w:ilvl w:val="0"/>
          <w:numId w:val="35"/>
        </w:numPr>
        <w:spacing w:line="288" w:lineRule="auto"/>
        <w:rPr>
          <w:sz w:val="28"/>
          <w:szCs w:val="28"/>
        </w:rPr>
      </w:pPr>
      <w:r w:rsidRPr="001A4B98">
        <w:rPr>
          <w:sz w:val="28"/>
          <w:szCs w:val="28"/>
        </w:rPr>
        <w:t xml:space="preserve">Sảnh đón, </w:t>
      </w:r>
    </w:p>
    <w:p w14:paraId="7EAEE8AB" w14:textId="77777777" w:rsidR="000D65FB" w:rsidRPr="001A4B98" w:rsidRDefault="000D65FB" w:rsidP="00115566">
      <w:pPr>
        <w:pStyle w:val="ListParagraph"/>
        <w:numPr>
          <w:ilvl w:val="0"/>
          <w:numId w:val="35"/>
        </w:numPr>
        <w:spacing w:line="288" w:lineRule="auto"/>
        <w:rPr>
          <w:sz w:val="28"/>
          <w:szCs w:val="28"/>
        </w:rPr>
      </w:pPr>
      <w:r w:rsidRPr="001A4B98">
        <w:rPr>
          <w:sz w:val="28"/>
          <w:szCs w:val="28"/>
        </w:rPr>
        <w:t>Lễ tân,</w:t>
      </w:r>
    </w:p>
    <w:p w14:paraId="1720E88D" w14:textId="77777777" w:rsidR="000D65FB" w:rsidRPr="001A4B98" w:rsidRDefault="000D65FB" w:rsidP="00115566">
      <w:pPr>
        <w:pStyle w:val="ListParagraph"/>
        <w:numPr>
          <w:ilvl w:val="0"/>
          <w:numId w:val="35"/>
        </w:numPr>
        <w:spacing w:line="288" w:lineRule="auto"/>
        <w:rPr>
          <w:sz w:val="28"/>
          <w:szCs w:val="28"/>
        </w:rPr>
      </w:pPr>
      <w:r w:rsidRPr="001A4B98">
        <w:rPr>
          <w:sz w:val="28"/>
          <w:szCs w:val="28"/>
        </w:rPr>
        <w:t>Sảnh đợi,</w:t>
      </w:r>
    </w:p>
    <w:p w14:paraId="64862996" w14:textId="77777777" w:rsidR="000D65FB" w:rsidRPr="001A4B98" w:rsidRDefault="000D65FB" w:rsidP="00115566">
      <w:pPr>
        <w:pStyle w:val="ListParagraph"/>
        <w:numPr>
          <w:ilvl w:val="0"/>
          <w:numId w:val="35"/>
        </w:numPr>
        <w:spacing w:line="288" w:lineRule="auto"/>
        <w:rPr>
          <w:sz w:val="28"/>
          <w:szCs w:val="28"/>
        </w:rPr>
      </w:pPr>
      <w:r w:rsidRPr="001A4B98">
        <w:rPr>
          <w:sz w:val="28"/>
          <w:szCs w:val="28"/>
        </w:rPr>
        <w:t>Thang máy</w:t>
      </w:r>
    </w:p>
    <w:p w14:paraId="09F63A75" w14:textId="77777777" w:rsidR="000D65FB" w:rsidRPr="001A4B98" w:rsidRDefault="000D65FB" w:rsidP="00115566">
      <w:pPr>
        <w:pStyle w:val="ListParagraph"/>
        <w:numPr>
          <w:ilvl w:val="0"/>
          <w:numId w:val="35"/>
        </w:numPr>
        <w:spacing w:line="288" w:lineRule="auto"/>
        <w:rPr>
          <w:sz w:val="28"/>
          <w:szCs w:val="28"/>
        </w:rPr>
      </w:pPr>
      <w:r w:rsidRPr="001A4B98">
        <w:rPr>
          <w:sz w:val="28"/>
          <w:szCs w:val="28"/>
        </w:rPr>
        <w:t>1 cầu thang bộ buồng kín trong nhà, 1 cầu thang thép thoát hiểm ngoài trời.</w:t>
      </w:r>
    </w:p>
    <w:p w14:paraId="462D619C" w14:textId="77777777" w:rsidR="000D65FB" w:rsidRPr="001A4B98" w:rsidRDefault="000D65FB" w:rsidP="00115566">
      <w:pPr>
        <w:pStyle w:val="ListParagraph"/>
        <w:numPr>
          <w:ilvl w:val="0"/>
          <w:numId w:val="35"/>
        </w:numPr>
        <w:spacing w:line="288" w:lineRule="auto"/>
        <w:rPr>
          <w:sz w:val="28"/>
          <w:szCs w:val="28"/>
        </w:rPr>
      </w:pPr>
      <w:r w:rsidRPr="001A4B98">
        <w:rPr>
          <w:sz w:val="28"/>
          <w:szCs w:val="28"/>
        </w:rPr>
        <w:t>Hành lang</w:t>
      </w:r>
    </w:p>
    <w:p w14:paraId="560685F9" w14:textId="77777777" w:rsidR="000D65FB" w:rsidRPr="001A4B98" w:rsidRDefault="000D65FB" w:rsidP="00115566">
      <w:pPr>
        <w:pStyle w:val="ListParagraph"/>
        <w:numPr>
          <w:ilvl w:val="0"/>
          <w:numId w:val="35"/>
        </w:numPr>
        <w:spacing w:line="288" w:lineRule="auto"/>
        <w:rPr>
          <w:sz w:val="28"/>
          <w:szCs w:val="28"/>
        </w:rPr>
      </w:pPr>
      <w:r w:rsidRPr="001A4B98">
        <w:rPr>
          <w:sz w:val="28"/>
          <w:szCs w:val="28"/>
        </w:rPr>
        <w:t>Phòng vệ sinh chung</w:t>
      </w:r>
    </w:p>
    <w:p w14:paraId="534E754D" w14:textId="77777777" w:rsidR="000D65FB" w:rsidRPr="001A4B98" w:rsidRDefault="000D65FB" w:rsidP="00115566">
      <w:pPr>
        <w:pStyle w:val="ListParagraph"/>
        <w:numPr>
          <w:ilvl w:val="0"/>
          <w:numId w:val="35"/>
        </w:numPr>
        <w:spacing w:line="288" w:lineRule="auto"/>
        <w:rPr>
          <w:sz w:val="28"/>
          <w:szCs w:val="28"/>
        </w:rPr>
      </w:pPr>
      <w:r w:rsidRPr="001A4B98">
        <w:rPr>
          <w:sz w:val="28"/>
          <w:szCs w:val="28"/>
        </w:rPr>
        <w:t>Phòng nhân viên</w:t>
      </w:r>
    </w:p>
    <w:p w14:paraId="03F6EEA2" w14:textId="77777777" w:rsidR="000D65FB" w:rsidRPr="001A4B98" w:rsidRDefault="000D65FB" w:rsidP="00115566">
      <w:pPr>
        <w:pStyle w:val="ListParagraph"/>
        <w:numPr>
          <w:ilvl w:val="0"/>
          <w:numId w:val="35"/>
        </w:numPr>
        <w:spacing w:line="288" w:lineRule="auto"/>
        <w:rPr>
          <w:sz w:val="28"/>
          <w:szCs w:val="28"/>
        </w:rPr>
      </w:pPr>
      <w:r w:rsidRPr="001A4B98">
        <w:rPr>
          <w:sz w:val="28"/>
          <w:szCs w:val="28"/>
        </w:rPr>
        <w:t>Kho</w:t>
      </w:r>
    </w:p>
    <w:p w14:paraId="332D604B" w14:textId="0475A95E" w:rsidR="000D65FB" w:rsidRPr="001A4B98" w:rsidRDefault="000D65FB" w:rsidP="00115566">
      <w:pPr>
        <w:pStyle w:val="ListParagraph"/>
        <w:numPr>
          <w:ilvl w:val="0"/>
          <w:numId w:val="35"/>
        </w:numPr>
        <w:spacing w:line="288" w:lineRule="auto"/>
        <w:rPr>
          <w:sz w:val="28"/>
          <w:szCs w:val="28"/>
        </w:rPr>
      </w:pPr>
      <w:r w:rsidRPr="001A4B98">
        <w:rPr>
          <w:sz w:val="28"/>
          <w:szCs w:val="28"/>
        </w:rPr>
        <w:t>05 phòng lưu trú( gồm 03 phòng đôi có diện tích mỗi phòng 26,7 m</w:t>
      </w:r>
      <w:r w:rsidRPr="001A4B98">
        <w:rPr>
          <w:sz w:val="28"/>
          <w:szCs w:val="28"/>
          <w:vertAlign w:val="superscript"/>
        </w:rPr>
        <w:t>2</w:t>
      </w:r>
      <w:r w:rsidRPr="001A4B98">
        <w:rPr>
          <w:sz w:val="28"/>
          <w:szCs w:val="28"/>
        </w:rPr>
        <w:t>, 02 phòng đơn có diện tích mỗi phòng 17,2 m</w:t>
      </w:r>
      <w:r w:rsidRPr="001A4B98">
        <w:rPr>
          <w:sz w:val="28"/>
          <w:szCs w:val="28"/>
          <w:vertAlign w:val="superscript"/>
        </w:rPr>
        <w:t>2</w:t>
      </w:r>
      <w:r w:rsidRPr="001A4B98">
        <w:rPr>
          <w:sz w:val="28"/>
          <w:szCs w:val="28"/>
        </w:rPr>
        <w:t>)</w:t>
      </w:r>
    </w:p>
    <w:p w14:paraId="6ED3F3DC" w14:textId="67153138" w:rsidR="000D65FB" w:rsidRPr="001A4B98" w:rsidRDefault="000D65FB" w:rsidP="00115566">
      <w:pPr>
        <w:pStyle w:val="ListParagraph"/>
        <w:numPr>
          <w:ilvl w:val="0"/>
          <w:numId w:val="34"/>
        </w:numPr>
        <w:spacing w:line="288" w:lineRule="auto"/>
        <w:rPr>
          <w:sz w:val="28"/>
          <w:szCs w:val="28"/>
        </w:rPr>
      </w:pPr>
      <w:r w:rsidRPr="001A4B98">
        <w:rPr>
          <w:sz w:val="28"/>
          <w:szCs w:val="28"/>
        </w:rPr>
        <w:t>Diện tích tầng 2: 310,8 m</w:t>
      </w:r>
      <w:r w:rsidRPr="001A4B98">
        <w:rPr>
          <w:sz w:val="28"/>
          <w:szCs w:val="28"/>
          <w:vertAlign w:val="superscript"/>
        </w:rPr>
        <w:t>2</w:t>
      </w:r>
    </w:p>
    <w:p w14:paraId="543F3E39" w14:textId="77777777" w:rsidR="000D65FB" w:rsidRPr="001A4B98" w:rsidRDefault="000D65FB" w:rsidP="000D65FB">
      <w:pPr>
        <w:pStyle w:val="ListParagraph"/>
        <w:ind w:left="-90" w:firstLine="270"/>
        <w:rPr>
          <w:sz w:val="28"/>
          <w:szCs w:val="28"/>
        </w:rPr>
      </w:pPr>
      <w:r w:rsidRPr="001A4B98">
        <w:rPr>
          <w:sz w:val="28"/>
          <w:szCs w:val="28"/>
        </w:rPr>
        <w:t>Được bố trí:</w:t>
      </w:r>
    </w:p>
    <w:p w14:paraId="194301ED" w14:textId="0C798ACC" w:rsidR="000D65FB" w:rsidRPr="001A4B98" w:rsidRDefault="000D65FB" w:rsidP="00115566">
      <w:pPr>
        <w:pStyle w:val="ListParagraph"/>
        <w:numPr>
          <w:ilvl w:val="0"/>
          <w:numId w:val="35"/>
        </w:numPr>
        <w:spacing w:line="288" w:lineRule="auto"/>
        <w:rPr>
          <w:sz w:val="28"/>
          <w:szCs w:val="28"/>
        </w:rPr>
      </w:pPr>
      <w:r w:rsidRPr="001A4B98">
        <w:rPr>
          <w:sz w:val="28"/>
          <w:szCs w:val="28"/>
        </w:rPr>
        <w:t>Bố trí 10 phòng lưu trú( gồm 04 phòng đôi có diện tích mỗi phòng 26,7 m</w:t>
      </w:r>
      <w:r w:rsidRPr="001A4B98">
        <w:rPr>
          <w:sz w:val="28"/>
          <w:szCs w:val="28"/>
          <w:vertAlign w:val="superscript"/>
        </w:rPr>
        <w:t>2</w:t>
      </w:r>
      <w:r w:rsidRPr="001A4B98">
        <w:rPr>
          <w:sz w:val="28"/>
          <w:szCs w:val="28"/>
        </w:rPr>
        <w:t>, 02 phòng đơn có diện tích mỗi phòng 17,2 m2, 04 phòng đơn có diện tích mỗi phòng 24 m</w:t>
      </w:r>
      <w:r w:rsidRPr="001A4B98">
        <w:rPr>
          <w:sz w:val="28"/>
          <w:szCs w:val="28"/>
          <w:vertAlign w:val="superscript"/>
        </w:rPr>
        <w:t>2</w:t>
      </w:r>
      <w:r w:rsidRPr="001A4B98">
        <w:rPr>
          <w:sz w:val="28"/>
          <w:szCs w:val="28"/>
        </w:rPr>
        <w:t>)</w:t>
      </w:r>
    </w:p>
    <w:p w14:paraId="3AADA62F" w14:textId="77777777" w:rsidR="000D65FB" w:rsidRPr="001A4B98" w:rsidRDefault="000D65FB" w:rsidP="00115566">
      <w:pPr>
        <w:pStyle w:val="ListParagraph"/>
        <w:numPr>
          <w:ilvl w:val="0"/>
          <w:numId w:val="35"/>
        </w:numPr>
        <w:spacing w:line="288" w:lineRule="auto"/>
        <w:rPr>
          <w:sz w:val="28"/>
          <w:szCs w:val="28"/>
        </w:rPr>
      </w:pPr>
      <w:r w:rsidRPr="001A4B98">
        <w:rPr>
          <w:sz w:val="28"/>
          <w:szCs w:val="28"/>
        </w:rPr>
        <w:t>Thang máy</w:t>
      </w:r>
    </w:p>
    <w:p w14:paraId="32CD1EAF" w14:textId="77777777" w:rsidR="000D65FB" w:rsidRPr="001A4B98" w:rsidRDefault="000D65FB" w:rsidP="00115566">
      <w:pPr>
        <w:pStyle w:val="ListParagraph"/>
        <w:numPr>
          <w:ilvl w:val="0"/>
          <w:numId w:val="35"/>
        </w:numPr>
        <w:spacing w:line="288" w:lineRule="auto"/>
        <w:rPr>
          <w:sz w:val="28"/>
          <w:szCs w:val="28"/>
        </w:rPr>
      </w:pPr>
      <w:r w:rsidRPr="001A4B98">
        <w:rPr>
          <w:sz w:val="28"/>
          <w:szCs w:val="28"/>
        </w:rPr>
        <w:t>1 cầu thang bộ buồng kín trong nhà, 1 cầu thang thép thoát hiểm ngoài trời.</w:t>
      </w:r>
    </w:p>
    <w:p w14:paraId="021EEF9A" w14:textId="77777777" w:rsidR="000D65FB" w:rsidRPr="001A4B98" w:rsidRDefault="000D65FB" w:rsidP="00115566">
      <w:pPr>
        <w:pStyle w:val="ListParagraph"/>
        <w:numPr>
          <w:ilvl w:val="0"/>
          <w:numId w:val="35"/>
        </w:numPr>
        <w:spacing w:line="288" w:lineRule="auto"/>
        <w:rPr>
          <w:sz w:val="28"/>
          <w:szCs w:val="28"/>
        </w:rPr>
      </w:pPr>
      <w:r w:rsidRPr="001A4B98">
        <w:rPr>
          <w:sz w:val="28"/>
          <w:szCs w:val="28"/>
        </w:rPr>
        <w:t>Hành lang</w:t>
      </w:r>
    </w:p>
    <w:p w14:paraId="77DA9A1E" w14:textId="77777777" w:rsidR="000D65FB" w:rsidRPr="001A4B98" w:rsidRDefault="000D65FB" w:rsidP="00115566">
      <w:pPr>
        <w:pStyle w:val="ListParagraph"/>
        <w:numPr>
          <w:ilvl w:val="0"/>
          <w:numId w:val="35"/>
        </w:numPr>
        <w:spacing w:line="288" w:lineRule="auto"/>
        <w:rPr>
          <w:sz w:val="28"/>
          <w:szCs w:val="28"/>
        </w:rPr>
      </w:pPr>
      <w:r w:rsidRPr="001A4B98">
        <w:rPr>
          <w:sz w:val="28"/>
          <w:szCs w:val="28"/>
        </w:rPr>
        <w:t>Khu vục phơi phụ</w:t>
      </w:r>
    </w:p>
    <w:p w14:paraId="1857736E" w14:textId="6E4C4265" w:rsidR="000D65FB" w:rsidRPr="001A4B98" w:rsidRDefault="000D65FB" w:rsidP="00115566">
      <w:pPr>
        <w:pStyle w:val="ListParagraph"/>
        <w:numPr>
          <w:ilvl w:val="0"/>
          <w:numId w:val="34"/>
        </w:numPr>
        <w:spacing w:line="288" w:lineRule="auto"/>
        <w:rPr>
          <w:sz w:val="28"/>
          <w:szCs w:val="28"/>
        </w:rPr>
      </w:pPr>
      <w:r w:rsidRPr="001A4B98">
        <w:rPr>
          <w:sz w:val="28"/>
          <w:szCs w:val="28"/>
        </w:rPr>
        <w:t>Diện tích tầng 3: 310,8 m</w:t>
      </w:r>
      <w:r w:rsidRPr="001A4B98">
        <w:rPr>
          <w:sz w:val="28"/>
          <w:szCs w:val="28"/>
          <w:vertAlign w:val="superscript"/>
        </w:rPr>
        <w:t>2</w:t>
      </w:r>
    </w:p>
    <w:p w14:paraId="6DF3F72F" w14:textId="0221E21A" w:rsidR="000D65FB" w:rsidRPr="001A4B98" w:rsidRDefault="000D65FB" w:rsidP="00115566">
      <w:pPr>
        <w:pStyle w:val="ListParagraph"/>
        <w:numPr>
          <w:ilvl w:val="0"/>
          <w:numId w:val="36"/>
        </w:numPr>
        <w:spacing w:line="288" w:lineRule="auto"/>
        <w:ind w:left="450"/>
        <w:rPr>
          <w:sz w:val="28"/>
          <w:szCs w:val="28"/>
        </w:rPr>
      </w:pPr>
      <w:r w:rsidRPr="001A4B98">
        <w:rPr>
          <w:sz w:val="28"/>
          <w:szCs w:val="28"/>
        </w:rPr>
        <w:t>Bố trí 10 phòng lưu trú( gồm 4 phòng đôi có diện tích mỗi phòng 26,7 m</w:t>
      </w:r>
      <w:r w:rsidRPr="001A4B98">
        <w:rPr>
          <w:sz w:val="28"/>
          <w:szCs w:val="28"/>
          <w:vertAlign w:val="superscript"/>
        </w:rPr>
        <w:t>2</w:t>
      </w:r>
      <w:r w:rsidRPr="001A4B98">
        <w:rPr>
          <w:sz w:val="28"/>
          <w:szCs w:val="28"/>
        </w:rPr>
        <w:t>, 2 phòng đơn có diện tích mỗi phòng 17,2 m</w:t>
      </w:r>
      <w:r w:rsidRPr="001A4B98">
        <w:rPr>
          <w:sz w:val="28"/>
          <w:szCs w:val="28"/>
          <w:vertAlign w:val="superscript"/>
        </w:rPr>
        <w:t>2</w:t>
      </w:r>
      <w:r w:rsidRPr="001A4B98">
        <w:rPr>
          <w:sz w:val="28"/>
          <w:szCs w:val="28"/>
        </w:rPr>
        <w:t>, 4 phòng đơn có diện tích mỗi phòng 24 m</w:t>
      </w:r>
      <w:r w:rsidRPr="001A4B98">
        <w:rPr>
          <w:sz w:val="28"/>
          <w:szCs w:val="28"/>
          <w:vertAlign w:val="superscript"/>
        </w:rPr>
        <w:t>2</w:t>
      </w:r>
      <w:r w:rsidRPr="001A4B98">
        <w:rPr>
          <w:sz w:val="28"/>
          <w:szCs w:val="28"/>
        </w:rPr>
        <w:t>)</w:t>
      </w:r>
    </w:p>
    <w:p w14:paraId="435EB711" w14:textId="77777777" w:rsidR="000D65FB" w:rsidRPr="001A4B98" w:rsidRDefault="000D65FB" w:rsidP="00115566">
      <w:pPr>
        <w:pStyle w:val="ListParagraph"/>
        <w:numPr>
          <w:ilvl w:val="0"/>
          <w:numId w:val="36"/>
        </w:numPr>
        <w:spacing w:line="288" w:lineRule="auto"/>
        <w:ind w:left="450"/>
        <w:rPr>
          <w:sz w:val="28"/>
          <w:szCs w:val="28"/>
        </w:rPr>
      </w:pPr>
      <w:r w:rsidRPr="001A4B98">
        <w:rPr>
          <w:sz w:val="28"/>
          <w:szCs w:val="28"/>
        </w:rPr>
        <w:t>Thang máy</w:t>
      </w:r>
    </w:p>
    <w:p w14:paraId="23A1DDB8" w14:textId="77777777" w:rsidR="000D65FB" w:rsidRPr="001A4B98" w:rsidRDefault="000D65FB" w:rsidP="00115566">
      <w:pPr>
        <w:pStyle w:val="ListParagraph"/>
        <w:numPr>
          <w:ilvl w:val="0"/>
          <w:numId w:val="36"/>
        </w:numPr>
        <w:spacing w:line="288" w:lineRule="auto"/>
        <w:ind w:left="450"/>
        <w:rPr>
          <w:sz w:val="28"/>
          <w:szCs w:val="28"/>
        </w:rPr>
      </w:pPr>
      <w:r w:rsidRPr="001A4B98">
        <w:rPr>
          <w:sz w:val="28"/>
          <w:szCs w:val="28"/>
        </w:rPr>
        <w:t>1 Cầu thang bộ buồng kín trong nhà, 1 cầu thang thép thoát hiểm ngoài trời.</w:t>
      </w:r>
    </w:p>
    <w:p w14:paraId="13C3ADD1" w14:textId="77777777" w:rsidR="000D65FB" w:rsidRPr="001A4B98" w:rsidRDefault="000D65FB" w:rsidP="00115566">
      <w:pPr>
        <w:pStyle w:val="ListParagraph"/>
        <w:numPr>
          <w:ilvl w:val="0"/>
          <w:numId w:val="36"/>
        </w:numPr>
        <w:spacing w:line="288" w:lineRule="auto"/>
        <w:ind w:left="450"/>
        <w:rPr>
          <w:sz w:val="28"/>
          <w:szCs w:val="28"/>
        </w:rPr>
      </w:pPr>
      <w:r w:rsidRPr="001A4B98">
        <w:rPr>
          <w:sz w:val="28"/>
          <w:szCs w:val="28"/>
        </w:rPr>
        <w:t>Hành lang</w:t>
      </w:r>
    </w:p>
    <w:p w14:paraId="54EFF9D3" w14:textId="77777777" w:rsidR="000D65FB" w:rsidRPr="001A4B98" w:rsidRDefault="000D65FB" w:rsidP="00115566">
      <w:pPr>
        <w:pStyle w:val="ListParagraph"/>
        <w:numPr>
          <w:ilvl w:val="0"/>
          <w:numId w:val="36"/>
        </w:numPr>
        <w:spacing w:line="288" w:lineRule="auto"/>
        <w:ind w:left="450"/>
        <w:rPr>
          <w:sz w:val="28"/>
          <w:szCs w:val="28"/>
        </w:rPr>
      </w:pPr>
      <w:r w:rsidRPr="001A4B98">
        <w:rPr>
          <w:sz w:val="28"/>
          <w:szCs w:val="28"/>
        </w:rPr>
        <w:t>Khu vục phơi phụ</w:t>
      </w:r>
    </w:p>
    <w:p w14:paraId="154FF7C2" w14:textId="2D03087F" w:rsidR="000D65FB" w:rsidRPr="001A4B98" w:rsidRDefault="000D65FB" w:rsidP="00115566">
      <w:pPr>
        <w:pStyle w:val="ListParagraph"/>
        <w:numPr>
          <w:ilvl w:val="0"/>
          <w:numId w:val="34"/>
        </w:numPr>
        <w:spacing w:line="288" w:lineRule="auto"/>
        <w:rPr>
          <w:sz w:val="28"/>
          <w:szCs w:val="28"/>
        </w:rPr>
      </w:pPr>
      <w:r w:rsidRPr="001A4B98">
        <w:rPr>
          <w:sz w:val="28"/>
          <w:szCs w:val="28"/>
        </w:rPr>
        <w:t>Diện tích tầng 4: 310,8 m</w:t>
      </w:r>
      <w:r w:rsidRPr="001A4B98">
        <w:rPr>
          <w:sz w:val="28"/>
          <w:szCs w:val="28"/>
          <w:vertAlign w:val="superscript"/>
        </w:rPr>
        <w:t>2</w:t>
      </w:r>
    </w:p>
    <w:p w14:paraId="37E09ABA" w14:textId="64F049DC" w:rsidR="000D65FB" w:rsidRPr="001A4B98" w:rsidRDefault="000D65FB" w:rsidP="00115566">
      <w:pPr>
        <w:pStyle w:val="ListParagraph"/>
        <w:numPr>
          <w:ilvl w:val="0"/>
          <w:numId w:val="36"/>
        </w:numPr>
        <w:spacing w:line="288" w:lineRule="auto"/>
        <w:ind w:left="450"/>
        <w:rPr>
          <w:sz w:val="28"/>
          <w:szCs w:val="28"/>
        </w:rPr>
      </w:pPr>
      <w:r w:rsidRPr="001A4B98">
        <w:rPr>
          <w:sz w:val="28"/>
          <w:szCs w:val="28"/>
        </w:rPr>
        <w:lastRenderedPageBreak/>
        <w:t>Bố trí 10 phòng lưu trú( gồm 4 phòng đôi có diện tích mỗi phòng 26,7 m</w:t>
      </w:r>
      <w:r w:rsidRPr="001A4B98">
        <w:rPr>
          <w:sz w:val="28"/>
          <w:szCs w:val="28"/>
          <w:vertAlign w:val="superscript"/>
        </w:rPr>
        <w:t>2</w:t>
      </w:r>
      <w:r w:rsidRPr="001A4B98">
        <w:rPr>
          <w:sz w:val="28"/>
          <w:szCs w:val="28"/>
        </w:rPr>
        <w:t>, 2 phòng đơn có diện tích mỗi phòng 17,2 m</w:t>
      </w:r>
      <w:r w:rsidRPr="001A4B98">
        <w:rPr>
          <w:sz w:val="28"/>
          <w:szCs w:val="28"/>
          <w:vertAlign w:val="superscript"/>
        </w:rPr>
        <w:t>2</w:t>
      </w:r>
      <w:r w:rsidRPr="001A4B98">
        <w:rPr>
          <w:sz w:val="28"/>
          <w:szCs w:val="28"/>
        </w:rPr>
        <w:t>, 4 phòng đơn có diện tích mỗi phòng 24 m</w:t>
      </w:r>
      <w:r w:rsidRPr="001A4B98">
        <w:rPr>
          <w:sz w:val="28"/>
          <w:szCs w:val="28"/>
          <w:vertAlign w:val="superscript"/>
        </w:rPr>
        <w:t>2</w:t>
      </w:r>
      <w:r w:rsidRPr="001A4B98">
        <w:rPr>
          <w:sz w:val="28"/>
          <w:szCs w:val="28"/>
        </w:rPr>
        <w:t>)</w:t>
      </w:r>
    </w:p>
    <w:p w14:paraId="3E9CB5D3" w14:textId="77777777" w:rsidR="000D65FB" w:rsidRPr="001A4B98" w:rsidRDefault="000D65FB" w:rsidP="00115566">
      <w:pPr>
        <w:pStyle w:val="ListParagraph"/>
        <w:numPr>
          <w:ilvl w:val="0"/>
          <w:numId w:val="36"/>
        </w:numPr>
        <w:spacing w:line="288" w:lineRule="auto"/>
        <w:ind w:left="450"/>
        <w:rPr>
          <w:sz w:val="28"/>
          <w:szCs w:val="28"/>
        </w:rPr>
      </w:pPr>
      <w:r w:rsidRPr="001A4B98">
        <w:rPr>
          <w:sz w:val="28"/>
          <w:szCs w:val="28"/>
        </w:rPr>
        <w:t>Thang máy</w:t>
      </w:r>
    </w:p>
    <w:p w14:paraId="1CF83AD8" w14:textId="77777777" w:rsidR="000D65FB" w:rsidRPr="001A4B98" w:rsidRDefault="000D65FB" w:rsidP="00115566">
      <w:pPr>
        <w:pStyle w:val="ListParagraph"/>
        <w:numPr>
          <w:ilvl w:val="0"/>
          <w:numId w:val="36"/>
        </w:numPr>
        <w:spacing w:line="288" w:lineRule="auto"/>
        <w:ind w:left="450"/>
        <w:rPr>
          <w:sz w:val="28"/>
          <w:szCs w:val="28"/>
        </w:rPr>
      </w:pPr>
      <w:r w:rsidRPr="001A4B98">
        <w:rPr>
          <w:sz w:val="28"/>
          <w:szCs w:val="28"/>
        </w:rPr>
        <w:t>1 cầu thang bộ buồng kín trong nhà, 1 cầu thang thép thoát hiểm ngoài trời.</w:t>
      </w:r>
    </w:p>
    <w:p w14:paraId="79F6261D" w14:textId="77777777" w:rsidR="000D65FB" w:rsidRPr="001A4B98" w:rsidRDefault="000D65FB" w:rsidP="00115566">
      <w:pPr>
        <w:pStyle w:val="ListParagraph"/>
        <w:numPr>
          <w:ilvl w:val="0"/>
          <w:numId w:val="36"/>
        </w:numPr>
        <w:spacing w:line="288" w:lineRule="auto"/>
        <w:ind w:left="450"/>
        <w:rPr>
          <w:sz w:val="28"/>
          <w:szCs w:val="28"/>
        </w:rPr>
      </w:pPr>
      <w:r w:rsidRPr="001A4B98">
        <w:rPr>
          <w:sz w:val="28"/>
          <w:szCs w:val="28"/>
        </w:rPr>
        <w:t>Hành lang</w:t>
      </w:r>
    </w:p>
    <w:p w14:paraId="732128D5" w14:textId="77777777" w:rsidR="000D65FB" w:rsidRPr="001A4B98" w:rsidRDefault="000D65FB" w:rsidP="00115566">
      <w:pPr>
        <w:pStyle w:val="ListParagraph"/>
        <w:numPr>
          <w:ilvl w:val="0"/>
          <w:numId w:val="36"/>
        </w:numPr>
        <w:spacing w:line="288" w:lineRule="auto"/>
        <w:ind w:left="450"/>
        <w:rPr>
          <w:sz w:val="28"/>
          <w:szCs w:val="28"/>
        </w:rPr>
      </w:pPr>
      <w:r w:rsidRPr="001A4B98">
        <w:rPr>
          <w:sz w:val="28"/>
          <w:szCs w:val="28"/>
        </w:rPr>
        <w:t>Khu vục phơi phụ</w:t>
      </w:r>
    </w:p>
    <w:p w14:paraId="5A286EC9" w14:textId="3CFD44EF" w:rsidR="000D65FB" w:rsidRPr="001A4B98" w:rsidRDefault="000D65FB" w:rsidP="00115566">
      <w:pPr>
        <w:pStyle w:val="ListParagraph"/>
        <w:numPr>
          <w:ilvl w:val="0"/>
          <w:numId w:val="34"/>
        </w:numPr>
        <w:spacing w:line="288" w:lineRule="auto"/>
        <w:rPr>
          <w:sz w:val="28"/>
          <w:szCs w:val="28"/>
        </w:rPr>
      </w:pPr>
      <w:r w:rsidRPr="001A4B98">
        <w:rPr>
          <w:sz w:val="28"/>
          <w:szCs w:val="28"/>
        </w:rPr>
        <w:t>Diện tính tầng Tum mái: 27,18 m</w:t>
      </w:r>
      <w:r w:rsidRPr="001A4B98">
        <w:rPr>
          <w:sz w:val="28"/>
          <w:szCs w:val="28"/>
          <w:vertAlign w:val="superscript"/>
        </w:rPr>
        <w:t>2</w:t>
      </w:r>
    </w:p>
    <w:p w14:paraId="5C2EF527" w14:textId="77777777" w:rsidR="000D65FB" w:rsidRPr="001A4B98" w:rsidRDefault="000D65FB" w:rsidP="00115566">
      <w:pPr>
        <w:pStyle w:val="ListParagraph"/>
        <w:numPr>
          <w:ilvl w:val="0"/>
          <w:numId w:val="37"/>
        </w:numPr>
        <w:spacing w:line="288" w:lineRule="auto"/>
        <w:ind w:left="450"/>
        <w:rPr>
          <w:sz w:val="28"/>
          <w:szCs w:val="28"/>
        </w:rPr>
      </w:pPr>
      <w:r w:rsidRPr="001A4B98">
        <w:rPr>
          <w:sz w:val="28"/>
          <w:szCs w:val="28"/>
        </w:rPr>
        <w:t>Được bố trí kỹ thuật cho thang máy.</w:t>
      </w:r>
    </w:p>
    <w:p w14:paraId="107FB4BC" w14:textId="77777777" w:rsidR="000D65FB" w:rsidRPr="001A4B98" w:rsidRDefault="000D65FB" w:rsidP="00115566">
      <w:pPr>
        <w:pStyle w:val="ListParagraph"/>
        <w:numPr>
          <w:ilvl w:val="0"/>
          <w:numId w:val="33"/>
        </w:numPr>
        <w:spacing w:line="288" w:lineRule="auto"/>
        <w:rPr>
          <w:sz w:val="28"/>
          <w:szCs w:val="28"/>
        </w:rPr>
      </w:pPr>
      <w:r w:rsidRPr="001A4B98">
        <w:rPr>
          <w:sz w:val="28"/>
          <w:szCs w:val="28"/>
        </w:rPr>
        <w:t>Khu vục để xe</w:t>
      </w:r>
    </w:p>
    <w:p w14:paraId="0E45426D" w14:textId="77777777" w:rsidR="000D65FB" w:rsidRPr="001A4B98" w:rsidRDefault="000D65FB" w:rsidP="00115566">
      <w:pPr>
        <w:pStyle w:val="ListParagraph"/>
        <w:numPr>
          <w:ilvl w:val="0"/>
          <w:numId w:val="32"/>
        </w:numPr>
        <w:spacing w:line="288" w:lineRule="auto"/>
        <w:ind w:left="450" w:hanging="340"/>
        <w:rPr>
          <w:sz w:val="28"/>
          <w:szCs w:val="28"/>
        </w:rPr>
      </w:pPr>
      <w:r w:rsidRPr="001A4B98">
        <w:rPr>
          <w:sz w:val="28"/>
          <w:szCs w:val="28"/>
        </w:rPr>
        <w:t>Khu vực để xe ô tô ngoài trời</w:t>
      </w:r>
    </w:p>
    <w:p w14:paraId="121216EF" w14:textId="77777777" w:rsidR="000D65FB" w:rsidRPr="001A4B98" w:rsidRDefault="000D65FB" w:rsidP="00115566">
      <w:pPr>
        <w:pStyle w:val="ListParagraph"/>
        <w:numPr>
          <w:ilvl w:val="0"/>
          <w:numId w:val="32"/>
        </w:numPr>
        <w:spacing w:line="288" w:lineRule="auto"/>
        <w:ind w:left="450" w:hanging="340"/>
        <w:rPr>
          <w:sz w:val="28"/>
          <w:szCs w:val="28"/>
        </w:rPr>
      </w:pPr>
      <w:r w:rsidRPr="001A4B98">
        <w:rPr>
          <w:sz w:val="28"/>
          <w:szCs w:val="28"/>
        </w:rPr>
        <w:t>Khu vực để xe máy có mái che</w:t>
      </w:r>
    </w:p>
    <w:p w14:paraId="5B067F4D" w14:textId="77777777" w:rsidR="000D65FB" w:rsidRPr="001A4B98" w:rsidRDefault="000D65FB" w:rsidP="00115566">
      <w:pPr>
        <w:pStyle w:val="ListParagraph"/>
        <w:numPr>
          <w:ilvl w:val="0"/>
          <w:numId w:val="33"/>
        </w:numPr>
        <w:spacing w:line="288" w:lineRule="auto"/>
        <w:rPr>
          <w:sz w:val="28"/>
          <w:szCs w:val="28"/>
        </w:rPr>
      </w:pPr>
      <w:r w:rsidRPr="001A4B98">
        <w:rPr>
          <w:sz w:val="28"/>
          <w:szCs w:val="28"/>
        </w:rPr>
        <w:t>Công trình phụ trợ khác</w:t>
      </w:r>
    </w:p>
    <w:p w14:paraId="234E9AD2" w14:textId="77777777" w:rsidR="000D65FB" w:rsidRPr="001A4B98" w:rsidRDefault="000D65FB" w:rsidP="00115566">
      <w:pPr>
        <w:pStyle w:val="ListParagraph"/>
        <w:numPr>
          <w:ilvl w:val="0"/>
          <w:numId w:val="32"/>
        </w:numPr>
        <w:spacing w:line="288" w:lineRule="auto"/>
        <w:ind w:left="567" w:hanging="477"/>
        <w:rPr>
          <w:sz w:val="28"/>
          <w:szCs w:val="28"/>
        </w:rPr>
      </w:pPr>
      <w:r w:rsidRPr="001A4B98">
        <w:rPr>
          <w:sz w:val="28"/>
          <w:szCs w:val="28"/>
        </w:rPr>
        <w:t>Khu kỹ thuật.</w:t>
      </w:r>
    </w:p>
    <w:p w14:paraId="199628B5" w14:textId="77777777" w:rsidR="000D65FB" w:rsidRPr="001A4B98" w:rsidRDefault="000D65FB" w:rsidP="00115566">
      <w:pPr>
        <w:pStyle w:val="ListParagraph"/>
        <w:numPr>
          <w:ilvl w:val="0"/>
          <w:numId w:val="32"/>
        </w:numPr>
        <w:spacing w:line="288" w:lineRule="auto"/>
        <w:ind w:left="567" w:hanging="477"/>
        <w:rPr>
          <w:sz w:val="28"/>
          <w:szCs w:val="28"/>
        </w:rPr>
      </w:pPr>
      <w:r w:rsidRPr="001A4B98">
        <w:rPr>
          <w:sz w:val="28"/>
          <w:szCs w:val="28"/>
        </w:rPr>
        <w:t>Sân vườn cảnh quan.</w:t>
      </w:r>
    </w:p>
    <w:p w14:paraId="30A466FF" w14:textId="77777777" w:rsidR="000D65FB" w:rsidRPr="001A4B98" w:rsidRDefault="000D65FB" w:rsidP="00115566">
      <w:pPr>
        <w:pStyle w:val="ListParagraph"/>
        <w:numPr>
          <w:ilvl w:val="0"/>
          <w:numId w:val="32"/>
        </w:numPr>
        <w:spacing w:line="288" w:lineRule="auto"/>
        <w:ind w:left="567" w:hanging="477"/>
        <w:rPr>
          <w:sz w:val="28"/>
          <w:szCs w:val="28"/>
        </w:rPr>
      </w:pPr>
      <w:r w:rsidRPr="001A4B98">
        <w:rPr>
          <w:sz w:val="28"/>
          <w:szCs w:val="28"/>
        </w:rPr>
        <w:t>Tầng tum: được bố trí kỹ thuật cho thang máy.</w:t>
      </w:r>
    </w:p>
    <w:p w14:paraId="2E1003CD" w14:textId="77777777" w:rsidR="000D65FB" w:rsidRPr="001A4B98" w:rsidRDefault="000D65FB" w:rsidP="00115566">
      <w:pPr>
        <w:pStyle w:val="ListParagraph"/>
        <w:numPr>
          <w:ilvl w:val="0"/>
          <w:numId w:val="32"/>
        </w:numPr>
        <w:spacing w:line="288" w:lineRule="auto"/>
        <w:ind w:left="567" w:hanging="477"/>
        <w:rPr>
          <w:sz w:val="28"/>
          <w:szCs w:val="28"/>
        </w:rPr>
      </w:pPr>
      <w:r w:rsidRPr="001A4B98">
        <w:rPr>
          <w:sz w:val="28"/>
          <w:szCs w:val="28"/>
        </w:rPr>
        <w:t>Tầng mái được thiết kế mái bằng và lát gạch chống nóng, chống thấm cho công trình.</w:t>
      </w:r>
    </w:p>
    <w:p w14:paraId="376EAE08" w14:textId="77777777" w:rsidR="000D65FB" w:rsidRPr="001A4B98" w:rsidRDefault="000D65FB" w:rsidP="00115566">
      <w:pPr>
        <w:pStyle w:val="ListParagraph"/>
        <w:numPr>
          <w:ilvl w:val="0"/>
          <w:numId w:val="32"/>
        </w:numPr>
        <w:spacing w:line="288" w:lineRule="auto"/>
        <w:ind w:left="567" w:hanging="477"/>
        <w:rPr>
          <w:sz w:val="28"/>
          <w:szCs w:val="28"/>
        </w:rPr>
      </w:pPr>
      <w:r w:rsidRPr="001A4B98">
        <w:rPr>
          <w:sz w:val="28"/>
          <w:szCs w:val="28"/>
        </w:rPr>
        <w:t>Về bãi đậu xe thiết kế tính toán theo QCVN 01:2021/BXD, 4 phòng/ 1 chỗ và 25m</w:t>
      </w:r>
      <w:r w:rsidRPr="001A4B98">
        <w:rPr>
          <w:sz w:val="28"/>
          <w:szCs w:val="28"/>
          <w:vertAlign w:val="superscript"/>
        </w:rPr>
        <w:t>2</w:t>
      </w:r>
      <w:r w:rsidRPr="001A4B98">
        <w:rPr>
          <w:sz w:val="28"/>
          <w:szCs w:val="28"/>
        </w:rPr>
        <w:t>/ chỗ đối với khách sạn, 200 m</w:t>
      </w:r>
      <w:r w:rsidRPr="001A4B98">
        <w:rPr>
          <w:sz w:val="28"/>
          <w:szCs w:val="28"/>
          <w:vertAlign w:val="superscript"/>
        </w:rPr>
        <w:t>2</w:t>
      </w:r>
      <w:r w:rsidRPr="001A4B98">
        <w:rPr>
          <w:sz w:val="28"/>
          <w:szCs w:val="28"/>
        </w:rPr>
        <w:t>/ 1 chỗ đối với công trình dịch vụ. Dự án có tổng chỗ đậu xe cần 10 chỗ với diện tích bố trí cần là 225 m</w:t>
      </w:r>
      <w:r w:rsidRPr="001A4B98">
        <w:rPr>
          <w:sz w:val="28"/>
          <w:szCs w:val="28"/>
          <w:vertAlign w:val="superscript"/>
        </w:rPr>
        <w:t>2</w:t>
      </w:r>
      <w:r w:rsidRPr="001A4B98">
        <w:rPr>
          <w:sz w:val="28"/>
          <w:szCs w:val="28"/>
        </w:rPr>
        <w:t>, diện tích đã đáp ứng quy định về đậu đỗ xe ô tô.</w:t>
      </w:r>
    </w:p>
    <w:p w14:paraId="30BFB05B" w14:textId="450C3BFA" w:rsidR="009C042F" w:rsidRPr="001A4B98" w:rsidRDefault="009C042F" w:rsidP="009C042F">
      <w:pPr>
        <w:widowControl w:val="0"/>
        <w:ind w:firstLine="0"/>
        <w:outlineLvl w:val="2"/>
        <w:rPr>
          <w:rFonts w:eastAsia="Times New Roman"/>
          <w:b/>
          <w:bCs/>
          <w:i/>
          <w:sz w:val="28"/>
          <w:szCs w:val="28"/>
        </w:rPr>
      </w:pPr>
      <w:bookmarkStart w:id="541" w:name="_Toc109983540"/>
      <w:bookmarkStart w:id="542" w:name="_Toc116022274"/>
      <w:bookmarkStart w:id="543" w:name="_Toc152890206"/>
      <w:bookmarkStart w:id="544" w:name="_Toc22808432"/>
      <w:bookmarkStart w:id="545" w:name="_Toc42784395"/>
      <w:bookmarkStart w:id="546" w:name="_Toc43495824"/>
      <w:bookmarkStart w:id="547" w:name="_Toc21448975"/>
      <w:bookmarkStart w:id="548" w:name="_Toc448839587"/>
      <w:bookmarkStart w:id="549" w:name="_Toc448839747"/>
      <w:bookmarkStart w:id="550" w:name="_Toc449251386"/>
      <w:bookmarkStart w:id="551" w:name="_Toc449251539"/>
      <w:bookmarkStart w:id="552" w:name="_Toc449252250"/>
      <w:bookmarkStart w:id="553" w:name="_Toc449252571"/>
      <w:bookmarkStart w:id="554" w:name="_Toc449253514"/>
      <w:bookmarkStart w:id="555" w:name="_Toc449253884"/>
      <w:bookmarkStart w:id="556" w:name="_Toc497047407"/>
      <w:r w:rsidRPr="001A4B98">
        <w:rPr>
          <w:rFonts w:eastAsia="Times New Roman"/>
          <w:b/>
          <w:bCs/>
          <w:i/>
          <w:sz w:val="28"/>
          <w:szCs w:val="28"/>
          <w:lang w:val="nl-NL"/>
        </w:rPr>
        <w:t>1.</w:t>
      </w:r>
      <w:r w:rsidRPr="001A4B98">
        <w:rPr>
          <w:rFonts w:eastAsia="Times New Roman"/>
          <w:b/>
          <w:bCs/>
          <w:i/>
          <w:sz w:val="28"/>
          <w:szCs w:val="28"/>
        </w:rPr>
        <w:t>2.</w:t>
      </w:r>
      <w:r w:rsidR="00516F52" w:rsidRPr="001A4B98">
        <w:rPr>
          <w:rFonts w:eastAsia="Times New Roman"/>
          <w:b/>
          <w:bCs/>
          <w:i/>
          <w:sz w:val="28"/>
          <w:szCs w:val="28"/>
        </w:rPr>
        <w:t>2</w:t>
      </w:r>
      <w:r w:rsidRPr="001A4B98">
        <w:rPr>
          <w:rFonts w:eastAsia="Times New Roman"/>
          <w:b/>
          <w:bCs/>
          <w:i/>
          <w:sz w:val="28"/>
          <w:szCs w:val="28"/>
          <w:lang w:val="nl-NL"/>
        </w:rPr>
        <w:t xml:space="preserve">. </w:t>
      </w:r>
      <w:bookmarkEnd w:id="541"/>
      <w:bookmarkEnd w:id="542"/>
      <w:r w:rsidR="00FF7546" w:rsidRPr="001A4B98">
        <w:rPr>
          <w:rFonts w:eastAsia="Times New Roman"/>
          <w:b/>
          <w:bCs/>
          <w:i/>
          <w:sz w:val="28"/>
          <w:szCs w:val="28"/>
        </w:rPr>
        <w:t>Hạng mục Nhà văn phòng – trưng bày sản phẩm</w:t>
      </w:r>
      <w:bookmarkEnd w:id="543"/>
    </w:p>
    <w:p w14:paraId="4C3EB50C" w14:textId="40D62B97" w:rsidR="003C7EB4" w:rsidRPr="001A4B98" w:rsidRDefault="00FF7546" w:rsidP="003C7EB4">
      <w:pPr>
        <w:spacing w:line="240" w:lineRule="auto"/>
        <w:rPr>
          <w:i/>
          <w:sz w:val="28"/>
          <w:szCs w:val="28"/>
          <w:vertAlign w:val="superscript"/>
          <w:lang w:val="pl-PL"/>
        </w:rPr>
      </w:pPr>
      <w:r w:rsidRPr="001A4B98">
        <w:rPr>
          <w:sz w:val="28"/>
          <w:szCs w:val="28"/>
        </w:rPr>
        <w:t>Công trình 1 tầng, có diện tích xây dựng (6mx17m) 102 m</w:t>
      </w:r>
      <w:r w:rsidRPr="001A4B98">
        <w:rPr>
          <w:sz w:val="28"/>
          <w:szCs w:val="28"/>
          <w:vertAlign w:val="superscript"/>
        </w:rPr>
        <w:t>2</w:t>
      </w:r>
    </w:p>
    <w:p w14:paraId="355CA87B" w14:textId="5936B73A" w:rsidR="00FF7546" w:rsidRPr="001A4B98" w:rsidRDefault="00FF7546" w:rsidP="00115566">
      <w:pPr>
        <w:pStyle w:val="ListParagraph"/>
        <w:numPr>
          <w:ilvl w:val="0"/>
          <w:numId w:val="38"/>
        </w:numPr>
        <w:spacing w:before="120" w:after="120" w:line="288" w:lineRule="auto"/>
        <w:ind w:left="270" w:hanging="180"/>
        <w:rPr>
          <w:sz w:val="28"/>
          <w:szCs w:val="28"/>
        </w:rPr>
      </w:pPr>
      <w:r w:rsidRPr="001A4B98">
        <w:rPr>
          <w:sz w:val="28"/>
          <w:szCs w:val="28"/>
        </w:rPr>
        <w:t xml:space="preserve">Công trình được xây dựng lùi vào so với chỉ giới đường đỏ của đường quy hoạch rộng 23,0 m là 9 m. </w:t>
      </w:r>
    </w:p>
    <w:p w14:paraId="6A6F543C" w14:textId="0E001CC7" w:rsidR="00FF7546" w:rsidRPr="001A4B98" w:rsidRDefault="00FF7546" w:rsidP="00115566">
      <w:pPr>
        <w:pStyle w:val="ListParagraph"/>
        <w:numPr>
          <w:ilvl w:val="0"/>
          <w:numId w:val="38"/>
        </w:numPr>
        <w:spacing w:before="120" w:after="120" w:line="288" w:lineRule="auto"/>
        <w:ind w:left="270" w:hanging="180"/>
        <w:rPr>
          <w:sz w:val="28"/>
          <w:szCs w:val="28"/>
        </w:rPr>
      </w:pPr>
      <w:r w:rsidRPr="001A4B98">
        <w:rPr>
          <w:sz w:val="28"/>
          <w:szCs w:val="28"/>
        </w:rPr>
        <w:t>Kết cấu chính móng đơn BTCT, khung cột, kèo bằng thép, mái lợp ngói, xây tường bao che kết hợp vách cửa kính, cửa đi, cửa sổ bằng kính khung nhôm.</w:t>
      </w:r>
    </w:p>
    <w:p w14:paraId="23EAAB6C" w14:textId="60168D55" w:rsidR="00FF7546" w:rsidRPr="001A4B98" w:rsidRDefault="00FF7546" w:rsidP="00115566">
      <w:pPr>
        <w:pStyle w:val="ListParagraph"/>
        <w:numPr>
          <w:ilvl w:val="0"/>
          <w:numId w:val="38"/>
        </w:numPr>
        <w:spacing w:before="120" w:after="120" w:line="288" w:lineRule="auto"/>
        <w:ind w:left="270" w:hanging="180"/>
        <w:rPr>
          <w:sz w:val="28"/>
          <w:szCs w:val="28"/>
        </w:rPr>
      </w:pPr>
      <w:r w:rsidRPr="001A4B98">
        <w:rPr>
          <w:sz w:val="28"/>
          <w:szCs w:val="28"/>
        </w:rPr>
        <w:t>C</w:t>
      </w:r>
      <w:r w:rsidRPr="001A4B98">
        <w:rPr>
          <w:sz w:val="28"/>
          <w:szCs w:val="28"/>
          <w:lang w:val="vi-VN"/>
        </w:rPr>
        <w:t xml:space="preserve">ó chiều cao </w:t>
      </w:r>
      <w:r w:rsidRPr="001A4B98">
        <w:rPr>
          <w:sz w:val="28"/>
          <w:szCs w:val="28"/>
        </w:rPr>
        <w:t xml:space="preserve">4,8 </w:t>
      </w:r>
      <w:r w:rsidRPr="001A4B98">
        <w:rPr>
          <w:sz w:val="28"/>
          <w:szCs w:val="28"/>
          <w:lang w:val="vi-VN"/>
        </w:rPr>
        <w:t>m.</w:t>
      </w:r>
    </w:p>
    <w:p w14:paraId="7CBF18C9" w14:textId="19CC72C2" w:rsidR="00FF7546" w:rsidRPr="001A4B98" w:rsidRDefault="00FF7546" w:rsidP="00115566">
      <w:pPr>
        <w:pStyle w:val="ListParagraph"/>
        <w:numPr>
          <w:ilvl w:val="0"/>
          <w:numId w:val="38"/>
        </w:numPr>
        <w:spacing w:before="120" w:after="120" w:line="288" w:lineRule="auto"/>
        <w:ind w:left="270" w:hanging="180"/>
        <w:rPr>
          <w:sz w:val="28"/>
          <w:szCs w:val="28"/>
        </w:rPr>
      </w:pPr>
      <w:r w:rsidRPr="001A4B98">
        <w:rPr>
          <w:sz w:val="28"/>
          <w:szCs w:val="28"/>
          <w:lang w:val="vi-VN"/>
        </w:rPr>
        <w:t xml:space="preserve">Bố trí </w:t>
      </w:r>
      <w:r w:rsidRPr="001A4B98">
        <w:rPr>
          <w:sz w:val="28"/>
          <w:szCs w:val="28"/>
        </w:rPr>
        <w:t>sảnh tiếp đón có cây xanh, khu vực sảnh là không gian thoáng tạo sự kết nối giữa bên trong và ngoài nhà, cos nền cao hơn sân 0,45 m.</w:t>
      </w:r>
    </w:p>
    <w:p w14:paraId="4A26CCF5" w14:textId="77777777" w:rsidR="00FF7546" w:rsidRPr="001A4B98" w:rsidRDefault="00FF7546" w:rsidP="00115566">
      <w:pPr>
        <w:pStyle w:val="ListParagraph"/>
        <w:numPr>
          <w:ilvl w:val="0"/>
          <w:numId w:val="38"/>
        </w:numPr>
        <w:spacing w:before="120" w:after="120" w:line="288" w:lineRule="auto"/>
        <w:ind w:left="270" w:hanging="180"/>
        <w:rPr>
          <w:sz w:val="28"/>
          <w:szCs w:val="28"/>
        </w:rPr>
      </w:pPr>
      <w:r w:rsidRPr="001A4B98">
        <w:rPr>
          <w:sz w:val="28"/>
          <w:szCs w:val="28"/>
        </w:rPr>
        <w:t>Bên trong, phía trước bố trí không gian trưng bày sản phẩm gạch men, không gian đợi, phía sau bố trí văn phòng làm việc, hành lang, vệ sinh, lối ra nhà để xe. Cả ba không gian này bố trí liên thông tạo thành một không gian lớn, tạo cảm giác thoải mái khi bước vào và có thể kết hợp để trưng bày, quảng bá sản phẩm.</w:t>
      </w:r>
    </w:p>
    <w:p w14:paraId="6EDB214C" w14:textId="1B24DA23" w:rsidR="003C7EB4" w:rsidRPr="001A4B98" w:rsidRDefault="003C7EB4" w:rsidP="003C7EB4">
      <w:pPr>
        <w:widowControl w:val="0"/>
        <w:ind w:firstLine="0"/>
        <w:outlineLvl w:val="2"/>
        <w:rPr>
          <w:rFonts w:eastAsia="Times New Roman"/>
          <w:b/>
          <w:bCs/>
          <w:i/>
          <w:sz w:val="28"/>
          <w:szCs w:val="28"/>
        </w:rPr>
      </w:pPr>
      <w:bookmarkStart w:id="557" w:name="_Toc109983541"/>
      <w:bookmarkStart w:id="558" w:name="_Toc116022275"/>
      <w:bookmarkStart w:id="559" w:name="_Toc152890207"/>
      <w:r w:rsidRPr="001A4B98">
        <w:rPr>
          <w:rFonts w:eastAsia="Times New Roman"/>
          <w:b/>
          <w:bCs/>
          <w:i/>
          <w:sz w:val="28"/>
          <w:szCs w:val="28"/>
          <w:lang w:val="nl-NL"/>
        </w:rPr>
        <w:t>1.</w:t>
      </w:r>
      <w:r w:rsidRPr="001A4B98">
        <w:rPr>
          <w:rFonts w:eastAsia="Times New Roman"/>
          <w:b/>
          <w:bCs/>
          <w:i/>
          <w:sz w:val="28"/>
          <w:szCs w:val="28"/>
        </w:rPr>
        <w:t>2.</w:t>
      </w:r>
      <w:r w:rsidR="000A65C1" w:rsidRPr="001A4B98">
        <w:rPr>
          <w:rFonts w:eastAsia="Times New Roman"/>
          <w:b/>
          <w:bCs/>
          <w:i/>
          <w:sz w:val="28"/>
          <w:szCs w:val="28"/>
        </w:rPr>
        <w:t>3</w:t>
      </w:r>
      <w:r w:rsidRPr="001A4B98">
        <w:rPr>
          <w:rFonts w:eastAsia="Times New Roman"/>
          <w:b/>
          <w:bCs/>
          <w:i/>
          <w:sz w:val="28"/>
          <w:szCs w:val="28"/>
          <w:lang w:val="nl-NL"/>
        </w:rPr>
        <w:t xml:space="preserve">. </w:t>
      </w:r>
      <w:bookmarkEnd w:id="557"/>
      <w:bookmarkEnd w:id="558"/>
      <w:r w:rsidR="00FF7546" w:rsidRPr="001A4B98">
        <w:rPr>
          <w:b/>
          <w:i/>
          <w:sz w:val="28"/>
          <w:szCs w:val="28"/>
          <w:lang w:val="pt-BR"/>
        </w:rPr>
        <w:t>Hạng mục nhà kho (kho chứa sản phẩm gạch men)</w:t>
      </w:r>
      <w:bookmarkEnd w:id="559"/>
    </w:p>
    <w:p w14:paraId="1801D2D6" w14:textId="3CFDE862" w:rsidR="00FF7546" w:rsidRPr="001A4B98" w:rsidRDefault="00FF7546" w:rsidP="00FF7546">
      <w:pPr>
        <w:spacing w:before="120" w:after="120"/>
        <w:ind w:firstLine="360"/>
        <w:rPr>
          <w:sz w:val="28"/>
          <w:szCs w:val="28"/>
        </w:rPr>
      </w:pPr>
      <w:r w:rsidRPr="001A4B98">
        <w:rPr>
          <w:sz w:val="28"/>
          <w:szCs w:val="28"/>
        </w:rPr>
        <w:t xml:space="preserve">Nhà kho 1 Tầng, có diện tích xây dựng (20x40m) 800 </w:t>
      </w:r>
      <w:r w:rsidRPr="001A4B98">
        <w:rPr>
          <w:sz w:val="28"/>
          <w:szCs w:val="28"/>
          <w:lang w:val="vi-VN"/>
        </w:rPr>
        <w:t>m</w:t>
      </w:r>
      <w:r w:rsidRPr="001A4B98">
        <w:rPr>
          <w:sz w:val="28"/>
          <w:szCs w:val="28"/>
          <w:vertAlign w:val="superscript"/>
        </w:rPr>
        <w:t>2</w:t>
      </w:r>
      <w:r w:rsidRPr="001A4B98">
        <w:rPr>
          <w:sz w:val="28"/>
          <w:szCs w:val="28"/>
          <w:lang w:val="vi-VN"/>
        </w:rPr>
        <w:t>.</w:t>
      </w:r>
    </w:p>
    <w:p w14:paraId="19022AF2" w14:textId="57322338" w:rsidR="00FF7546" w:rsidRPr="001A4B98" w:rsidRDefault="00FF7546" w:rsidP="00115566">
      <w:pPr>
        <w:pStyle w:val="ListParagraph"/>
        <w:numPr>
          <w:ilvl w:val="0"/>
          <w:numId w:val="39"/>
        </w:numPr>
        <w:spacing w:before="120" w:after="120" w:line="288" w:lineRule="auto"/>
        <w:ind w:left="270" w:firstLine="180"/>
        <w:rPr>
          <w:sz w:val="28"/>
          <w:szCs w:val="28"/>
        </w:rPr>
      </w:pPr>
      <w:r w:rsidRPr="001A4B98">
        <w:rPr>
          <w:sz w:val="28"/>
          <w:szCs w:val="28"/>
        </w:rPr>
        <w:lastRenderedPageBreak/>
        <w:t>Kết cấu chính móng đơn BTCT, khung cột, kèo bằng thép, xây tường bao che cao 2 m kết hợp vách tôn, mái lợp tôn, cửa xuất nhập hàng nhôm cuốn, cửa đi, cửa sổ bằng kính khung nhôm. Nhà xưởng là không gian lớn với khẩu độ cột 19,8 m, chiều cao thông thủy 8 m, gồm 8 bước cột giữa 5,64 m.</w:t>
      </w:r>
    </w:p>
    <w:p w14:paraId="0336392B" w14:textId="196131BC" w:rsidR="00FF7546" w:rsidRPr="001A4B98" w:rsidRDefault="00FF7546" w:rsidP="00115566">
      <w:pPr>
        <w:pStyle w:val="ListParagraph"/>
        <w:numPr>
          <w:ilvl w:val="0"/>
          <w:numId w:val="39"/>
        </w:numPr>
        <w:spacing w:before="120" w:after="120" w:line="288" w:lineRule="auto"/>
        <w:ind w:left="270" w:firstLine="180"/>
        <w:rPr>
          <w:sz w:val="28"/>
          <w:szCs w:val="28"/>
        </w:rPr>
      </w:pPr>
      <w:r w:rsidRPr="001A4B98">
        <w:rPr>
          <w:sz w:val="28"/>
          <w:szCs w:val="28"/>
        </w:rPr>
        <w:t>Sảnh xuất nhập hàng gồm 1 cửa chính rộng 5,6m bố trí mặt trước lối vào kho, cos nền cao hơn sân 0.45 m đảm bảo cho xe container tiếp cận. Toàn bộ không gian xưởng để trống, có thể ngăn chia hoặc bố trí phân chia từng loại gạch men theo kích thước và mã sản phẩm gạch men.</w:t>
      </w:r>
    </w:p>
    <w:p w14:paraId="523BE363" w14:textId="77777777" w:rsidR="00FF7546" w:rsidRPr="001A4B98" w:rsidRDefault="00FF7546" w:rsidP="00115566">
      <w:pPr>
        <w:pStyle w:val="ListParagraph"/>
        <w:numPr>
          <w:ilvl w:val="0"/>
          <w:numId w:val="39"/>
        </w:numPr>
        <w:spacing w:before="120" w:after="120" w:line="288" w:lineRule="auto"/>
        <w:ind w:left="270" w:firstLine="180"/>
        <w:rPr>
          <w:sz w:val="28"/>
          <w:szCs w:val="28"/>
        </w:rPr>
      </w:pPr>
      <w:r w:rsidRPr="001A4B98">
        <w:rPr>
          <w:sz w:val="28"/>
          <w:szCs w:val="28"/>
        </w:rPr>
        <w:t>Mái có nóc gió, tôn lấy sáng, kết hợp cửa đi, cửa sổ tạo thông thoáng, chiếu sáng cho không gian bên trong xưởng.Khu vực sảnh xuất nhập hàng bố trí mái sảnh treo rộng 3m.</w:t>
      </w:r>
    </w:p>
    <w:p w14:paraId="3DB02832" w14:textId="3B818D65" w:rsidR="003C7EB4" w:rsidRPr="001A4B98" w:rsidRDefault="00FF7546" w:rsidP="00FF7546">
      <w:pPr>
        <w:spacing w:before="120" w:after="120"/>
        <w:ind w:firstLine="360"/>
        <w:rPr>
          <w:sz w:val="28"/>
          <w:szCs w:val="28"/>
        </w:rPr>
      </w:pPr>
      <w:r w:rsidRPr="001A4B98">
        <w:rPr>
          <w:bCs/>
          <w:sz w:val="28"/>
          <w:szCs w:val="28"/>
        </w:rPr>
        <w:t>- Giao thông chính là khu vực sảnh xuất nhập hàng, kết nối với sân bãi, tiếp cận xe container, xe tải.</w:t>
      </w:r>
    </w:p>
    <w:p w14:paraId="654C7323" w14:textId="35ED36D8" w:rsidR="00AB6CA3" w:rsidRPr="001A4B98" w:rsidRDefault="003A3D08" w:rsidP="00A94882">
      <w:pPr>
        <w:widowControl w:val="0"/>
        <w:spacing w:line="240" w:lineRule="auto"/>
        <w:ind w:firstLine="0"/>
        <w:outlineLvl w:val="2"/>
        <w:rPr>
          <w:rFonts w:eastAsia="Times New Roman"/>
          <w:b/>
          <w:bCs/>
          <w:i/>
          <w:sz w:val="28"/>
          <w:szCs w:val="28"/>
        </w:rPr>
      </w:pPr>
      <w:bookmarkStart w:id="560" w:name="_Toc42784396"/>
      <w:bookmarkStart w:id="561" w:name="_Toc43495825"/>
      <w:bookmarkStart w:id="562" w:name="_Toc109983542"/>
      <w:bookmarkStart w:id="563" w:name="_Toc116022276"/>
      <w:bookmarkStart w:id="564" w:name="_Toc152890208"/>
      <w:bookmarkEnd w:id="544"/>
      <w:bookmarkEnd w:id="545"/>
      <w:bookmarkEnd w:id="546"/>
      <w:bookmarkEnd w:id="547"/>
      <w:r w:rsidRPr="001A4B98">
        <w:rPr>
          <w:rFonts w:eastAsia="Times New Roman"/>
          <w:b/>
          <w:bCs/>
          <w:i/>
          <w:sz w:val="28"/>
          <w:szCs w:val="28"/>
        </w:rPr>
        <w:t>1.2.</w:t>
      </w:r>
      <w:r w:rsidR="000A65C1" w:rsidRPr="001A4B98">
        <w:rPr>
          <w:rFonts w:eastAsia="Times New Roman"/>
          <w:b/>
          <w:bCs/>
          <w:i/>
          <w:sz w:val="28"/>
          <w:szCs w:val="28"/>
        </w:rPr>
        <w:t>4</w:t>
      </w:r>
      <w:r w:rsidR="00AB6CA3" w:rsidRPr="001A4B98">
        <w:rPr>
          <w:rFonts w:eastAsia="Times New Roman"/>
          <w:b/>
          <w:bCs/>
          <w:i/>
          <w:sz w:val="28"/>
          <w:szCs w:val="28"/>
        </w:rPr>
        <w:t xml:space="preserve">. </w:t>
      </w:r>
      <w:bookmarkEnd w:id="548"/>
      <w:bookmarkEnd w:id="549"/>
      <w:bookmarkEnd w:id="550"/>
      <w:bookmarkEnd w:id="551"/>
      <w:bookmarkEnd w:id="552"/>
      <w:bookmarkEnd w:id="553"/>
      <w:bookmarkEnd w:id="554"/>
      <w:bookmarkEnd w:id="555"/>
      <w:bookmarkEnd w:id="556"/>
      <w:bookmarkEnd w:id="560"/>
      <w:bookmarkEnd w:id="561"/>
      <w:r w:rsidR="00FF7546" w:rsidRPr="001A4B98">
        <w:rPr>
          <w:b/>
          <w:i/>
          <w:sz w:val="28"/>
          <w:szCs w:val="28"/>
          <w:lang w:val="it-IT"/>
        </w:rPr>
        <w:t>Hệ thống cấp thoát nước</w:t>
      </w:r>
      <w:bookmarkEnd w:id="562"/>
      <w:bookmarkEnd w:id="563"/>
      <w:bookmarkEnd w:id="564"/>
    </w:p>
    <w:p w14:paraId="764AD48A" w14:textId="145B293F" w:rsidR="00FF7546" w:rsidRPr="001A4B98" w:rsidRDefault="00FF7546" w:rsidP="00FF7546">
      <w:pPr>
        <w:pStyle w:val="Heading3"/>
        <w:spacing w:before="120" w:after="120" w:line="288" w:lineRule="auto"/>
        <w:ind w:firstLine="0"/>
        <w:rPr>
          <w:rFonts w:ascii="Times New Roman" w:hAnsi="Times New Roman" w:cs="Times New Roman"/>
          <w:b w:val="0"/>
          <w:i/>
          <w:color w:val="auto"/>
          <w:sz w:val="28"/>
          <w:szCs w:val="28"/>
        </w:rPr>
      </w:pPr>
      <w:bookmarkStart w:id="565" w:name="_Toc83990247"/>
      <w:bookmarkStart w:id="566" w:name="_Toc152890209"/>
      <w:r w:rsidRPr="001A4B98">
        <w:rPr>
          <w:rFonts w:ascii="Times New Roman" w:hAnsi="Times New Roman" w:cs="Times New Roman"/>
          <w:b w:val="0"/>
          <w:i/>
          <w:color w:val="auto"/>
          <w:sz w:val="28"/>
          <w:szCs w:val="28"/>
        </w:rPr>
        <w:t>1.2.4.1. Tiêu chuẩn thiết kế</w:t>
      </w:r>
      <w:bookmarkEnd w:id="565"/>
      <w:bookmarkEnd w:id="566"/>
    </w:p>
    <w:p w14:paraId="2FC8A54D" w14:textId="77777777" w:rsidR="00FF7546" w:rsidRPr="001A4B98" w:rsidRDefault="00FF7546" w:rsidP="00FF7546">
      <w:pPr>
        <w:rPr>
          <w:sz w:val="28"/>
          <w:szCs w:val="28"/>
        </w:rPr>
      </w:pPr>
      <w:r w:rsidRPr="001A4B98">
        <w:rPr>
          <w:sz w:val="28"/>
          <w:szCs w:val="28"/>
        </w:rPr>
        <w:t>-</w:t>
      </w:r>
      <w:r w:rsidRPr="001A4B98">
        <w:rPr>
          <w:sz w:val="28"/>
          <w:szCs w:val="28"/>
        </w:rPr>
        <w:tab/>
        <w:t>TCVN 4513:1988 Cấp nước bên trong – Tiêu chuẩn thiết kế.</w:t>
      </w:r>
    </w:p>
    <w:p w14:paraId="3F7A357E" w14:textId="77777777" w:rsidR="00FF7546" w:rsidRPr="001A4B98" w:rsidRDefault="00FF7546" w:rsidP="00FF7546">
      <w:pPr>
        <w:rPr>
          <w:sz w:val="28"/>
          <w:szCs w:val="28"/>
        </w:rPr>
      </w:pPr>
      <w:r w:rsidRPr="001A4B98">
        <w:rPr>
          <w:sz w:val="28"/>
          <w:szCs w:val="28"/>
        </w:rPr>
        <w:t>-</w:t>
      </w:r>
      <w:r w:rsidRPr="001A4B98">
        <w:rPr>
          <w:sz w:val="28"/>
          <w:szCs w:val="28"/>
        </w:rPr>
        <w:tab/>
        <w:t>TCVN 4474:1987 Thoát nước bên trong – Tiêu chuẩn thiết kế.</w:t>
      </w:r>
    </w:p>
    <w:p w14:paraId="4E62F74B" w14:textId="77777777" w:rsidR="00FF7546" w:rsidRPr="001A4B98" w:rsidRDefault="00FF7546" w:rsidP="00FF7546">
      <w:pPr>
        <w:rPr>
          <w:sz w:val="28"/>
          <w:szCs w:val="28"/>
        </w:rPr>
      </w:pPr>
      <w:r w:rsidRPr="001A4B98">
        <w:rPr>
          <w:sz w:val="28"/>
          <w:szCs w:val="28"/>
        </w:rPr>
        <w:t>-</w:t>
      </w:r>
      <w:r w:rsidRPr="001A4B98">
        <w:rPr>
          <w:sz w:val="28"/>
          <w:szCs w:val="28"/>
        </w:rPr>
        <w:tab/>
        <w:t xml:space="preserve">TCVN 7957:2008 Thoát nước – Mạng lưới và công trình bên ngoài – Tiêu chuẩn thiết kế </w:t>
      </w:r>
    </w:p>
    <w:p w14:paraId="45B5CDE4" w14:textId="77777777" w:rsidR="00FF7546" w:rsidRPr="001A4B98" w:rsidRDefault="00FF7546" w:rsidP="00FF7546">
      <w:pPr>
        <w:rPr>
          <w:sz w:val="28"/>
          <w:szCs w:val="28"/>
        </w:rPr>
      </w:pPr>
      <w:r w:rsidRPr="001A4B98">
        <w:rPr>
          <w:sz w:val="28"/>
          <w:szCs w:val="28"/>
        </w:rPr>
        <w:t>-</w:t>
      </w:r>
      <w:r w:rsidRPr="001A4B98">
        <w:rPr>
          <w:sz w:val="28"/>
          <w:szCs w:val="28"/>
        </w:rPr>
        <w:tab/>
        <w:t>TCXDVN 33:2006 Cấp nước - Mạng lưới đường ống và công trình - Tiêu chuẩn thiết kế.</w:t>
      </w:r>
    </w:p>
    <w:p w14:paraId="6AA86EE7" w14:textId="77777777" w:rsidR="00FF7546" w:rsidRPr="001A4B98" w:rsidRDefault="00FF7546" w:rsidP="00FF7546">
      <w:pPr>
        <w:rPr>
          <w:sz w:val="28"/>
          <w:szCs w:val="28"/>
        </w:rPr>
      </w:pPr>
      <w:r w:rsidRPr="001A4B98">
        <w:rPr>
          <w:sz w:val="28"/>
          <w:szCs w:val="28"/>
        </w:rPr>
        <w:t>-</w:t>
      </w:r>
      <w:r w:rsidRPr="001A4B98">
        <w:rPr>
          <w:sz w:val="28"/>
          <w:szCs w:val="28"/>
        </w:rPr>
        <w:tab/>
        <w:t>QCVN14-2008 Quy chuẩn kỹ thuật về nước thải sinh hoạt</w:t>
      </w:r>
    </w:p>
    <w:p w14:paraId="5AB39445" w14:textId="77777777" w:rsidR="00FF7546" w:rsidRPr="001A4B98" w:rsidRDefault="00FF7546" w:rsidP="00FF7546">
      <w:pPr>
        <w:rPr>
          <w:sz w:val="28"/>
          <w:szCs w:val="28"/>
        </w:rPr>
      </w:pPr>
      <w:r w:rsidRPr="001A4B98">
        <w:rPr>
          <w:sz w:val="28"/>
          <w:szCs w:val="28"/>
        </w:rPr>
        <w:t>-</w:t>
      </w:r>
      <w:r w:rsidRPr="001A4B98">
        <w:rPr>
          <w:sz w:val="28"/>
          <w:szCs w:val="28"/>
        </w:rPr>
        <w:tab/>
        <w:t>Nhà ở cao tầng - Tiêu chuẩn thiết kế (TCXDVN. 323-2004) .</w:t>
      </w:r>
    </w:p>
    <w:p w14:paraId="364BFAAD" w14:textId="4F9520EA" w:rsidR="00FF7546" w:rsidRPr="001A4B98" w:rsidRDefault="00FF7546" w:rsidP="00FF7546">
      <w:pPr>
        <w:rPr>
          <w:sz w:val="28"/>
          <w:szCs w:val="28"/>
        </w:rPr>
      </w:pPr>
      <w:r w:rsidRPr="001A4B98">
        <w:rPr>
          <w:sz w:val="28"/>
          <w:szCs w:val="28"/>
        </w:rPr>
        <w:t>-</w:t>
      </w:r>
      <w:r w:rsidRPr="001A4B98">
        <w:rPr>
          <w:sz w:val="28"/>
          <w:szCs w:val="28"/>
        </w:rPr>
        <w:tab/>
        <w:t>Tuyển tập tiêu chuẩn xây dựng của Việt Nam tập VI Tiêu chuẩn thiết kế.</w:t>
      </w:r>
    </w:p>
    <w:p w14:paraId="45450A0E" w14:textId="79B69373" w:rsidR="00FF7546" w:rsidRPr="001A4B98" w:rsidRDefault="00FF7546" w:rsidP="00FF7546">
      <w:pPr>
        <w:pStyle w:val="Heading3"/>
        <w:spacing w:before="120" w:after="120" w:line="288" w:lineRule="auto"/>
        <w:ind w:firstLine="0"/>
        <w:rPr>
          <w:rFonts w:ascii="Times New Roman" w:hAnsi="Times New Roman" w:cs="Times New Roman"/>
          <w:b w:val="0"/>
          <w:i/>
          <w:color w:val="auto"/>
          <w:sz w:val="28"/>
          <w:szCs w:val="28"/>
        </w:rPr>
      </w:pPr>
      <w:bookmarkStart w:id="567" w:name="_Toc152890210"/>
      <w:r w:rsidRPr="001A4B98">
        <w:rPr>
          <w:rFonts w:ascii="Times New Roman" w:hAnsi="Times New Roman" w:cs="Times New Roman"/>
          <w:b w:val="0"/>
          <w:i/>
          <w:color w:val="auto"/>
          <w:sz w:val="28"/>
          <w:szCs w:val="28"/>
        </w:rPr>
        <w:t>1.2.4.2. Phần cấp nước</w:t>
      </w:r>
      <w:bookmarkEnd w:id="567"/>
    </w:p>
    <w:p w14:paraId="778CF89C" w14:textId="77777777" w:rsidR="00FF7546" w:rsidRPr="001A4B98" w:rsidRDefault="00FF7546" w:rsidP="00115566">
      <w:pPr>
        <w:pStyle w:val="Heading4"/>
        <w:numPr>
          <w:ilvl w:val="3"/>
          <w:numId w:val="40"/>
        </w:numPr>
        <w:spacing w:before="120" w:line="288" w:lineRule="auto"/>
        <w:rPr>
          <w:rFonts w:ascii="Times New Roman" w:hAnsi="Times New Roman" w:cs="Times New Roman"/>
          <w:color w:val="auto"/>
          <w:sz w:val="28"/>
          <w:szCs w:val="28"/>
        </w:rPr>
      </w:pPr>
      <w:r w:rsidRPr="001A4B98">
        <w:rPr>
          <w:rFonts w:ascii="Times New Roman" w:hAnsi="Times New Roman" w:cs="Times New Roman"/>
          <w:color w:val="auto"/>
          <w:sz w:val="28"/>
          <w:szCs w:val="28"/>
        </w:rPr>
        <w:t>Nhu cầu sử dụng nước:</w:t>
      </w:r>
    </w:p>
    <w:p w14:paraId="762A63BE" w14:textId="77777777" w:rsidR="00FF7546" w:rsidRPr="001A4B98" w:rsidRDefault="00FF7546" w:rsidP="00FF7546">
      <w:pPr>
        <w:rPr>
          <w:sz w:val="28"/>
          <w:szCs w:val="28"/>
        </w:rPr>
      </w:pPr>
      <w:r w:rsidRPr="001A4B98">
        <w:rPr>
          <w:sz w:val="28"/>
          <w:szCs w:val="28"/>
        </w:rPr>
        <w:t xml:space="preserve">Nhu cầu sử dụng nước cho công trình </w:t>
      </w:r>
    </w:p>
    <w:p w14:paraId="53415F97" w14:textId="77777777" w:rsidR="00FF7546" w:rsidRPr="001A4B98" w:rsidRDefault="00FF7546" w:rsidP="00FF7546">
      <w:pPr>
        <w:rPr>
          <w:sz w:val="28"/>
          <w:szCs w:val="28"/>
        </w:rPr>
      </w:pPr>
      <w:r w:rsidRPr="001A4B98">
        <w:rPr>
          <w:sz w:val="28"/>
          <w:szCs w:val="28"/>
        </w:rPr>
        <w:t xml:space="preserve">+ Nước cấp cho phòng khách sạn, nhân viên, quản lý phòng. </w:t>
      </w:r>
    </w:p>
    <w:p w14:paraId="0DFD0F88" w14:textId="77777777" w:rsidR="00FF7546" w:rsidRPr="001A4B98" w:rsidRDefault="00FF7546" w:rsidP="00FF7546">
      <w:pPr>
        <w:rPr>
          <w:sz w:val="28"/>
          <w:szCs w:val="28"/>
        </w:rPr>
      </w:pPr>
      <w:r w:rsidRPr="001A4B98">
        <w:rPr>
          <w:sz w:val="28"/>
          <w:szCs w:val="28"/>
        </w:rPr>
        <w:t>+ Nước cấp cho tưới cây và nhu cầu dự phòng khác</w:t>
      </w:r>
    </w:p>
    <w:p w14:paraId="4049888F" w14:textId="77777777" w:rsidR="00FF7546" w:rsidRPr="001A4B98" w:rsidRDefault="00FF7546" w:rsidP="00115566">
      <w:pPr>
        <w:pStyle w:val="Heading4"/>
        <w:numPr>
          <w:ilvl w:val="3"/>
          <w:numId w:val="40"/>
        </w:numPr>
        <w:spacing w:before="120" w:line="288" w:lineRule="auto"/>
        <w:rPr>
          <w:rFonts w:ascii="Times New Roman" w:hAnsi="Times New Roman" w:cs="Times New Roman"/>
          <w:color w:val="auto"/>
          <w:sz w:val="28"/>
          <w:szCs w:val="28"/>
        </w:rPr>
      </w:pPr>
      <w:r w:rsidRPr="001A4B98">
        <w:rPr>
          <w:rFonts w:ascii="Times New Roman" w:hAnsi="Times New Roman" w:cs="Times New Roman"/>
          <w:color w:val="auto"/>
          <w:sz w:val="28"/>
          <w:szCs w:val="28"/>
        </w:rPr>
        <w:t>Phương án cấp nước</w:t>
      </w:r>
    </w:p>
    <w:p w14:paraId="6008999C" w14:textId="77777777" w:rsidR="00FF7546" w:rsidRPr="001A4B98" w:rsidRDefault="00FF7546" w:rsidP="00115566">
      <w:pPr>
        <w:pStyle w:val="Heading4"/>
        <w:numPr>
          <w:ilvl w:val="4"/>
          <w:numId w:val="40"/>
        </w:numPr>
        <w:spacing w:before="120" w:line="288" w:lineRule="auto"/>
        <w:ind w:left="142"/>
        <w:rPr>
          <w:rFonts w:ascii="Times New Roman" w:hAnsi="Times New Roman" w:cs="Times New Roman"/>
          <w:color w:val="auto"/>
          <w:sz w:val="28"/>
          <w:szCs w:val="28"/>
        </w:rPr>
      </w:pPr>
      <w:r w:rsidRPr="001A4B98">
        <w:rPr>
          <w:rFonts w:ascii="Times New Roman" w:hAnsi="Times New Roman" w:cs="Times New Roman"/>
          <w:color w:val="auto"/>
          <w:sz w:val="28"/>
          <w:szCs w:val="28"/>
        </w:rPr>
        <w:t>* Nguồn nước</w:t>
      </w:r>
    </w:p>
    <w:p w14:paraId="44F9D056" w14:textId="52E667AF" w:rsidR="00FF7546" w:rsidRPr="001A4B98" w:rsidRDefault="00FF7546" w:rsidP="00FF7546">
      <w:pPr>
        <w:rPr>
          <w:sz w:val="28"/>
          <w:szCs w:val="28"/>
        </w:rPr>
      </w:pPr>
      <w:r w:rsidRPr="001A4B98">
        <w:rPr>
          <w:sz w:val="28"/>
          <w:szCs w:val="28"/>
        </w:rPr>
        <w:t>Nguồn nước cấp cho công trình được lấy từ ống cấp nước thị xã trên tuyến đường quy hoạch hiện trạng. Chi tiết đấu nối lắp đặt đồng hồ cấp nước sẽ được chủ đầu tư làm việc với đơn vị chủ quản.</w:t>
      </w:r>
    </w:p>
    <w:p w14:paraId="3EBA44D7" w14:textId="77777777" w:rsidR="00FF7546" w:rsidRPr="001A4B98" w:rsidRDefault="00FF7546" w:rsidP="00115566">
      <w:pPr>
        <w:pStyle w:val="Heading4"/>
        <w:numPr>
          <w:ilvl w:val="4"/>
          <w:numId w:val="40"/>
        </w:numPr>
        <w:spacing w:before="120" w:line="288" w:lineRule="auto"/>
        <w:ind w:left="142"/>
        <w:rPr>
          <w:rFonts w:ascii="Times New Roman" w:hAnsi="Times New Roman" w:cs="Times New Roman"/>
          <w:color w:val="auto"/>
          <w:sz w:val="28"/>
          <w:szCs w:val="28"/>
        </w:rPr>
      </w:pPr>
      <w:r w:rsidRPr="001A4B98">
        <w:rPr>
          <w:rFonts w:ascii="Times New Roman" w:hAnsi="Times New Roman" w:cs="Times New Roman"/>
          <w:color w:val="auto"/>
          <w:sz w:val="28"/>
          <w:szCs w:val="28"/>
        </w:rPr>
        <w:lastRenderedPageBreak/>
        <w:t>* Cấp nước sinh hoạt</w:t>
      </w:r>
    </w:p>
    <w:p w14:paraId="0AEFBE88" w14:textId="77777777" w:rsidR="00FF7546" w:rsidRPr="001A4B98" w:rsidRDefault="00FF7546" w:rsidP="00FF7546">
      <w:pPr>
        <w:rPr>
          <w:sz w:val="28"/>
          <w:szCs w:val="28"/>
        </w:rPr>
      </w:pPr>
      <w:r w:rsidRPr="001A4B98">
        <w:rPr>
          <w:sz w:val="28"/>
          <w:szCs w:val="28"/>
        </w:rPr>
        <w:t xml:space="preserve">Nguồn nước cấp cho công trình sau đồng hồ được dự trữ vào bể nước ngầm sinh hoạt sau đó cho bơm đưa nước lên các bồn nước inox đặt trên mái. Nước sạch từ bồn mái sẽ được cấp đến các thiết bị dùng nước ở tất cả các tầng trong công trình. </w:t>
      </w:r>
    </w:p>
    <w:p w14:paraId="2A6D1364" w14:textId="77777777" w:rsidR="00FF7546" w:rsidRPr="001A4B98" w:rsidRDefault="00FF7546" w:rsidP="00FF7546">
      <w:pPr>
        <w:rPr>
          <w:sz w:val="28"/>
          <w:szCs w:val="28"/>
        </w:rPr>
      </w:pPr>
      <w:r w:rsidRPr="001A4B98">
        <w:rPr>
          <w:sz w:val="28"/>
          <w:szCs w:val="28"/>
        </w:rPr>
        <w:t xml:space="preserve">-  Hình thức cấp nước sinh hoạt cho công trình gồm: Nước mái cấp cho sinh hoạt bao gồm nước cấp cho các khu WC, các vòi rửa và tưới cây. </w:t>
      </w:r>
    </w:p>
    <w:p w14:paraId="358DAEB5" w14:textId="77777777" w:rsidR="00FF7546" w:rsidRPr="001A4B98" w:rsidRDefault="00FF7546" w:rsidP="00FF7546">
      <w:pPr>
        <w:rPr>
          <w:sz w:val="28"/>
          <w:szCs w:val="28"/>
        </w:rPr>
      </w:pPr>
      <w:r w:rsidRPr="001A4B98">
        <w:rPr>
          <w:sz w:val="28"/>
          <w:szCs w:val="28"/>
        </w:rPr>
        <w:t xml:space="preserve"> Vật liệu ống cấp nước sử dụng ống nhiệt PP-R PN10.</w:t>
      </w:r>
    </w:p>
    <w:p w14:paraId="17742541" w14:textId="77777777" w:rsidR="00FF7546" w:rsidRPr="001A4B98" w:rsidRDefault="00FF7546" w:rsidP="00FF7546">
      <w:pPr>
        <w:rPr>
          <w:sz w:val="28"/>
          <w:szCs w:val="28"/>
        </w:rPr>
      </w:pPr>
      <w:r w:rsidRPr="001A4B98">
        <w:rPr>
          <w:sz w:val="28"/>
          <w:szCs w:val="28"/>
        </w:rPr>
        <w:t>- Mỗi khu vệ sinh đặt 1 van khóa thuận tiện cho việc sửa chữa cho từng phòng.</w:t>
      </w:r>
    </w:p>
    <w:p w14:paraId="5DC5FDBC" w14:textId="77777777" w:rsidR="00FF7546" w:rsidRPr="001A4B98" w:rsidRDefault="00FF7546" w:rsidP="00FF7546">
      <w:pPr>
        <w:rPr>
          <w:sz w:val="28"/>
          <w:szCs w:val="28"/>
        </w:rPr>
      </w:pPr>
      <w:r w:rsidRPr="001A4B98">
        <w:rPr>
          <w:sz w:val="28"/>
          <w:szCs w:val="28"/>
        </w:rPr>
        <w:t>- Đường ống sau khi lắp đặt xong đều phải được thử áp lực và khử trùng trước khi sử dụng. Điều này đảm bảo yêu cầu lắp đặt và yêu cầu vệ sinh.</w:t>
      </w:r>
    </w:p>
    <w:p w14:paraId="0FA40E4F" w14:textId="77777777" w:rsidR="00FF7546" w:rsidRPr="001A4B98" w:rsidRDefault="00FF7546" w:rsidP="00FF7546">
      <w:pPr>
        <w:rPr>
          <w:sz w:val="28"/>
          <w:szCs w:val="28"/>
        </w:rPr>
      </w:pPr>
      <w:r w:rsidRPr="001A4B98">
        <w:rPr>
          <w:sz w:val="28"/>
          <w:szCs w:val="28"/>
        </w:rPr>
        <w:t>Sơ đồ hệ thống cấp nước:</w:t>
      </w:r>
    </w:p>
    <w:p w14:paraId="23C5AD97" w14:textId="4C13FA1C" w:rsidR="00FF7546" w:rsidRPr="001A4B98" w:rsidRDefault="00FF7546" w:rsidP="00FF7546">
      <w:pPr>
        <w:ind w:firstLine="0"/>
        <w:jc w:val="center"/>
        <w:rPr>
          <w:sz w:val="28"/>
          <w:szCs w:val="28"/>
        </w:rPr>
      </w:pPr>
      <w:r w:rsidRPr="001A4B98">
        <w:rPr>
          <w:noProof/>
          <w:sz w:val="28"/>
          <w:szCs w:val="28"/>
        </w:rPr>
        <w:drawing>
          <wp:inline distT="0" distB="0" distL="0" distR="0" wp14:anchorId="38647875" wp14:editId="016DDFD3">
            <wp:extent cx="5325750" cy="2160000"/>
            <wp:effectExtent l="0" t="0" r="8255"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88EEBE.tmp"/>
                    <pic:cNvPicPr/>
                  </pic:nvPicPr>
                  <pic:blipFill>
                    <a:blip r:embed="rId33">
                      <a:extLst>
                        <a:ext uri="{28A0092B-C50C-407E-A947-70E740481C1C}">
                          <a14:useLocalDpi xmlns:a14="http://schemas.microsoft.com/office/drawing/2010/main" val="0"/>
                        </a:ext>
                      </a:extLst>
                    </a:blip>
                    <a:stretch>
                      <a:fillRect/>
                    </a:stretch>
                  </pic:blipFill>
                  <pic:spPr>
                    <a:xfrm>
                      <a:off x="0" y="0"/>
                      <a:ext cx="5325750" cy="2160000"/>
                    </a:xfrm>
                    <a:prstGeom prst="rect">
                      <a:avLst/>
                    </a:prstGeom>
                  </pic:spPr>
                </pic:pic>
              </a:graphicData>
            </a:graphic>
          </wp:inline>
        </w:drawing>
      </w:r>
    </w:p>
    <w:p w14:paraId="71A138DE" w14:textId="77777777" w:rsidR="00FF7546" w:rsidRPr="001A4B98" w:rsidRDefault="00FF7546" w:rsidP="00115566">
      <w:pPr>
        <w:pStyle w:val="Heading4"/>
        <w:numPr>
          <w:ilvl w:val="4"/>
          <w:numId w:val="40"/>
        </w:numPr>
        <w:spacing w:before="120" w:line="288" w:lineRule="auto"/>
        <w:ind w:left="142"/>
        <w:rPr>
          <w:rFonts w:ascii="Times New Roman" w:hAnsi="Times New Roman" w:cs="Times New Roman"/>
          <w:color w:val="auto"/>
          <w:sz w:val="28"/>
          <w:szCs w:val="28"/>
        </w:rPr>
      </w:pPr>
      <w:r w:rsidRPr="001A4B98">
        <w:rPr>
          <w:rFonts w:ascii="Times New Roman" w:hAnsi="Times New Roman" w:cs="Times New Roman"/>
          <w:color w:val="auto"/>
          <w:sz w:val="28"/>
          <w:szCs w:val="28"/>
        </w:rPr>
        <w:t>* Cấp nước nóng</w:t>
      </w:r>
    </w:p>
    <w:p w14:paraId="510F93A2" w14:textId="77777777" w:rsidR="00FF7546" w:rsidRPr="001A4B98" w:rsidRDefault="00FF7546" w:rsidP="00FF7546">
      <w:pPr>
        <w:rPr>
          <w:sz w:val="28"/>
          <w:szCs w:val="28"/>
        </w:rPr>
      </w:pPr>
      <w:r w:rsidRPr="001A4B98">
        <w:rPr>
          <w:sz w:val="28"/>
          <w:szCs w:val="28"/>
        </w:rPr>
        <w:t xml:space="preserve">- Cấp nước nóng cho công trình dùng bình nước nóng cục bộ ở từng phòng. </w:t>
      </w:r>
    </w:p>
    <w:p w14:paraId="5D9F98C6" w14:textId="7657475A" w:rsidR="00FF7546" w:rsidRPr="001A4B98" w:rsidRDefault="00FF7546" w:rsidP="00FF7546">
      <w:pPr>
        <w:rPr>
          <w:sz w:val="28"/>
          <w:szCs w:val="28"/>
        </w:rPr>
      </w:pPr>
      <w:r w:rsidRPr="001A4B98">
        <w:rPr>
          <w:sz w:val="28"/>
          <w:szCs w:val="28"/>
        </w:rPr>
        <w:t>- Toàn bộ ống dùng ống PPR-PN20 dùng cho nước nóng.</w:t>
      </w:r>
    </w:p>
    <w:p w14:paraId="0BC15AE1" w14:textId="1BCB24CD" w:rsidR="00FF7546" w:rsidRPr="001A4B98" w:rsidRDefault="00FF7546" w:rsidP="00FF7546">
      <w:pPr>
        <w:pStyle w:val="Heading3"/>
        <w:spacing w:before="120" w:after="120" w:line="288" w:lineRule="auto"/>
        <w:ind w:firstLine="0"/>
        <w:rPr>
          <w:rFonts w:ascii="Times New Roman" w:hAnsi="Times New Roman" w:cs="Times New Roman"/>
          <w:b w:val="0"/>
          <w:i/>
          <w:color w:val="auto"/>
          <w:sz w:val="28"/>
          <w:szCs w:val="28"/>
        </w:rPr>
      </w:pPr>
      <w:bookmarkStart w:id="568" w:name="_Toc152890211"/>
      <w:r w:rsidRPr="001A4B98">
        <w:rPr>
          <w:rFonts w:ascii="Times New Roman" w:hAnsi="Times New Roman" w:cs="Times New Roman"/>
          <w:b w:val="0"/>
          <w:i/>
          <w:color w:val="auto"/>
          <w:sz w:val="28"/>
          <w:szCs w:val="28"/>
        </w:rPr>
        <w:t>1.2.4.3. Phần thoát nước</w:t>
      </w:r>
      <w:bookmarkEnd w:id="568"/>
    </w:p>
    <w:p w14:paraId="080912EC" w14:textId="456BA164" w:rsidR="00FF7546" w:rsidRPr="001A4B98" w:rsidRDefault="00FF7546" w:rsidP="00FF7546">
      <w:pPr>
        <w:pStyle w:val="Heading4"/>
        <w:spacing w:before="120" w:line="288" w:lineRule="auto"/>
        <w:ind w:firstLine="0"/>
        <w:rPr>
          <w:rFonts w:ascii="Times New Roman" w:hAnsi="Times New Roman" w:cs="Times New Roman"/>
          <w:color w:val="auto"/>
          <w:sz w:val="28"/>
          <w:szCs w:val="28"/>
        </w:rPr>
      </w:pPr>
      <w:r w:rsidRPr="001A4B98">
        <w:rPr>
          <w:rFonts w:ascii="Times New Roman" w:hAnsi="Times New Roman" w:cs="Times New Roman"/>
          <w:color w:val="auto"/>
          <w:sz w:val="28"/>
          <w:szCs w:val="28"/>
        </w:rPr>
        <w:t>a. Thoát nước cho công trình gồm</w:t>
      </w:r>
    </w:p>
    <w:p w14:paraId="5F279849" w14:textId="77777777" w:rsidR="00FF7546" w:rsidRPr="001A4B98" w:rsidRDefault="00FF7546" w:rsidP="00115566">
      <w:pPr>
        <w:pStyle w:val="ListParagraph"/>
        <w:numPr>
          <w:ilvl w:val="0"/>
          <w:numId w:val="32"/>
        </w:numPr>
        <w:spacing w:line="288" w:lineRule="auto"/>
        <w:ind w:left="567" w:hanging="340"/>
        <w:rPr>
          <w:sz w:val="28"/>
          <w:szCs w:val="28"/>
        </w:rPr>
      </w:pPr>
      <w:r w:rsidRPr="001A4B98">
        <w:rPr>
          <w:sz w:val="28"/>
          <w:szCs w:val="28"/>
        </w:rPr>
        <w:t>Thoát nước bẩn sinh hoạt .</w:t>
      </w:r>
    </w:p>
    <w:p w14:paraId="0D0A1D56" w14:textId="0AC75388" w:rsidR="00FF7546" w:rsidRPr="001A4B98" w:rsidRDefault="00FF7546" w:rsidP="00115566">
      <w:pPr>
        <w:pStyle w:val="ListParagraph"/>
        <w:numPr>
          <w:ilvl w:val="0"/>
          <w:numId w:val="32"/>
        </w:numPr>
        <w:spacing w:line="288" w:lineRule="auto"/>
        <w:ind w:left="567" w:hanging="340"/>
        <w:rPr>
          <w:sz w:val="28"/>
          <w:szCs w:val="28"/>
        </w:rPr>
      </w:pPr>
      <w:r w:rsidRPr="001A4B98">
        <w:rPr>
          <w:sz w:val="28"/>
          <w:szCs w:val="28"/>
        </w:rPr>
        <w:t>Thoát nước mưa, bồn cây, rãnh thoát nước.</w:t>
      </w:r>
    </w:p>
    <w:p w14:paraId="4E5BF064" w14:textId="2F272B50" w:rsidR="00FF7546" w:rsidRPr="001A4B98" w:rsidRDefault="00FF7546" w:rsidP="00FF7546">
      <w:pPr>
        <w:pStyle w:val="Heading4"/>
        <w:spacing w:before="120" w:line="288" w:lineRule="auto"/>
        <w:ind w:firstLine="0"/>
        <w:rPr>
          <w:rFonts w:ascii="Times New Roman" w:hAnsi="Times New Roman" w:cs="Times New Roman"/>
          <w:color w:val="auto"/>
          <w:sz w:val="28"/>
          <w:szCs w:val="28"/>
        </w:rPr>
      </w:pPr>
      <w:r w:rsidRPr="001A4B98">
        <w:rPr>
          <w:rFonts w:ascii="Times New Roman" w:hAnsi="Times New Roman" w:cs="Times New Roman"/>
          <w:color w:val="auto"/>
          <w:sz w:val="28"/>
          <w:szCs w:val="28"/>
        </w:rPr>
        <w:t>b. Giải pháp thiết kế</w:t>
      </w:r>
    </w:p>
    <w:p w14:paraId="1DAADA81" w14:textId="194A45B6" w:rsidR="002400FE" w:rsidRPr="001A4B98" w:rsidRDefault="00FF7546" w:rsidP="00FF7546">
      <w:pPr>
        <w:rPr>
          <w:sz w:val="28"/>
          <w:szCs w:val="28"/>
        </w:rPr>
      </w:pPr>
      <w:r w:rsidRPr="001A4B98">
        <w:rPr>
          <w:sz w:val="28"/>
          <w:szCs w:val="28"/>
        </w:rPr>
        <w:t xml:space="preserve">Hệ thống thoát nước cho công trình tư vấn đề xuất là hệ thống thoát nước riêng: Nước thải bẩn ( xí, tiểu....) được xử lý qua bể tự hoại sau đó tự chảy về hệ thống xử lý chung của Dự án. Nước thải rửa (lavabo, phễu thoát, bồn tắm...) cho chảy về hố ga </w:t>
      </w:r>
      <w:r w:rsidR="002400FE" w:rsidRPr="001A4B98">
        <w:rPr>
          <w:sz w:val="28"/>
          <w:szCs w:val="28"/>
        </w:rPr>
        <w:t>rồi về hệ thống xử lý nước thải chung</w:t>
      </w:r>
      <w:r w:rsidRPr="001A4B98">
        <w:rPr>
          <w:sz w:val="28"/>
          <w:szCs w:val="28"/>
        </w:rPr>
        <w:t xml:space="preserve">. </w:t>
      </w:r>
      <w:r w:rsidR="002400FE" w:rsidRPr="001A4B98">
        <w:rPr>
          <w:sz w:val="28"/>
          <w:szCs w:val="28"/>
        </w:rPr>
        <w:t>Sau khi được xử lý đạt quy chuẩn ở hệ thống xử lý nước thải chung thì nước thải sẽ được thoát ra hệ thống thoát nước mưa của khu vực.</w:t>
      </w:r>
    </w:p>
    <w:p w14:paraId="676A47E0" w14:textId="77777777" w:rsidR="002400FE" w:rsidRPr="001A4B98" w:rsidRDefault="00FF7546" w:rsidP="00FF7546">
      <w:pPr>
        <w:rPr>
          <w:sz w:val="28"/>
          <w:szCs w:val="28"/>
        </w:rPr>
      </w:pPr>
      <w:r w:rsidRPr="001A4B98">
        <w:rPr>
          <w:sz w:val="28"/>
          <w:szCs w:val="28"/>
        </w:rPr>
        <w:t xml:space="preserve">Nước mưa mái cho thoát riêng ra hệ thống thoát nước mưa ngoài nhà sau đó thoát ra hệ thống thoát nước mưa của </w:t>
      </w:r>
      <w:r w:rsidR="002400FE" w:rsidRPr="001A4B98">
        <w:rPr>
          <w:sz w:val="28"/>
          <w:szCs w:val="28"/>
        </w:rPr>
        <w:t>khu vực</w:t>
      </w:r>
      <w:r w:rsidRPr="001A4B98">
        <w:rPr>
          <w:sz w:val="28"/>
          <w:szCs w:val="28"/>
        </w:rPr>
        <w:t xml:space="preserve">. </w:t>
      </w:r>
    </w:p>
    <w:p w14:paraId="38221CA5" w14:textId="79E1D30B" w:rsidR="00FF7546" w:rsidRPr="001A4B98" w:rsidRDefault="00FF7546" w:rsidP="00FF7546">
      <w:pPr>
        <w:rPr>
          <w:sz w:val="28"/>
          <w:szCs w:val="28"/>
        </w:rPr>
      </w:pPr>
      <w:r w:rsidRPr="001A4B98">
        <w:rPr>
          <w:sz w:val="28"/>
          <w:szCs w:val="28"/>
        </w:rPr>
        <w:lastRenderedPageBreak/>
        <w:t>Hệ thống thông hơi từ bể tự hoại và hệ thống thông hơi nhánh tầng cho chạy trong hộp kỹ thuật thông thăng lên trên tầng mái. Các ống đứng này cao vượt mái 700mm.</w:t>
      </w:r>
    </w:p>
    <w:p w14:paraId="0FB1CA80" w14:textId="77777777" w:rsidR="00FF7546" w:rsidRPr="001A4B98" w:rsidRDefault="00FF7546" w:rsidP="00FF7546">
      <w:pPr>
        <w:rPr>
          <w:sz w:val="28"/>
          <w:szCs w:val="28"/>
        </w:rPr>
      </w:pPr>
      <w:r w:rsidRPr="001A4B98">
        <w:rPr>
          <w:sz w:val="28"/>
          <w:szCs w:val="28"/>
        </w:rPr>
        <w:t>Đối với nước thoát xí, tiểu... ( thoát bẩn)</w:t>
      </w:r>
    </w:p>
    <w:p w14:paraId="32B23AD6" w14:textId="25D21051" w:rsidR="00FF7546" w:rsidRPr="001A4B98" w:rsidRDefault="00FF7546" w:rsidP="00FF7546">
      <w:pPr>
        <w:ind w:firstLine="0"/>
        <w:jc w:val="center"/>
        <w:rPr>
          <w:sz w:val="28"/>
          <w:szCs w:val="28"/>
        </w:rPr>
      </w:pPr>
      <w:r w:rsidRPr="001A4B98">
        <w:rPr>
          <w:noProof/>
          <w:sz w:val="28"/>
          <w:szCs w:val="28"/>
        </w:rPr>
        <w:drawing>
          <wp:inline distT="0" distB="0" distL="0" distR="0" wp14:anchorId="6F30416B" wp14:editId="294AA6AD">
            <wp:extent cx="6012180" cy="753110"/>
            <wp:effectExtent l="0" t="0" r="7620" b="889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8888795.tmp"/>
                    <pic:cNvPicPr/>
                  </pic:nvPicPr>
                  <pic:blipFill>
                    <a:blip r:embed="rId34">
                      <a:extLst>
                        <a:ext uri="{28A0092B-C50C-407E-A947-70E740481C1C}">
                          <a14:useLocalDpi xmlns:a14="http://schemas.microsoft.com/office/drawing/2010/main" val="0"/>
                        </a:ext>
                      </a:extLst>
                    </a:blip>
                    <a:stretch>
                      <a:fillRect/>
                    </a:stretch>
                  </pic:blipFill>
                  <pic:spPr>
                    <a:xfrm>
                      <a:off x="0" y="0"/>
                      <a:ext cx="6012180" cy="753110"/>
                    </a:xfrm>
                    <a:prstGeom prst="rect">
                      <a:avLst/>
                    </a:prstGeom>
                  </pic:spPr>
                </pic:pic>
              </a:graphicData>
            </a:graphic>
          </wp:inline>
        </w:drawing>
      </w:r>
    </w:p>
    <w:p w14:paraId="00D3A0A8" w14:textId="77777777" w:rsidR="00FF7546" w:rsidRPr="001A4B98" w:rsidRDefault="00FF7546" w:rsidP="00FF7546">
      <w:pPr>
        <w:rPr>
          <w:sz w:val="28"/>
          <w:szCs w:val="28"/>
        </w:rPr>
      </w:pPr>
      <w:r w:rsidRPr="001A4B98">
        <w:rPr>
          <w:sz w:val="28"/>
          <w:szCs w:val="28"/>
        </w:rPr>
        <w:t>Đối với nước thoát từ tắm rửa</w:t>
      </w:r>
    </w:p>
    <w:p w14:paraId="51C702C1" w14:textId="3CAED318" w:rsidR="00FF7546" w:rsidRPr="001A4B98" w:rsidRDefault="00FF7546" w:rsidP="00FF7546">
      <w:pPr>
        <w:ind w:firstLine="0"/>
        <w:rPr>
          <w:sz w:val="28"/>
          <w:szCs w:val="28"/>
        </w:rPr>
      </w:pPr>
      <w:r w:rsidRPr="001A4B98">
        <w:rPr>
          <w:noProof/>
          <w:sz w:val="28"/>
          <w:szCs w:val="28"/>
        </w:rPr>
        <w:drawing>
          <wp:inline distT="0" distB="0" distL="0" distR="0" wp14:anchorId="2FE90328" wp14:editId="192AD3E0">
            <wp:extent cx="6012180" cy="843280"/>
            <wp:effectExtent l="0" t="0" r="762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8884142.tmp"/>
                    <pic:cNvPicPr/>
                  </pic:nvPicPr>
                  <pic:blipFill>
                    <a:blip r:embed="rId35">
                      <a:extLst>
                        <a:ext uri="{28A0092B-C50C-407E-A947-70E740481C1C}">
                          <a14:useLocalDpi xmlns:a14="http://schemas.microsoft.com/office/drawing/2010/main" val="0"/>
                        </a:ext>
                      </a:extLst>
                    </a:blip>
                    <a:stretch>
                      <a:fillRect/>
                    </a:stretch>
                  </pic:blipFill>
                  <pic:spPr>
                    <a:xfrm>
                      <a:off x="0" y="0"/>
                      <a:ext cx="6012180" cy="843280"/>
                    </a:xfrm>
                    <a:prstGeom prst="rect">
                      <a:avLst/>
                    </a:prstGeom>
                  </pic:spPr>
                </pic:pic>
              </a:graphicData>
            </a:graphic>
          </wp:inline>
        </w:drawing>
      </w:r>
    </w:p>
    <w:p w14:paraId="5AC18905" w14:textId="77777777" w:rsidR="00FF7546" w:rsidRPr="001A4B98" w:rsidRDefault="00FF7546" w:rsidP="00FF7546">
      <w:pPr>
        <w:rPr>
          <w:sz w:val="28"/>
          <w:szCs w:val="28"/>
        </w:rPr>
      </w:pPr>
      <w:r w:rsidRPr="001A4B98">
        <w:rPr>
          <w:sz w:val="28"/>
          <w:szCs w:val="28"/>
        </w:rPr>
        <w:t>Hệ thống thoát nước mưa trên mái và ban công, chậu cây</w:t>
      </w:r>
    </w:p>
    <w:p w14:paraId="4DB26121" w14:textId="7CE989B5" w:rsidR="00FF7546" w:rsidRPr="001A4B98" w:rsidRDefault="00FF7546" w:rsidP="00FF7546">
      <w:pPr>
        <w:ind w:firstLine="0"/>
        <w:jc w:val="center"/>
        <w:rPr>
          <w:sz w:val="28"/>
          <w:szCs w:val="28"/>
        </w:rPr>
      </w:pPr>
      <w:r w:rsidRPr="001A4B98">
        <w:rPr>
          <w:noProof/>
          <w:sz w:val="28"/>
          <w:szCs w:val="28"/>
        </w:rPr>
        <w:drawing>
          <wp:inline distT="0" distB="0" distL="0" distR="0" wp14:anchorId="1B0EF0A6" wp14:editId="2732D398">
            <wp:extent cx="4567740" cy="720000"/>
            <wp:effectExtent l="0" t="0" r="4445" b="4445"/>
            <wp:docPr id="6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88B9ED.tmp"/>
                    <pic:cNvPicPr/>
                  </pic:nvPicPr>
                  <pic:blipFill>
                    <a:blip r:embed="rId36">
                      <a:extLst>
                        <a:ext uri="{28A0092B-C50C-407E-A947-70E740481C1C}">
                          <a14:useLocalDpi xmlns:a14="http://schemas.microsoft.com/office/drawing/2010/main" val="0"/>
                        </a:ext>
                      </a:extLst>
                    </a:blip>
                    <a:stretch>
                      <a:fillRect/>
                    </a:stretch>
                  </pic:blipFill>
                  <pic:spPr>
                    <a:xfrm>
                      <a:off x="0" y="0"/>
                      <a:ext cx="4567740" cy="720000"/>
                    </a:xfrm>
                    <a:prstGeom prst="rect">
                      <a:avLst/>
                    </a:prstGeom>
                  </pic:spPr>
                </pic:pic>
              </a:graphicData>
            </a:graphic>
          </wp:inline>
        </w:drawing>
      </w:r>
    </w:p>
    <w:p w14:paraId="4F45006F" w14:textId="77777777" w:rsidR="00FF7546" w:rsidRPr="001A4B98" w:rsidRDefault="00FF7546" w:rsidP="00115566">
      <w:pPr>
        <w:pStyle w:val="Heading4"/>
        <w:numPr>
          <w:ilvl w:val="3"/>
          <w:numId w:val="40"/>
        </w:numPr>
        <w:spacing w:before="120" w:line="288" w:lineRule="auto"/>
        <w:rPr>
          <w:rFonts w:ascii="Times New Roman" w:hAnsi="Times New Roman" w:cs="Times New Roman"/>
          <w:color w:val="auto"/>
          <w:sz w:val="28"/>
          <w:szCs w:val="28"/>
        </w:rPr>
      </w:pPr>
      <w:r w:rsidRPr="001A4B98">
        <w:rPr>
          <w:rFonts w:ascii="Times New Roman" w:hAnsi="Times New Roman" w:cs="Times New Roman"/>
          <w:color w:val="auto"/>
          <w:sz w:val="28"/>
          <w:szCs w:val="28"/>
        </w:rPr>
        <w:t>Thoát nước bẩn sinh hoạt</w:t>
      </w:r>
    </w:p>
    <w:p w14:paraId="252E8D2D" w14:textId="77777777" w:rsidR="00FF7546" w:rsidRPr="001A4B98" w:rsidRDefault="00FF7546" w:rsidP="00FF7546">
      <w:pPr>
        <w:rPr>
          <w:sz w:val="28"/>
          <w:szCs w:val="28"/>
        </w:rPr>
      </w:pPr>
      <w:r w:rsidRPr="001A4B98">
        <w:rPr>
          <w:sz w:val="28"/>
          <w:szCs w:val="28"/>
        </w:rPr>
        <w:t>Hệ thống thoát nước bẩn sinh hoạt bao gồm:</w:t>
      </w:r>
    </w:p>
    <w:p w14:paraId="05EAAB94" w14:textId="77777777" w:rsidR="00FF7546" w:rsidRPr="001A4B98" w:rsidRDefault="00FF7546" w:rsidP="00FF7546">
      <w:pPr>
        <w:rPr>
          <w:sz w:val="28"/>
          <w:szCs w:val="28"/>
        </w:rPr>
      </w:pPr>
      <w:r w:rsidRPr="001A4B98">
        <w:rPr>
          <w:sz w:val="28"/>
          <w:szCs w:val="28"/>
        </w:rPr>
        <w:t xml:space="preserve">Nước bẩn ở các khu vệ sinh được tách ra 2 hệ thống riêng biệt : </w:t>
      </w:r>
    </w:p>
    <w:p w14:paraId="16C4F109" w14:textId="77777777" w:rsidR="00FF7546" w:rsidRPr="001A4B98" w:rsidRDefault="00FF7546" w:rsidP="00FF7546">
      <w:pPr>
        <w:rPr>
          <w:sz w:val="28"/>
          <w:szCs w:val="28"/>
        </w:rPr>
      </w:pPr>
      <w:r w:rsidRPr="001A4B98">
        <w:rPr>
          <w:sz w:val="28"/>
          <w:szCs w:val="28"/>
        </w:rPr>
        <w:t>+  Một hệ thống thu gom nước xí ở tất cả các tầng trong toà nhà dẫn về các ống đứng đặt trong các hộp kỹ thuật, cho thoát ra bể tự hoại. Nước thải đó được xử lý qua bể rồi vào hố ga nước thải dẫn ra hệ thống sử lý nước thải sau đó dẫn ra hố ga ngoài nhà thoát ra hệ thống thoát nước của khu vực.</w:t>
      </w:r>
    </w:p>
    <w:p w14:paraId="1C5F9673" w14:textId="77777777" w:rsidR="00FF7546" w:rsidRPr="001A4B98" w:rsidRDefault="00FF7546" w:rsidP="00FF7546">
      <w:pPr>
        <w:rPr>
          <w:sz w:val="28"/>
          <w:szCs w:val="28"/>
        </w:rPr>
      </w:pPr>
      <w:r w:rsidRPr="001A4B98">
        <w:rPr>
          <w:sz w:val="28"/>
          <w:szCs w:val="28"/>
        </w:rPr>
        <w:t>+  Một hệ thống thu gom nước rửa ở tất cả các tầng trong toà nhà dồn về các ống đứng đặt trong các hộp kỹ thuật sau đó vào hố ga nước thải dẫn ra hệ thống xử lý nước thải sau đó dẫn ra hố ga ngoài nhà thoát ra hệ thống thoát nước của khu vực.</w:t>
      </w:r>
    </w:p>
    <w:p w14:paraId="1A1B8BC0" w14:textId="77777777" w:rsidR="00FF7546" w:rsidRPr="001A4B98" w:rsidRDefault="00FF7546" w:rsidP="00115566">
      <w:pPr>
        <w:pStyle w:val="Heading4"/>
        <w:numPr>
          <w:ilvl w:val="3"/>
          <w:numId w:val="40"/>
        </w:numPr>
        <w:spacing w:before="120" w:line="288" w:lineRule="auto"/>
        <w:rPr>
          <w:rFonts w:ascii="Times New Roman" w:hAnsi="Times New Roman" w:cs="Times New Roman"/>
          <w:color w:val="auto"/>
          <w:sz w:val="28"/>
          <w:szCs w:val="28"/>
        </w:rPr>
      </w:pPr>
      <w:r w:rsidRPr="001A4B98">
        <w:rPr>
          <w:rFonts w:ascii="Times New Roman" w:hAnsi="Times New Roman" w:cs="Times New Roman"/>
          <w:color w:val="auto"/>
          <w:sz w:val="28"/>
          <w:szCs w:val="28"/>
        </w:rPr>
        <w:t>Thoát nước mưa</w:t>
      </w:r>
    </w:p>
    <w:p w14:paraId="2DCD13A7" w14:textId="2B48ED51" w:rsidR="00FF7546" w:rsidRPr="001A4B98" w:rsidRDefault="00FF7546" w:rsidP="00FF7546">
      <w:pPr>
        <w:rPr>
          <w:sz w:val="28"/>
          <w:szCs w:val="28"/>
        </w:rPr>
      </w:pPr>
      <w:r w:rsidRPr="001A4B98">
        <w:rPr>
          <w:sz w:val="28"/>
          <w:szCs w:val="28"/>
        </w:rPr>
        <w:t xml:space="preserve">Nước mưa mái và nước mưa ban công, chậu cây được thu gom qua các phễu thu thoát về các ống đứng (bằng hệ thống đường ống riêng) dẫn ra hệ thống thoát nước </w:t>
      </w:r>
      <w:r w:rsidR="002400FE" w:rsidRPr="001A4B98">
        <w:rPr>
          <w:sz w:val="28"/>
          <w:szCs w:val="28"/>
        </w:rPr>
        <w:t>khu vực</w:t>
      </w:r>
      <w:r w:rsidRPr="001A4B98">
        <w:rPr>
          <w:sz w:val="28"/>
          <w:szCs w:val="28"/>
        </w:rPr>
        <w:t>.</w:t>
      </w:r>
    </w:p>
    <w:p w14:paraId="2C64D2DF" w14:textId="6E74176E" w:rsidR="002400FE" w:rsidRPr="001A4B98" w:rsidRDefault="002400FE" w:rsidP="002400FE">
      <w:pPr>
        <w:pStyle w:val="Heading3"/>
        <w:spacing w:before="120" w:after="120" w:line="288" w:lineRule="auto"/>
        <w:ind w:firstLine="0"/>
        <w:rPr>
          <w:rFonts w:ascii="Times New Roman" w:hAnsi="Times New Roman" w:cs="Times New Roman"/>
          <w:b w:val="0"/>
          <w:i/>
          <w:color w:val="auto"/>
          <w:sz w:val="28"/>
          <w:szCs w:val="28"/>
        </w:rPr>
      </w:pPr>
      <w:bookmarkStart w:id="569" w:name="_Toc152890212"/>
      <w:r w:rsidRPr="001A4B98">
        <w:rPr>
          <w:rFonts w:ascii="Times New Roman" w:hAnsi="Times New Roman" w:cs="Times New Roman"/>
          <w:b w:val="0"/>
          <w:i/>
          <w:color w:val="auto"/>
          <w:sz w:val="28"/>
          <w:szCs w:val="28"/>
        </w:rPr>
        <w:t>1.2.4.4. Tính toán hệ thống cấp, thoát nước</w:t>
      </w:r>
      <w:bookmarkEnd w:id="569"/>
    </w:p>
    <w:p w14:paraId="1CF7A866" w14:textId="48CF29FA" w:rsidR="00FF7546" w:rsidRPr="001A4B98" w:rsidRDefault="002400FE" w:rsidP="002400FE">
      <w:pPr>
        <w:pStyle w:val="Heading4"/>
        <w:spacing w:before="120" w:line="288" w:lineRule="auto"/>
        <w:ind w:firstLine="0"/>
        <w:rPr>
          <w:rFonts w:ascii="Times New Roman" w:hAnsi="Times New Roman" w:cs="Times New Roman"/>
          <w:color w:val="auto"/>
          <w:sz w:val="28"/>
          <w:szCs w:val="28"/>
        </w:rPr>
      </w:pPr>
      <w:r w:rsidRPr="001A4B98">
        <w:rPr>
          <w:rFonts w:ascii="Times New Roman" w:hAnsi="Times New Roman" w:cs="Times New Roman"/>
          <w:color w:val="auto"/>
          <w:sz w:val="28"/>
          <w:szCs w:val="28"/>
        </w:rPr>
        <w:t xml:space="preserve">a. </w:t>
      </w:r>
      <w:r w:rsidR="00FF7546" w:rsidRPr="001A4B98">
        <w:rPr>
          <w:rFonts w:ascii="Times New Roman" w:hAnsi="Times New Roman" w:cs="Times New Roman"/>
          <w:color w:val="auto"/>
          <w:sz w:val="28"/>
          <w:szCs w:val="28"/>
        </w:rPr>
        <w:t>Phần cấp nước</w:t>
      </w:r>
    </w:p>
    <w:p w14:paraId="64040EF2" w14:textId="77777777" w:rsidR="00FF7546" w:rsidRPr="001A4B98" w:rsidRDefault="00FF7546" w:rsidP="00FF7546">
      <w:pPr>
        <w:rPr>
          <w:b/>
          <w:sz w:val="28"/>
          <w:szCs w:val="28"/>
          <w:u w:val="single"/>
        </w:rPr>
      </w:pPr>
      <w:r w:rsidRPr="001A4B98">
        <w:rPr>
          <w:b/>
          <w:sz w:val="28"/>
          <w:szCs w:val="28"/>
          <w:u w:val="single"/>
        </w:rPr>
        <w:t>Lưu lượng nước cần thiết cấp cho toà nhà trong ngày dùng nước lớn nhất.</w:t>
      </w:r>
    </w:p>
    <w:p w14:paraId="0ABE351B" w14:textId="77777777" w:rsidR="00FF7546" w:rsidRPr="001A4B98" w:rsidRDefault="00FF7546" w:rsidP="00FF7546">
      <w:pPr>
        <w:ind w:firstLine="0"/>
        <w:jc w:val="center"/>
        <w:rPr>
          <w:sz w:val="28"/>
          <w:szCs w:val="28"/>
          <w:lang w:val="pt-BR"/>
        </w:rPr>
      </w:pPr>
      <w:r w:rsidRPr="001A4B98">
        <w:rPr>
          <w:sz w:val="28"/>
          <w:szCs w:val="28"/>
          <w:lang w:val="pt-BR"/>
        </w:rPr>
        <w:t>Q</w:t>
      </w:r>
      <w:r w:rsidRPr="001A4B98">
        <w:rPr>
          <w:sz w:val="28"/>
          <w:szCs w:val="28"/>
          <w:vertAlign w:val="subscript"/>
          <w:lang w:val="pt-BR"/>
        </w:rPr>
        <w:t xml:space="preserve">MAX  </w:t>
      </w:r>
      <w:r w:rsidRPr="001A4B98">
        <w:rPr>
          <w:sz w:val="28"/>
          <w:szCs w:val="28"/>
          <w:lang w:val="pt-BR"/>
        </w:rPr>
        <w:t xml:space="preserve"> = Q</w:t>
      </w:r>
      <w:r w:rsidRPr="001A4B98">
        <w:rPr>
          <w:sz w:val="28"/>
          <w:szCs w:val="28"/>
          <w:vertAlign w:val="subscript"/>
          <w:lang w:val="pt-BR"/>
        </w:rPr>
        <w:t>SHMAX</w:t>
      </w:r>
    </w:p>
    <w:p w14:paraId="3E080275" w14:textId="77777777" w:rsidR="00FF7546" w:rsidRPr="001A4B98" w:rsidRDefault="00FF7546" w:rsidP="00FF7546">
      <w:pPr>
        <w:rPr>
          <w:sz w:val="28"/>
          <w:szCs w:val="28"/>
          <w:lang w:val="pt-BR"/>
        </w:rPr>
      </w:pPr>
      <w:r w:rsidRPr="001A4B98">
        <w:rPr>
          <w:sz w:val="28"/>
          <w:szCs w:val="28"/>
          <w:lang w:val="pt-BR"/>
        </w:rPr>
        <w:t xml:space="preserve">Trong đó:               </w:t>
      </w:r>
    </w:p>
    <w:p w14:paraId="54531E71" w14:textId="77777777" w:rsidR="00FF7546" w:rsidRPr="001A4B98" w:rsidRDefault="00FF7546" w:rsidP="00FF7546">
      <w:pPr>
        <w:rPr>
          <w:sz w:val="28"/>
          <w:szCs w:val="28"/>
          <w:lang w:val="pt-BR"/>
        </w:rPr>
      </w:pPr>
      <w:r w:rsidRPr="001A4B98">
        <w:rPr>
          <w:sz w:val="28"/>
          <w:szCs w:val="28"/>
          <w:lang w:val="pt-BR"/>
        </w:rPr>
        <w:lastRenderedPageBreak/>
        <w:t xml:space="preserve">   * Q</w:t>
      </w:r>
      <w:r w:rsidRPr="001A4B98">
        <w:rPr>
          <w:sz w:val="28"/>
          <w:szCs w:val="28"/>
          <w:vertAlign w:val="subscript"/>
          <w:lang w:val="pt-BR"/>
        </w:rPr>
        <w:t>SHMAX</w:t>
      </w:r>
      <w:r w:rsidRPr="001A4B98">
        <w:rPr>
          <w:sz w:val="28"/>
          <w:szCs w:val="28"/>
          <w:lang w:val="pt-BR"/>
        </w:rPr>
        <w:t xml:space="preserve"> - Lưu lượng nước cấp cho sinh hoạt trong ngày dùng nước nhiều nhất được xác định theo công thức:</w:t>
      </w:r>
    </w:p>
    <w:p w14:paraId="13C3AA06" w14:textId="77777777" w:rsidR="00FF7546" w:rsidRPr="001A4B98" w:rsidRDefault="00FF7546" w:rsidP="00FF7546">
      <w:pPr>
        <w:ind w:firstLine="0"/>
        <w:jc w:val="center"/>
        <w:rPr>
          <w:sz w:val="28"/>
          <w:szCs w:val="28"/>
          <w:lang w:val="pt-BR"/>
        </w:rPr>
      </w:pPr>
      <w:r w:rsidRPr="001A4B98">
        <w:rPr>
          <w:sz w:val="28"/>
          <w:szCs w:val="28"/>
          <w:lang w:val="pt-BR"/>
        </w:rPr>
        <w:t>Q</w:t>
      </w:r>
      <w:r w:rsidRPr="001A4B98">
        <w:rPr>
          <w:sz w:val="28"/>
          <w:szCs w:val="28"/>
          <w:vertAlign w:val="subscript"/>
          <w:lang w:val="pt-BR"/>
        </w:rPr>
        <w:t>SH MAX</w:t>
      </w:r>
      <w:r w:rsidRPr="001A4B98">
        <w:rPr>
          <w:sz w:val="28"/>
          <w:szCs w:val="28"/>
          <w:lang w:val="pt-BR"/>
        </w:rPr>
        <w:t xml:space="preserve">   = k. Q</w:t>
      </w:r>
      <w:r w:rsidRPr="001A4B98">
        <w:rPr>
          <w:sz w:val="28"/>
          <w:szCs w:val="28"/>
          <w:vertAlign w:val="subscript"/>
          <w:lang w:val="pt-BR"/>
        </w:rPr>
        <w:t>SHTB</w:t>
      </w:r>
      <w:r w:rsidRPr="001A4B98">
        <w:rPr>
          <w:sz w:val="28"/>
          <w:szCs w:val="28"/>
          <w:lang w:val="pt-BR"/>
        </w:rPr>
        <w:t xml:space="preserve"> (m</w:t>
      </w:r>
      <w:r w:rsidRPr="001A4B98">
        <w:rPr>
          <w:sz w:val="28"/>
          <w:szCs w:val="28"/>
          <w:vertAlign w:val="superscript"/>
          <w:lang w:val="pt-BR"/>
        </w:rPr>
        <w:t>3</w:t>
      </w:r>
      <w:r w:rsidRPr="001A4B98">
        <w:rPr>
          <w:sz w:val="28"/>
          <w:szCs w:val="28"/>
          <w:lang w:val="pt-BR"/>
        </w:rPr>
        <w:t>/ng.đêm)</w:t>
      </w:r>
    </w:p>
    <w:p w14:paraId="545E5AE8" w14:textId="77777777" w:rsidR="00FF7546" w:rsidRPr="001A4B98" w:rsidRDefault="00FF7546" w:rsidP="00FF7546">
      <w:pPr>
        <w:rPr>
          <w:sz w:val="28"/>
          <w:szCs w:val="28"/>
          <w:lang w:val="pt-BR"/>
        </w:rPr>
      </w:pPr>
      <w:r w:rsidRPr="001A4B98">
        <w:rPr>
          <w:sz w:val="28"/>
          <w:szCs w:val="28"/>
          <w:lang w:val="pt-BR"/>
        </w:rPr>
        <w:t>Với các thông số kỹ thuật lấy theo tiêu chuẩn quy phạm thiết kế cấp nước hiện hành:</w:t>
      </w:r>
    </w:p>
    <w:p w14:paraId="42D24EFF" w14:textId="77777777" w:rsidR="00FF7546" w:rsidRPr="001A4B98" w:rsidRDefault="00FF7546" w:rsidP="00FF7546">
      <w:pPr>
        <w:rPr>
          <w:sz w:val="28"/>
          <w:szCs w:val="28"/>
          <w:lang w:val="pt-BR"/>
        </w:rPr>
      </w:pPr>
      <w:r w:rsidRPr="001A4B98">
        <w:rPr>
          <w:sz w:val="28"/>
          <w:szCs w:val="28"/>
          <w:lang w:val="pt-BR"/>
        </w:rPr>
        <w:t>+ k - Hệ số điều hoà ngày ( chọn k=1,2 )</w:t>
      </w:r>
    </w:p>
    <w:p w14:paraId="192D68E0" w14:textId="77777777" w:rsidR="00FF7546" w:rsidRPr="001A4B98" w:rsidRDefault="00FF7546" w:rsidP="00FF7546">
      <w:pPr>
        <w:rPr>
          <w:sz w:val="28"/>
          <w:szCs w:val="28"/>
          <w:lang w:val="pt-BR"/>
        </w:rPr>
      </w:pPr>
      <w:r w:rsidRPr="001A4B98">
        <w:rPr>
          <w:sz w:val="28"/>
          <w:szCs w:val="28"/>
          <w:lang w:val="pt-BR"/>
        </w:rPr>
        <w:t>+ Q</w:t>
      </w:r>
      <w:r w:rsidRPr="001A4B98">
        <w:rPr>
          <w:sz w:val="28"/>
          <w:szCs w:val="28"/>
          <w:vertAlign w:val="subscript"/>
          <w:lang w:val="pt-BR"/>
        </w:rPr>
        <w:t xml:space="preserve">SHTB </w:t>
      </w:r>
      <w:r w:rsidRPr="001A4B98">
        <w:rPr>
          <w:sz w:val="28"/>
          <w:szCs w:val="28"/>
          <w:lang w:val="pt-BR"/>
        </w:rPr>
        <w:t>- Lưu lượng nước cấp cho sinh hoạt trung bình trong một ngày (m</w:t>
      </w:r>
      <w:r w:rsidRPr="001A4B98">
        <w:rPr>
          <w:sz w:val="28"/>
          <w:szCs w:val="28"/>
          <w:vertAlign w:val="superscript"/>
          <w:lang w:val="pt-BR"/>
        </w:rPr>
        <w:t>3</w:t>
      </w:r>
      <w:r w:rsidRPr="001A4B98">
        <w:rPr>
          <w:sz w:val="28"/>
          <w:szCs w:val="28"/>
          <w:lang w:val="pt-BR"/>
        </w:rPr>
        <w:t>/ng.đêm), được tính toán theo công thức sau :</w:t>
      </w:r>
    </w:p>
    <w:p w14:paraId="7E1D23DA" w14:textId="77777777" w:rsidR="00FF7546" w:rsidRPr="001A4B98" w:rsidRDefault="00FF7546" w:rsidP="00FF7546">
      <w:pPr>
        <w:ind w:firstLine="0"/>
        <w:jc w:val="center"/>
        <w:rPr>
          <w:sz w:val="28"/>
          <w:szCs w:val="28"/>
          <w:lang w:val="pt-BR"/>
        </w:rPr>
      </w:pPr>
      <w:r w:rsidRPr="001A4B98">
        <w:rPr>
          <w:sz w:val="28"/>
          <w:szCs w:val="28"/>
          <w:lang w:val="pt-BR"/>
        </w:rPr>
        <w:t>Q</w:t>
      </w:r>
      <w:r w:rsidRPr="001A4B98">
        <w:rPr>
          <w:sz w:val="28"/>
          <w:szCs w:val="28"/>
          <w:vertAlign w:val="subscript"/>
          <w:lang w:val="pt-BR"/>
        </w:rPr>
        <w:t>SHTB</w:t>
      </w:r>
      <w:r w:rsidRPr="001A4B98">
        <w:rPr>
          <w:sz w:val="28"/>
          <w:szCs w:val="28"/>
          <w:lang w:val="pt-BR"/>
        </w:rPr>
        <w:t xml:space="preserve"> = ∑qi x ni  (m</w:t>
      </w:r>
      <w:r w:rsidRPr="001A4B98">
        <w:rPr>
          <w:sz w:val="28"/>
          <w:szCs w:val="28"/>
          <w:vertAlign w:val="superscript"/>
          <w:lang w:val="pt-BR"/>
        </w:rPr>
        <w:t>3</w:t>
      </w:r>
      <w:r w:rsidRPr="001A4B98">
        <w:rPr>
          <w:sz w:val="28"/>
          <w:szCs w:val="28"/>
          <w:lang w:val="pt-BR"/>
        </w:rPr>
        <w:t>/ng.đêm)</w:t>
      </w:r>
    </w:p>
    <w:p w14:paraId="3EF5512A" w14:textId="77777777" w:rsidR="00FF7546" w:rsidRPr="001A4B98" w:rsidRDefault="00FF7546" w:rsidP="00FF7546">
      <w:pPr>
        <w:rPr>
          <w:sz w:val="28"/>
          <w:szCs w:val="28"/>
          <w:lang w:val="pt-BR"/>
        </w:rPr>
      </w:pPr>
      <w:r w:rsidRPr="001A4B98">
        <w:rPr>
          <w:sz w:val="28"/>
          <w:szCs w:val="28"/>
          <w:lang w:val="pt-BR"/>
        </w:rPr>
        <w:t xml:space="preserve">          q </w:t>
      </w:r>
      <w:r w:rsidRPr="001A4B98">
        <w:rPr>
          <w:sz w:val="28"/>
          <w:szCs w:val="28"/>
          <w:vertAlign w:val="subscript"/>
          <w:lang w:val="pt-BR"/>
        </w:rPr>
        <w:t xml:space="preserve">i </w:t>
      </w:r>
      <w:r w:rsidRPr="001A4B98">
        <w:rPr>
          <w:sz w:val="28"/>
          <w:szCs w:val="28"/>
          <w:lang w:val="pt-BR"/>
        </w:rPr>
        <w:t>- Tiêu chuẩn dùng nước cho một đối tượng dung nước cùng loại.</w:t>
      </w:r>
    </w:p>
    <w:p w14:paraId="6437928B" w14:textId="77777777" w:rsidR="00FF7546" w:rsidRPr="001A4B98" w:rsidRDefault="00FF7546" w:rsidP="00FF7546">
      <w:pPr>
        <w:rPr>
          <w:sz w:val="28"/>
          <w:szCs w:val="28"/>
          <w:lang w:val="pt-BR"/>
        </w:rPr>
      </w:pPr>
      <w:r w:rsidRPr="001A4B98">
        <w:rPr>
          <w:sz w:val="28"/>
          <w:szCs w:val="28"/>
          <w:lang w:val="pt-BR"/>
        </w:rPr>
        <w:t xml:space="preserve">          n</w:t>
      </w:r>
      <w:r w:rsidRPr="001A4B98">
        <w:rPr>
          <w:sz w:val="28"/>
          <w:szCs w:val="28"/>
          <w:vertAlign w:val="subscript"/>
          <w:lang w:val="pt-BR"/>
        </w:rPr>
        <w:t>i</w:t>
      </w:r>
      <w:r w:rsidRPr="001A4B98">
        <w:rPr>
          <w:sz w:val="28"/>
          <w:szCs w:val="28"/>
          <w:lang w:val="pt-BR"/>
        </w:rPr>
        <w:t xml:space="preserve"> - Số người dùng nước cùng loại</w:t>
      </w:r>
    </w:p>
    <w:p w14:paraId="42FDD9FA" w14:textId="021F2C47" w:rsidR="00FF7546" w:rsidRPr="001A4B98" w:rsidRDefault="00FF7546" w:rsidP="00FF7546">
      <w:pPr>
        <w:rPr>
          <w:sz w:val="28"/>
          <w:szCs w:val="28"/>
          <w:lang w:val="nl-NL"/>
        </w:rPr>
      </w:pPr>
      <w:r w:rsidRPr="001A4B98">
        <w:rPr>
          <w:sz w:val="28"/>
          <w:szCs w:val="28"/>
          <w:lang w:val="pt-BR"/>
        </w:rPr>
        <w:t>+ Lưu lượng nước lạnh và nước nóng cấp cho toàn nhà:</w:t>
      </w:r>
      <w:r w:rsidRPr="001A4B98">
        <w:rPr>
          <w:sz w:val="28"/>
          <w:szCs w:val="28"/>
          <w:lang w:val="nl-NL"/>
        </w:rPr>
        <w:t xml:space="preserve"> </w:t>
      </w:r>
    </w:p>
    <w:p w14:paraId="0134E320" w14:textId="719C99E3" w:rsidR="002400FE" w:rsidRPr="001A4B98" w:rsidRDefault="002400FE" w:rsidP="00115566">
      <w:pPr>
        <w:pStyle w:val="Caption"/>
        <w:numPr>
          <w:ilvl w:val="8"/>
          <w:numId w:val="41"/>
        </w:numPr>
        <w:spacing w:before="120" w:after="0" w:line="288" w:lineRule="auto"/>
        <w:jc w:val="center"/>
        <w:rPr>
          <w:color w:val="auto"/>
          <w:sz w:val="28"/>
          <w:szCs w:val="28"/>
        </w:rPr>
      </w:pPr>
      <w:r w:rsidRPr="001A4B98">
        <w:rPr>
          <w:color w:val="auto"/>
          <w:sz w:val="28"/>
          <w:szCs w:val="28"/>
        </w:rPr>
        <w:t xml:space="preserve">Bảng </w:t>
      </w:r>
      <w:r w:rsidR="007E78FF" w:rsidRPr="001A4B98">
        <w:rPr>
          <w:color w:val="auto"/>
          <w:sz w:val="28"/>
          <w:szCs w:val="28"/>
        </w:rPr>
        <w:t>1.2:</w:t>
      </w:r>
      <w:r w:rsidRPr="001A4B98">
        <w:rPr>
          <w:color w:val="auto"/>
          <w:sz w:val="28"/>
          <w:szCs w:val="28"/>
        </w:rPr>
        <w:t xml:space="preserve"> Bảng tính toán nhu cầu dùng nước</w:t>
      </w:r>
    </w:p>
    <w:tbl>
      <w:tblPr>
        <w:tblW w:w="5000" w:type="pct"/>
        <w:tblLook w:val="0000" w:firstRow="0" w:lastRow="0" w:firstColumn="0" w:lastColumn="0" w:noHBand="0" w:noVBand="0"/>
      </w:tblPr>
      <w:tblGrid>
        <w:gridCol w:w="757"/>
        <w:gridCol w:w="2704"/>
        <w:gridCol w:w="1535"/>
        <w:gridCol w:w="2240"/>
        <w:gridCol w:w="1968"/>
      </w:tblGrid>
      <w:tr w:rsidR="001A4B98" w:rsidRPr="001A4B98" w14:paraId="0872EE00" w14:textId="77777777" w:rsidTr="007C17CD">
        <w:trPr>
          <w:trHeight w:val="454"/>
        </w:trPr>
        <w:tc>
          <w:tcPr>
            <w:tcW w:w="411" w:type="pct"/>
            <w:tcBorders>
              <w:top w:val="single" w:sz="4" w:space="0" w:color="auto"/>
              <w:left w:val="single" w:sz="4" w:space="0" w:color="auto"/>
              <w:bottom w:val="single" w:sz="4" w:space="0" w:color="auto"/>
              <w:right w:val="single" w:sz="4" w:space="0" w:color="auto"/>
            </w:tcBorders>
            <w:vAlign w:val="center"/>
          </w:tcPr>
          <w:p w14:paraId="1FA032D9" w14:textId="77777777" w:rsidR="00FF7546" w:rsidRPr="001A4B98" w:rsidRDefault="00FF7546" w:rsidP="007C17CD">
            <w:pPr>
              <w:pStyle w:val="NoSpacing1"/>
              <w:rPr>
                <w:b w:val="0"/>
              </w:rPr>
            </w:pPr>
            <w:r w:rsidRPr="001A4B98">
              <w:rPr>
                <w:b w:val="0"/>
              </w:rPr>
              <w:t>STT</w:t>
            </w:r>
          </w:p>
        </w:tc>
        <w:tc>
          <w:tcPr>
            <w:tcW w:w="1469" w:type="pct"/>
            <w:tcBorders>
              <w:top w:val="single" w:sz="4" w:space="0" w:color="auto"/>
              <w:left w:val="nil"/>
              <w:bottom w:val="single" w:sz="4" w:space="0" w:color="auto"/>
              <w:right w:val="single" w:sz="4" w:space="0" w:color="auto"/>
            </w:tcBorders>
            <w:vAlign w:val="center"/>
          </w:tcPr>
          <w:p w14:paraId="5FCB7F4E" w14:textId="77777777" w:rsidR="00FF7546" w:rsidRPr="001A4B98" w:rsidRDefault="00FF7546" w:rsidP="007C17CD">
            <w:pPr>
              <w:pStyle w:val="NoSpacing1"/>
              <w:rPr>
                <w:b w:val="0"/>
              </w:rPr>
            </w:pPr>
            <w:r w:rsidRPr="001A4B98">
              <w:rPr>
                <w:b w:val="0"/>
              </w:rPr>
              <w:t>Đối t</w:t>
            </w:r>
            <w:r w:rsidRPr="001A4B98">
              <w:rPr>
                <w:b w:val="0"/>
              </w:rPr>
              <w:softHyphen/>
              <w:t>ượng dùng nư</w:t>
            </w:r>
            <w:r w:rsidRPr="001A4B98">
              <w:rPr>
                <w:b w:val="0"/>
              </w:rPr>
              <w:softHyphen/>
              <w:t>ớc</w:t>
            </w:r>
          </w:p>
        </w:tc>
        <w:tc>
          <w:tcPr>
            <w:tcW w:w="834" w:type="pct"/>
            <w:tcBorders>
              <w:top w:val="single" w:sz="4" w:space="0" w:color="auto"/>
              <w:left w:val="nil"/>
              <w:bottom w:val="single" w:sz="4" w:space="0" w:color="auto"/>
              <w:right w:val="single" w:sz="4" w:space="0" w:color="auto"/>
            </w:tcBorders>
            <w:vAlign w:val="center"/>
          </w:tcPr>
          <w:p w14:paraId="1CDFB053" w14:textId="77777777" w:rsidR="00FF7546" w:rsidRPr="001A4B98" w:rsidRDefault="00FF7546" w:rsidP="007C17CD">
            <w:pPr>
              <w:pStyle w:val="NoSpacing1"/>
              <w:rPr>
                <w:b w:val="0"/>
              </w:rPr>
            </w:pPr>
            <w:r w:rsidRPr="001A4B98">
              <w:rPr>
                <w:b w:val="0"/>
              </w:rPr>
              <w:t>Số lư</w:t>
            </w:r>
            <w:r w:rsidRPr="001A4B98">
              <w:rPr>
                <w:b w:val="0"/>
              </w:rPr>
              <w:softHyphen/>
              <w:t>ợng</w:t>
            </w:r>
          </w:p>
        </w:tc>
        <w:tc>
          <w:tcPr>
            <w:tcW w:w="1217" w:type="pct"/>
            <w:tcBorders>
              <w:top w:val="single" w:sz="4" w:space="0" w:color="auto"/>
              <w:left w:val="nil"/>
              <w:bottom w:val="single" w:sz="4" w:space="0" w:color="auto"/>
              <w:right w:val="single" w:sz="4" w:space="0" w:color="auto"/>
            </w:tcBorders>
            <w:vAlign w:val="center"/>
          </w:tcPr>
          <w:p w14:paraId="4C7C2396" w14:textId="77777777" w:rsidR="00FF7546" w:rsidRPr="001A4B98" w:rsidRDefault="00FF7546" w:rsidP="007C17CD">
            <w:pPr>
              <w:pStyle w:val="NoSpacing1"/>
              <w:rPr>
                <w:b w:val="0"/>
              </w:rPr>
            </w:pPr>
            <w:r w:rsidRPr="001A4B98">
              <w:rPr>
                <w:b w:val="0"/>
              </w:rPr>
              <w:t>Tiêu chuẩn</w:t>
            </w:r>
          </w:p>
        </w:tc>
        <w:tc>
          <w:tcPr>
            <w:tcW w:w="1069" w:type="pct"/>
            <w:tcBorders>
              <w:top w:val="single" w:sz="4" w:space="0" w:color="auto"/>
              <w:left w:val="nil"/>
              <w:bottom w:val="single" w:sz="4" w:space="0" w:color="auto"/>
              <w:right w:val="single" w:sz="4" w:space="0" w:color="auto"/>
            </w:tcBorders>
            <w:vAlign w:val="center"/>
          </w:tcPr>
          <w:p w14:paraId="516E1D9D" w14:textId="77777777" w:rsidR="00FF7546" w:rsidRPr="001A4B98" w:rsidRDefault="00FF7546" w:rsidP="007C17CD">
            <w:pPr>
              <w:pStyle w:val="NoSpacing1"/>
              <w:rPr>
                <w:b w:val="0"/>
              </w:rPr>
            </w:pPr>
            <w:r w:rsidRPr="001A4B98">
              <w:rPr>
                <w:b w:val="0"/>
              </w:rPr>
              <w:t>(m3/ngđ)</w:t>
            </w:r>
          </w:p>
        </w:tc>
      </w:tr>
      <w:tr w:rsidR="001A4B98" w:rsidRPr="001A4B98" w14:paraId="4FE7279D" w14:textId="77777777" w:rsidTr="007C17CD">
        <w:trPr>
          <w:trHeight w:val="454"/>
        </w:trPr>
        <w:tc>
          <w:tcPr>
            <w:tcW w:w="411" w:type="pct"/>
            <w:tcBorders>
              <w:top w:val="nil"/>
              <w:left w:val="single" w:sz="4" w:space="0" w:color="auto"/>
              <w:bottom w:val="single" w:sz="4" w:space="0" w:color="auto"/>
              <w:right w:val="single" w:sz="4" w:space="0" w:color="auto"/>
            </w:tcBorders>
            <w:vAlign w:val="center"/>
          </w:tcPr>
          <w:p w14:paraId="3C2120EF" w14:textId="77777777" w:rsidR="00FF7546" w:rsidRPr="001A4B98" w:rsidRDefault="00FF7546" w:rsidP="007C17CD">
            <w:pPr>
              <w:pStyle w:val="NoSpacing1"/>
              <w:rPr>
                <w:b w:val="0"/>
              </w:rPr>
            </w:pPr>
            <w:r w:rsidRPr="001A4B98">
              <w:rPr>
                <w:b w:val="0"/>
              </w:rPr>
              <w:t>1</w:t>
            </w:r>
          </w:p>
        </w:tc>
        <w:tc>
          <w:tcPr>
            <w:tcW w:w="1469" w:type="pct"/>
            <w:tcBorders>
              <w:top w:val="nil"/>
              <w:left w:val="nil"/>
              <w:bottom w:val="single" w:sz="4" w:space="0" w:color="auto"/>
              <w:right w:val="single" w:sz="4" w:space="0" w:color="auto"/>
            </w:tcBorders>
            <w:vAlign w:val="center"/>
          </w:tcPr>
          <w:p w14:paraId="5DF94DBC" w14:textId="77777777" w:rsidR="00FF7546" w:rsidRPr="001A4B98" w:rsidRDefault="00FF7546" w:rsidP="007C17CD">
            <w:pPr>
              <w:pStyle w:val="NoSpacing1"/>
              <w:rPr>
                <w:b w:val="0"/>
              </w:rPr>
            </w:pPr>
            <w:r w:rsidRPr="001A4B98">
              <w:rPr>
                <w:b w:val="0"/>
              </w:rPr>
              <w:t>Khu  khách sạn</w:t>
            </w:r>
          </w:p>
        </w:tc>
        <w:tc>
          <w:tcPr>
            <w:tcW w:w="834" w:type="pct"/>
            <w:tcBorders>
              <w:top w:val="nil"/>
              <w:left w:val="nil"/>
              <w:bottom w:val="single" w:sz="4" w:space="0" w:color="auto"/>
              <w:right w:val="single" w:sz="4" w:space="0" w:color="auto"/>
            </w:tcBorders>
            <w:vAlign w:val="center"/>
          </w:tcPr>
          <w:p w14:paraId="40280821" w14:textId="77777777" w:rsidR="00FF7546" w:rsidRPr="001A4B98" w:rsidRDefault="00FF7546" w:rsidP="007C17CD">
            <w:pPr>
              <w:pStyle w:val="NoSpacing1"/>
              <w:jc w:val="right"/>
              <w:rPr>
                <w:b w:val="0"/>
              </w:rPr>
            </w:pPr>
            <w:r w:rsidRPr="001A4B98">
              <w:rPr>
                <w:b w:val="0"/>
              </w:rPr>
              <w:t>100(người)</w:t>
            </w:r>
          </w:p>
        </w:tc>
        <w:tc>
          <w:tcPr>
            <w:tcW w:w="1217" w:type="pct"/>
            <w:tcBorders>
              <w:top w:val="nil"/>
              <w:left w:val="nil"/>
              <w:bottom w:val="single" w:sz="4" w:space="0" w:color="auto"/>
              <w:right w:val="single" w:sz="4" w:space="0" w:color="auto"/>
            </w:tcBorders>
            <w:vAlign w:val="center"/>
          </w:tcPr>
          <w:p w14:paraId="5ACCA3DE" w14:textId="77777777" w:rsidR="00FF7546" w:rsidRPr="001A4B98" w:rsidRDefault="00FF7546" w:rsidP="007C17CD">
            <w:pPr>
              <w:pStyle w:val="NoSpacing1"/>
              <w:jc w:val="right"/>
              <w:rPr>
                <w:b w:val="0"/>
              </w:rPr>
            </w:pPr>
            <w:r w:rsidRPr="001A4B98">
              <w:rPr>
                <w:b w:val="0"/>
              </w:rPr>
              <w:t>250 l/ng/ngđ</w:t>
            </w:r>
          </w:p>
        </w:tc>
        <w:tc>
          <w:tcPr>
            <w:tcW w:w="1069" w:type="pct"/>
            <w:tcBorders>
              <w:top w:val="nil"/>
              <w:left w:val="nil"/>
              <w:bottom w:val="single" w:sz="4" w:space="0" w:color="auto"/>
              <w:right w:val="single" w:sz="4" w:space="0" w:color="auto"/>
            </w:tcBorders>
            <w:vAlign w:val="center"/>
          </w:tcPr>
          <w:p w14:paraId="77B7593B" w14:textId="77777777" w:rsidR="00FF7546" w:rsidRPr="001A4B98" w:rsidRDefault="00FF7546" w:rsidP="007C17CD">
            <w:pPr>
              <w:pStyle w:val="NoSpacing1"/>
              <w:jc w:val="right"/>
              <w:rPr>
                <w:b w:val="0"/>
              </w:rPr>
            </w:pPr>
            <w:r w:rsidRPr="001A4B98">
              <w:rPr>
                <w:b w:val="0"/>
              </w:rPr>
              <w:t>25</w:t>
            </w:r>
          </w:p>
        </w:tc>
      </w:tr>
      <w:tr w:rsidR="001A4B98" w:rsidRPr="001A4B98" w14:paraId="32842A39" w14:textId="77777777" w:rsidTr="007C17CD">
        <w:trPr>
          <w:trHeight w:val="454"/>
        </w:trPr>
        <w:tc>
          <w:tcPr>
            <w:tcW w:w="411" w:type="pct"/>
            <w:tcBorders>
              <w:top w:val="nil"/>
              <w:left w:val="single" w:sz="4" w:space="0" w:color="auto"/>
              <w:bottom w:val="single" w:sz="4" w:space="0" w:color="auto"/>
              <w:right w:val="single" w:sz="4" w:space="0" w:color="auto"/>
            </w:tcBorders>
            <w:vAlign w:val="center"/>
          </w:tcPr>
          <w:p w14:paraId="71E7A38C" w14:textId="77777777" w:rsidR="00FF7546" w:rsidRPr="001A4B98" w:rsidRDefault="00FF7546" w:rsidP="007C17CD">
            <w:pPr>
              <w:pStyle w:val="NoSpacing1"/>
              <w:rPr>
                <w:b w:val="0"/>
              </w:rPr>
            </w:pPr>
            <w:r w:rsidRPr="001A4B98">
              <w:rPr>
                <w:b w:val="0"/>
              </w:rPr>
              <w:t>2</w:t>
            </w:r>
          </w:p>
        </w:tc>
        <w:tc>
          <w:tcPr>
            <w:tcW w:w="1469" w:type="pct"/>
            <w:tcBorders>
              <w:top w:val="nil"/>
              <w:left w:val="nil"/>
              <w:bottom w:val="single" w:sz="4" w:space="0" w:color="auto"/>
              <w:right w:val="single" w:sz="4" w:space="0" w:color="auto"/>
            </w:tcBorders>
            <w:vAlign w:val="center"/>
          </w:tcPr>
          <w:p w14:paraId="5E7A392E" w14:textId="77777777" w:rsidR="00FF7546" w:rsidRPr="001A4B98" w:rsidRDefault="00FF7546" w:rsidP="007C17CD">
            <w:pPr>
              <w:pStyle w:val="NoSpacing1"/>
              <w:rPr>
                <w:b w:val="0"/>
              </w:rPr>
            </w:pPr>
            <w:r w:rsidRPr="001A4B98">
              <w:rPr>
                <w:b w:val="0"/>
              </w:rPr>
              <w:t>Quản lý phòng,</w:t>
            </w:r>
          </w:p>
        </w:tc>
        <w:tc>
          <w:tcPr>
            <w:tcW w:w="834" w:type="pct"/>
            <w:tcBorders>
              <w:top w:val="nil"/>
              <w:left w:val="nil"/>
              <w:bottom w:val="single" w:sz="4" w:space="0" w:color="auto"/>
              <w:right w:val="single" w:sz="4" w:space="0" w:color="auto"/>
            </w:tcBorders>
            <w:vAlign w:val="center"/>
          </w:tcPr>
          <w:p w14:paraId="11F0755A" w14:textId="77777777" w:rsidR="00FF7546" w:rsidRPr="001A4B98" w:rsidRDefault="00FF7546" w:rsidP="007C17CD">
            <w:pPr>
              <w:pStyle w:val="NoSpacing1"/>
              <w:jc w:val="right"/>
              <w:rPr>
                <w:b w:val="0"/>
              </w:rPr>
            </w:pPr>
            <w:r w:rsidRPr="001A4B98">
              <w:rPr>
                <w:b w:val="0"/>
              </w:rPr>
              <w:t>2(người)</w:t>
            </w:r>
          </w:p>
        </w:tc>
        <w:tc>
          <w:tcPr>
            <w:tcW w:w="1217" w:type="pct"/>
            <w:tcBorders>
              <w:top w:val="nil"/>
              <w:left w:val="nil"/>
              <w:bottom w:val="single" w:sz="4" w:space="0" w:color="auto"/>
              <w:right w:val="single" w:sz="4" w:space="0" w:color="auto"/>
            </w:tcBorders>
            <w:vAlign w:val="center"/>
          </w:tcPr>
          <w:p w14:paraId="50D2B6CA" w14:textId="77777777" w:rsidR="00FF7546" w:rsidRPr="001A4B98" w:rsidRDefault="00FF7546" w:rsidP="007C17CD">
            <w:pPr>
              <w:pStyle w:val="NoSpacing1"/>
              <w:jc w:val="right"/>
              <w:rPr>
                <w:b w:val="0"/>
              </w:rPr>
            </w:pPr>
            <w:r w:rsidRPr="001A4B98">
              <w:rPr>
                <w:b w:val="0"/>
              </w:rPr>
              <w:t>100 l/ng/ngd</w:t>
            </w:r>
          </w:p>
        </w:tc>
        <w:tc>
          <w:tcPr>
            <w:tcW w:w="1069" w:type="pct"/>
            <w:tcBorders>
              <w:top w:val="nil"/>
              <w:left w:val="nil"/>
              <w:bottom w:val="single" w:sz="4" w:space="0" w:color="auto"/>
              <w:right w:val="single" w:sz="4" w:space="0" w:color="auto"/>
            </w:tcBorders>
            <w:vAlign w:val="center"/>
          </w:tcPr>
          <w:p w14:paraId="3EBB4CF5" w14:textId="77777777" w:rsidR="00FF7546" w:rsidRPr="001A4B98" w:rsidRDefault="00FF7546" w:rsidP="007C17CD">
            <w:pPr>
              <w:pStyle w:val="NoSpacing1"/>
              <w:jc w:val="right"/>
              <w:rPr>
                <w:b w:val="0"/>
              </w:rPr>
            </w:pPr>
            <w:r w:rsidRPr="001A4B98">
              <w:rPr>
                <w:b w:val="0"/>
              </w:rPr>
              <w:t>0,2</w:t>
            </w:r>
          </w:p>
        </w:tc>
      </w:tr>
      <w:tr w:rsidR="001A4B98" w:rsidRPr="001A4B98" w14:paraId="178CA403" w14:textId="77777777" w:rsidTr="007C17CD">
        <w:trPr>
          <w:trHeight w:val="454"/>
        </w:trPr>
        <w:tc>
          <w:tcPr>
            <w:tcW w:w="411" w:type="pct"/>
            <w:tcBorders>
              <w:top w:val="nil"/>
              <w:left w:val="single" w:sz="4" w:space="0" w:color="auto"/>
              <w:bottom w:val="single" w:sz="4" w:space="0" w:color="auto"/>
              <w:right w:val="single" w:sz="4" w:space="0" w:color="auto"/>
            </w:tcBorders>
            <w:vAlign w:val="center"/>
          </w:tcPr>
          <w:p w14:paraId="135490AC" w14:textId="77777777" w:rsidR="00FF7546" w:rsidRPr="001A4B98" w:rsidRDefault="00FF7546" w:rsidP="007C17CD">
            <w:pPr>
              <w:pStyle w:val="NoSpacing1"/>
              <w:rPr>
                <w:b w:val="0"/>
              </w:rPr>
            </w:pPr>
            <w:r w:rsidRPr="001A4B98">
              <w:rPr>
                <w:b w:val="0"/>
              </w:rPr>
              <w:t>3</w:t>
            </w:r>
          </w:p>
        </w:tc>
        <w:tc>
          <w:tcPr>
            <w:tcW w:w="1469" w:type="pct"/>
            <w:tcBorders>
              <w:top w:val="nil"/>
              <w:left w:val="nil"/>
              <w:bottom w:val="single" w:sz="4" w:space="0" w:color="auto"/>
              <w:right w:val="single" w:sz="4" w:space="0" w:color="auto"/>
            </w:tcBorders>
            <w:vAlign w:val="center"/>
          </w:tcPr>
          <w:p w14:paraId="2E3EC04C" w14:textId="77777777" w:rsidR="00FF7546" w:rsidRPr="001A4B98" w:rsidRDefault="00FF7546" w:rsidP="007C17CD">
            <w:pPr>
              <w:pStyle w:val="NoSpacing1"/>
              <w:rPr>
                <w:b w:val="0"/>
              </w:rPr>
            </w:pPr>
            <w:r w:rsidRPr="001A4B98">
              <w:rPr>
                <w:b w:val="0"/>
              </w:rPr>
              <w:t>Nhân viên</w:t>
            </w:r>
          </w:p>
        </w:tc>
        <w:tc>
          <w:tcPr>
            <w:tcW w:w="834" w:type="pct"/>
            <w:tcBorders>
              <w:top w:val="nil"/>
              <w:left w:val="nil"/>
              <w:bottom w:val="single" w:sz="4" w:space="0" w:color="auto"/>
              <w:right w:val="single" w:sz="4" w:space="0" w:color="auto"/>
            </w:tcBorders>
            <w:vAlign w:val="center"/>
          </w:tcPr>
          <w:p w14:paraId="3863E4B9" w14:textId="77777777" w:rsidR="00FF7546" w:rsidRPr="001A4B98" w:rsidRDefault="00FF7546" w:rsidP="007C17CD">
            <w:pPr>
              <w:pStyle w:val="NoSpacing1"/>
              <w:jc w:val="right"/>
              <w:rPr>
                <w:b w:val="0"/>
              </w:rPr>
            </w:pPr>
            <w:r w:rsidRPr="001A4B98">
              <w:rPr>
                <w:b w:val="0"/>
              </w:rPr>
              <w:t>6(người)</w:t>
            </w:r>
          </w:p>
        </w:tc>
        <w:tc>
          <w:tcPr>
            <w:tcW w:w="1217" w:type="pct"/>
            <w:tcBorders>
              <w:top w:val="nil"/>
              <w:left w:val="nil"/>
              <w:bottom w:val="single" w:sz="4" w:space="0" w:color="auto"/>
              <w:right w:val="single" w:sz="4" w:space="0" w:color="auto"/>
            </w:tcBorders>
            <w:vAlign w:val="center"/>
          </w:tcPr>
          <w:p w14:paraId="6B4A6120" w14:textId="77777777" w:rsidR="00FF7546" w:rsidRPr="001A4B98" w:rsidRDefault="00FF7546" w:rsidP="007C17CD">
            <w:pPr>
              <w:pStyle w:val="NoSpacing1"/>
              <w:jc w:val="right"/>
              <w:rPr>
                <w:b w:val="0"/>
              </w:rPr>
            </w:pPr>
            <w:r w:rsidRPr="001A4B98">
              <w:rPr>
                <w:b w:val="0"/>
              </w:rPr>
              <w:t>10-15 l/ng/ngd</w:t>
            </w:r>
          </w:p>
        </w:tc>
        <w:tc>
          <w:tcPr>
            <w:tcW w:w="1069" w:type="pct"/>
            <w:tcBorders>
              <w:top w:val="nil"/>
              <w:left w:val="nil"/>
              <w:bottom w:val="single" w:sz="4" w:space="0" w:color="auto"/>
              <w:right w:val="single" w:sz="4" w:space="0" w:color="auto"/>
            </w:tcBorders>
            <w:vAlign w:val="center"/>
          </w:tcPr>
          <w:p w14:paraId="1F7CF340" w14:textId="77777777" w:rsidR="00FF7546" w:rsidRPr="001A4B98" w:rsidRDefault="00FF7546" w:rsidP="007C17CD">
            <w:pPr>
              <w:pStyle w:val="NoSpacing1"/>
              <w:jc w:val="right"/>
              <w:rPr>
                <w:b w:val="0"/>
              </w:rPr>
            </w:pPr>
            <w:r w:rsidRPr="001A4B98">
              <w:rPr>
                <w:b w:val="0"/>
              </w:rPr>
              <w:t>0,6</w:t>
            </w:r>
          </w:p>
        </w:tc>
      </w:tr>
      <w:tr w:rsidR="001A4B98" w:rsidRPr="001A4B98" w14:paraId="16CFD5B6" w14:textId="77777777" w:rsidTr="007C17CD">
        <w:trPr>
          <w:trHeight w:val="454"/>
        </w:trPr>
        <w:tc>
          <w:tcPr>
            <w:tcW w:w="3931" w:type="pct"/>
            <w:gridSpan w:val="4"/>
            <w:tcBorders>
              <w:top w:val="nil"/>
              <w:left w:val="single" w:sz="4" w:space="0" w:color="auto"/>
              <w:bottom w:val="single" w:sz="4" w:space="0" w:color="auto"/>
              <w:right w:val="single" w:sz="4" w:space="0" w:color="auto"/>
            </w:tcBorders>
            <w:vAlign w:val="center"/>
          </w:tcPr>
          <w:p w14:paraId="097CBEB1" w14:textId="77777777" w:rsidR="00FF7546" w:rsidRPr="001A4B98" w:rsidRDefault="00FF7546" w:rsidP="007C17CD">
            <w:pPr>
              <w:pStyle w:val="NoSpacing1"/>
              <w:rPr>
                <w:b w:val="0"/>
              </w:rPr>
            </w:pPr>
            <w:r w:rsidRPr="001A4B98">
              <w:rPr>
                <w:b w:val="0"/>
              </w:rPr>
              <w:t>Cộng</w:t>
            </w:r>
          </w:p>
        </w:tc>
        <w:tc>
          <w:tcPr>
            <w:tcW w:w="1069" w:type="pct"/>
            <w:tcBorders>
              <w:top w:val="nil"/>
              <w:left w:val="nil"/>
              <w:bottom w:val="single" w:sz="4" w:space="0" w:color="auto"/>
              <w:right w:val="single" w:sz="4" w:space="0" w:color="auto"/>
            </w:tcBorders>
            <w:vAlign w:val="center"/>
          </w:tcPr>
          <w:p w14:paraId="11AC373D" w14:textId="77777777" w:rsidR="00FF7546" w:rsidRPr="001A4B98" w:rsidRDefault="00FF7546" w:rsidP="007C17CD">
            <w:pPr>
              <w:pStyle w:val="NoSpacing1"/>
              <w:jc w:val="right"/>
              <w:rPr>
                <w:b w:val="0"/>
              </w:rPr>
            </w:pPr>
            <w:r w:rsidRPr="001A4B98">
              <w:rPr>
                <w:b w:val="0"/>
              </w:rPr>
              <w:t>25.8</w:t>
            </w:r>
          </w:p>
        </w:tc>
      </w:tr>
      <w:tr w:rsidR="001A4B98" w:rsidRPr="001A4B98" w14:paraId="4A44D07F" w14:textId="77777777" w:rsidTr="007C17CD">
        <w:trPr>
          <w:trHeight w:val="454"/>
        </w:trPr>
        <w:tc>
          <w:tcPr>
            <w:tcW w:w="411" w:type="pct"/>
            <w:tcBorders>
              <w:top w:val="nil"/>
              <w:left w:val="single" w:sz="4" w:space="0" w:color="auto"/>
              <w:bottom w:val="single" w:sz="4" w:space="0" w:color="auto"/>
              <w:right w:val="single" w:sz="4" w:space="0" w:color="auto"/>
            </w:tcBorders>
            <w:vAlign w:val="center"/>
          </w:tcPr>
          <w:p w14:paraId="3E466396" w14:textId="77777777" w:rsidR="00FF7546" w:rsidRPr="001A4B98" w:rsidRDefault="00FF7546" w:rsidP="007C17CD">
            <w:pPr>
              <w:pStyle w:val="NoSpacing1"/>
              <w:rPr>
                <w:b w:val="0"/>
              </w:rPr>
            </w:pPr>
            <w:r w:rsidRPr="001A4B98">
              <w:rPr>
                <w:b w:val="0"/>
              </w:rPr>
              <w:t>4</w:t>
            </w:r>
          </w:p>
        </w:tc>
        <w:tc>
          <w:tcPr>
            <w:tcW w:w="1469" w:type="pct"/>
            <w:tcBorders>
              <w:top w:val="nil"/>
              <w:left w:val="nil"/>
              <w:bottom w:val="single" w:sz="4" w:space="0" w:color="auto"/>
              <w:right w:val="single" w:sz="4" w:space="0" w:color="auto"/>
            </w:tcBorders>
            <w:vAlign w:val="center"/>
          </w:tcPr>
          <w:p w14:paraId="2D673B5F" w14:textId="77777777" w:rsidR="00FF7546" w:rsidRPr="001A4B98" w:rsidRDefault="00FF7546" w:rsidP="007C17CD">
            <w:pPr>
              <w:pStyle w:val="NoSpacing1"/>
              <w:rPr>
                <w:b w:val="0"/>
              </w:rPr>
            </w:pPr>
            <w:r w:rsidRPr="001A4B98">
              <w:rPr>
                <w:b w:val="0"/>
              </w:rPr>
              <w:t>Nước tưới cây, rửa</w:t>
            </w:r>
          </w:p>
        </w:tc>
        <w:tc>
          <w:tcPr>
            <w:tcW w:w="834" w:type="pct"/>
            <w:tcBorders>
              <w:top w:val="nil"/>
              <w:left w:val="nil"/>
              <w:bottom w:val="single" w:sz="4" w:space="0" w:color="auto"/>
              <w:right w:val="single" w:sz="4" w:space="0" w:color="auto"/>
            </w:tcBorders>
            <w:vAlign w:val="center"/>
          </w:tcPr>
          <w:p w14:paraId="6C5D8918" w14:textId="77777777" w:rsidR="00FF7546" w:rsidRPr="001A4B98" w:rsidRDefault="00FF7546" w:rsidP="007C17CD">
            <w:pPr>
              <w:pStyle w:val="NoSpacing1"/>
              <w:jc w:val="right"/>
              <w:rPr>
                <w:b w:val="0"/>
              </w:rPr>
            </w:pPr>
          </w:p>
        </w:tc>
        <w:tc>
          <w:tcPr>
            <w:tcW w:w="1217" w:type="pct"/>
            <w:tcBorders>
              <w:top w:val="nil"/>
              <w:left w:val="nil"/>
              <w:bottom w:val="single" w:sz="4" w:space="0" w:color="auto"/>
              <w:right w:val="single" w:sz="4" w:space="0" w:color="auto"/>
            </w:tcBorders>
            <w:vAlign w:val="center"/>
          </w:tcPr>
          <w:p w14:paraId="5B6158E6" w14:textId="77777777" w:rsidR="00FF7546" w:rsidRPr="001A4B98" w:rsidRDefault="00FF7546" w:rsidP="007C17CD">
            <w:pPr>
              <w:pStyle w:val="NoSpacing1"/>
              <w:jc w:val="right"/>
              <w:rPr>
                <w:b w:val="0"/>
              </w:rPr>
            </w:pPr>
            <w:r w:rsidRPr="001A4B98">
              <w:rPr>
                <w:b w:val="0"/>
              </w:rPr>
              <w:t>15%</w:t>
            </w:r>
          </w:p>
        </w:tc>
        <w:tc>
          <w:tcPr>
            <w:tcW w:w="1069" w:type="pct"/>
            <w:tcBorders>
              <w:top w:val="nil"/>
              <w:left w:val="nil"/>
              <w:bottom w:val="single" w:sz="4" w:space="0" w:color="auto"/>
              <w:right w:val="single" w:sz="4" w:space="0" w:color="auto"/>
            </w:tcBorders>
            <w:vAlign w:val="center"/>
          </w:tcPr>
          <w:p w14:paraId="409C6112" w14:textId="77777777" w:rsidR="00FF7546" w:rsidRPr="001A4B98" w:rsidRDefault="00FF7546" w:rsidP="007C17CD">
            <w:pPr>
              <w:pStyle w:val="NoSpacing1"/>
              <w:jc w:val="right"/>
              <w:rPr>
                <w:b w:val="0"/>
              </w:rPr>
            </w:pPr>
            <w:r w:rsidRPr="001A4B98">
              <w:rPr>
                <w:b w:val="0"/>
              </w:rPr>
              <w:t>3.00</w:t>
            </w:r>
          </w:p>
        </w:tc>
      </w:tr>
      <w:tr w:rsidR="001A4B98" w:rsidRPr="001A4B98" w14:paraId="56883B48" w14:textId="77777777" w:rsidTr="007C17CD">
        <w:trPr>
          <w:trHeight w:val="454"/>
        </w:trPr>
        <w:tc>
          <w:tcPr>
            <w:tcW w:w="411" w:type="pct"/>
            <w:tcBorders>
              <w:top w:val="nil"/>
              <w:left w:val="single" w:sz="4" w:space="0" w:color="auto"/>
              <w:bottom w:val="single" w:sz="4" w:space="0" w:color="auto"/>
              <w:right w:val="single" w:sz="4" w:space="0" w:color="auto"/>
            </w:tcBorders>
            <w:vAlign w:val="center"/>
          </w:tcPr>
          <w:p w14:paraId="4CFF73A0" w14:textId="77777777" w:rsidR="00FF7546" w:rsidRPr="001A4B98" w:rsidRDefault="00FF7546" w:rsidP="007C17CD">
            <w:pPr>
              <w:pStyle w:val="NoSpacing1"/>
              <w:rPr>
                <w:b w:val="0"/>
              </w:rPr>
            </w:pPr>
            <w:r w:rsidRPr="001A4B98">
              <w:rPr>
                <w:b w:val="0"/>
              </w:rPr>
              <w:t>4</w:t>
            </w:r>
          </w:p>
        </w:tc>
        <w:tc>
          <w:tcPr>
            <w:tcW w:w="1469" w:type="pct"/>
            <w:tcBorders>
              <w:top w:val="nil"/>
              <w:left w:val="nil"/>
              <w:bottom w:val="single" w:sz="4" w:space="0" w:color="auto"/>
              <w:right w:val="single" w:sz="4" w:space="0" w:color="auto"/>
            </w:tcBorders>
            <w:vAlign w:val="center"/>
          </w:tcPr>
          <w:p w14:paraId="7F0392A5" w14:textId="77777777" w:rsidR="00FF7546" w:rsidRPr="001A4B98" w:rsidRDefault="00FF7546" w:rsidP="007C17CD">
            <w:pPr>
              <w:pStyle w:val="NoSpacing1"/>
              <w:rPr>
                <w:b w:val="0"/>
              </w:rPr>
            </w:pPr>
            <w:r w:rsidRPr="001A4B98">
              <w:rPr>
                <w:b w:val="0"/>
              </w:rPr>
              <w:t>Tổng</w:t>
            </w:r>
          </w:p>
        </w:tc>
        <w:tc>
          <w:tcPr>
            <w:tcW w:w="834" w:type="pct"/>
            <w:tcBorders>
              <w:top w:val="nil"/>
              <w:left w:val="nil"/>
              <w:bottom w:val="single" w:sz="4" w:space="0" w:color="auto"/>
              <w:right w:val="single" w:sz="4" w:space="0" w:color="auto"/>
            </w:tcBorders>
            <w:vAlign w:val="center"/>
          </w:tcPr>
          <w:p w14:paraId="471DB5C2" w14:textId="77777777" w:rsidR="00FF7546" w:rsidRPr="001A4B98" w:rsidRDefault="00FF7546" w:rsidP="007C17CD">
            <w:pPr>
              <w:pStyle w:val="NoSpacing1"/>
              <w:jc w:val="right"/>
              <w:rPr>
                <w:b w:val="0"/>
              </w:rPr>
            </w:pPr>
          </w:p>
        </w:tc>
        <w:tc>
          <w:tcPr>
            <w:tcW w:w="1217" w:type="pct"/>
            <w:tcBorders>
              <w:top w:val="nil"/>
              <w:left w:val="nil"/>
              <w:bottom w:val="single" w:sz="4" w:space="0" w:color="auto"/>
              <w:right w:val="single" w:sz="4" w:space="0" w:color="auto"/>
            </w:tcBorders>
            <w:vAlign w:val="center"/>
          </w:tcPr>
          <w:p w14:paraId="59D2AA04" w14:textId="77777777" w:rsidR="00FF7546" w:rsidRPr="001A4B98" w:rsidRDefault="00FF7546" w:rsidP="007C17CD">
            <w:pPr>
              <w:pStyle w:val="NoSpacing1"/>
              <w:jc w:val="right"/>
              <w:rPr>
                <w:b w:val="0"/>
              </w:rPr>
            </w:pPr>
          </w:p>
        </w:tc>
        <w:tc>
          <w:tcPr>
            <w:tcW w:w="1069" w:type="pct"/>
            <w:tcBorders>
              <w:top w:val="nil"/>
              <w:left w:val="nil"/>
              <w:bottom w:val="single" w:sz="4" w:space="0" w:color="auto"/>
              <w:right w:val="single" w:sz="4" w:space="0" w:color="auto"/>
            </w:tcBorders>
            <w:vAlign w:val="center"/>
          </w:tcPr>
          <w:p w14:paraId="01D153CB" w14:textId="77777777" w:rsidR="00FF7546" w:rsidRPr="001A4B98" w:rsidRDefault="00FF7546" w:rsidP="007C17CD">
            <w:pPr>
              <w:pStyle w:val="NoSpacing1"/>
              <w:jc w:val="right"/>
              <w:rPr>
                <w:b w:val="0"/>
              </w:rPr>
            </w:pPr>
            <w:r w:rsidRPr="001A4B98">
              <w:rPr>
                <w:b w:val="0"/>
              </w:rPr>
              <w:t>28.8</w:t>
            </w:r>
          </w:p>
        </w:tc>
      </w:tr>
    </w:tbl>
    <w:p w14:paraId="2C9ADD68" w14:textId="77777777" w:rsidR="00FF7546" w:rsidRPr="001A4B98" w:rsidRDefault="00FF7546" w:rsidP="00FF7546">
      <w:pPr>
        <w:rPr>
          <w:sz w:val="28"/>
          <w:szCs w:val="28"/>
        </w:rPr>
      </w:pPr>
      <w:r w:rsidRPr="001A4B98">
        <w:rPr>
          <w:sz w:val="28"/>
          <w:szCs w:val="28"/>
        </w:rPr>
        <w:t>Tính toán dung tích bể nước ngầm:</w:t>
      </w:r>
    </w:p>
    <w:p w14:paraId="4C2CBACB" w14:textId="77777777" w:rsidR="00FF7546" w:rsidRPr="001A4B98" w:rsidRDefault="00FF7546" w:rsidP="00FF7546">
      <w:pPr>
        <w:ind w:firstLine="0"/>
        <w:jc w:val="center"/>
        <w:rPr>
          <w:sz w:val="28"/>
          <w:szCs w:val="28"/>
        </w:rPr>
      </w:pPr>
      <w:r w:rsidRPr="001A4B98">
        <w:rPr>
          <w:sz w:val="28"/>
          <w:szCs w:val="28"/>
        </w:rPr>
        <w:t>QBN   = k. QSHTB  (m3/ng.đêm)</w:t>
      </w:r>
    </w:p>
    <w:p w14:paraId="6B06E751" w14:textId="77777777" w:rsidR="00FF7546" w:rsidRPr="001A4B98" w:rsidRDefault="00FF7546" w:rsidP="00FF7546">
      <w:pPr>
        <w:rPr>
          <w:sz w:val="28"/>
          <w:szCs w:val="28"/>
        </w:rPr>
      </w:pPr>
      <w:r w:rsidRPr="001A4B98">
        <w:rPr>
          <w:sz w:val="28"/>
          <w:szCs w:val="28"/>
        </w:rPr>
        <w:t xml:space="preserve">                                  = 1,15 x 28.8  = 33.12(m3/ng.đêm)</w:t>
      </w:r>
    </w:p>
    <w:p w14:paraId="02E50C02" w14:textId="77777777" w:rsidR="00FF7546" w:rsidRPr="001A4B98" w:rsidRDefault="00FF7546" w:rsidP="00FF7546">
      <w:pPr>
        <w:jc w:val="center"/>
        <w:rPr>
          <w:sz w:val="28"/>
          <w:szCs w:val="28"/>
        </w:rPr>
      </w:pPr>
      <w:r w:rsidRPr="001A4B98">
        <w:rPr>
          <w:sz w:val="28"/>
          <w:szCs w:val="28"/>
        </w:rPr>
        <w:t>Chọn k =1,15 hệ số dự trữ nước bể chứa nước ngầm</w:t>
      </w:r>
    </w:p>
    <w:p w14:paraId="280A6CB0" w14:textId="77777777" w:rsidR="00FF7546" w:rsidRPr="001A4B98" w:rsidRDefault="00FF7546" w:rsidP="00FF7546">
      <w:pPr>
        <w:rPr>
          <w:i/>
          <w:sz w:val="28"/>
          <w:szCs w:val="28"/>
        </w:rPr>
      </w:pPr>
      <w:r w:rsidRPr="001A4B98">
        <w:rPr>
          <w:i/>
          <w:sz w:val="28"/>
          <w:szCs w:val="28"/>
        </w:rPr>
        <w:t xml:space="preserve"> Vậy chọn bể chứa với dung tích nước là 36m</w:t>
      </w:r>
      <w:r w:rsidRPr="001A4B98">
        <w:rPr>
          <w:i/>
          <w:sz w:val="28"/>
          <w:szCs w:val="28"/>
          <w:vertAlign w:val="superscript"/>
        </w:rPr>
        <w:t>3</w:t>
      </w:r>
    </w:p>
    <w:p w14:paraId="32F86C1D" w14:textId="77777777" w:rsidR="00FF7546" w:rsidRPr="001A4B98" w:rsidRDefault="00FF7546" w:rsidP="00FF7546">
      <w:pPr>
        <w:rPr>
          <w:i/>
          <w:sz w:val="28"/>
          <w:szCs w:val="28"/>
          <w:u w:val="single"/>
        </w:rPr>
      </w:pPr>
      <w:r w:rsidRPr="001A4B98">
        <w:rPr>
          <w:i/>
          <w:sz w:val="28"/>
          <w:szCs w:val="28"/>
          <w:u w:val="single"/>
        </w:rPr>
        <w:t>Tính toán dung tích bể nước mái</w:t>
      </w:r>
    </w:p>
    <w:p w14:paraId="7F586CA6" w14:textId="77777777" w:rsidR="00FF7546" w:rsidRPr="001A4B98" w:rsidRDefault="00FF7546" w:rsidP="00FF7546">
      <w:pPr>
        <w:ind w:firstLine="0"/>
        <w:jc w:val="center"/>
        <w:rPr>
          <w:sz w:val="28"/>
          <w:szCs w:val="28"/>
        </w:rPr>
      </w:pPr>
      <w:r w:rsidRPr="001A4B98">
        <w:rPr>
          <w:sz w:val="28"/>
          <w:szCs w:val="28"/>
        </w:rPr>
        <w:t>V</w:t>
      </w:r>
      <w:r w:rsidRPr="001A4B98">
        <w:rPr>
          <w:sz w:val="28"/>
          <w:szCs w:val="28"/>
          <w:vertAlign w:val="subscript"/>
        </w:rPr>
        <w:t>két</w:t>
      </w:r>
      <w:r w:rsidRPr="001A4B98">
        <w:rPr>
          <w:sz w:val="28"/>
          <w:szCs w:val="28"/>
        </w:rPr>
        <w:t xml:space="preserve"> = k (W</w:t>
      </w:r>
      <w:r w:rsidRPr="001A4B98">
        <w:rPr>
          <w:sz w:val="28"/>
          <w:szCs w:val="28"/>
          <w:vertAlign w:val="subscript"/>
        </w:rPr>
        <w:t>két</w:t>
      </w:r>
      <w:r w:rsidRPr="001A4B98">
        <w:rPr>
          <w:sz w:val="28"/>
          <w:szCs w:val="28"/>
        </w:rPr>
        <w:t xml:space="preserve"> + W</w:t>
      </w:r>
      <w:r w:rsidRPr="001A4B98">
        <w:rPr>
          <w:sz w:val="28"/>
          <w:szCs w:val="28"/>
          <w:vertAlign w:val="subscript"/>
        </w:rPr>
        <w:t>cc 10 phút</w:t>
      </w:r>
      <w:r w:rsidRPr="001A4B98">
        <w:rPr>
          <w:sz w:val="28"/>
          <w:szCs w:val="28"/>
        </w:rPr>
        <w:t>)</w:t>
      </w:r>
    </w:p>
    <w:p w14:paraId="7E4D0D85" w14:textId="77777777" w:rsidR="00FF7546" w:rsidRPr="001A4B98" w:rsidRDefault="00FF7546" w:rsidP="00FF7546">
      <w:pPr>
        <w:ind w:firstLine="0"/>
        <w:rPr>
          <w:sz w:val="28"/>
          <w:szCs w:val="28"/>
        </w:rPr>
      </w:pPr>
      <w:r w:rsidRPr="001A4B98">
        <w:rPr>
          <w:sz w:val="28"/>
          <w:szCs w:val="28"/>
        </w:rPr>
        <w:t>Trong đó:</w:t>
      </w:r>
    </w:p>
    <w:p w14:paraId="6D0C92D6" w14:textId="77777777" w:rsidR="00FF7546" w:rsidRPr="001A4B98" w:rsidRDefault="00FF7546" w:rsidP="00FF7546">
      <w:pPr>
        <w:rPr>
          <w:sz w:val="28"/>
          <w:szCs w:val="28"/>
        </w:rPr>
      </w:pPr>
      <w:r w:rsidRPr="001A4B98">
        <w:rPr>
          <w:sz w:val="28"/>
          <w:szCs w:val="28"/>
        </w:rPr>
        <w:t>K: Hệ số dự trữ két nước mái. k = 1,1-1.2 chọn k = 1,1</w:t>
      </w:r>
    </w:p>
    <w:p w14:paraId="166A0EC3" w14:textId="77777777" w:rsidR="00FF7546" w:rsidRPr="001A4B98" w:rsidRDefault="00FF7546" w:rsidP="00FF7546">
      <w:pPr>
        <w:rPr>
          <w:sz w:val="28"/>
          <w:szCs w:val="28"/>
        </w:rPr>
      </w:pPr>
      <w:r w:rsidRPr="001A4B98">
        <w:rPr>
          <w:sz w:val="28"/>
          <w:szCs w:val="28"/>
        </w:rPr>
        <w:t>Tạm tính:</w:t>
      </w:r>
    </w:p>
    <w:p w14:paraId="7DC4FB6B" w14:textId="77777777" w:rsidR="00FF7546" w:rsidRPr="001A4B98" w:rsidRDefault="00FF7546" w:rsidP="00FF7546">
      <w:pPr>
        <w:ind w:left="720" w:firstLine="720"/>
        <w:rPr>
          <w:sz w:val="28"/>
          <w:szCs w:val="28"/>
        </w:rPr>
      </w:pPr>
      <w:r w:rsidRPr="001A4B98">
        <w:rPr>
          <w:sz w:val="28"/>
          <w:szCs w:val="28"/>
        </w:rPr>
        <w:t>W</w:t>
      </w:r>
      <w:r w:rsidRPr="001A4B98">
        <w:rPr>
          <w:sz w:val="28"/>
          <w:szCs w:val="28"/>
          <w:vertAlign w:val="subscript"/>
        </w:rPr>
        <w:t>cc 5 phút</w:t>
      </w:r>
      <w:r w:rsidRPr="001A4B98">
        <w:rPr>
          <w:sz w:val="28"/>
          <w:szCs w:val="28"/>
        </w:rPr>
        <w:t xml:space="preserve"> = 3 m</w:t>
      </w:r>
      <w:r w:rsidRPr="001A4B98">
        <w:rPr>
          <w:sz w:val="28"/>
          <w:szCs w:val="28"/>
          <w:vertAlign w:val="superscript"/>
        </w:rPr>
        <w:t>3</w:t>
      </w:r>
    </w:p>
    <w:p w14:paraId="08EE3B00" w14:textId="77777777" w:rsidR="00FF7546" w:rsidRPr="001A4B98" w:rsidRDefault="00FF7546" w:rsidP="00FF7546">
      <w:pPr>
        <w:rPr>
          <w:sz w:val="28"/>
          <w:szCs w:val="28"/>
        </w:rPr>
      </w:pPr>
      <w:r w:rsidRPr="001A4B98">
        <w:rPr>
          <w:sz w:val="28"/>
          <w:szCs w:val="28"/>
        </w:rPr>
        <w:tab/>
        <w:t xml:space="preserve">   </w:t>
      </w:r>
      <w:r w:rsidRPr="001A4B98">
        <w:rPr>
          <w:sz w:val="28"/>
          <w:szCs w:val="28"/>
        </w:rPr>
        <w:tab/>
        <w:t>W</w:t>
      </w:r>
      <w:r w:rsidRPr="001A4B98">
        <w:rPr>
          <w:sz w:val="28"/>
          <w:szCs w:val="28"/>
          <w:vertAlign w:val="subscript"/>
        </w:rPr>
        <w:t>két</w:t>
      </w:r>
      <w:r w:rsidRPr="001A4B98">
        <w:rPr>
          <w:sz w:val="28"/>
          <w:szCs w:val="28"/>
        </w:rPr>
        <w:t>: Dung tích điều hoà của két nước mái được tính theo công thức:</w:t>
      </w:r>
    </w:p>
    <w:p w14:paraId="365A1DAE" w14:textId="77777777" w:rsidR="00FF7546" w:rsidRPr="001A4B98" w:rsidRDefault="00FF7546" w:rsidP="00FF7546">
      <w:pPr>
        <w:ind w:firstLine="0"/>
        <w:jc w:val="center"/>
        <w:rPr>
          <w:sz w:val="28"/>
          <w:szCs w:val="28"/>
        </w:rPr>
      </w:pPr>
      <w:r w:rsidRPr="001A4B98">
        <w:rPr>
          <w:sz w:val="28"/>
          <w:szCs w:val="28"/>
        </w:rPr>
        <w:t>W</w:t>
      </w:r>
      <w:r w:rsidRPr="001A4B98">
        <w:rPr>
          <w:sz w:val="28"/>
          <w:szCs w:val="28"/>
          <w:vertAlign w:val="subscript"/>
        </w:rPr>
        <w:t>két</w:t>
      </w:r>
      <w:r w:rsidRPr="001A4B98">
        <w:rPr>
          <w:sz w:val="28"/>
          <w:szCs w:val="28"/>
        </w:rPr>
        <w:t xml:space="preserve"> = Q</w:t>
      </w:r>
      <w:r w:rsidRPr="001A4B98">
        <w:rPr>
          <w:sz w:val="28"/>
          <w:szCs w:val="28"/>
          <w:vertAlign w:val="subscript"/>
        </w:rPr>
        <w:t>sh</w:t>
      </w:r>
      <w:r w:rsidRPr="001A4B98">
        <w:rPr>
          <w:sz w:val="28"/>
          <w:szCs w:val="28"/>
        </w:rPr>
        <w:t>/n</w:t>
      </w:r>
    </w:p>
    <w:p w14:paraId="3A317C45" w14:textId="77777777" w:rsidR="00FF7546" w:rsidRPr="001A4B98" w:rsidRDefault="00FF7546" w:rsidP="00FF7546">
      <w:pPr>
        <w:ind w:firstLine="0"/>
        <w:rPr>
          <w:sz w:val="28"/>
          <w:szCs w:val="28"/>
        </w:rPr>
      </w:pPr>
      <w:r w:rsidRPr="001A4B98">
        <w:rPr>
          <w:sz w:val="28"/>
          <w:szCs w:val="28"/>
        </w:rPr>
        <w:t>Với :</w:t>
      </w:r>
    </w:p>
    <w:p w14:paraId="177937AA" w14:textId="77777777" w:rsidR="00FF7546" w:rsidRPr="001A4B98" w:rsidRDefault="00FF7546" w:rsidP="00FF7546">
      <w:pPr>
        <w:rPr>
          <w:sz w:val="28"/>
          <w:szCs w:val="28"/>
        </w:rPr>
      </w:pPr>
      <w:r w:rsidRPr="001A4B98">
        <w:rPr>
          <w:sz w:val="28"/>
          <w:szCs w:val="28"/>
        </w:rPr>
        <w:t>Qsh: Lưu lượng nước sinh hoạt  (m</w:t>
      </w:r>
      <w:r w:rsidRPr="001A4B98">
        <w:rPr>
          <w:sz w:val="28"/>
          <w:szCs w:val="28"/>
          <w:vertAlign w:val="superscript"/>
        </w:rPr>
        <w:t>3</w:t>
      </w:r>
      <w:r w:rsidRPr="001A4B98">
        <w:rPr>
          <w:sz w:val="28"/>
          <w:szCs w:val="28"/>
        </w:rPr>
        <w:t>/h)</w:t>
      </w:r>
    </w:p>
    <w:p w14:paraId="20592B02" w14:textId="77777777" w:rsidR="00FF7546" w:rsidRPr="001A4B98" w:rsidRDefault="00FF7546" w:rsidP="00FF7546">
      <w:pPr>
        <w:rPr>
          <w:sz w:val="28"/>
          <w:szCs w:val="28"/>
        </w:rPr>
      </w:pPr>
      <w:r w:rsidRPr="001A4B98">
        <w:rPr>
          <w:sz w:val="28"/>
          <w:szCs w:val="28"/>
        </w:rPr>
        <w:lastRenderedPageBreak/>
        <w:t>n: Số lần mở máy bơm nhiều nhất trong ngày (n =5)</w:t>
      </w:r>
    </w:p>
    <w:p w14:paraId="17D3B2B0" w14:textId="77777777" w:rsidR="00FF7546" w:rsidRPr="001A4B98" w:rsidRDefault="00FF7546" w:rsidP="00FF7546">
      <w:pPr>
        <w:rPr>
          <w:i/>
          <w:sz w:val="28"/>
          <w:szCs w:val="28"/>
        </w:rPr>
      </w:pPr>
      <w:r w:rsidRPr="001A4B98">
        <w:rPr>
          <w:i/>
          <w:sz w:val="28"/>
          <w:szCs w:val="28"/>
        </w:rPr>
        <w:t>Dung tích bể chứa nước mái</w:t>
      </w:r>
    </w:p>
    <w:p w14:paraId="2F7ABDF0" w14:textId="77777777" w:rsidR="00FF7546" w:rsidRPr="001A4B98" w:rsidRDefault="00FF7546" w:rsidP="00FF7546">
      <w:pPr>
        <w:ind w:firstLine="0"/>
        <w:jc w:val="center"/>
        <w:rPr>
          <w:sz w:val="28"/>
          <w:szCs w:val="28"/>
        </w:rPr>
      </w:pPr>
      <w:r w:rsidRPr="001A4B98">
        <w:rPr>
          <w:sz w:val="28"/>
          <w:szCs w:val="28"/>
        </w:rPr>
        <w:t>V</w:t>
      </w:r>
      <w:r w:rsidRPr="001A4B98">
        <w:rPr>
          <w:sz w:val="28"/>
          <w:szCs w:val="28"/>
          <w:vertAlign w:val="subscript"/>
        </w:rPr>
        <w:t>két</w:t>
      </w:r>
      <w:r w:rsidRPr="001A4B98">
        <w:rPr>
          <w:sz w:val="28"/>
          <w:szCs w:val="28"/>
        </w:rPr>
        <w:t xml:space="preserve"> = k (W</w:t>
      </w:r>
      <w:r w:rsidRPr="001A4B98">
        <w:rPr>
          <w:sz w:val="28"/>
          <w:szCs w:val="28"/>
          <w:vertAlign w:val="subscript"/>
        </w:rPr>
        <w:t>két</w:t>
      </w:r>
      <w:r w:rsidRPr="001A4B98">
        <w:rPr>
          <w:sz w:val="28"/>
          <w:szCs w:val="28"/>
        </w:rPr>
        <w:t xml:space="preserve"> + W</w:t>
      </w:r>
      <w:r w:rsidRPr="001A4B98">
        <w:rPr>
          <w:sz w:val="28"/>
          <w:szCs w:val="28"/>
          <w:vertAlign w:val="subscript"/>
        </w:rPr>
        <w:t>cc 5 phút</w:t>
      </w:r>
      <w:r w:rsidRPr="001A4B98">
        <w:rPr>
          <w:sz w:val="28"/>
          <w:szCs w:val="28"/>
        </w:rPr>
        <w:t>)   = 1.1x (28.8/ 5 + 3)= 8,76 m</w:t>
      </w:r>
      <w:r w:rsidRPr="001A4B98">
        <w:rPr>
          <w:sz w:val="28"/>
          <w:szCs w:val="28"/>
          <w:vertAlign w:val="superscript"/>
        </w:rPr>
        <w:t>3</w:t>
      </w:r>
      <w:r w:rsidRPr="001A4B98">
        <w:rPr>
          <w:sz w:val="28"/>
          <w:szCs w:val="28"/>
        </w:rPr>
        <w:t xml:space="preserve"> ~10m</w:t>
      </w:r>
      <w:r w:rsidRPr="001A4B98">
        <w:rPr>
          <w:sz w:val="28"/>
          <w:szCs w:val="28"/>
          <w:vertAlign w:val="superscript"/>
        </w:rPr>
        <w:t>3</w:t>
      </w:r>
    </w:p>
    <w:p w14:paraId="12D57C47" w14:textId="77777777" w:rsidR="00FF7546" w:rsidRPr="001A4B98" w:rsidRDefault="00FF7546" w:rsidP="00FF7546">
      <w:pPr>
        <w:rPr>
          <w:sz w:val="28"/>
          <w:szCs w:val="28"/>
        </w:rPr>
      </w:pPr>
      <w:r w:rsidRPr="001A4B98">
        <w:rPr>
          <w:sz w:val="28"/>
          <w:szCs w:val="28"/>
        </w:rPr>
        <w:t>Chọn 2 bồn inox 5,0 m</w:t>
      </w:r>
      <w:r w:rsidRPr="001A4B98">
        <w:rPr>
          <w:sz w:val="28"/>
          <w:szCs w:val="28"/>
          <w:vertAlign w:val="superscript"/>
        </w:rPr>
        <w:t>3</w:t>
      </w:r>
      <w:r w:rsidRPr="001A4B98">
        <w:rPr>
          <w:sz w:val="28"/>
          <w:szCs w:val="28"/>
        </w:rPr>
        <w:t>, tổng dung tích 10 m</w:t>
      </w:r>
      <w:r w:rsidRPr="001A4B98">
        <w:rPr>
          <w:sz w:val="28"/>
          <w:szCs w:val="28"/>
          <w:vertAlign w:val="superscript"/>
        </w:rPr>
        <w:t>3</w:t>
      </w:r>
      <w:r w:rsidRPr="001A4B98">
        <w:rPr>
          <w:sz w:val="28"/>
          <w:szCs w:val="28"/>
        </w:rPr>
        <w:t xml:space="preserve">. </w:t>
      </w:r>
    </w:p>
    <w:p w14:paraId="230D6C56" w14:textId="77777777" w:rsidR="00FF7546" w:rsidRPr="001A4B98" w:rsidRDefault="00FF7546" w:rsidP="00FF7546">
      <w:pPr>
        <w:rPr>
          <w:b/>
          <w:sz w:val="28"/>
          <w:szCs w:val="28"/>
          <w:u w:val="single"/>
        </w:rPr>
      </w:pPr>
      <w:r w:rsidRPr="001A4B98">
        <w:rPr>
          <w:b/>
          <w:sz w:val="28"/>
          <w:szCs w:val="28"/>
          <w:u w:val="single"/>
        </w:rPr>
        <w:t>* Tính toán lưu lượng, cột áp máy bơm cấp nước sinh hoạt</w:t>
      </w:r>
    </w:p>
    <w:p w14:paraId="5501F017" w14:textId="77777777" w:rsidR="00FF7546" w:rsidRPr="001A4B98" w:rsidRDefault="00FF7546" w:rsidP="00FF7546">
      <w:pPr>
        <w:rPr>
          <w:sz w:val="28"/>
          <w:szCs w:val="28"/>
        </w:rPr>
      </w:pPr>
      <w:r w:rsidRPr="001A4B98">
        <w:rPr>
          <w:sz w:val="28"/>
          <w:szCs w:val="28"/>
        </w:rPr>
        <w:t>Lưu lượng bơm cấp nước lên bể mái được tính theo dung tích bể nước mái, bơm cấp nước cho đầy bể trong khoảng thời gian 1h.</w:t>
      </w:r>
    </w:p>
    <w:p w14:paraId="46647BD2" w14:textId="77777777" w:rsidR="00FF7546" w:rsidRPr="001A4B98" w:rsidRDefault="00FF7546" w:rsidP="00FF7546">
      <w:pPr>
        <w:rPr>
          <w:b/>
          <w:sz w:val="28"/>
          <w:szCs w:val="28"/>
          <w:u w:val="single"/>
        </w:rPr>
      </w:pPr>
      <w:r w:rsidRPr="001A4B98">
        <w:rPr>
          <w:b/>
          <w:sz w:val="28"/>
          <w:szCs w:val="28"/>
          <w:u w:val="single"/>
        </w:rPr>
        <w:t xml:space="preserve">* Tính toán máy bơm cấp nước </w:t>
      </w:r>
    </w:p>
    <w:p w14:paraId="17EEFC7C" w14:textId="77777777" w:rsidR="00FF7546" w:rsidRPr="001A4B98" w:rsidRDefault="00FF7546" w:rsidP="00FF7546">
      <w:pPr>
        <w:ind w:firstLine="0"/>
        <w:jc w:val="center"/>
        <w:rPr>
          <w:sz w:val="28"/>
          <w:szCs w:val="28"/>
        </w:rPr>
      </w:pPr>
      <w:r w:rsidRPr="001A4B98">
        <w:rPr>
          <w:sz w:val="28"/>
          <w:szCs w:val="28"/>
        </w:rPr>
        <w:t>Q  = V/két=10/2=5m3/h =&gt;</w:t>
      </w:r>
    </w:p>
    <w:p w14:paraId="4658E8AE" w14:textId="77777777" w:rsidR="00FF7546" w:rsidRPr="001A4B98" w:rsidRDefault="00FF7546" w:rsidP="00FF7546">
      <w:pPr>
        <w:rPr>
          <w:noProof/>
          <w:sz w:val="28"/>
          <w:szCs w:val="28"/>
        </w:rPr>
      </w:pPr>
      <w:r w:rsidRPr="001A4B98">
        <w:rPr>
          <w:noProof/>
          <w:sz w:val="28"/>
          <w:szCs w:val="28"/>
        </w:rPr>
        <w:t>Chọn đường kính ống đẩy của bơm là D40 và đường kính ống hút của bơm là D50.</w:t>
      </w:r>
    </w:p>
    <w:p w14:paraId="5BE32790" w14:textId="77777777" w:rsidR="00FF7546" w:rsidRPr="001A4B98" w:rsidRDefault="00FF7546" w:rsidP="00FF7546">
      <w:pPr>
        <w:rPr>
          <w:sz w:val="28"/>
          <w:szCs w:val="28"/>
        </w:rPr>
      </w:pPr>
      <w:r w:rsidRPr="001A4B98">
        <w:rPr>
          <w:sz w:val="28"/>
          <w:szCs w:val="28"/>
        </w:rPr>
        <w:t>áp lực làm việc của máy bơm được tính theo công thức:</w:t>
      </w:r>
    </w:p>
    <w:p w14:paraId="34719CAD" w14:textId="77777777" w:rsidR="00FF7546" w:rsidRPr="001A4B98" w:rsidRDefault="00FF7546" w:rsidP="00FF7546">
      <w:pPr>
        <w:ind w:firstLine="0"/>
        <w:jc w:val="center"/>
        <w:rPr>
          <w:sz w:val="28"/>
          <w:szCs w:val="28"/>
        </w:rPr>
      </w:pPr>
      <w:r w:rsidRPr="001A4B98">
        <w:rPr>
          <w:sz w:val="28"/>
          <w:szCs w:val="28"/>
        </w:rPr>
        <w:t>H =  h</w:t>
      </w:r>
      <w:r w:rsidRPr="001A4B98">
        <w:rPr>
          <w:sz w:val="28"/>
          <w:szCs w:val="28"/>
          <w:vertAlign w:val="subscript"/>
        </w:rPr>
        <w:t xml:space="preserve">hh </w:t>
      </w:r>
      <w:r w:rsidRPr="001A4B98">
        <w:rPr>
          <w:sz w:val="28"/>
          <w:szCs w:val="28"/>
        </w:rPr>
        <w:t>+ h</w:t>
      </w:r>
      <w:r w:rsidRPr="001A4B98">
        <w:rPr>
          <w:sz w:val="28"/>
          <w:szCs w:val="28"/>
          <w:vertAlign w:val="subscript"/>
        </w:rPr>
        <w:t>b</w:t>
      </w:r>
      <w:r w:rsidRPr="001A4B98">
        <w:rPr>
          <w:sz w:val="28"/>
          <w:szCs w:val="28"/>
        </w:rPr>
        <w:t xml:space="preserve"> + h</w:t>
      </w:r>
      <w:r w:rsidRPr="001A4B98">
        <w:rPr>
          <w:sz w:val="28"/>
          <w:szCs w:val="28"/>
          <w:vertAlign w:val="subscript"/>
        </w:rPr>
        <w:t>dd</w:t>
      </w:r>
      <w:r w:rsidRPr="001A4B98">
        <w:rPr>
          <w:sz w:val="28"/>
          <w:szCs w:val="28"/>
        </w:rPr>
        <w:t xml:space="preserve"> + h</w:t>
      </w:r>
      <w:r w:rsidRPr="001A4B98">
        <w:rPr>
          <w:sz w:val="28"/>
          <w:szCs w:val="28"/>
          <w:vertAlign w:val="subscript"/>
        </w:rPr>
        <w:t>cb</w:t>
      </w:r>
      <w:r w:rsidRPr="001A4B98">
        <w:rPr>
          <w:sz w:val="28"/>
          <w:szCs w:val="28"/>
        </w:rPr>
        <w:t xml:space="preserve"> + h</w:t>
      </w:r>
      <w:r w:rsidRPr="001A4B98">
        <w:rPr>
          <w:sz w:val="28"/>
          <w:szCs w:val="28"/>
          <w:vertAlign w:val="subscript"/>
        </w:rPr>
        <w:t>td</w:t>
      </w:r>
    </w:p>
    <w:p w14:paraId="059458C4" w14:textId="77777777" w:rsidR="00FF7546" w:rsidRPr="001A4B98" w:rsidRDefault="00FF7546" w:rsidP="00FF7546">
      <w:pPr>
        <w:ind w:firstLine="0"/>
        <w:jc w:val="center"/>
        <w:rPr>
          <w:sz w:val="28"/>
          <w:szCs w:val="28"/>
        </w:rPr>
      </w:pPr>
      <w:r w:rsidRPr="001A4B98">
        <w:rPr>
          <w:sz w:val="28"/>
          <w:szCs w:val="28"/>
        </w:rPr>
        <w:t>= 14 + 4 + 5 + 1 + 4 +2.9 =30.9</w:t>
      </w:r>
    </w:p>
    <w:p w14:paraId="271E085C" w14:textId="77777777" w:rsidR="00FF7546" w:rsidRPr="001A4B98" w:rsidRDefault="00FF7546" w:rsidP="00FF7546">
      <w:pPr>
        <w:ind w:firstLine="0"/>
        <w:rPr>
          <w:sz w:val="28"/>
          <w:szCs w:val="28"/>
        </w:rPr>
      </w:pPr>
      <w:r w:rsidRPr="001A4B98">
        <w:rPr>
          <w:sz w:val="28"/>
          <w:szCs w:val="28"/>
        </w:rPr>
        <w:t xml:space="preserve">Trong đó: </w:t>
      </w:r>
    </w:p>
    <w:p w14:paraId="46336AE4" w14:textId="77777777" w:rsidR="00FF7546" w:rsidRPr="001A4B98" w:rsidRDefault="00FF7546" w:rsidP="00FF7546">
      <w:pPr>
        <w:rPr>
          <w:sz w:val="28"/>
          <w:szCs w:val="28"/>
        </w:rPr>
      </w:pPr>
      <w:r w:rsidRPr="001A4B98">
        <w:rPr>
          <w:sz w:val="28"/>
          <w:szCs w:val="28"/>
        </w:rPr>
        <w:t>h</w:t>
      </w:r>
      <w:r w:rsidRPr="001A4B98">
        <w:rPr>
          <w:sz w:val="28"/>
          <w:szCs w:val="28"/>
          <w:vertAlign w:val="subscript"/>
        </w:rPr>
        <w:t>hh</w:t>
      </w:r>
      <w:r w:rsidRPr="001A4B98">
        <w:rPr>
          <w:sz w:val="28"/>
          <w:szCs w:val="28"/>
        </w:rPr>
        <w:t>: Chiều cao hình học</w:t>
      </w:r>
    </w:p>
    <w:p w14:paraId="3D9892E2" w14:textId="77777777" w:rsidR="00FF7546" w:rsidRPr="001A4B98" w:rsidRDefault="00FF7546" w:rsidP="00FF7546">
      <w:pPr>
        <w:rPr>
          <w:sz w:val="28"/>
          <w:szCs w:val="28"/>
        </w:rPr>
      </w:pPr>
      <w:r w:rsidRPr="001A4B98">
        <w:rPr>
          <w:sz w:val="28"/>
          <w:szCs w:val="28"/>
        </w:rPr>
        <w:t>h</w:t>
      </w:r>
      <w:r w:rsidRPr="001A4B98">
        <w:rPr>
          <w:sz w:val="28"/>
          <w:szCs w:val="28"/>
          <w:vertAlign w:val="subscript"/>
        </w:rPr>
        <w:t>b</w:t>
      </w:r>
      <w:r w:rsidRPr="001A4B98">
        <w:rPr>
          <w:sz w:val="28"/>
          <w:szCs w:val="28"/>
        </w:rPr>
        <w:t xml:space="preserve">: tổn thất áp lực qua máy bơm. </w:t>
      </w:r>
    </w:p>
    <w:p w14:paraId="2147AAB7" w14:textId="77777777" w:rsidR="00FF7546" w:rsidRPr="001A4B98" w:rsidRDefault="00FF7546" w:rsidP="00FF7546">
      <w:pPr>
        <w:rPr>
          <w:sz w:val="28"/>
          <w:szCs w:val="28"/>
        </w:rPr>
      </w:pPr>
      <w:r w:rsidRPr="001A4B98">
        <w:rPr>
          <w:sz w:val="28"/>
          <w:szCs w:val="28"/>
        </w:rPr>
        <w:t>h</w:t>
      </w:r>
      <w:r w:rsidRPr="001A4B98">
        <w:rPr>
          <w:sz w:val="28"/>
          <w:szCs w:val="28"/>
          <w:vertAlign w:val="subscript"/>
        </w:rPr>
        <w:t>dd</w:t>
      </w:r>
      <w:r w:rsidRPr="001A4B98">
        <w:rPr>
          <w:sz w:val="28"/>
          <w:szCs w:val="28"/>
          <w:vertAlign w:val="superscript"/>
        </w:rPr>
        <w:t xml:space="preserve"> </w:t>
      </w:r>
      <w:r w:rsidRPr="001A4B98">
        <w:rPr>
          <w:sz w:val="28"/>
          <w:szCs w:val="28"/>
        </w:rPr>
        <w:t xml:space="preserve">: tổn thất áp lực dọc đường trên trường ống hút và ống đẩy của bơm (m). </w:t>
      </w:r>
    </w:p>
    <w:p w14:paraId="556CF450" w14:textId="77777777" w:rsidR="00FF7546" w:rsidRPr="001A4B98" w:rsidRDefault="00FF7546" w:rsidP="00FF7546">
      <w:pPr>
        <w:rPr>
          <w:sz w:val="28"/>
          <w:szCs w:val="28"/>
        </w:rPr>
      </w:pPr>
      <w:r w:rsidRPr="001A4B98">
        <w:rPr>
          <w:sz w:val="28"/>
          <w:szCs w:val="28"/>
        </w:rPr>
        <w:t>h</w:t>
      </w:r>
      <w:r w:rsidRPr="001A4B98">
        <w:rPr>
          <w:sz w:val="28"/>
          <w:szCs w:val="28"/>
          <w:vertAlign w:val="subscript"/>
        </w:rPr>
        <w:t>cb</w:t>
      </w:r>
      <w:r w:rsidRPr="001A4B98">
        <w:rPr>
          <w:sz w:val="28"/>
          <w:szCs w:val="28"/>
        </w:rPr>
        <w:t xml:space="preserve"> : tổn thất cục bộ trên đường ống đẩy và ống hút của bơm (m), bằng 30% h</w:t>
      </w:r>
      <w:r w:rsidRPr="001A4B98">
        <w:rPr>
          <w:sz w:val="28"/>
          <w:szCs w:val="28"/>
          <w:vertAlign w:val="subscript"/>
        </w:rPr>
        <w:t>dd</w:t>
      </w:r>
    </w:p>
    <w:p w14:paraId="4FE585FE" w14:textId="77777777" w:rsidR="00FF7546" w:rsidRPr="001A4B98" w:rsidRDefault="00FF7546" w:rsidP="00FF7546">
      <w:pPr>
        <w:rPr>
          <w:sz w:val="28"/>
          <w:szCs w:val="28"/>
        </w:rPr>
      </w:pPr>
      <w:r w:rsidRPr="001A4B98">
        <w:rPr>
          <w:sz w:val="28"/>
          <w:szCs w:val="28"/>
        </w:rPr>
        <w:t>h</w:t>
      </w:r>
      <w:r w:rsidRPr="001A4B98">
        <w:rPr>
          <w:sz w:val="28"/>
          <w:szCs w:val="28"/>
          <w:vertAlign w:val="subscript"/>
        </w:rPr>
        <w:t>td</w:t>
      </w:r>
      <w:r w:rsidRPr="001A4B98">
        <w:rPr>
          <w:sz w:val="28"/>
          <w:szCs w:val="28"/>
        </w:rPr>
        <w:t xml:space="preserve">. : áp lực tự do tại đầu ra của ống đẩy (m), </w:t>
      </w:r>
    </w:p>
    <w:p w14:paraId="33522E73" w14:textId="77777777" w:rsidR="00FF7546" w:rsidRPr="001A4B98" w:rsidRDefault="00FF7546" w:rsidP="00FF7546">
      <w:pPr>
        <w:ind w:firstLine="0"/>
        <w:rPr>
          <w:sz w:val="28"/>
          <w:szCs w:val="28"/>
        </w:rPr>
      </w:pPr>
      <w:r w:rsidRPr="001A4B98">
        <w:rPr>
          <w:sz w:val="28"/>
          <w:szCs w:val="28"/>
        </w:rPr>
        <w:t>Chọn bơm cấp nước lên bể nước mái có các thông số:</w:t>
      </w:r>
    </w:p>
    <w:p w14:paraId="72CCCF0F" w14:textId="77777777" w:rsidR="00FF7546" w:rsidRPr="001A4B98" w:rsidRDefault="00FF7546" w:rsidP="00FF7546">
      <w:pPr>
        <w:ind w:firstLine="0"/>
        <w:jc w:val="center"/>
        <w:rPr>
          <w:sz w:val="28"/>
          <w:szCs w:val="28"/>
        </w:rPr>
      </w:pPr>
      <w:r w:rsidRPr="001A4B98">
        <w:rPr>
          <w:sz w:val="28"/>
          <w:szCs w:val="28"/>
        </w:rPr>
        <w:t>Q = 10 m3/h</w:t>
      </w:r>
    </w:p>
    <w:p w14:paraId="3630781F" w14:textId="77777777" w:rsidR="00FF7546" w:rsidRPr="001A4B98" w:rsidRDefault="00FF7546" w:rsidP="00FF7546">
      <w:pPr>
        <w:ind w:firstLine="0"/>
        <w:jc w:val="center"/>
        <w:rPr>
          <w:sz w:val="28"/>
          <w:szCs w:val="28"/>
        </w:rPr>
      </w:pPr>
      <w:r w:rsidRPr="001A4B98">
        <w:rPr>
          <w:sz w:val="28"/>
          <w:szCs w:val="28"/>
        </w:rPr>
        <w:t>H = 35 m</w:t>
      </w:r>
    </w:p>
    <w:p w14:paraId="7C7D18E5" w14:textId="77777777" w:rsidR="00FF7546" w:rsidRPr="001A4B98" w:rsidRDefault="00FF7546" w:rsidP="00FF7546">
      <w:pPr>
        <w:ind w:firstLine="0"/>
        <w:rPr>
          <w:sz w:val="28"/>
          <w:szCs w:val="28"/>
        </w:rPr>
      </w:pPr>
      <w:r w:rsidRPr="001A4B98">
        <w:rPr>
          <w:sz w:val="28"/>
          <w:szCs w:val="28"/>
        </w:rPr>
        <w:t>Bơm cấp nước sử dụng bơm ly tâm trục đứng, đa tầng cánh.</w:t>
      </w:r>
    </w:p>
    <w:p w14:paraId="66310F03" w14:textId="77777777" w:rsidR="00FF7546" w:rsidRPr="001A4B98" w:rsidRDefault="00FF7546" w:rsidP="00FF7546">
      <w:pPr>
        <w:rPr>
          <w:b/>
          <w:sz w:val="28"/>
          <w:szCs w:val="28"/>
          <w:u w:val="single"/>
        </w:rPr>
      </w:pPr>
      <w:r w:rsidRPr="001A4B98">
        <w:rPr>
          <w:b/>
          <w:sz w:val="28"/>
          <w:szCs w:val="28"/>
          <w:u w:val="single"/>
        </w:rPr>
        <w:t>* Tính toán lưu lượng, cột áp máy bơm tăng áp tự động</w:t>
      </w:r>
    </w:p>
    <w:p w14:paraId="0319CFD1" w14:textId="77777777" w:rsidR="00FF7546" w:rsidRPr="001A4B98" w:rsidRDefault="00FF7546" w:rsidP="00FF7546">
      <w:pPr>
        <w:rPr>
          <w:i/>
          <w:sz w:val="28"/>
          <w:szCs w:val="28"/>
          <w:u w:val="single"/>
        </w:rPr>
      </w:pPr>
      <w:r w:rsidRPr="001A4B98">
        <w:rPr>
          <w:i/>
          <w:sz w:val="28"/>
          <w:szCs w:val="28"/>
          <w:u w:val="single"/>
        </w:rPr>
        <w:t>Tính toán đồng hồ đo nước cấp vào bể nước ngầm</w:t>
      </w:r>
    </w:p>
    <w:p w14:paraId="104643B8" w14:textId="77777777" w:rsidR="00FF7546" w:rsidRPr="001A4B98" w:rsidRDefault="00FF7546" w:rsidP="00FF7546">
      <w:pPr>
        <w:rPr>
          <w:sz w:val="28"/>
          <w:szCs w:val="28"/>
        </w:rPr>
      </w:pPr>
      <w:r w:rsidRPr="001A4B98">
        <w:rPr>
          <w:sz w:val="28"/>
          <w:szCs w:val="28"/>
        </w:rPr>
        <w:t>Lưu lượng nước cần thiết cấp trong 1 ngày đêm là 85m3/ngđ. Tạm tính thời gian cấp nước trong ngày là 3 giờ.  Lưu lượng qua đồng hồ 1 giờ là 30 m3/h. Chọn đồng hồ loại cánh quat có đường kính DN40.</w:t>
      </w:r>
    </w:p>
    <w:p w14:paraId="72A0A590" w14:textId="77777777" w:rsidR="00FF7546" w:rsidRPr="001A4B98" w:rsidRDefault="00FF7546" w:rsidP="00FF7546">
      <w:pPr>
        <w:rPr>
          <w:sz w:val="28"/>
          <w:szCs w:val="28"/>
        </w:rPr>
      </w:pPr>
      <w:r w:rsidRPr="001A4B98">
        <w:rPr>
          <w:sz w:val="28"/>
          <w:szCs w:val="28"/>
        </w:rPr>
        <w:t>Chọn tuyến ống cấp nước vào bể chứa bằng đường kính đồng hồ đo nước.</w:t>
      </w:r>
    </w:p>
    <w:p w14:paraId="17FC6D3E" w14:textId="77777777" w:rsidR="00FF7546" w:rsidRPr="001A4B98" w:rsidRDefault="00FF7546" w:rsidP="00FF7546">
      <w:pPr>
        <w:rPr>
          <w:i/>
          <w:sz w:val="28"/>
          <w:szCs w:val="28"/>
          <w:u w:val="single"/>
        </w:rPr>
      </w:pPr>
      <w:r w:rsidRPr="001A4B98">
        <w:rPr>
          <w:i/>
          <w:sz w:val="28"/>
          <w:szCs w:val="28"/>
          <w:u w:val="single"/>
        </w:rPr>
        <w:t>Tính toán thủy lực ống cấp nước</w:t>
      </w:r>
    </w:p>
    <w:p w14:paraId="49F7949A" w14:textId="77777777" w:rsidR="00FF7546" w:rsidRPr="001A4B98" w:rsidRDefault="00FF7546" w:rsidP="00FF7546">
      <w:pPr>
        <w:rPr>
          <w:sz w:val="28"/>
          <w:szCs w:val="28"/>
        </w:rPr>
      </w:pPr>
      <w:r w:rsidRPr="001A4B98">
        <w:rPr>
          <w:sz w:val="28"/>
          <w:szCs w:val="28"/>
        </w:rPr>
        <w:t xml:space="preserve">Lưu lượng tính toán ống đứng cấp nước tính theo công thức: </w:t>
      </w:r>
    </w:p>
    <w:p w14:paraId="3A0CB0D0" w14:textId="77777777" w:rsidR="00FF7546" w:rsidRPr="001A4B98" w:rsidRDefault="00FF7546" w:rsidP="00FF7546">
      <w:pPr>
        <w:ind w:firstLine="0"/>
        <w:jc w:val="center"/>
        <w:rPr>
          <w:noProof/>
          <w:sz w:val="28"/>
          <w:szCs w:val="28"/>
        </w:rPr>
      </w:pPr>
      <w:r w:rsidRPr="001A4B98">
        <w:rPr>
          <w:noProof/>
          <w:position w:val="-12"/>
          <w:sz w:val="28"/>
          <w:szCs w:val="28"/>
        </w:rPr>
        <w:drawing>
          <wp:inline distT="0" distB="0" distL="0" distR="0" wp14:anchorId="63EC260A" wp14:editId="757C33D5">
            <wp:extent cx="307340" cy="255905"/>
            <wp:effectExtent l="0" t="0" r="0" b="0"/>
            <wp:docPr id="68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7340" cy="255905"/>
                    </a:xfrm>
                    <a:prstGeom prst="rect">
                      <a:avLst/>
                    </a:prstGeom>
                    <a:noFill/>
                    <a:ln>
                      <a:noFill/>
                    </a:ln>
                  </pic:spPr>
                </pic:pic>
              </a:graphicData>
            </a:graphic>
          </wp:inline>
        </w:drawing>
      </w:r>
      <w:r w:rsidRPr="001A4B98">
        <w:rPr>
          <w:noProof/>
          <w:sz w:val="28"/>
          <w:szCs w:val="28"/>
        </w:rPr>
        <w:t xml:space="preserve">= </w:t>
      </w:r>
      <w:r w:rsidRPr="001A4B98">
        <w:rPr>
          <w:noProof/>
          <w:position w:val="-6"/>
          <w:sz w:val="28"/>
          <w:szCs w:val="28"/>
        </w:rPr>
        <w:drawing>
          <wp:inline distT="0" distB="0" distL="0" distR="0" wp14:anchorId="38DD694A" wp14:editId="211D1FEA">
            <wp:extent cx="614680" cy="234315"/>
            <wp:effectExtent l="0" t="0" r="0" b="0"/>
            <wp:docPr id="11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14680" cy="234315"/>
                    </a:xfrm>
                    <a:prstGeom prst="rect">
                      <a:avLst/>
                    </a:prstGeom>
                    <a:noFill/>
                    <a:ln>
                      <a:noFill/>
                    </a:ln>
                  </pic:spPr>
                </pic:pic>
              </a:graphicData>
            </a:graphic>
          </wp:inline>
        </w:drawing>
      </w:r>
      <w:r w:rsidRPr="001A4B98">
        <w:rPr>
          <w:noProof/>
          <w:sz w:val="28"/>
          <w:szCs w:val="28"/>
        </w:rPr>
        <w:t xml:space="preserve"> (l/s)</w:t>
      </w:r>
    </w:p>
    <w:p w14:paraId="13E7DF60" w14:textId="77777777" w:rsidR="00FF7546" w:rsidRPr="001A4B98" w:rsidRDefault="00FF7546" w:rsidP="00FF7546">
      <w:pPr>
        <w:rPr>
          <w:sz w:val="28"/>
          <w:szCs w:val="28"/>
        </w:rPr>
      </w:pPr>
      <w:r w:rsidRPr="001A4B98">
        <w:rPr>
          <w:sz w:val="28"/>
          <w:szCs w:val="28"/>
        </w:rPr>
        <w:t>Trong đó</w:t>
      </w:r>
    </w:p>
    <w:p w14:paraId="4171281D" w14:textId="77777777" w:rsidR="00FF7546" w:rsidRPr="001A4B98" w:rsidRDefault="00FF7546" w:rsidP="00FF7546">
      <w:pPr>
        <w:rPr>
          <w:sz w:val="28"/>
          <w:szCs w:val="28"/>
        </w:rPr>
      </w:pPr>
      <w:r w:rsidRPr="001A4B98">
        <w:rPr>
          <w:sz w:val="28"/>
          <w:szCs w:val="28"/>
        </w:rPr>
        <w:t xml:space="preserve">ỏ : hệ số phụ tùng chức năng của mỗi loại nhà lấy theo bảng 11 TCVN 4513:1988. Đối với khách sạn lấy  </w:t>
      </w:r>
      <w:r w:rsidRPr="001A4B98">
        <w:rPr>
          <w:noProof/>
          <w:position w:val="-6"/>
          <w:sz w:val="28"/>
          <w:szCs w:val="28"/>
        </w:rPr>
        <w:drawing>
          <wp:inline distT="0" distB="0" distL="0" distR="0" wp14:anchorId="755E1A4A" wp14:editId="36237142">
            <wp:extent cx="146050" cy="139065"/>
            <wp:effectExtent l="0" t="0" r="6350" b="0"/>
            <wp:docPr id="115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6050" cy="139065"/>
                    </a:xfrm>
                    <a:prstGeom prst="rect">
                      <a:avLst/>
                    </a:prstGeom>
                    <a:noFill/>
                    <a:ln>
                      <a:noFill/>
                    </a:ln>
                  </pic:spPr>
                </pic:pic>
              </a:graphicData>
            </a:graphic>
          </wp:inline>
        </w:drawing>
      </w:r>
      <w:r w:rsidRPr="001A4B98">
        <w:rPr>
          <w:sz w:val="28"/>
          <w:szCs w:val="28"/>
        </w:rPr>
        <w:t>= 2,5</w:t>
      </w:r>
    </w:p>
    <w:p w14:paraId="2D1CA9E4" w14:textId="77777777" w:rsidR="00FF7546" w:rsidRPr="001A4B98" w:rsidRDefault="00FF7546" w:rsidP="00FF7546">
      <w:pPr>
        <w:rPr>
          <w:sz w:val="28"/>
          <w:szCs w:val="28"/>
        </w:rPr>
      </w:pPr>
      <w:r w:rsidRPr="001A4B98">
        <w:rPr>
          <w:sz w:val="28"/>
          <w:szCs w:val="28"/>
        </w:rPr>
        <w:t>N : tổng số đương lượng của các dụng cụ vệ sinh đoạn ống</w:t>
      </w:r>
    </w:p>
    <w:p w14:paraId="3FAE6300" w14:textId="7F199001" w:rsidR="00FF7546" w:rsidRPr="001A4B98" w:rsidRDefault="00FF7546" w:rsidP="00115566">
      <w:pPr>
        <w:pStyle w:val="Heading4"/>
        <w:numPr>
          <w:ilvl w:val="3"/>
          <w:numId w:val="42"/>
        </w:numPr>
        <w:spacing w:before="120" w:line="288" w:lineRule="auto"/>
        <w:rPr>
          <w:rFonts w:ascii="Times New Roman" w:hAnsi="Times New Roman" w:cs="Times New Roman"/>
          <w:color w:val="auto"/>
          <w:sz w:val="28"/>
          <w:szCs w:val="28"/>
        </w:rPr>
      </w:pPr>
      <w:r w:rsidRPr="001A4B98">
        <w:rPr>
          <w:rFonts w:ascii="Times New Roman" w:hAnsi="Times New Roman" w:cs="Times New Roman"/>
          <w:color w:val="auto"/>
          <w:sz w:val="28"/>
          <w:szCs w:val="28"/>
        </w:rPr>
        <w:lastRenderedPageBreak/>
        <w:t>Phần thoát nước</w:t>
      </w:r>
    </w:p>
    <w:p w14:paraId="2018C24E" w14:textId="77777777" w:rsidR="00FF7546" w:rsidRPr="001A4B98" w:rsidRDefault="00FF7546" w:rsidP="00FF7546">
      <w:pPr>
        <w:rPr>
          <w:b/>
          <w:sz w:val="28"/>
          <w:szCs w:val="28"/>
          <w:u w:val="single"/>
        </w:rPr>
      </w:pPr>
      <w:r w:rsidRPr="001A4B98">
        <w:rPr>
          <w:b/>
          <w:sz w:val="28"/>
          <w:szCs w:val="28"/>
          <w:u w:val="single"/>
        </w:rPr>
        <w:t>* Lưu lượng nước thải sinh hoạt trong nhà được xác định theo công thức sau:</w:t>
      </w:r>
    </w:p>
    <w:p w14:paraId="70E2F2DD" w14:textId="77777777" w:rsidR="00FF7546" w:rsidRPr="001A4B98" w:rsidRDefault="00FF7546" w:rsidP="00FF7546">
      <w:pPr>
        <w:ind w:firstLine="0"/>
        <w:jc w:val="center"/>
        <w:rPr>
          <w:sz w:val="28"/>
          <w:szCs w:val="28"/>
        </w:rPr>
      </w:pPr>
      <w:r w:rsidRPr="001A4B98">
        <w:rPr>
          <w:sz w:val="28"/>
          <w:szCs w:val="28"/>
        </w:rPr>
        <w:t>Qth = qc + qdcmax ( l/s).</w:t>
      </w:r>
    </w:p>
    <w:p w14:paraId="4D8C01E5" w14:textId="77777777" w:rsidR="00FF7546" w:rsidRPr="001A4B98" w:rsidRDefault="00FF7546" w:rsidP="00FF7546">
      <w:pPr>
        <w:rPr>
          <w:sz w:val="28"/>
          <w:szCs w:val="28"/>
        </w:rPr>
      </w:pPr>
      <w:r w:rsidRPr="001A4B98">
        <w:rPr>
          <w:sz w:val="28"/>
          <w:szCs w:val="28"/>
        </w:rPr>
        <w:t>Trong đó:</w:t>
      </w:r>
    </w:p>
    <w:p w14:paraId="0F31808A" w14:textId="77777777" w:rsidR="00FF7546" w:rsidRPr="001A4B98" w:rsidRDefault="00FF7546" w:rsidP="00FF7546">
      <w:pPr>
        <w:rPr>
          <w:sz w:val="28"/>
          <w:szCs w:val="28"/>
        </w:rPr>
      </w:pPr>
      <w:r w:rsidRPr="001A4B98">
        <w:rPr>
          <w:sz w:val="28"/>
          <w:szCs w:val="28"/>
        </w:rPr>
        <w:t>qc:  Lưu lượng tính toán cấp nước bên trong nhà (l/s) xác định theo tiêu chuẩn cấp nước bên trong.</w:t>
      </w:r>
    </w:p>
    <w:p w14:paraId="791CF982" w14:textId="77777777" w:rsidR="00FF7546" w:rsidRPr="001A4B98" w:rsidRDefault="00FF7546" w:rsidP="00FF7546">
      <w:pPr>
        <w:rPr>
          <w:sz w:val="28"/>
          <w:szCs w:val="28"/>
        </w:rPr>
      </w:pPr>
      <w:r w:rsidRPr="001A4B98">
        <w:rPr>
          <w:sz w:val="28"/>
          <w:szCs w:val="28"/>
        </w:rPr>
        <w:t>qdcmax : Lưu lượng thải lớn nhất trên tuyến ống vệ sinh.</w:t>
      </w:r>
    </w:p>
    <w:p w14:paraId="679CE616" w14:textId="77777777" w:rsidR="00FF7546" w:rsidRPr="001A4B98" w:rsidRDefault="00FF7546" w:rsidP="00FF7546">
      <w:pPr>
        <w:rPr>
          <w:sz w:val="28"/>
          <w:szCs w:val="28"/>
        </w:rPr>
      </w:pPr>
      <w:r w:rsidRPr="001A4B98">
        <w:rPr>
          <w:sz w:val="28"/>
          <w:szCs w:val="28"/>
        </w:rPr>
        <w:t>Vận tốc dòng chảy trong ống thoát nước vệ sinh tối thiểu là 0.7m/s để tự làm sạch ống.</w:t>
      </w:r>
    </w:p>
    <w:p w14:paraId="0933CF8F" w14:textId="77777777" w:rsidR="00FF7546" w:rsidRPr="001A4B98" w:rsidRDefault="00FF7546" w:rsidP="00FF7546">
      <w:pPr>
        <w:rPr>
          <w:b/>
          <w:sz w:val="28"/>
          <w:szCs w:val="28"/>
          <w:u w:val="single"/>
        </w:rPr>
      </w:pPr>
      <w:r w:rsidRPr="001A4B98">
        <w:rPr>
          <w:b/>
          <w:sz w:val="28"/>
          <w:szCs w:val="28"/>
          <w:u w:val="single"/>
        </w:rPr>
        <w:t xml:space="preserve">* Tính toán dung tích bể tự hoại: </w:t>
      </w:r>
    </w:p>
    <w:p w14:paraId="23AE5434" w14:textId="77777777" w:rsidR="00FF7546" w:rsidRPr="001A4B98" w:rsidRDefault="00FF7546" w:rsidP="00FF7546">
      <w:pPr>
        <w:rPr>
          <w:sz w:val="28"/>
          <w:szCs w:val="28"/>
        </w:rPr>
      </w:pPr>
      <w:r w:rsidRPr="001A4B98">
        <w:rPr>
          <w:sz w:val="28"/>
          <w:szCs w:val="28"/>
        </w:rPr>
        <w:t>Công thức tính toán:</w:t>
      </w:r>
    </w:p>
    <w:p w14:paraId="71E10BA8" w14:textId="77777777" w:rsidR="00FF7546" w:rsidRPr="001A4B98" w:rsidRDefault="00FF7546" w:rsidP="00FF7546">
      <w:pPr>
        <w:jc w:val="center"/>
        <w:rPr>
          <w:sz w:val="28"/>
          <w:szCs w:val="28"/>
        </w:rPr>
      </w:pPr>
      <w:r w:rsidRPr="001A4B98">
        <w:rPr>
          <w:sz w:val="28"/>
          <w:szCs w:val="28"/>
        </w:rPr>
        <w:t>- Wbth = Wn + Wc</w:t>
      </w:r>
    </w:p>
    <w:p w14:paraId="618911C8" w14:textId="77777777" w:rsidR="00FF7546" w:rsidRPr="001A4B98" w:rsidRDefault="00FF7546" w:rsidP="00FF7546">
      <w:pPr>
        <w:rPr>
          <w:sz w:val="28"/>
          <w:szCs w:val="28"/>
        </w:rPr>
      </w:pPr>
      <w:r w:rsidRPr="001A4B98">
        <w:rPr>
          <w:sz w:val="28"/>
          <w:szCs w:val="28"/>
        </w:rPr>
        <w:t>Trong đó:</w:t>
      </w:r>
    </w:p>
    <w:p w14:paraId="627C1945" w14:textId="77777777" w:rsidR="00FF7546" w:rsidRPr="001A4B98" w:rsidRDefault="00FF7546" w:rsidP="00FF7546">
      <w:pPr>
        <w:rPr>
          <w:sz w:val="28"/>
          <w:szCs w:val="28"/>
        </w:rPr>
      </w:pPr>
      <w:r w:rsidRPr="001A4B98">
        <w:rPr>
          <w:sz w:val="28"/>
          <w:szCs w:val="28"/>
        </w:rPr>
        <w:tab/>
        <w:t>Wn: thể tích nước của bể ( lấy bằng lưu lượng nước thải )</w:t>
      </w:r>
    </w:p>
    <w:p w14:paraId="4DE25052" w14:textId="77777777" w:rsidR="00FF7546" w:rsidRPr="001A4B98" w:rsidRDefault="00FF7546" w:rsidP="00FF7546">
      <w:pPr>
        <w:rPr>
          <w:sz w:val="28"/>
          <w:szCs w:val="28"/>
        </w:rPr>
      </w:pPr>
      <w:r w:rsidRPr="001A4B98">
        <w:rPr>
          <w:sz w:val="28"/>
          <w:szCs w:val="28"/>
        </w:rPr>
        <w:tab/>
        <w:t>Wc: thể tích cặn của bể</w:t>
      </w:r>
    </w:p>
    <w:p w14:paraId="7E3034F9" w14:textId="77777777" w:rsidR="00FF7546" w:rsidRPr="001A4B98" w:rsidRDefault="00FF7546" w:rsidP="00FF7546">
      <w:pPr>
        <w:rPr>
          <w:sz w:val="28"/>
          <w:szCs w:val="28"/>
        </w:rPr>
      </w:pPr>
      <w:r w:rsidRPr="001A4B98">
        <w:rPr>
          <w:sz w:val="28"/>
          <w:szCs w:val="28"/>
        </w:rPr>
        <w:t>Thể tích cặn:</w:t>
      </w:r>
    </w:p>
    <w:p w14:paraId="1A6D36D6" w14:textId="77777777" w:rsidR="00FF7546" w:rsidRPr="001A4B98" w:rsidRDefault="00FF7546" w:rsidP="00FF7546">
      <w:pPr>
        <w:jc w:val="center"/>
        <w:rPr>
          <w:sz w:val="28"/>
          <w:szCs w:val="28"/>
        </w:rPr>
      </w:pPr>
      <w:r w:rsidRPr="001A4B98">
        <w:rPr>
          <w:sz w:val="28"/>
          <w:szCs w:val="28"/>
        </w:rPr>
        <w:t>Wc = [a.T ( 100 – W1 ) . b.c ] N / [ (100 - W2 ). 1000 ]</w:t>
      </w:r>
    </w:p>
    <w:p w14:paraId="6ADD6550" w14:textId="77777777" w:rsidR="00FF7546" w:rsidRPr="001A4B98" w:rsidRDefault="00FF7546" w:rsidP="00FF7546">
      <w:pPr>
        <w:rPr>
          <w:sz w:val="28"/>
          <w:szCs w:val="28"/>
        </w:rPr>
      </w:pPr>
      <w:r w:rsidRPr="001A4B98">
        <w:rPr>
          <w:sz w:val="28"/>
          <w:szCs w:val="28"/>
        </w:rPr>
        <w:tab/>
        <w:t xml:space="preserve">a = 0,8 l/người.ng: lượng cặn trung bình của một người thải ra một ngày </w:t>
      </w:r>
    </w:p>
    <w:p w14:paraId="4A84A965" w14:textId="77777777" w:rsidR="00FF7546" w:rsidRPr="001A4B98" w:rsidRDefault="00FF7546" w:rsidP="00FF7546">
      <w:pPr>
        <w:rPr>
          <w:sz w:val="28"/>
          <w:szCs w:val="28"/>
        </w:rPr>
      </w:pPr>
      <w:r w:rsidRPr="001A4B98">
        <w:rPr>
          <w:sz w:val="28"/>
          <w:szCs w:val="28"/>
        </w:rPr>
        <w:tab/>
        <w:t xml:space="preserve">T = 200 ngày: thời gian giữa hai lần lấy cặn </w:t>
      </w:r>
    </w:p>
    <w:p w14:paraId="5E6360EE" w14:textId="77777777" w:rsidR="00FF7546" w:rsidRPr="001A4B98" w:rsidRDefault="00FF7546" w:rsidP="00FF7546">
      <w:pPr>
        <w:rPr>
          <w:sz w:val="28"/>
          <w:szCs w:val="28"/>
        </w:rPr>
      </w:pPr>
      <w:r w:rsidRPr="001A4B98">
        <w:rPr>
          <w:sz w:val="28"/>
          <w:szCs w:val="28"/>
        </w:rPr>
        <w:tab/>
        <w:t>b = 0,7: hệ số kể đến việc giảm thể tích cặn khi lên men (giảm 30%).</w:t>
      </w:r>
    </w:p>
    <w:p w14:paraId="258A711D" w14:textId="77777777" w:rsidR="00FF7546" w:rsidRPr="001A4B98" w:rsidRDefault="00FF7546" w:rsidP="00FF7546">
      <w:pPr>
        <w:rPr>
          <w:sz w:val="28"/>
          <w:szCs w:val="28"/>
        </w:rPr>
      </w:pPr>
      <w:r w:rsidRPr="001A4B98">
        <w:rPr>
          <w:sz w:val="28"/>
          <w:szCs w:val="28"/>
        </w:rPr>
        <w:tab/>
        <w:t>c = 1,2: hệ số kể đến việc để lại một phần cặn đã lên men khi hút cặn để giữ lại vi sinh vật, giúp cho quá trình lên men cặn được nhanh chóng</w:t>
      </w:r>
    </w:p>
    <w:p w14:paraId="4B223988" w14:textId="77777777" w:rsidR="00FF7546" w:rsidRPr="001A4B98" w:rsidRDefault="00FF7546" w:rsidP="00FF7546">
      <w:pPr>
        <w:rPr>
          <w:sz w:val="28"/>
          <w:szCs w:val="28"/>
        </w:rPr>
      </w:pPr>
      <w:r w:rsidRPr="001A4B98">
        <w:rPr>
          <w:sz w:val="28"/>
          <w:szCs w:val="28"/>
        </w:rPr>
        <w:tab/>
        <w:t>N = số người mà bể phục vụ</w:t>
      </w:r>
    </w:p>
    <w:p w14:paraId="7B05E1A2" w14:textId="77777777" w:rsidR="00FF7546" w:rsidRPr="001A4B98" w:rsidRDefault="00FF7546" w:rsidP="00FF7546">
      <w:pPr>
        <w:rPr>
          <w:sz w:val="28"/>
          <w:szCs w:val="28"/>
        </w:rPr>
      </w:pPr>
      <w:r w:rsidRPr="001A4B98">
        <w:rPr>
          <w:sz w:val="28"/>
          <w:szCs w:val="28"/>
        </w:rPr>
        <w:tab/>
        <w:t xml:space="preserve">W1, W2 : độ ẩm cặn tươi vào bể và của cặn khi lên men, tương ứng là: 95% và 90% </w:t>
      </w:r>
    </w:p>
    <w:p w14:paraId="2BADEBC7" w14:textId="77777777" w:rsidR="00FF7546" w:rsidRPr="001A4B98" w:rsidRDefault="00FF7546" w:rsidP="00FF7546">
      <w:pPr>
        <w:rPr>
          <w:sz w:val="28"/>
          <w:szCs w:val="28"/>
        </w:rPr>
      </w:pPr>
      <w:r w:rsidRPr="001A4B98">
        <w:rPr>
          <w:sz w:val="28"/>
          <w:szCs w:val="28"/>
        </w:rPr>
        <w:t>Bể tự hoại : Lưu lượng nước thải : Do nước thải rửa không đưa vào bể tự hoại do đó lưu lượng nước không đáng kể.</w:t>
      </w:r>
    </w:p>
    <w:p w14:paraId="4A3B08BC" w14:textId="77777777" w:rsidR="00FF7546" w:rsidRPr="001A4B98" w:rsidRDefault="00FF7546" w:rsidP="00FF7546">
      <w:pPr>
        <w:rPr>
          <w:sz w:val="28"/>
          <w:szCs w:val="28"/>
        </w:rPr>
      </w:pPr>
      <w:r w:rsidRPr="001A4B98">
        <w:rPr>
          <w:sz w:val="28"/>
          <w:szCs w:val="28"/>
        </w:rPr>
        <w:t>Thể tích cặn : Chọn số người bể phục vụ là 70 người.=&gt;Wb= 11,59m</w:t>
      </w:r>
      <w:r w:rsidRPr="001A4B98">
        <w:rPr>
          <w:sz w:val="28"/>
          <w:szCs w:val="28"/>
          <w:vertAlign w:val="superscript"/>
        </w:rPr>
        <w:t>3</w:t>
      </w:r>
    </w:p>
    <w:p w14:paraId="55CAED29" w14:textId="77777777" w:rsidR="00FF7546" w:rsidRPr="001A4B98" w:rsidRDefault="00FF7546" w:rsidP="00FF7546">
      <w:pPr>
        <w:rPr>
          <w:sz w:val="28"/>
          <w:szCs w:val="28"/>
        </w:rPr>
      </w:pPr>
      <w:r w:rsidRPr="001A4B98">
        <w:rPr>
          <w:sz w:val="28"/>
          <w:szCs w:val="28"/>
        </w:rPr>
        <w:t>Sử dụng bể tự hoại dung tích 12m3 cho công trình. Chi tiết xem bản vẽ.</w:t>
      </w:r>
    </w:p>
    <w:p w14:paraId="64F92811" w14:textId="77777777" w:rsidR="00FF7546" w:rsidRPr="001A4B98" w:rsidRDefault="00FF7546" w:rsidP="00FF7546">
      <w:pPr>
        <w:rPr>
          <w:b/>
          <w:sz w:val="28"/>
          <w:szCs w:val="28"/>
          <w:u w:val="single"/>
        </w:rPr>
      </w:pPr>
      <w:r w:rsidRPr="001A4B98">
        <w:rPr>
          <w:b/>
          <w:sz w:val="28"/>
          <w:szCs w:val="28"/>
          <w:u w:val="single"/>
        </w:rPr>
        <w:t>Hệ thống thoát nước mưa</w:t>
      </w:r>
    </w:p>
    <w:p w14:paraId="4582FCC7" w14:textId="77777777" w:rsidR="00FF7546" w:rsidRPr="001A4B98" w:rsidRDefault="00FF7546" w:rsidP="00FF7546">
      <w:pPr>
        <w:rPr>
          <w:i/>
          <w:sz w:val="28"/>
          <w:szCs w:val="28"/>
          <w:u w:val="single"/>
        </w:rPr>
      </w:pPr>
      <w:r w:rsidRPr="001A4B98">
        <w:rPr>
          <w:i/>
          <w:sz w:val="28"/>
          <w:szCs w:val="28"/>
          <w:u w:val="single"/>
        </w:rPr>
        <w:t>Mô tả hệ thống thoát nước</w:t>
      </w:r>
    </w:p>
    <w:p w14:paraId="4D2827A6" w14:textId="77777777" w:rsidR="00FF7546" w:rsidRPr="001A4B98" w:rsidRDefault="00FF7546" w:rsidP="00FF7546">
      <w:pPr>
        <w:rPr>
          <w:sz w:val="28"/>
          <w:szCs w:val="28"/>
        </w:rPr>
      </w:pPr>
      <w:r w:rsidRPr="001A4B98">
        <w:rPr>
          <w:sz w:val="28"/>
          <w:szCs w:val="28"/>
        </w:rPr>
        <w:t>Nguồn thoát: Nước mưa từ mái, ban công, và nước mặt của công trình  sau khi được thu gom vào các hố ga thoát nước mưa sẽ được thoát vào hệ thống thoát nước mưa bên ngoài công trình.</w:t>
      </w:r>
    </w:p>
    <w:p w14:paraId="1885DE7A" w14:textId="77777777" w:rsidR="00FF7546" w:rsidRPr="001A4B98" w:rsidRDefault="00FF7546" w:rsidP="00FF7546">
      <w:pPr>
        <w:rPr>
          <w:i/>
          <w:sz w:val="28"/>
          <w:szCs w:val="28"/>
          <w:u w:val="single"/>
        </w:rPr>
      </w:pPr>
      <w:r w:rsidRPr="001A4B98">
        <w:rPr>
          <w:i/>
          <w:sz w:val="28"/>
          <w:szCs w:val="28"/>
          <w:u w:val="single"/>
        </w:rPr>
        <w:t>Tính toán ống thoát nước mưa</w:t>
      </w:r>
    </w:p>
    <w:p w14:paraId="62B4B99F" w14:textId="77777777" w:rsidR="00FF7546" w:rsidRPr="001A4B98" w:rsidRDefault="00FF7546" w:rsidP="00FF7546">
      <w:pPr>
        <w:pStyle w:val="BodyText"/>
        <w:jc w:val="center"/>
        <w:rPr>
          <w:rFonts w:ascii="Times New Roman" w:hAnsi="Times New Roman"/>
          <w:sz w:val="28"/>
          <w:szCs w:val="28"/>
        </w:rPr>
      </w:pPr>
      <w:r w:rsidRPr="001A4B98">
        <w:rPr>
          <w:rFonts w:ascii="Times New Roman" w:hAnsi="Times New Roman"/>
          <w:sz w:val="28"/>
          <w:szCs w:val="28"/>
        </w:rPr>
        <w:object w:dxaOrig="1960" w:dyaOrig="620" w14:anchorId="07968897">
          <v:shape id="_x0000_i1025" type="#_x0000_t75" style="width:98.15pt;height:30.85pt" o:ole="">
            <v:imagedata r:id="rId40" o:title=""/>
          </v:shape>
          <o:OLEObject Type="Embed" ProgID="Equation.DSMT4" ShapeID="_x0000_i1025" DrawAspect="Content" ObjectID="_1763503738" r:id="rId41"/>
        </w:object>
      </w:r>
    </w:p>
    <w:p w14:paraId="4A41F7A8" w14:textId="77777777" w:rsidR="00FF7546" w:rsidRPr="001A4B98" w:rsidRDefault="00FF7546" w:rsidP="00FF7546">
      <w:pPr>
        <w:rPr>
          <w:sz w:val="28"/>
          <w:szCs w:val="28"/>
        </w:rPr>
      </w:pPr>
      <w:r w:rsidRPr="001A4B98">
        <w:rPr>
          <w:sz w:val="28"/>
          <w:szCs w:val="28"/>
        </w:rPr>
        <w:t>Trong đó:</w:t>
      </w:r>
      <w:r w:rsidRPr="001A4B98">
        <w:rPr>
          <w:sz w:val="28"/>
          <w:szCs w:val="28"/>
        </w:rPr>
        <w:tab/>
      </w:r>
    </w:p>
    <w:p w14:paraId="5FC6BB46" w14:textId="77777777" w:rsidR="00FF7546" w:rsidRPr="001A4B98" w:rsidRDefault="00FF7546" w:rsidP="00FF7546">
      <w:pPr>
        <w:rPr>
          <w:sz w:val="28"/>
          <w:szCs w:val="28"/>
        </w:rPr>
      </w:pPr>
      <w:r w:rsidRPr="001A4B98">
        <w:rPr>
          <w:sz w:val="28"/>
          <w:szCs w:val="28"/>
        </w:rPr>
        <w:lastRenderedPageBreak/>
        <w:t>Q. Lưu lượng nước  mưa (l/s)</w:t>
      </w:r>
    </w:p>
    <w:p w14:paraId="660B6510" w14:textId="77777777" w:rsidR="00FF7546" w:rsidRPr="001A4B98" w:rsidRDefault="00FF7546" w:rsidP="00FF7546">
      <w:pPr>
        <w:rPr>
          <w:sz w:val="28"/>
          <w:szCs w:val="28"/>
        </w:rPr>
      </w:pPr>
      <w:r w:rsidRPr="001A4B98">
        <w:rPr>
          <w:sz w:val="28"/>
          <w:szCs w:val="28"/>
        </w:rPr>
        <w:tab/>
      </w:r>
      <w:r w:rsidRPr="001A4B98">
        <w:rPr>
          <w:sz w:val="28"/>
          <w:szCs w:val="28"/>
        </w:rPr>
        <w:tab/>
        <w:t>F. Diện tích thu nước (m2)</w:t>
      </w:r>
    </w:p>
    <w:p w14:paraId="5E310195" w14:textId="77777777" w:rsidR="00FF7546" w:rsidRPr="001A4B98" w:rsidRDefault="00FF7546" w:rsidP="00FF7546">
      <w:pPr>
        <w:pStyle w:val="BodyText"/>
        <w:jc w:val="center"/>
        <w:rPr>
          <w:rFonts w:ascii="Times New Roman" w:hAnsi="Times New Roman"/>
          <w:sz w:val="28"/>
          <w:szCs w:val="28"/>
        </w:rPr>
      </w:pPr>
      <w:r w:rsidRPr="001A4B98">
        <w:rPr>
          <w:rFonts w:ascii="Times New Roman" w:hAnsi="Times New Roman"/>
          <w:sz w:val="28"/>
          <w:szCs w:val="28"/>
        </w:rPr>
        <w:object w:dxaOrig="2540" w:dyaOrig="380" w14:anchorId="3502C95F">
          <v:shape id="_x0000_i1026" type="#_x0000_t75" style="width:125.15pt;height:18.85pt" o:ole="">
            <v:imagedata r:id="rId42" o:title=""/>
          </v:shape>
          <o:OLEObject Type="Embed" ProgID="Equation.3" ShapeID="_x0000_i1026" DrawAspect="Content" ObjectID="_1763503739" r:id="rId43"/>
        </w:object>
      </w:r>
    </w:p>
    <w:p w14:paraId="1916AB1D" w14:textId="77777777" w:rsidR="00FF7546" w:rsidRPr="001A4B98" w:rsidRDefault="00FF7546" w:rsidP="00FF7546">
      <w:pPr>
        <w:rPr>
          <w:sz w:val="28"/>
          <w:szCs w:val="28"/>
        </w:rPr>
      </w:pPr>
      <w:r w:rsidRPr="001A4B98">
        <w:rPr>
          <w:sz w:val="28"/>
          <w:szCs w:val="28"/>
        </w:rPr>
        <w:tab/>
      </w:r>
      <w:r w:rsidRPr="001A4B98">
        <w:rPr>
          <w:sz w:val="28"/>
          <w:szCs w:val="28"/>
        </w:rPr>
        <w:tab/>
        <w:t>q5. Cường độ mưa (Quảng Bình 496 l/s.ha)</w:t>
      </w:r>
    </w:p>
    <w:p w14:paraId="15AF464A" w14:textId="77777777" w:rsidR="00FF7546" w:rsidRPr="001A4B98" w:rsidRDefault="00FF7546" w:rsidP="00FF7546">
      <w:pPr>
        <w:rPr>
          <w:sz w:val="28"/>
          <w:szCs w:val="28"/>
        </w:rPr>
      </w:pPr>
      <w:r w:rsidRPr="001A4B98">
        <w:rPr>
          <w:sz w:val="28"/>
          <w:szCs w:val="28"/>
        </w:rPr>
        <w:tab/>
      </w:r>
      <w:r w:rsidRPr="001A4B98">
        <w:rPr>
          <w:sz w:val="28"/>
          <w:szCs w:val="28"/>
        </w:rPr>
        <w:tab/>
        <w:t>k. hệ số (k=2)</w:t>
      </w:r>
    </w:p>
    <w:p w14:paraId="002834B1" w14:textId="77777777" w:rsidR="00FF7546" w:rsidRPr="001A4B98" w:rsidRDefault="00FF7546" w:rsidP="00FF7546">
      <w:pPr>
        <w:pStyle w:val="BodyText"/>
        <w:jc w:val="center"/>
        <w:rPr>
          <w:rFonts w:ascii="Times New Roman" w:hAnsi="Times New Roman"/>
          <w:b/>
          <w:bCs/>
          <w:sz w:val="28"/>
          <w:szCs w:val="28"/>
        </w:rPr>
      </w:pPr>
      <w:r w:rsidRPr="001A4B98">
        <w:rPr>
          <w:rFonts w:ascii="Times New Roman" w:hAnsi="Times New Roman"/>
          <w:b/>
          <w:bCs/>
          <w:position w:val="-24"/>
          <w:sz w:val="28"/>
          <w:szCs w:val="28"/>
        </w:rPr>
        <w:object w:dxaOrig="4180" w:dyaOrig="639" w14:anchorId="46F4040C">
          <v:shape id="_x0000_i1027" type="#_x0000_t75" style="width:209.15pt;height:30.85pt" o:ole="">
            <v:imagedata r:id="rId44" o:title=""/>
          </v:shape>
          <o:OLEObject Type="Embed" ProgID="Equation.3" ShapeID="_x0000_i1027" DrawAspect="Content" ObjectID="_1763503740" r:id="rId45"/>
        </w:object>
      </w:r>
    </w:p>
    <w:p w14:paraId="217A196F" w14:textId="77777777" w:rsidR="00FF7546" w:rsidRPr="001A4B98" w:rsidRDefault="00FF7546" w:rsidP="00FF7546">
      <w:pPr>
        <w:rPr>
          <w:sz w:val="28"/>
          <w:szCs w:val="28"/>
        </w:rPr>
      </w:pPr>
      <w:r w:rsidRPr="001A4B98">
        <w:rPr>
          <w:sz w:val="28"/>
          <w:szCs w:val="28"/>
        </w:rPr>
        <w:t>Số lượng ống đứng thu nước mưa</w:t>
      </w:r>
    </w:p>
    <w:p w14:paraId="642E7477" w14:textId="77777777" w:rsidR="00FF7546" w:rsidRPr="001A4B98" w:rsidRDefault="00FF7546" w:rsidP="00FF7546">
      <w:pPr>
        <w:ind w:firstLine="0"/>
        <w:jc w:val="center"/>
        <w:rPr>
          <w:sz w:val="28"/>
          <w:szCs w:val="28"/>
        </w:rPr>
      </w:pPr>
      <w:r w:rsidRPr="001A4B98">
        <w:rPr>
          <w:position w:val="-30"/>
          <w:sz w:val="28"/>
          <w:szCs w:val="28"/>
        </w:rPr>
        <w:object w:dxaOrig="2280" w:dyaOrig="680" w14:anchorId="1A4C2597">
          <v:shape id="_x0000_i1028" type="#_x0000_t75" style="width:114pt;height:33.85pt" o:ole="">
            <v:imagedata r:id="rId46" o:title=""/>
          </v:shape>
          <o:OLEObject Type="Embed" ProgID="Equation.3" ShapeID="_x0000_i1028" DrawAspect="Content" ObjectID="_1763503741" r:id="rId47"/>
        </w:object>
      </w:r>
    </w:p>
    <w:p w14:paraId="6536E9D9" w14:textId="77777777" w:rsidR="00FF7546" w:rsidRPr="001A4B98" w:rsidRDefault="00FF7546" w:rsidP="00FF7546">
      <w:pPr>
        <w:rPr>
          <w:sz w:val="28"/>
          <w:szCs w:val="28"/>
        </w:rPr>
      </w:pPr>
      <w:r w:rsidRPr="001A4B98">
        <w:rPr>
          <w:sz w:val="28"/>
          <w:szCs w:val="28"/>
        </w:rPr>
        <w:t>Trong đó</w:t>
      </w:r>
      <w:r w:rsidRPr="001A4B98">
        <w:rPr>
          <w:sz w:val="28"/>
          <w:szCs w:val="28"/>
        </w:rPr>
        <w:tab/>
      </w:r>
    </w:p>
    <w:p w14:paraId="06B603E6" w14:textId="77777777" w:rsidR="00FF7546" w:rsidRPr="001A4B98" w:rsidRDefault="00FF7546" w:rsidP="00FF7546">
      <w:pPr>
        <w:ind w:firstLine="720"/>
        <w:rPr>
          <w:sz w:val="28"/>
          <w:szCs w:val="28"/>
        </w:rPr>
      </w:pPr>
      <w:r w:rsidRPr="001A4B98">
        <w:rPr>
          <w:sz w:val="28"/>
          <w:szCs w:val="28"/>
        </w:rPr>
        <w:t>Nôđ - Số lượng ông đứng</w:t>
      </w:r>
    </w:p>
    <w:p w14:paraId="0FC04EC6" w14:textId="77777777" w:rsidR="00FF7546" w:rsidRPr="001A4B98" w:rsidRDefault="00FF7546" w:rsidP="00FF7546">
      <w:pPr>
        <w:rPr>
          <w:sz w:val="28"/>
          <w:szCs w:val="28"/>
        </w:rPr>
      </w:pPr>
      <w:r w:rsidRPr="001A4B98">
        <w:rPr>
          <w:sz w:val="28"/>
          <w:szCs w:val="28"/>
        </w:rPr>
        <w:tab/>
        <w:t>Q - lưu lượng tính toán nước mưa trên mái</w:t>
      </w:r>
    </w:p>
    <w:p w14:paraId="5F9AA897" w14:textId="77777777" w:rsidR="00FF7546" w:rsidRPr="001A4B98" w:rsidRDefault="00FF7546" w:rsidP="00FF7546">
      <w:pPr>
        <w:rPr>
          <w:sz w:val="28"/>
          <w:szCs w:val="28"/>
        </w:rPr>
      </w:pPr>
      <w:r w:rsidRPr="001A4B98">
        <w:rPr>
          <w:sz w:val="28"/>
          <w:szCs w:val="28"/>
        </w:rPr>
        <w:tab/>
        <w:t>Qôđ - lưu lượng tính toán 4 ống đứng</w:t>
      </w:r>
    </w:p>
    <w:p w14:paraId="4B429E91" w14:textId="77777777" w:rsidR="00FF7546" w:rsidRPr="001A4B98" w:rsidRDefault="00FF7546" w:rsidP="00FF7546">
      <w:pPr>
        <w:rPr>
          <w:sz w:val="28"/>
          <w:szCs w:val="28"/>
        </w:rPr>
      </w:pPr>
      <w:r w:rsidRPr="001A4B98">
        <w:rPr>
          <w:sz w:val="28"/>
          <w:szCs w:val="28"/>
        </w:rPr>
        <w:t>Chọn ống đứng D60 thoát nước mái, thoát nước ban công, sân vườn.</w:t>
      </w:r>
    </w:p>
    <w:p w14:paraId="55CA083A" w14:textId="77777777" w:rsidR="00FF7546" w:rsidRPr="001A4B98" w:rsidRDefault="00FF7546" w:rsidP="00FF7546">
      <w:pPr>
        <w:rPr>
          <w:sz w:val="28"/>
          <w:szCs w:val="28"/>
        </w:rPr>
      </w:pPr>
      <w:r w:rsidRPr="001A4B98">
        <w:rPr>
          <w:sz w:val="28"/>
          <w:szCs w:val="28"/>
        </w:rPr>
        <w:t>-</w:t>
      </w:r>
      <w:r w:rsidRPr="001A4B98">
        <w:rPr>
          <w:sz w:val="28"/>
          <w:szCs w:val="28"/>
        </w:rPr>
        <w:tab/>
        <w:t>Thoát nước mưa trên mái xuống bằng ống PVC D60  dẫn về ống PVC D114 kết nối hố ga thu nước thải sinh hoạt, hố ga thu nước mưa đầu ram dốc sau đó dẫn ra cống TP.</w:t>
      </w:r>
    </w:p>
    <w:p w14:paraId="42AA73F5" w14:textId="77777777" w:rsidR="00FF7546" w:rsidRPr="001A4B98" w:rsidRDefault="00FF7546" w:rsidP="00FF7546">
      <w:pPr>
        <w:rPr>
          <w:sz w:val="28"/>
          <w:szCs w:val="28"/>
        </w:rPr>
      </w:pPr>
      <w:r w:rsidRPr="001A4B98">
        <w:rPr>
          <w:sz w:val="28"/>
          <w:szCs w:val="28"/>
        </w:rPr>
        <w:t>-</w:t>
      </w:r>
      <w:r w:rsidRPr="001A4B98">
        <w:rPr>
          <w:sz w:val="28"/>
          <w:szCs w:val="28"/>
        </w:rPr>
        <w:tab/>
        <w:t>Thoát nước mưa ram dốc tầng hầm thu vào hố ga bơm chìm có cửa thu nước mặt và bơm ra cống thoát nước mưa thành phố.</w:t>
      </w:r>
    </w:p>
    <w:p w14:paraId="202F6482" w14:textId="77777777" w:rsidR="00FF7546" w:rsidRPr="001A4B98" w:rsidRDefault="00FF7546" w:rsidP="00FF7546">
      <w:pPr>
        <w:rPr>
          <w:sz w:val="28"/>
          <w:szCs w:val="28"/>
        </w:rPr>
      </w:pPr>
      <w:r w:rsidRPr="001A4B98">
        <w:rPr>
          <w:sz w:val="28"/>
          <w:szCs w:val="28"/>
        </w:rPr>
        <w:t>-</w:t>
      </w:r>
      <w:r w:rsidRPr="001A4B98">
        <w:rPr>
          <w:sz w:val="28"/>
          <w:szCs w:val="28"/>
        </w:rPr>
        <w:tab/>
        <w:t>Toàn bộ nước mưa theo hệ thống mương bê tông cốt thép ra cống thoát thành phố.</w:t>
      </w:r>
    </w:p>
    <w:p w14:paraId="552F9549" w14:textId="77777777" w:rsidR="00FF7546" w:rsidRPr="001A4B98" w:rsidRDefault="00FF7546" w:rsidP="00FF7546">
      <w:pPr>
        <w:rPr>
          <w:sz w:val="28"/>
          <w:szCs w:val="28"/>
        </w:rPr>
      </w:pPr>
      <w:r w:rsidRPr="001A4B98">
        <w:rPr>
          <w:sz w:val="28"/>
          <w:szCs w:val="28"/>
        </w:rPr>
        <w:t>-</w:t>
      </w:r>
      <w:r w:rsidRPr="001A4B98">
        <w:rPr>
          <w:sz w:val="28"/>
          <w:szCs w:val="28"/>
        </w:rPr>
        <w:tab/>
        <w:t>Lưu lượng nước mưa thoát ra là 37.6lít/giây (lưu vực thoát là 379m</w:t>
      </w:r>
      <w:r w:rsidRPr="001A4B98">
        <w:rPr>
          <w:sz w:val="28"/>
          <w:szCs w:val="28"/>
          <w:vertAlign w:val="superscript"/>
        </w:rPr>
        <w:t>2</w:t>
      </w:r>
      <w:r w:rsidRPr="001A4B98">
        <w:rPr>
          <w:sz w:val="28"/>
          <w:szCs w:val="28"/>
        </w:rPr>
        <w:t>)</w:t>
      </w:r>
    </w:p>
    <w:p w14:paraId="1D7EE4FE" w14:textId="77777777" w:rsidR="00FF7546" w:rsidRPr="001A4B98" w:rsidRDefault="00FF7546" w:rsidP="00FF7546">
      <w:pPr>
        <w:rPr>
          <w:sz w:val="28"/>
          <w:szCs w:val="28"/>
        </w:rPr>
      </w:pPr>
      <w:r w:rsidRPr="001A4B98">
        <w:rPr>
          <w:sz w:val="28"/>
          <w:szCs w:val="28"/>
        </w:rPr>
        <w:t>-</w:t>
      </w:r>
      <w:r w:rsidRPr="001A4B98">
        <w:rPr>
          <w:sz w:val="28"/>
          <w:szCs w:val="28"/>
        </w:rPr>
        <w:tab/>
        <w:t>Tính cho cơn mưa lớn nhất với cường độ mưa là 496 mm/h.</w:t>
      </w:r>
    </w:p>
    <w:p w14:paraId="2823A517" w14:textId="77777777" w:rsidR="00FF7546" w:rsidRPr="001A4B98" w:rsidRDefault="00FF7546" w:rsidP="00FF7546">
      <w:pPr>
        <w:rPr>
          <w:sz w:val="28"/>
          <w:szCs w:val="28"/>
        </w:rPr>
      </w:pPr>
      <w:r w:rsidRPr="001A4B98">
        <w:rPr>
          <w:sz w:val="28"/>
          <w:szCs w:val="28"/>
        </w:rPr>
        <w:t>-</w:t>
      </w:r>
      <w:r w:rsidRPr="001A4B98">
        <w:rPr>
          <w:sz w:val="28"/>
          <w:szCs w:val="28"/>
        </w:rPr>
        <w:tab/>
        <w:t>Sơ đồ nguyên lý cấp thoát nước, xem bãn vẽ.</w:t>
      </w:r>
    </w:p>
    <w:p w14:paraId="7A811B66" w14:textId="77777777" w:rsidR="00FF7546" w:rsidRPr="001A4B98" w:rsidRDefault="00FF7546" w:rsidP="00FF7546">
      <w:pPr>
        <w:rPr>
          <w:b/>
          <w:sz w:val="28"/>
          <w:szCs w:val="28"/>
          <w:u w:val="single"/>
        </w:rPr>
      </w:pPr>
      <w:r w:rsidRPr="001A4B98">
        <w:rPr>
          <w:b/>
          <w:sz w:val="28"/>
          <w:szCs w:val="28"/>
          <w:u w:val="single"/>
        </w:rPr>
        <w:t>Các tiêu chuẩn kỹ thuật yêu cầu cho hệ thống thoát nước</w:t>
      </w:r>
    </w:p>
    <w:p w14:paraId="46051329" w14:textId="77777777" w:rsidR="00FF7546" w:rsidRPr="001A4B98" w:rsidRDefault="00FF7546" w:rsidP="00FF7546">
      <w:pPr>
        <w:rPr>
          <w:sz w:val="28"/>
          <w:szCs w:val="28"/>
        </w:rPr>
      </w:pPr>
      <w:r w:rsidRPr="001A4B98">
        <w:rPr>
          <w:sz w:val="28"/>
          <w:szCs w:val="28"/>
        </w:rPr>
        <w:t>-</w:t>
      </w:r>
      <w:r w:rsidRPr="001A4B98">
        <w:rPr>
          <w:sz w:val="28"/>
          <w:szCs w:val="28"/>
        </w:rPr>
        <w:tab/>
        <w:t>Nước xả từ xí ,tiểu, Bide  thoát theo các tuyến ống riêng dẫn vào bể tự hoại.</w:t>
      </w:r>
    </w:p>
    <w:p w14:paraId="4BBCF684" w14:textId="77777777" w:rsidR="00FF7546" w:rsidRPr="001A4B98" w:rsidRDefault="00FF7546" w:rsidP="00FF7546">
      <w:pPr>
        <w:rPr>
          <w:sz w:val="28"/>
          <w:szCs w:val="28"/>
        </w:rPr>
      </w:pPr>
      <w:r w:rsidRPr="001A4B98">
        <w:rPr>
          <w:sz w:val="28"/>
          <w:szCs w:val="28"/>
        </w:rPr>
        <w:t>-</w:t>
      </w:r>
      <w:r w:rsidRPr="001A4B98">
        <w:rPr>
          <w:sz w:val="28"/>
          <w:szCs w:val="28"/>
        </w:rPr>
        <w:tab/>
        <w:t>Nước thải Lavabo, thoát sàn theo tuyến riêng thoát đến khu xử lý nước thải.</w:t>
      </w:r>
    </w:p>
    <w:p w14:paraId="2B4A1200" w14:textId="77777777" w:rsidR="00FF7546" w:rsidRPr="001A4B98" w:rsidRDefault="00FF7546" w:rsidP="00FF7546">
      <w:pPr>
        <w:rPr>
          <w:sz w:val="28"/>
          <w:szCs w:val="28"/>
        </w:rPr>
      </w:pPr>
      <w:r w:rsidRPr="001A4B98">
        <w:rPr>
          <w:sz w:val="28"/>
          <w:szCs w:val="28"/>
        </w:rPr>
        <w:t>-</w:t>
      </w:r>
      <w:r w:rsidRPr="001A4B98">
        <w:rPr>
          <w:sz w:val="28"/>
          <w:szCs w:val="28"/>
        </w:rPr>
        <w:tab/>
        <w:t>Toàn bộ hệ thống thoát nước được cố định với kết cấu nhà bằng thanh treo, khung đỡ hay giá đỡ trong hộp kỹ thuật.</w:t>
      </w:r>
    </w:p>
    <w:p w14:paraId="53A160FE" w14:textId="77777777" w:rsidR="00FF7546" w:rsidRPr="001A4B98" w:rsidRDefault="00FF7546" w:rsidP="00FF7546">
      <w:pPr>
        <w:rPr>
          <w:sz w:val="28"/>
          <w:szCs w:val="28"/>
        </w:rPr>
      </w:pPr>
      <w:r w:rsidRPr="001A4B98">
        <w:rPr>
          <w:sz w:val="28"/>
          <w:szCs w:val="28"/>
        </w:rPr>
        <w:t>-</w:t>
      </w:r>
      <w:r w:rsidRPr="001A4B98">
        <w:rPr>
          <w:sz w:val="28"/>
          <w:szCs w:val="28"/>
        </w:rPr>
        <w:tab/>
        <w:t>Các tuyến nhánh đặt với độ dốc 1%-2% theo hướng thoát nước.</w:t>
      </w:r>
    </w:p>
    <w:p w14:paraId="7112C5B0" w14:textId="77777777" w:rsidR="00FF7546" w:rsidRPr="001A4B98" w:rsidRDefault="00FF7546" w:rsidP="00FF7546">
      <w:pPr>
        <w:rPr>
          <w:sz w:val="28"/>
          <w:szCs w:val="28"/>
        </w:rPr>
      </w:pPr>
      <w:r w:rsidRPr="001A4B98">
        <w:rPr>
          <w:sz w:val="28"/>
          <w:szCs w:val="28"/>
        </w:rPr>
        <w:t>-</w:t>
      </w:r>
      <w:r w:rsidRPr="001A4B98">
        <w:rPr>
          <w:sz w:val="28"/>
          <w:szCs w:val="28"/>
        </w:rPr>
        <w:tab/>
        <w:t xml:space="preserve">Thiết kế ống nhánh thoát nước cho chậu xí ống D114, độ dốc 2% về phía ống  thoát đứng.   </w:t>
      </w:r>
    </w:p>
    <w:p w14:paraId="7836F3D6" w14:textId="77777777" w:rsidR="00FF7546" w:rsidRPr="001A4B98" w:rsidRDefault="00FF7546" w:rsidP="00FF7546">
      <w:pPr>
        <w:rPr>
          <w:sz w:val="28"/>
          <w:szCs w:val="28"/>
        </w:rPr>
      </w:pPr>
      <w:r w:rsidRPr="001A4B98">
        <w:rPr>
          <w:sz w:val="28"/>
          <w:szCs w:val="28"/>
        </w:rPr>
        <w:t>-</w:t>
      </w:r>
      <w:r w:rsidRPr="001A4B98">
        <w:rPr>
          <w:sz w:val="28"/>
          <w:szCs w:val="28"/>
        </w:rPr>
        <w:tab/>
        <w:t>Thiết kế ống nhánh thoát nước cho chậu rửa dùng ống D60 độ dốc 1% về phía ống đứng.</w:t>
      </w:r>
    </w:p>
    <w:p w14:paraId="6F353F2B" w14:textId="77777777" w:rsidR="00FF7546" w:rsidRPr="001A4B98" w:rsidRDefault="00FF7546" w:rsidP="00FF7546">
      <w:pPr>
        <w:rPr>
          <w:sz w:val="28"/>
          <w:szCs w:val="28"/>
        </w:rPr>
      </w:pPr>
      <w:r w:rsidRPr="001A4B98">
        <w:rPr>
          <w:sz w:val="28"/>
          <w:szCs w:val="28"/>
        </w:rPr>
        <w:t>-</w:t>
      </w:r>
      <w:r w:rsidRPr="001A4B98">
        <w:rPr>
          <w:sz w:val="28"/>
          <w:szCs w:val="28"/>
        </w:rPr>
        <w:tab/>
        <w:t>Đường kính ống thoát lavabo D49.</w:t>
      </w:r>
    </w:p>
    <w:p w14:paraId="68C53A26" w14:textId="77777777" w:rsidR="00FF7546" w:rsidRPr="001A4B98" w:rsidRDefault="00FF7546" w:rsidP="00FF7546">
      <w:pPr>
        <w:rPr>
          <w:sz w:val="28"/>
          <w:szCs w:val="28"/>
        </w:rPr>
      </w:pPr>
      <w:r w:rsidRPr="001A4B98">
        <w:rPr>
          <w:sz w:val="28"/>
          <w:szCs w:val="28"/>
        </w:rPr>
        <w:t>-</w:t>
      </w:r>
      <w:r w:rsidRPr="001A4B98">
        <w:rPr>
          <w:sz w:val="28"/>
          <w:szCs w:val="28"/>
        </w:rPr>
        <w:tab/>
        <w:t>Ống đứng thoát lavabo và thu sàn dùng ống  D.</w:t>
      </w:r>
    </w:p>
    <w:p w14:paraId="7154A270" w14:textId="77777777" w:rsidR="00FF7546" w:rsidRPr="001A4B98" w:rsidRDefault="00FF7546" w:rsidP="00FF7546">
      <w:pPr>
        <w:rPr>
          <w:sz w:val="28"/>
          <w:szCs w:val="28"/>
        </w:rPr>
      </w:pPr>
      <w:r w:rsidRPr="001A4B98">
        <w:rPr>
          <w:sz w:val="28"/>
          <w:szCs w:val="28"/>
        </w:rPr>
        <w:lastRenderedPageBreak/>
        <w:t>-</w:t>
      </w:r>
      <w:r w:rsidRPr="001A4B98">
        <w:rPr>
          <w:sz w:val="28"/>
          <w:szCs w:val="28"/>
        </w:rPr>
        <w:tab/>
        <w:t xml:space="preserve">Thoát nước mưa có hệ thống ống đứng D60 theo các hộp kỹ thuật kết nối với các ống thu nước của các bồn cây sau đó kết nối với nhau bằng ống ngang D140 về hố ga ngăn mùi trước khi thoát ra hệ thống thoát nước mưa khu vực. </w:t>
      </w:r>
    </w:p>
    <w:p w14:paraId="56E88C56" w14:textId="77777777" w:rsidR="00FF7546" w:rsidRPr="001A4B98" w:rsidRDefault="00FF7546" w:rsidP="00FF7546">
      <w:pPr>
        <w:rPr>
          <w:sz w:val="28"/>
          <w:szCs w:val="28"/>
        </w:rPr>
      </w:pPr>
      <w:r w:rsidRPr="001A4B98">
        <w:rPr>
          <w:sz w:val="28"/>
          <w:szCs w:val="28"/>
        </w:rPr>
        <w:t>-</w:t>
      </w:r>
      <w:r w:rsidRPr="001A4B98">
        <w:rPr>
          <w:sz w:val="28"/>
          <w:szCs w:val="28"/>
        </w:rPr>
        <w:tab/>
        <w:t>Hệ thống thoát nước phải đảm bảo hoạt động không bị tắc nghẽn, gây ứ đọng cho công trình và khu vực.</w:t>
      </w:r>
    </w:p>
    <w:p w14:paraId="325C9D94" w14:textId="77777777" w:rsidR="00FF7546" w:rsidRPr="001A4B98" w:rsidRDefault="00FF7546" w:rsidP="00FF7546">
      <w:pPr>
        <w:rPr>
          <w:sz w:val="28"/>
          <w:szCs w:val="28"/>
        </w:rPr>
      </w:pPr>
      <w:r w:rsidRPr="001A4B98">
        <w:rPr>
          <w:sz w:val="28"/>
          <w:szCs w:val="28"/>
        </w:rPr>
        <w:t>-</w:t>
      </w:r>
      <w:r w:rsidRPr="001A4B98">
        <w:rPr>
          <w:sz w:val="28"/>
          <w:szCs w:val="28"/>
        </w:rPr>
        <w:tab/>
        <w:t>Nước thải và các chất thải khác phải được thông thoát đảm bảo không rũ rỉ ảnh hưởng đến hệ thống cấp nước và các bề mặt xung quanh.</w:t>
      </w:r>
    </w:p>
    <w:p w14:paraId="2616048B" w14:textId="77777777" w:rsidR="00FF7546" w:rsidRPr="001A4B98" w:rsidRDefault="00FF7546" w:rsidP="00FF7546">
      <w:pPr>
        <w:rPr>
          <w:sz w:val="28"/>
          <w:szCs w:val="28"/>
        </w:rPr>
      </w:pPr>
      <w:r w:rsidRPr="001A4B98">
        <w:rPr>
          <w:sz w:val="28"/>
          <w:szCs w:val="28"/>
        </w:rPr>
        <w:t>-</w:t>
      </w:r>
      <w:r w:rsidRPr="001A4B98">
        <w:rPr>
          <w:sz w:val="28"/>
          <w:szCs w:val="28"/>
        </w:rPr>
        <w:tab/>
        <w:t>Đảm bảo độ dốc tối thiểu của đường ống thoát nước theo tiêu chuẩn quy định.</w:t>
      </w:r>
    </w:p>
    <w:p w14:paraId="35B910CE" w14:textId="55CC199F" w:rsidR="00FF7546" w:rsidRPr="001A4B98" w:rsidRDefault="00FF7546" w:rsidP="00FF7546">
      <w:pPr>
        <w:rPr>
          <w:sz w:val="28"/>
          <w:szCs w:val="28"/>
        </w:rPr>
      </w:pPr>
      <w:r w:rsidRPr="001A4B98">
        <w:rPr>
          <w:sz w:val="28"/>
          <w:szCs w:val="28"/>
        </w:rPr>
        <w:t>-</w:t>
      </w:r>
      <w:r w:rsidRPr="001A4B98">
        <w:rPr>
          <w:sz w:val="28"/>
          <w:szCs w:val="28"/>
        </w:rPr>
        <w:tab/>
        <w:t>Đảm bảo hệ thống thoát hơi tốt cho ống đứng và thiết bị.</w:t>
      </w:r>
    </w:p>
    <w:p w14:paraId="24EF76B1" w14:textId="26752C62" w:rsidR="002400FE" w:rsidRPr="001A4B98" w:rsidRDefault="002400FE" w:rsidP="002400FE">
      <w:pPr>
        <w:pStyle w:val="Heading3"/>
        <w:spacing w:before="120" w:after="120" w:line="288" w:lineRule="auto"/>
        <w:ind w:firstLine="0"/>
        <w:rPr>
          <w:rFonts w:ascii="Times New Roman" w:hAnsi="Times New Roman" w:cs="Times New Roman"/>
          <w:b w:val="0"/>
          <w:i/>
          <w:color w:val="auto"/>
          <w:sz w:val="28"/>
          <w:szCs w:val="28"/>
        </w:rPr>
      </w:pPr>
      <w:bookmarkStart w:id="570" w:name="_Toc152890213"/>
      <w:r w:rsidRPr="001A4B98">
        <w:rPr>
          <w:rFonts w:ascii="Times New Roman" w:hAnsi="Times New Roman" w:cs="Times New Roman"/>
          <w:b w:val="0"/>
          <w:i/>
          <w:color w:val="auto"/>
          <w:sz w:val="28"/>
          <w:szCs w:val="28"/>
        </w:rPr>
        <w:t>1.2.4.5. Tính toán hệ thống cấp, thoát nước</w:t>
      </w:r>
      <w:bookmarkEnd w:id="570"/>
    </w:p>
    <w:p w14:paraId="325735FC" w14:textId="77777777" w:rsidR="00FF7546" w:rsidRPr="001A4B98" w:rsidRDefault="00FF7546" w:rsidP="00FF7546">
      <w:pPr>
        <w:rPr>
          <w:sz w:val="28"/>
          <w:szCs w:val="28"/>
        </w:rPr>
      </w:pPr>
      <w:r w:rsidRPr="001A4B98">
        <w:rPr>
          <w:sz w:val="28"/>
          <w:szCs w:val="28"/>
        </w:rPr>
        <w:t xml:space="preserve">Ống cấp nước trong nhà dùng ống nhựa chất lượng cao dành cho nhà cao tầng, được sản xuất theo dây chuyền công nghệ hiện đại châu Âu kể cả phụ tùng tê, cút, côn...( Đối với ống nước lạnh phải đảm báo tiêu chuẩn PN 16/SDR9) .Hệ thống ống và phụ kiện cấp nước lạnh và nước nóng sử dụng đồng bộ hàn nhiệt PPR- VESBO với đường kính ống thay đổi từ </w:t>
      </w:r>
      <w:r w:rsidRPr="001A4B98">
        <w:rPr>
          <w:sz w:val="28"/>
          <w:szCs w:val="28"/>
        </w:rPr>
        <w:t xml:space="preserve"> 20 đến </w:t>
      </w:r>
      <w:r w:rsidRPr="001A4B98">
        <w:rPr>
          <w:sz w:val="28"/>
          <w:szCs w:val="28"/>
        </w:rPr>
        <w:t> 90. Riêng phần ống trong trạm bơm cấp nước sinh hoạt sử dụng ống thép mạ kẽm 2 mặt kể cả phụ kiện tê, cút, côn...</w:t>
      </w:r>
    </w:p>
    <w:p w14:paraId="56BEC7D5" w14:textId="77777777" w:rsidR="00FF7546" w:rsidRPr="001A4B98" w:rsidRDefault="00FF7546" w:rsidP="00FF7546">
      <w:pPr>
        <w:rPr>
          <w:sz w:val="28"/>
          <w:szCs w:val="28"/>
        </w:rPr>
      </w:pPr>
      <w:r w:rsidRPr="001A4B98">
        <w:rPr>
          <w:sz w:val="28"/>
          <w:szCs w:val="28"/>
        </w:rPr>
        <w:t xml:space="preserve">Toàn bộ ống thoát nước trong nhà sử dụng ống nhựa chất lượng cao uPVC kể cả phụ tùng tê, cút, côn... được sản xuất theo tiêu chuẩn ISO 4422:1996 (TCVN 6151:2002).  ( Hệ thống ống và phụ kiện thoát nước sử dụng đồng bộ uPVC Đệ Nhất , Bình minh,.... hoặc tương đương)  </w:t>
      </w:r>
    </w:p>
    <w:p w14:paraId="70051490" w14:textId="77777777" w:rsidR="00FF7546" w:rsidRPr="001A4B98" w:rsidRDefault="00FF7546" w:rsidP="00FF7546">
      <w:pPr>
        <w:rPr>
          <w:sz w:val="28"/>
          <w:szCs w:val="28"/>
        </w:rPr>
      </w:pPr>
      <w:r w:rsidRPr="001A4B98">
        <w:rPr>
          <w:sz w:val="28"/>
          <w:szCs w:val="28"/>
        </w:rPr>
        <w:t>Toàn bộ van khoá các loại và van 1 chiều sử dụng van đồng nối ren của các nước Châu Âu ( BERMAD; DANFOS... hoặc tương đương).</w:t>
      </w:r>
    </w:p>
    <w:p w14:paraId="0DF2BE85" w14:textId="77777777" w:rsidR="00FF7546" w:rsidRPr="001A4B98" w:rsidRDefault="00FF7546" w:rsidP="00FF7546">
      <w:pPr>
        <w:rPr>
          <w:sz w:val="28"/>
          <w:szCs w:val="28"/>
        </w:rPr>
      </w:pPr>
      <w:r w:rsidRPr="001A4B98">
        <w:rPr>
          <w:sz w:val="28"/>
          <w:szCs w:val="28"/>
        </w:rPr>
        <w:t>Van giảm áp thuỷ lực sử dụng của  BERMAD; DANFOS.. hoặc tương đương</w:t>
      </w:r>
    </w:p>
    <w:p w14:paraId="23D65AD6" w14:textId="2F139352" w:rsidR="001172C5" w:rsidRPr="001A4B98" w:rsidRDefault="00FF7546" w:rsidP="00FF7546">
      <w:pPr>
        <w:rPr>
          <w:sz w:val="28"/>
          <w:szCs w:val="28"/>
        </w:rPr>
      </w:pPr>
      <w:r w:rsidRPr="001A4B98">
        <w:rPr>
          <w:sz w:val="28"/>
          <w:szCs w:val="28"/>
        </w:rPr>
        <w:t>Máy bơm cấp nước sử dụng của các nước Châu Âu ( IDEAL; GRUNDFOS... hoặc tương đương)</w:t>
      </w:r>
      <w:r w:rsidR="00497454" w:rsidRPr="001A4B98">
        <w:rPr>
          <w:rFonts w:eastAsia="Times New Roman"/>
          <w:noProof/>
          <w:sz w:val="28"/>
          <w:szCs w:val="28"/>
          <w:lang w:val="en-GB" w:eastAsia="en-AU"/>
        </w:rPr>
        <w:t xml:space="preserve">. </w:t>
      </w:r>
    </w:p>
    <w:p w14:paraId="5638DAA3" w14:textId="7FE7BF70" w:rsidR="00AB6CA3" w:rsidRPr="001A4B98" w:rsidRDefault="00C32BCA" w:rsidP="00475C27">
      <w:pPr>
        <w:ind w:firstLine="0"/>
        <w:outlineLvl w:val="1"/>
        <w:rPr>
          <w:rFonts w:eastAsia="Times New Roman"/>
          <w:b/>
          <w:bCs/>
          <w:sz w:val="28"/>
          <w:szCs w:val="28"/>
          <w:lang w:val="nl-NL"/>
        </w:rPr>
      </w:pPr>
      <w:bookmarkStart w:id="571" w:name="_Toc448839589"/>
      <w:bookmarkStart w:id="572" w:name="_Toc448839749"/>
      <w:bookmarkStart w:id="573" w:name="_Toc449251388"/>
      <w:bookmarkStart w:id="574" w:name="_Toc449251541"/>
      <w:bookmarkStart w:id="575" w:name="_Toc449252252"/>
      <w:bookmarkStart w:id="576" w:name="_Toc449252573"/>
      <w:bookmarkStart w:id="577" w:name="_Toc449253516"/>
      <w:bookmarkStart w:id="578" w:name="_Toc449253886"/>
      <w:bookmarkStart w:id="579" w:name="_Toc497047411"/>
      <w:bookmarkStart w:id="580" w:name="_Toc42784397"/>
      <w:bookmarkStart w:id="581" w:name="_Toc43495826"/>
      <w:bookmarkStart w:id="582" w:name="_Toc109983543"/>
      <w:bookmarkStart w:id="583" w:name="_Toc116022277"/>
      <w:bookmarkStart w:id="584" w:name="_Toc152890214"/>
      <w:r w:rsidRPr="001A4B98">
        <w:rPr>
          <w:rFonts w:eastAsia="Times New Roman"/>
          <w:b/>
          <w:bCs/>
          <w:sz w:val="28"/>
          <w:szCs w:val="28"/>
          <w:lang w:val="nl-NL"/>
        </w:rPr>
        <w:t xml:space="preserve">1.3. Nguyên, nhiên, </w:t>
      </w:r>
      <w:r w:rsidR="00AB6CA3" w:rsidRPr="001A4B98">
        <w:rPr>
          <w:rFonts w:eastAsia="Times New Roman"/>
          <w:b/>
          <w:bCs/>
          <w:sz w:val="28"/>
          <w:szCs w:val="28"/>
          <w:lang w:val="nl-NL"/>
        </w:rPr>
        <w:t>vật liệu</w:t>
      </w:r>
      <w:r w:rsidRPr="001A4B98">
        <w:rPr>
          <w:rFonts w:eastAsia="Times New Roman"/>
          <w:b/>
          <w:bCs/>
          <w:sz w:val="28"/>
          <w:szCs w:val="28"/>
          <w:lang w:val="nl-NL"/>
        </w:rPr>
        <w:t>, hoá chất</w:t>
      </w:r>
      <w:r w:rsidR="00AB6CA3" w:rsidRPr="001A4B98">
        <w:rPr>
          <w:rFonts w:eastAsia="Times New Roman"/>
          <w:b/>
          <w:bCs/>
          <w:sz w:val="28"/>
          <w:szCs w:val="28"/>
          <w:lang w:val="nl-NL"/>
        </w:rPr>
        <w:t xml:space="preserve"> </w:t>
      </w:r>
      <w:bookmarkEnd w:id="571"/>
      <w:bookmarkEnd w:id="572"/>
      <w:bookmarkEnd w:id="573"/>
      <w:bookmarkEnd w:id="574"/>
      <w:bookmarkEnd w:id="575"/>
      <w:bookmarkEnd w:id="576"/>
      <w:bookmarkEnd w:id="577"/>
      <w:bookmarkEnd w:id="578"/>
      <w:bookmarkEnd w:id="579"/>
      <w:r w:rsidR="00AB6CA3" w:rsidRPr="001A4B98">
        <w:rPr>
          <w:rFonts w:eastAsia="Times New Roman"/>
          <w:b/>
          <w:bCs/>
          <w:sz w:val="28"/>
          <w:szCs w:val="28"/>
          <w:lang w:val="nl-NL"/>
        </w:rPr>
        <w:t>sử dụng của Dự án</w:t>
      </w:r>
      <w:bookmarkEnd w:id="580"/>
      <w:bookmarkEnd w:id="581"/>
      <w:r w:rsidRPr="001A4B98">
        <w:rPr>
          <w:rFonts w:eastAsia="Times New Roman"/>
          <w:b/>
          <w:bCs/>
          <w:sz w:val="28"/>
          <w:szCs w:val="28"/>
          <w:lang w:val="nl-NL"/>
        </w:rPr>
        <w:t xml:space="preserve">; nguồn cung cấp điện nước và các sản phẩm của </w:t>
      </w:r>
      <w:r w:rsidR="002400FE" w:rsidRPr="001A4B98">
        <w:rPr>
          <w:rFonts w:eastAsia="Times New Roman"/>
          <w:b/>
          <w:bCs/>
          <w:sz w:val="28"/>
          <w:szCs w:val="28"/>
          <w:lang w:val="nl-NL"/>
        </w:rPr>
        <w:t>D</w:t>
      </w:r>
      <w:r w:rsidRPr="001A4B98">
        <w:rPr>
          <w:rFonts w:eastAsia="Times New Roman"/>
          <w:b/>
          <w:bCs/>
          <w:sz w:val="28"/>
          <w:szCs w:val="28"/>
          <w:lang w:val="nl-NL"/>
        </w:rPr>
        <w:t>ự án</w:t>
      </w:r>
      <w:bookmarkEnd w:id="582"/>
      <w:bookmarkEnd w:id="583"/>
      <w:bookmarkEnd w:id="584"/>
    </w:p>
    <w:p w14:paraId="4A7B3D37" w14:textId="77777777" w:rsidR="00711907" w:rsidRPr="001A4B98" w:rsidRDefault="00711907" w:rsidP="00D66AED">
      <w:pPr>
        <w:widowControl w:val="0"/>
        <w:spacing w:line="240" w:lineRule="auto"/>
        <w:rPr>
          <w:rFonts w:eastAsia="Times New Roman"/>
          <w:spacing w:val="-4"/>
          <w:sz w:val="28"/>
          <w:szCs w:val="28"/>
        </w:rPr>
      </w:pPr>
      <w:r w:rsidRPr="001A4B98">
        <w:rPr>
          <w:i/>
          <w:noProof/>
          <w:sz w:val="28"/>
          <w:szCs w:val="28"/>
          <w:lang w:val="en-GB" w:eastAsia="en-AU"/>
        </w:rPr>
        <w:t>a. Trong giai đoạn thi công xây dựng</w:t>
      </w:r>
      <w:r w:rsidRPr="001A4B98">
        <w:rPr>
          <w:rFonts w:eastAsia="Times New Roman"/>
          <w:spacing w:val="-4"/>
          <w:sz w:val="28"/>
          <w:szCs w:val="28"/>
        </w:rPr>
        <w:t xml:space="preserve"> </w:t>
      </w:r>
    </w:p>
    <w:p w14:paraId="7F437F69" w14:textId="02BD69F0" w:rsidR="00D66AED" w:rsidRPr="001A4B98" w:rsidRDefault="00D66AED" w:rsidP="00D66AED">
      <w:pPr>
        <w:widowControl w:val="0"/>
        <w:spacing w:line="240" w:lineRule="auto"/>
        <w:rPr>
          <w:rFonts w:eastAsia="Times New Roman"/>
          <w:spacing w:val="-2"/>
          <w:sz w:val="28"/>
          <w:szCs w:val="28"/>
        </w:rPr>
      </w:pPr>
      <w:r w:rsidRPr="001A4B98">
        <w:rPr>
          <w:rFonts w:eastAsia="Times New Roman"/>
          <w:spacing w:val="-4"/>
          <w:sz w:val="28"/>
          <w:szCs w:val="28"/>
        </w:rPr>
        <w:t>Nguyên vật liệu xây dựng được vận chuyển chủ yếu</w:t>
      </w:r>
      <w:r w:rsidR="002400FE" w:rsidRPr="001A4B98">
        <w:rPr>
          <w:rFonts w:eastAsia="Times New Roman"/>
          <w:spacing w:val="-4"/>
          <w:sz w:val="28"/>
          <w:szCs w:val="28"/>
        </w:rPr>
        <w:t xml:space="preserve"> từ các điểm cung cấp</w:t>
      </w:r>
      <w:r w:rsidRPr="001A4B98">
        <w:rPr>
          <w:rFonts w:eastAsia="Times New Roman"/>
          <w:spacing w:val="-4"/>
          <w:sz w:val="28"/>
          <w:szCs w:val="28"/>
        </w:rPr>
        <w:t xml:space="preserve"> đi theo các trục </w:t>
      </w:r>
      <w:r w:rsidRPr="001A4B98">
        <w:rPr>
          <w:rFonts w:eastAsia="Times New Roman" w:hint="eastAsia"/>
          <w:spacing w:val="-4"/>
          <w:sz w:val="28"/>
          <w:szCs w:val="28"/>
        </w:rPr>
        <w:t>đư</w:t>
      </w:r>
      <w:r w:rsidRPr="001A4B98">
        <w:rPr>
          <w:rFonts w:eastAsia="Times New Roman"/>
          <w:spacing w:val="-4"/>
          <w:sz w:val="28"/>
          <w:szCs w:val="28"/>
        </w:rPr>
        <w:t xml:space="preserve">ờng chính </w:t>
      </w:r>
      <w:r w:rsidR="002400FE" w:rsidRPr="001A4B98">
        <w:rPr>
          <w:rFonts w:eastAsia="Times New Roman"/>
          <w:spacing w:val="-4"/>
          <w:sz w:val="28"/>
          <w:szCs w:val="28"/>
        </w:rPr>
        <w:t>là QL1A vào đường quy hoạch 23 m đến khu vực Dự án</w:t>
      </w:r>
      <w:r w:rsidRPr="001A4B98">
        <w:rPr>
          <w:rFonts w:eastAsia="Times New Roman"/>
          <w:spacing w:val="-4"/>
          <w:sz w:val="28"/>
          <w:szCs w:val="28"/>
        </w:rPr>
        <w:t xml:space="preserve">. </w:t>
      </w:r>
      <w:r w:rsidR="00497454" w:rsidRPr="001A4B98">
        <w:rPr>
          <w:rFonts w:eastAsia="Times New Roman"/>
          <w:spacing w:val="-2"/>
          <w:sz w:val="28"/>
          <w:szCs w:val="28"/>
        </w:rPr>
        <w:t>D</w:t>
      </w:r>
      <w:r w:rsidRPr="001A4B98">
        <w:rPr>
          <w:rFonts w:eastAsia="Times New Roman"/>
          <w:spacing w:val="-2"/>
          <w:sz w:val="28"/>
          <w:szCs w:val="28"/>
        </w:rPr>
        <w:t xml:space="preserve">ự kiến </w:t>
      </w:r>
      <w:r w:rsidR="00497454" w:rsidRPr="001A4B98">
        <w:rPr>
          <w:rFonts w:eastAsia="Times New Roman"/>
          <w:spacing w:val="-2"/>
          <w:sz w:val="28"/>
          <w:szCs w:val="28"/>
        </w:rPr>
        <w:t>các nguồn cung cấp</w:t>
      </w:r>
      <w:r w:rsidRPr="001A4B98">
        <w:rPr>
          <w:rFonts w:eastAsia="Times New Roman"/>
          <w:spacing w:val="-2"/>
          <w:sz w:val="28"/>
          <w:szCs w:val="28"/>
        </w:rPr>
        <w:t xml:space="preserve"> nguyên, vật liệu sử dụng trong giai đoạn thi công xây dựng như sau:</w:t>
      </w:r>
    </w:p>
    <w:p w14:paraId="79354172" w14:textId="20BA066A" w:rsidR="00446B2B" w:rsidRPr="001A4B98" w:rsidRDefault="00711907" w:rsidP="00D66AED">
      <w:pPr>
        <w:ind w:firstLine="0"/>
        <w:jc w:val="center"/>
        <w:rPr>
          <w:rFonts w:ascii="Times New Roman Bold Italic" w:eastAsia="Times New Roman" w:hAnsi="Times New Roman Bold Italic"/>
          <w:b/>
          <w:i/>
          <w:spacing w:val="-20"/>
          <w:sz w:val="28"/>
          <w:szCs w:val="28"/>
          <w:lang w:val="sv-SE"/>
        </w:rPr>
      </w:pPr>
      <w:bookmarkStart w:id="585" w:name="_Toc98399469"/>
      <w:r w:rsidRPr="001A4B98">
        <w:rPr>
          <w:rFonts w:ascii="Times New Roman Bold Italic" w:eastAsia="Times New Roman" w:hAnsi="Times New Roman Bold Italic"/>
          <w:b/>
          <w:i/>
          <w:spacing w:val="-20"/>
          <w:sz w:val="28"/>
          <w:szCs w:val="28"/>
        </w:rPr>
        <w:t>Bảng 1.</w:t>
      </w:r>
      <w:r w:rsidR="007E78FF" w:rsidRPr="001A4B98">
        <w:rPr>
          <w:rFonts w:ascii="Times New Roman Bold Italic" w:eastAsia="Times New Roman" w:hAnsi="Times New Roman Bold Italic"/>
          <w:b/>
          <w:i/>
          <w:spacing w:val="-20"/>
          <w:sz w:val="28"/>
          <w:szCs w:val="28"/>
        </w:rPr>
        <w:t>3</w:t>
      </w:r>
      <w:r w:rsidR="00446B2B" w:rsidRPr="001A4B98">
        <w:rPr>
          <w:rFonts w:ascii="Times New Roman Bold Italic" w:eastAsia="Times New Roman" w:hAnsi="Times New Roman Bold Italic"/>
          <w:b/>
          <w:i/>
          <w:spacing w:val="-20"/>
          <w:sz w:val="28"/>
          <w:szCs w:val="28"/>
          <w:lang w:val="sv-SE"/>
        </w:rPr>
        <w:t xml:space="preserve">. </w:t>
      </w:r>
      <w:r w:rsidR="00D66AED" w:rsidRPr="001A4B98">
        <w:rPr>
          <w:rFonts w:ascii="Times New Roman Bold Italic" w:hAnsi="Times New Roman Bold Italic"/>
          <w:b/>
          <w:i/>
          <w:spacing w:val="-20"/>
          <w:sz w:val="28"/>
          <w:szCs w:val="28"/>
          <w:lang w:eastAsia="vi-VN"/>
        </w:rPr>
        <w:t xml:space="preserve">Tổng hợp </w:t>
      </w:r>
      <w:r w:rsidR="00497454" w:rsidRPr="001A4B98">
        <w:rPr>
          <w:rFonts w:ascii="Times New Roman Bold Italic" w:hAnsi="Times New Roman Bold Italic"/>
          <w:b/>
          <w:i/>
          <w:spacing w:val="-20"/>
          <w:sz w:val="28"/>
          <w:szCs w:val="28"/>
          <w:lang w:eastAsia="vi-VN"/>
        </w:rPr>
        <w:t>nguồn cung</w:t>
      </w:r>
      <w:r w:rsidR="00D66AED" w:rsidRPr="001A4B98">
        <w:rPr>
          <w:rFonts w:ascii="Times New Roman Bold Italic" w:hAnsi="Times New Roman Bold Italic"/>
          <w:b/>
          <w:i/>
          <w:spacing w:val="-20"/>
          <w:sz w:val="28"/>
          <w:szCs w:val="28"/>
          <w:lang w:eastAsia="vi-VN"/>
        </w:rPr>
        <w:t xml:space="preserve"> nguyên vật liệu phục vụ thi công, xây dựng Dự án</w:t>
      </w:r>
      <w:bookmarkEnd w:id="585"/>
    </w:p>
    <w:tbl>
      <w:tblPr>
        <w:tblW w:w="9356" w:type="dxa"/>
        <w:tblInd w:w="-147" w:type="dxa"/>
        <w:tblLook w:val="04A0" w:firstRow="1" w:lastRow="0" w:firstColumn="1" w:lastColumn="0" w:noHBand="0" w:noVBand="1"/>
      </w:tblPr>
      <w:tblGrid>
        <w:gridCol w:w="590"/>
        <w:gridCol w:w="2692"/>
        <w:gridCol w:w="2403"/>
        <w:gridCol w:w="3671"/>
      </w:tblGrid>
      <w:tr w:rsidR="001A4B98" w:rsidRPr="001A4B98" w14:paraId="579A8D35" w14:textId="77777777" w:rsidTr="00E033B7">
        <w:trPr>
          <w:trHeight w:val="494"/>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40FB45" w14:textId="77777777" w:rsidR="00497454" w:rsidRPr="001A4B98" w:rsidRDefault="00497454" w:rsidP="000A65C1">
            <w:pPr>
              <w:spacing w:line="240" w:lineRule="auto"/>
              <w:ind w:firstLine="0"/>
              <w:jc w:val="center"/>
              <w:rPr>
                <w:rFonts w:eastAsia="Times New Roman"/>
                <w:b/>
                <w:bCs/>
                <w:sz w:val="28"/>
                <w:szCs w:val="28"/>
              </w:rPr>
            </w:pPr>
            <w:r w:rsidRPr="001A4B98">
              <w:rPr>
                <w:rFonts w:eastAsia="Times New Roman"/>
                <w:b/>
                <w:bCs/>
                <w:sz w:val="28"/>
                <w:szCs w:val="28"/>
              </w:rPr>
              <w:t>TT</w:t>
            </w:r>
          </w:p>
        </w:tc>
        <w:tc>
          <w:tcPr>
            <w:tcW w:w="2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F48286" w14:textId="77777777" w:rsidR="00497454" w:rsidRPr="001A4B98" w:rsidRDefault="00497454" w:rsidP="000A65C1">
            <w:pPr>
              <w:spacing w:line="240" w:lineRule="auto"/>
              <w:ind w:firstLine="0"/>
              <w:jc w:val="center"/>
              <w:rPr>
                <w:rFonts w:eastAsia="Times New Roman"/>
                <w:b/>
                <w:bCs/>
                <w:sz w:val="28"/>
                <w:szCs w:val="28"/>
              </w:rPr>
            </w:pPr>
            <w:r w:rsidRPr="001A4B98">
              <w:rPr>
                <w:rFonts w:eastAsia="Times New Roman"/>
                <w:b/>
                <w:bCs/>
                <w:sz w:val="28"/>
                <w:szCs w:val="28"/>
              </w:rPr>
              <w:t>Vật liệu</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B19F94" w14:textId="06633E11" w:rsidR="00497454" w:rsidRPr="001A4B98" w:rsidRDefault="00497454" w:rsidP="000A65C1">
            <w:pPr>
              <w:spacing w:line="240" w:lineRule="auto"/>
              <w:ind w:firstLine="0"/>
              <w:jc w:val="center"/>
              <w:rPr>
                <w:rFonts w:ascii="Times New Roman Bold" w:eastAsia="Times New Roman" w:hAnsi="Times New Roman Bold"/>
                <w:b/>
                <w:bCs/>
                <w:spacing w:val="-6"/>
                <w:sz w:val="28"/>
                <w:szCs w:val="28"/>
              </w:rPr>
            </w:pPr>
            <w:r w:rsidRPr="001A4B98">
              <w:rPr>
                <w:rFonts w:ascii="Times New Roman Bold" w:eastAsia="Times New Roman" w:hAnsi="Times New Roman Bold"/>
                <w:b/>
                <w:bCs/>
                <w:spacing w:val="-6"/>
                <w:sz w:val="28"/>
                <w:szCs w:val="28"/>
              </w:rPr>
              <w:t>Quãng đường vận chuyển</w:t>
            </w:r>
            <w:r w:rsidR="002400FE" w:rsidRPr="001A4B98">
              <w:rPr>
                <w:rFonts w:ascii="Times New Roman Bold" w:eastAsia="Times New Roman" w:hAnsi="Times New Roman Bold"/>
                <w:b/>
                <w:bCs/>
                <w:spacing w:val="-6"/>
                <w:sz w:val="28"/>
                <w:szCs w:val="28"/>
              </w:rPr>
              <w:t xml:space="preserve"> trung bình</w:t>
            </w:r>
            <w:r w:rsidRPr="001A4B98">
              <w:rPr>
                <w:rFonts w:ascii="Times New Roman Bold" w:eastAsia="Times New Roman" w:hAnsi="Times New Roman Bold"/>
                <w:b/>
                <w:bCs/>
                <w:spacing w:val="-6"/>
                <w:sz w:val="28"/>
                <w:szCs w:val="28"/>
              </w:rPr>
              <w:t xml:space="preserve"> (km)</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43DDA3" w14:textId="77777777" w:rsidR="00497454" w:rsidRPr="001A4B98" w:rsidRDefault="00497454" w:rsidP="000A65C1">
            <w:pPr>
              <w:spacing w:line="240" w:lineRule="auto"/>
              <w:ind w:firstLine="0"/>
              <w:jc w:val="center"/>
              <w:rPr>
                <w:rFonts w:eastAsia="Times New Roman"/>
                <w:b/>
                <w:bCs/>
                <w:sz w:val="28"/>
                <w:szCs w:val="28"/>
              </w:rPr>
            </w:pPr>
            <w:r w:rsidRPr="001A4B98">
              <w:rPr>
                <w:rFonts w:eastAsia="Times New Roman"/>
                <w:b/>
                <w:bCs/>
                <w:sz w:val="28"/>
                <w:szCs w:val="28"/>
              </w:rPr>
              <w:t>Nguồn cung cấp</w:t>
            </w:r>
          </w:p>
        </w:tc>
      </w:tr>
      <w:tr w:rsidR="001A4B98" w:rsidRPr="001A4B98" w14:paraId="18DF10EA" w14:textId="77777777" w:rsidTr="00E033B7">
        <w:trPr>
          <w:trHeight w:val="72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5F27FFAC" w14:textId="77777777" w:rsidR="00497454" w:rsidRPr="001A4B98" w:rsidRDefault="00497454" w:rsidP="000A65C1">
            <w:pPr>
              <w:spacing w:line="240" w:lineRule="auto"/>
              <w:ind w:firstLine="0"/>
              <w:rPr>
                <w:rFonts w:eastAsia="Times New Roman"/>
                <w:b/>
                <w:bCs/>
                <w:sz w:val="28"/>
                <w:szCs w:val="28"/>
              </w:rPr>
            </w:pPr>
          </w:p>
        </w:tc>
        <w:tc>
          <w:tcPr>
            <w:tcW w:w="2701" w:type="dxa"/>
            <w:vMerge/>
            <w:tcBorders>
              <w:top w:val="single" w:sz="4" w:space="0" w:color="auto"/>
              <w:left w:val="single" w:sz="4" w:space="0" w:color="auto"/>
              <w:bottom w:val="single" w:sz="4" w:space="0" w:color="auto"/>
              <w:right w:val="single" w:sz="4" w:space="0" w:color="auto"/>
            </w:tcBorders>
            <w:vAlign w:val="center"/>
            <w:hideMark/>
          </w:tcPr>
          <w:p w14:paraId="1C884606" w14:textId="77777777" w:rsidR="00497454" w:rsidRPr="001A4B98" w:rsidRDefault="00497454" w:rsidP="000A65C1">
            <w:pPr>
              <w:spacing w:line="240" w:lineRule="auto"/>
              <w:ind w:firstLine="0"/>
              <w:rPr>
                <w:rFonts w:eastAsia="Times New Roman"/>
                <w:b/>
                <w:bCs/>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927F3BF" w14:textId="77777777" w:rsidR="00497454" w:rsidRPr="001A4B98" w:rsidRDefault="00497454" w:rsidP="000A65C1">
            <w:pPr>
              <w:spacing w:line="240" w:lineRule="auto"/>
              <w:ind w:firstLine="0"/>
              <w:rPr>
                <w:rFonts w:eastAsia="Times New Roman"/>
                <w:b/>
                <w:bCs/>
                <w:sz w:val="28"/>
                <w:szCs w:val="28"/>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5CBEA57A" w14:textId="77777777" w:rsidR="00497454" w:rsidRPr="001A4B98" w:rsidRDefault="00497454" w:rsidP="000A65C1">
            <w:pPr>
              <w:spacing w:line="240" w:lineRule="auto"/>
              <w:ind w:firstLine="0"/>
              <w:rPr>
                <w:rFonts w:eastAsia="Times New Roman"/>
                <w:b/>
                <w:bCs/>
                <w:sz w:val="28"/>
                <w:szCs w:val="28"/>
              </w:rPr>
            </w:pPr>
          </w:p>
        </w:tc>
      </w:tr>
      <w:tr w:rsidR="001A4B98" w:rsidRPr="001A4B98" w14:paraId="132ACB7B" w14:textId="77777777" w:rsidTr="000A65C1">
        <w:trPr>
          <w:trHeight w:val="51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098A172" w14:textId="77777777" w:rsidR="00497454" w:rsidRPr="001A4B98" w:rsidRDefault="00497454" w:rsidP="000A65C1">
            <w:pPr>
              <w:spacing w:line="240" w:lineRule="auto"/>
              <w:ind w:firstLine="0"/>
              <w:jc w:val="center"/>
              <w:rPr>
                <w:rFonts w:eastAsia="Times New Roman"/>
                <w:sz w:val="28"/>
                <w:szCs w:val="28"/>
              </w:rPr>
            </w:pPr>
            <w:r w:rsidRPr="001A4B98">
              <w:rPr>
                <w:rFonts w:eastAsia="Times New Roman"/>
                <w:sz w:val="28"/>
                <w:szCs w:val="28"/>
              </w:rPr>
              <w:lastRenderedPageBreak/>
              <w:t>1</w:t>
            </w:r>
          </w:p>
        </w:tc>
        <w:tc>
          <w:tcPr>
            <w:tcW w:w="2701" w:type="dxa"/>
            <w:tcBorders>
              <w:top w:val="nil"/>
              <w:left w:val="nil"/>
              <w:bottom w:val="single" w:sz="4" w:space="0" w:color="auto"/>
              <w:right w:val="single" w:sz="4" w:space="0" w:color="auto"/>
            </w:tcBorders>
            <w:shd w:val="clear" w:color="auto" w:fill="auto"/>
            <w:vAlign w:val="center"/>
            <w:hideMark/>
          </w:tcPr>
          <w:p w14:paraId="3A767459" w14:textId="635C7D2C" w:rsidR="00497454" w:rsidRPr="001A4B98" w:rsidRDefault="00497454" w:rsidP="000A65C1">
            <w:pPr>
              <w:spacing w:line="240" w:lineRule="auto"/>
              <w:ind w:firstLine="0"/>
              <w:rPr>
                <w:sz w:val="28"/>
                <w:szCs w:val="28"/>
              </w:rPr>
            </w:pPr>
            <w:r w:rsidRPr="001A4B98">
              <w:rPr>
                <w:sz w:val="28"/>
                <w:szCs w:val="28"/>
              </w:rPr>
              <w:t>Xi măng, sắt thép</w:t>
            </w:r>
          </w:p>
        </w:tc>
        <w:tc>
          <w:tcPr>
            <w:tcW w:w="2410" w:type="dxa"/>
            <w:tcBorders>
              <w:top w:val="nil"/>
              <w:left w:val="nil"/>
              <w:bottom w:val="single" w:sz="4" w:space="0" w:color="auto"/>
              <w:right w:val="single" w:sz="4" w:space="0" w:color="auto"/>
            </w:tcBorders>
            <w:shd w:val="clear" w:color="auto" w:fill="auto"/>
            <w:vAlign w:val="center"/>
            <w:hideMark/>
          </w:tcPr>
          <w:p w14:paraId="0D0E927D" w14:textId="30D1E4A4" w:rsidR="00497454" w:rsidRPr="001A4B98" w:rsidRDefault="002400FE" w:rsidP="000A65C1">
            <w:pPr>
              <w:spacing w:line="240" w:lineRule="auto"/>
              <w:ind w:firstLine="0"/>
              <w:jc w:val="center"/>
              <w:rPr>
                <w:rFonts w:eastAsia="Times New Roman"/>
                <w:sz w:val="28"/>
                <w:szCs w:val="28"/>
              </w:rPr>
            </w:pPr>
            <w:r w:rsidRPr="001A4B98">
              <w:rPr>
                <w:rFonts w:eastAsia="Times New Roman"/>
                <w:sz w:val="28"/>
                <w:szCs w:val="28"/>
              </w:rPr>
              <w:t>4</w:t>
            </w:r>
          </w:p>
        </w:tc>
        <w:tc>
          <w:tcPr>
            <w:tcW w:w="3685" w:type="dxa"/>
            <w:tcBorders>
              <w:top w:val="nil"/>
              <w:left w:val="nil"/>
              <w:bottom w:val="single" w:sz="4" w:space="0" w:color="auto"/>
              <w:right w:val="single" w:sz="4" w:space="0" w:color="auto"/>
            </w:tcBorders>
            <w:shd w:val="clear" w:color="auto" w:fill="auto"/>
            <w:vAlign w:val="center"/>
            <w:hideMark/>
          </w:tcPr>
          <w:p w14:paraId="03168CF9" w14:textId="569AE668" w:rsidR="00497454" w:rsidRPr="001A4B98" w:rsidRDefault="00497454" w:rsidP="002400FE">
            <w:pPr>
              <w:spacing w:line="240" w:lineRule="auto"/>
              <w:ind w:firstLine="0"/>
              <w:rPr>
                <w:rFonts w:eastAsia="Times New Roman"/>
                <w:sz w:val="28"/>
                <w:szCs w:val="28"/>
              </w:rPr>
            </w:pPr>
            <w:r w:rsidRPr="001A4B98">
              <w:rPr>
                <w:rFonts w:eastAsia="Times New Roman"/>
                <w:sz w:val="28"/>
                <w:szCs w:val="28"/>
              </w:rPr>
              <w:t xml:space="preserve">Địa bàn </w:t>
            </w:r>
            <w:r w:rsidR="002400FE" w:rsidRPr="001A4B98">
              <w:rPr>
                <w:rFonts w:eastAsia="Times New Roman"/>
                <w:sz w:val="28"/>
                <w:szCs w:val="28"/>
              </w:rPr>
              <w:t>thị xã Ba Đồn</w:t>
            </w:r>
          </w:p>
        </w:tc>
      </w:tr>
      <w:tr w:rsidR="001A4B98" w:rsidRPr="001A4B98" w14:paraId="61DA85A7" w14:textId="77777777" w:rsidTr="00E033B7">
        <w:trPr>
          <w:trHeight w:val="488"/>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BCCE8CD" w14:textId="77777777" w:rsidR="00497454" w:rsidRPr="001A4B98" w:rsidRDefault="00497454" w:rsidP="000A65C1">
            <w:pPr>
              <w:spacing w:line="240" w:lineRule="auto"/>
              <w:ind w:firstLine="0"/>
              <w:jc w:val="center"/>
              <w:rPr>
                <w:rFonts w:eastAsia="Times New Roman"/>
                <w:sz w:val="28"/>
                <w:szCs w:val="28"/>
              </w:rPr>
            </w:pPr>
            <w:r w:rsidRPr="001A4B98">
              <w:rPr>
                <w:rFonts w:eastAsia="Times New Roman"/>
                <w:sz w:val="28"/>
                <w:szCs w:val="28"/>
              </w:rPr>
              <w:t>2</w:t>
            </w:r>
          </w:p>
        </w:tc>
        <w:tc>
          <w:tcPr>
            <w:tcW w:w="2701" w:type="dxa"/>
            <w:tcBorders>
              <w:top w:val="nil"/>
              <w:left w:val="nil"/>
              <w:bottom w:val="single" w:sz="4" w:space="0" w:color="auto"/>
              <w:right w:val="single" w:sz="4" w:space="0" w:color="auto"/>
            </w:tcBorders>
            <w:shd w:val="clear" w:color="auto" w:fill="auto"/>
            <w:vAlign w:val="center"/>
            <w:hideMark/>
          </w:tcPr>
          <w:p w14:paraId="2F0BFD61" w14:textId="2D7A34BD" w:rsidR="00497454" w:rsidRPr="001A4B98" w:rsidRDefault="00497454" w:rsidP="000A65C1">
            <w:pPr>
              <w:spacing w:line="240" w:lineRule="auto"/>
              <w:ind w:firstLine="0"/>
              <w:rPr>
                <w:sz w:val="28"/>
                <w:szCs w:val="28"/>
              </w:rPr>
            </w:pPr>
            <w:r w:rsidRPr="001A4B98">
              <w:rPr>
                <w:sz w:val="28"/>
                <w:szCs w:val="28"/>
              </w:rPr>
              <w:t xml:space="preserve">Đất đắp </w:t>
            </w:r>
          </w:p>
        </w:tc>
        <w:tc>
          <w:tcPr>
            <w:tcW w:w="2410" w:type="dxa"/>
            <w:tcBorders>
              <w:top w:val="nil"/>
              <w:left w:val="nil"/>
              <w:bottom w:val="single" w:sz="4" w:space="0" w:color="auto"/>
              <w:right w:val="single" w:sz="4" w:space="0" w:color="auto"/>
            </w:tcBorders>
            <w:shd w:val="clear" w:color="auto" w:fill="auto"/>
            <w:vAlign w:val="center"/>
            <w:hideMark/>
          </w:tcPr>
          <w:p w14:paraId="613382A5" w14:textId="571193A2" w:rsidR="00497454" w:rsidRPr="001A4B98" w:rsidRDefault="00976297" w:rsidP="000A65C1">
            <w:pPr>
              <w:spacing w:line="240" w:lineRule="auto"/>
              <w:ind w:firstLine="0"/>
              <w:jc w:val="center"/>
              <w:rPr>
                <w:rFonts w:eastAsia="Times New Roman"/>
                <w:sz w:val="28"/>
                <w:szCs w:val="28"/>
              </w:rPr>
            </w:pPr>
            <w:r w:rsidRPr="001A4B98">
              <w:rPr>
                <w:rFonts w:eastAsia="Times New Roman"/>
                <w:sz w:val="28"/>
                <w:szCs w:val="28"/>
              </w:rPr>
              <w:t>16</w:t>
            </w:r>
          </w:p>
        </w:tc>
        <w:tc>
          <w:tcPr>
            <w:tcW w:w="3685" w:type="dxa"/>
            <w:tcBorders>
              <w:top w:val="nil"/>
              <w:left w:val="nil"/>
              <w:bottom w:val="single" w:sz="4" w:space="0" w:color="auto"/>
              <w:right w:val="single" w:sz="4" w:space="0" w:color="auto"/>
            </w:tcBorders>
            <w:shd w:val="clear" w:color="auto" w:fill="auto"/>
            <w:vAlign w:val="center"/>
            <w:hideMark/>
          </w:tcPr>
          <w:p w14:paraId="1027CC6F" w14:textId="249F36D1" w:rsidR="00497454" w:rsidRPr="001A4B98" w:rsidRDefault="00976297" w:rsidP="000A65C1">
            <w:pPr>
              <w:spacing w:line="240" w:lineRule="auto"/>
              <w:ind w:firstLine="0"/>
              <w:rPr>
                <w:rFonts w:eastAsia="Times New Roman"/>
                <w:sz w:val="28"/>
                <w:szCs w:val="28"/>
              </w:rPr>
            </w:pPr>
            <w:r w:rsidRPr="001A4B98">
              <w:rPr>
                <w:rFonts w:eastAsia="Times New Roman"/>
                <w:sz w:val="28"/>
                <w:szCs w:val="28"/>
              </w:rPr>
              <w:t>Xã Hải Trạch, huyện Bố Trạch</w:t>
            </w:r>
          </w:p>
        </w:tc>
      </w:tr>
      <w:tr w:rsidR="001A4B98" w:rsidRPr="001A4B98" w14:paraId="5D1C55B4" w14:textId="77777777" w:rsidTr="000A65C1">
        <w:trPr>
          <w:trHeight w:val="58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74654E0" w14:textId="77777777" w:rsidR="00497454" w:rsidRPr="001A4B98" w:rsidRDefault="00497454" w:rsidP="000A65C1">
            <w:pPr>
              <w:spacing w:line="240" w:lineRule="auto"/>
              <w:ind w:firstLine="0"/>
              <w:jc w:val="center"/>
              <w:rPr>
                <w:rFonts w:eastAsia="Times New Roman"/>
                <w:sz w:val="28"/>
                <w:szCs w:val="28"/>
              </w:rPr>
            </w:pPr>
            <w:r w:rsidRPr="001A4B98">
              <w:rPr>
                <w:rFonts w:eastAsia="Times New Roman"/>
                <w:sz w:val="28"/>
                <w:szCs w:val="28"/>
              </w:rPr>
              <w:t>3</w:t>
            </w:r>
          </w:p>
        </w:tc>
        <w:tc>
          <w:tcPr>
            <w:tcW w:w="2701" w:type="dxa"/>
            <w:tcBorders>
              <w:top w:val="nil"/>
              <w:left w:val="nil"/>
              <w:bottom w:val="single" w:sz="4" w:space="0" w:color="auto"/>
              <w:right w:val="single" w:sz="4" w:space="0" w:color="auto"/>
            </w:tcBorders>
            <w:shd w:val="clear" w:color="auto" w:fill="auto"/>
            <w:vAlign w:val="center"/>
            <w:hideMark/>
          </w:tcPr>
          <w:p w14:paraId="0032DCDC" w14:textId="7EDEB0A3" w:rsidR="00497454" w:rsidRPr="001A4B98" w:rsidRDefault="00497454" w:rsidP="000A65C1">
            <w:pPr>
              <w:spacing w:line="240" w:lineRule="auto"/>
              <w:ind w:firstLine="0"/>
              <w:rPr>
                <w:sz w:val="28"/>
                <w:szCs w:val="28"/>
              </w:rPr>
            </w:pPr>
            <w:r w:rsidRPr="001A4B98">
              <w:rPr>
                <w:sz w:val="28"/>
                <w:szCs w:val="28"/>
              </w:rPr>
              <w:t xml:space="preserve">Cát xây dựng </w:t>
            </w:r>
          </w:p>
        </w:tc>
        <w:tc>
          <w:tcPr>
            <w:tcW w:w="2410" w:type="dxa"/>
            <w:tcBorders>
              <w:top w:val="nil"/>
              <w:left w:val="nil"/>
              <w:bottom w:val="single" w:sz="4" w:space="0" w:color="auto"/>
              <w:right w:val="single" w:sz="4" w:space="0" w:color="auto"/>
            </w:tcBorders>
            <w:shd w:val="clear" w:color="auto" w:fill="auto"/>
            <w:vAlign w:val="center"/>
            <w:hideMark/>
          </w:tcPr>
          <w:p w14:paraId="1CC2855E" w14:textId="27A5FAAC" w:rsidR="00497454" w:rsidRPr="001A4B98" w:rsidRDefault="00976297" w:rsidP="000A65C1">
            <w:pPr>
              <w:spacing w:line="240" w:lineRule="auto"/>
              <w:ind w:firstLine="0"/>
              <w:jc w:val="center"/>
              <w:rPr>
                <w:rFonts w:eastAsia="Times New Roman"/>
                <w:sz w:val="28"/>
                <w:szCs w:val="28"/>
              </w:rPr>
            </w:pPr>
            <w:r w:rsidRPr="001A4B98">
              <w:rPr>
                <w:rFonts w:eastAsia="Times New Roman"/>
                <w:sz w:val="28"/>
                <w:szCs w:val="28"/>
              </w:rPr>
              <w:t>27</w:t>
            </w:r>
          </w:p>
        </w:tc>
        <w:tc>
          <w:tcPr>
            <w:tcW w:w="3685" w:type="dxa"/>
            <w:tcBorders>
              <w:top w:val="nil"/>
              <w:left w:val="nil"/>
              <w:bottom w:val="single" w:sz="4" w:space="0" w:color="auto"/>
              <w:right w:val="single" w:sz="4" w:space="0" w:color="auto"/>
            </w:tcBorders>
            <w:shd w:val="clear" w:color="auto" w:fill="auto"/>
            <w:vAlign w:val="center"/>
            <w:hideMark/>
          </w:tcPr>
          <w:p w14:paraId="6D8331D9" w14:textId="61EB3723" w:rsidR="00497454" w:rsidRPr="001A4B98" w:rsidRDefault="00E033B7" w:rsidP="000A65C1">
            <w:pPr>
              <w:spacing w:line="240" w:lineRule="auto"/>
              <w:ind w:firstLine="0"/>
              <w:rPr>
                <w:rFonts w:eastAsia="Times New Roman"/>
                <w:sz w:val="28"/>
                <w:szCs w:val="28"/>
              </w:rPr>
            </w:pPr>
            <w:r w:rsidRPr="001A4B98">
              <w:rPr>
                <w:rFonts w:eastAsia="Times New Roman"/>
                <w:sz w:val="28"/>
                <w:szCs w:val="28"/>
              </w:rPr>
              <w:t>C</w:t>
            </w:r>
            <w:r w:rsidR="00497454" w:rsidRPr="001A4B98">
              <w:rPr>
                <w:rFonts w:eastAsia="Times New Roman"/>
                <w:sz w:val="28"/>
                <w:szCs w:val="28"/>
              </w:rPr>
              <w:t>át</w:t>
            </w:r>
            <w:r w:rsidRPr="001A4B98">
              <w:rPr>
                <w:rFonts w:eastAsia="Times New Roman"/>
                <w:sz w:val="28"/>
                <w:szCs w:val="28"/>
              </w:rPr>
              <w:t xml:space="preserve"> ở Chánh Hoà</w:t>
            </w:r>
          </w:p>
        </w:tc>
      </w:tr>
      <w:tr w:rsidR="001A4B98" w:rsidRPr="001A4B98" w14:paraId="16415A12" w14:textId="77777777" w:rsidTr="00E033B7">
        <w:trPr>
          <w:trHeight w:val="81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310CE9B" w14:textId="77777777" w:rsidR="00497454" w:rsidRPr="001A4B98" w:rsidRDefault="00497454" w:rsidP="000A65C1">
            <w:pPr>
              <w:spacing w:line="240" w:lineRule="auto"/>
              <w:ind w:firstLine="0"/>
              <w:jc w:val="center"/>
              <w:rPr>
                <w:rFonts w:eastAsia="Times New Roman"/>
                <w:sz w:val="28"/>
                <w:szCs w:val="28"/>
              </w:rPr>
            </w:pPr>
            <w:r w:rsidRPr="001A4B98">
              <w:rPr>
                <w:rFonts w:eastAsia="Times New Roman"/>
                <w:sz w:val="28"/>
                <w:szCs w:val="28"/>
              </w:rPr>
              <w:t>4</w:t>
            </w:r>
          </w:p>
        </w:tc>
        <w:tc>
          <w:tcPr>
            <w:tcW w:w="2701" w:type="dxa"/>
            <w:tcBorders>
              <w:top w:val="nil"/>
              <w:left w:val="nil"/>
              <w:bottom w:val="single" w:sz="4" w:space="0" w:color="auto"/>
              <w:right w:val="single" w:sz="4" w:space="0" w:color="auto"/>
            </w:tcBorders>
            <w:shd w:val="clear" w:color="auto" w:fill="auto"/>
            <w:vAlign w:val="center"/>
            <w:hideMark/>
          </w:tcPr>
          <w:p w14:paraId="56D2DF95" w14:textId="1B91FB88" w:rsidR="00497454" w:rsidRPr="001A4B98" w:rsidRDefault="00497454" w:rsidP="000A65C1">
            <w:pPr>
              <w:spacing w:line="240" w:lineRule="auto"/>
              <w:ind w:firstLine="0"/>
              <w:rPr>
                <w:sz w:val="28"/>
                <w:szCs w:val="28"/>
              </w:rPr>
            </w:pPr>
            <w:r w:rsidRPr="001A4B98">
              <w:rPr>
                <w:sz w:val="28"/>
                <w:szCs w:val="28"/>
              </w:rPr>
              <w:t xml:space="preserve">Bê tông thương phẩm </w:t>
            </w:r>
          </w:p>
        </w:tc>
        <w:tc>
          <w:tcPr>
            <w:tcW w:w="2410" w:type="dxa"/>
            <w:tcBorders>
              <w:top w:val="nil"/>
              <w:left w:val="nil"/>
              <w:bottom w:val="single" w:sz="4" w:space="0" w:color="auto"/>
              <w:right w:val="single" w:sz="4" w:space="0" w:color="auto"/>
            </w:tcBorders>
            <w:shd w:val="clear" w:color="auto" w:fill="auto"/>
            <w:vAlign w:val="center"/>
            <w:hideMark/>
          </w:tcPr>
          <w:p w14:paraId="1FE422C5" w14:textId="61844497" w:rsidR="00497454" w:rsidRPr="001A4B98" w:rsidRDefault="00976297" w:rsidP="000A65C1">
            <w:pPr>
              <w:spacing w:line="240" w:lineRule="auto"/>
              <w:ind w:firstLine="0"/>
              <w:jc w:val="center"/>
              <w:rPr>
                <w:rFonts w:eastAsia="Times New Roman"/>
                <w:sz w:val="28"/>
                <w:szCs w:val="28"/>
              </w:rPr>
            </w:pPr>
            <w:r w:rsidRPr="001A4B98">
              <w:rPr>
                <w:rFonts w:eastAsia="Times New Roman"/>
                <w:sz w:val="28"/>
                <w:szCs w:val="28"/>
              </w:rPr>
              <w:t>7</w:t>
            </w:r>
          </w:p>
        </w:tc>
        <w:tc>
          <w:tcPr>
            <w:tcW w:w="3685" w:type="dxa"/>
            <w:tcBorders>
              <w:top w:val="nil"/>
              <w:left w:val="nil"/>
              <w:bottom w:val="single" w:sz="4" w:space="0" w:color="auto"/>
              <w:right w:val="single" w:sz="4" w:space="0" w:color="auto"/>
            </w:tcBorders>
            <w:shd w:val="clear" w:color="auto" w:fill="auto"/>
            <w:vAlign w:val="center"/>
            <w:hideMark/>
          </w:tcPr>
          <w:p w14:paraId="0E16A840" w14:textId="57882BC0" w:rsidR="00497454" w:rsidRPr="001A4B98" w:rsidRDefault="00497454" w:rsidP="00976297">
            <w:pPr>
              <w:spacing w:line="240" w:lineRule="auto"/>
              <w:ind w:firstLine="0"/>
              <w:rPr>
                <w:rFonts w:eastAsia="Times New Roman"/>
                <w:sz w:val="28"/>
                <w:szCs w:val="28"/>
              </w:rPr>
            </w:pPr>
            <w:r w:rsidRPr="001A4B98">
              <w:rPr>
                <w:rFonts w:eastAsia="Times New Roman"/>
                <w:sz w:val="28"/>
                <w:szCs w:val="28"/>
              </w:rPr>
              <w:t xml:space="preserve">Nhà máy bê tông thương phẩm </w:t>
            </w:r>
            <w:r w:rsidR="00976297" w:rsidRPr="001A4B98">
              <w:rPr>
                <w:rFonts w:eastAsia="Times New Roman"/>
                <w:sz w:val="28"/>
                <w:szCs w:val="28"/>
              </w:rPr>
              <w:t>ở xã Quảng Xuân, huyện Quảng Trạch</w:t>
            </w:r>
          </w:p>
        </w:tc>
      </w:tr>
      <w:tr w:rsidR="001A4B98" w:rsidRPr="001A4B98" w14:paraId="2A7303CB" w14:textId="77777777" w:rsidTr="000A65C1">
        <w:trPr>
          <w:trHeight w:val="489"/>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4292E91" w14:textId="77777777" w:rsidR="00497454" w:rsidRPr="001A4B98" w:rsidRDefault="00497454" w:rsidP="000A65C1">
            <w:pPr>
              <w:spacing w:line="240" w:lineRule="auto"/>
              <w:ind w:firstLine="0"/>
              <w:jc w:val="center"/>
              <w:rPr>
                <w:rFonts w:eastAsia="Times New Roman"/>
                <w:sz w:val="28"/>
                <w:szCs w:val="28"/>
              </w:rPr>
            </w:pPr>
            <w:r w:rsidRPr="001A4B98">
              <w:rPr>
                <w:rFonts w:eastAsia="Times New Roman"/>
                <w:sz w:val="28"/>
                <w:szCs w:val="28"/>
              </w:rPr>
              <w:t>5</w:t>
            </w:r>
          </w:p>
        </w:tc>
        <w:tc>
          <w:tcPr>
            <w:tcW w:w="2701" w:type="dxa"/>
            <w:tcBorders>
              <w:top w:val="nil"/>
              <w:left w:val="nil"/>
              <w:bottom w:val="single" w:sz="4" w:space="0" w:color="auto"/>
              <w:right w:val="single" w:sz="4" w:space="0" w:color="auto"/>
            </w:tcBorders>
            <w:shd w:val="clear" w:color="auto" w:fill="auto"/>
            <w:vAlign w:val="center"/>
            <w:hideMark/>
          </w:tcPr>
          <w:p w14:paraId="1AEC5C33" w14:textId="3DFDF2B9" w:rsidR="00497454" w:rsidRPr="001A4B98" w:rsidRDefault="00497454" w:rsidP="000A65C1">
            <w:pPr>
              <w:spacing w:line="240" w:lineRule="auto"/>
              <w:ind w:firstLine="0"/>
              <w:rPr>
                <w:sz w:val="28"/>
                <w:szCs w:val="28"/>
              </w:rPr>
            </w:pPr>
            <w:r w:rsidRPr="001A4B98">
              <w:rPr>
                <w:sz w:val="28"/>
                <w:szCs w:val="28"/>
              </w:rPr>
              <w:t xml:space="preserve">Đá hộc, đá dăm </w:t>
            </w:r>
          </w:p>
        </w:tc>
        <w:tc>
          <w:tcPr>
            <w:tcW w:w="2410" w:type="dxa"/>
            <w:tcBorders>
              <w:top w:val="nil"/>
              <w:left w:val="nil"/>
              <w:bottom w:val="single" w:sz="4" w:space="0" w:color="auto"/>
              <w:right w:val="single" w:sz="4" w:space="0" w:color="auto"/>
            </w:tcBorders>
            <w:shd w:val="clear" w:color="auto" w:fill="auto"/>
            <w:vAlign w:val="center"/>
            <w:hideMark/>
          </w:tcPr>
          <w:p w14:paraId="3C01AB6B" w14:textId="37BBA65E" w:rsidR="00497454" w:rsidRPr="001A4B98" w:rsidRDefault="00976297" w:rsidP="000A65C1">
            <w:pPr>
              <w:spacing w:line="240" w:lineRule="auto"/>
              <w:ind w:firstLine="0"/>
              <w:jc w:val="center"/>
              <w:rPr>
                <w:rFonts w:eastAsia="Times New Roman"/>
                <w:sz w:val="28"/>
                <w:szCs w:val="28"/>
              </w:rPr>
            </w:pPr>
            <w:r w:rsidRPr="001A4B98">
              <w:rPr>
                <w:rFonts w:eastAsia="Times New Roman"/>
                <w:sz w:val="28"/>
                <w:szCs w:val="28"/>
              </w:rPr>
              <w:t>24</w:t>
            </w:r>
          </w:p>
        </w:tc>
        <w:tc>
          <w:tcPr>
            <w:tcW w:w="3685" w:type="dxa"/>
            <w:tcBorders>
              <w:top w:val="nil"/>
              <w:left w:val="nil"/>
              <w:bottom w:val="single" w:sz="4" w:space="0" w:color="auto"/>
              <w:right w:val="single" w:sz="4" w:space="0" w:color="auto"/>
            </w:tcBorders>
            <w:shd w:val="clear" w:color="auto" w:fill="auto"/>
            <w:vAlign w:val="center"/>
            <w:hideMark/>
          </w:tcPr>
          <w:p w14:paraId="2719F905" w14:textId="71C0869E" w:rsidR="00497454" w:rsidRPr="001A4B98" w:rsidRDefault="00497454" w:rsidP="00976297">
            <w:pPr>
              <w:spacing w:line="240" w:lineRule="auto"/>
              <w:ind w:firstLine="0"/>
              <w:rPr>
                <w:rFonts w:eastAsia="Times New Roman"/>
                <w:sz w:val="28"/>
                <w:szCs w:val="28"/>
              </w:rPr>
            </w:pPr>
            <w:r w:rsidRPr="001A4B98">
              <w:rPr>
                <w:rFonts w:eastAsia="Times New Roman"/>
                <w:sz w:val="28"/>
                <w:szCs w:val="28"/>
              </w:rPr>
              <w:t xml:space="preserve">Mỏ đá huyện </w:t>
            </w:r>
            <w:r w:rsidR="00976297" w:rsidRPr="001A4B98">
              <w:rPr>
                <w:rFonts w:eastAsia="Times New Roman"/>
                <w:sz w:val="28"/>
                <w:szCs w:val="28"/>
              </w:rPr>
              <w:t>Tuyên Hoá</w:t>
            </w:r>
          </w:p>
        </w:tc>
      </w:tr>
      <w:tr w:rsidR="001A4B98" w:rsidRPr="001A4B98" w14:paraId="588E9365" w14:textId="77777777" w:rsidTr="00E033B7">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9654775" w14:textId="77777777" w:rsidR="00497454" w:rsidRPr="001A4B98" w:rsidRDefault="00497454" w:rsidP="000A65C1">
            <w:pPr>
              <w:spacing w:line="240" w:lineRule="auto"/>
              <w:ind w:firstLine="0"/>
              <w:jc w:val="center"/>
              <w:rPr>
                <w:rFonts w:eastAsia="Times New Roman"/>
                <w:sz w:val="28"/>
                <w:szCs w:val="28"/>
              </w:rPr>
            </w:pPr>
            <w:r w:rsidRPr="001A4B98">
              <w:rPr>
                <w:rFonts w:eastAsia="Times New Roman"/>
                <w:sz w:val="28"/>
                <w:szCs w:val="28"/>
              </w:rPr>
              <w:t>6</w:t>
            </w:r>
          </w:p>
        </w:tc>
        <w:tc>
          <w:tcPr>
            <w:tcW w:w="2701" w:type="dxa"/>
            <w:tcBorders>
              <w:top w:val="nil"/>
              <w:left w:val="nil"/>
              <w:bottom w:val="single" w:sz="4" w:space="0" w:color="auto"/>
              <w:right w:val="single" w:sz="4" w:space="0" w:color="auto"/>
            </w:tcBorders>
            <w:shd w:val="clear" w:color="auto" w:fill="auto"/>
            <w:vAlign w:val="center"/>
            <w:hideMark/>
          </w:tcPr>
          <w:p w14:paraId="5D731CA2" w14:textId="056004E6" w:rsidR="00497454" w:rsidRPr="001A4B98" w:rsidRDefault="00497454" w:rsidP="000A65C1">
            <w:pPr>
              <w:spacing w:line="240" w:lineRule="auto"/>
              <w:ind w:firstLine="0"/>
              <w:rPr>
                <w:sz w:val="28"/>
                <w:szCs w:val="28"/>
              </w:rPr>
            </w:pPr>
            <w:r w:rsidRPr="001A4B98">
              <w:rPr>
                <w:sz w:val="28"/>
                <w:szCs w:val="28"/>
              </w:rPr>
              <w:t xml:space="preserve">Vật liệu khác </w:t>
            </w:r>
          </w:p>
        </w:tc>
        <w:tc>
          <w:tcPr>
            <w:tcW w:w="2410" w:type="dxa"/>
            <w:tcBorders>
              <w:top w:val="nil"/>
              <w:left w:val="nil"/>
              <w:bottom w:val="single" w:sz="4" w:space="0" w:color="auto"/>
              <w:right w:val="single" w:sz="4" w:space="0" w:color="auto"/>
            </w:tcBorders>
            <w:shd w:val="clear" w:color="auto" w:fill="auto"/>
            <w:vAlign w:val="center"/>
            <w:hideMark/>
          </w:tcPr>
          <w:p w14:paraId="137F2042" w14:textId="02DEBD32" w:rsidR="00497454" w:rsidRPr="001A4B98" w:rsidRDefault="00976297" w:rsidP="000A65C1">
            <w:pPr>
              <w:spacing w:line="240" w:lineRule="auto"/>
              <w:ind w:firstLine="0"/>
              <w:jc w:val="center"/>
              <w:rPr>
                <w:rFonts w:eastAsia="Times New Roman"/>
                <w:sz w:val="28"/>
                <w:szCs w:val="28"/>
              </w:rPr>
            </w:pPr>
            <w:r w:rsidRPr="001A4B98">
              <w:rPr>
                <w:rFonts w:eastAsia="Times New Roman"/>
                <w:sz w:val="28"/>
                <w:szCs w:val="28"/>
              </w:rPr>
              <w:t>4</w:t>
            </w:r>
          </w:p>
        </w:tc>
        <w:tc>
          <w:tcPr>
            <w:tcW w:w="3685" w:type="dxa"/>
            <w:tcBorders>
              <w:top w:val="nil"/>
              <w:left w:val="nil"/>
              <w:bottom w:val="single" w:sz="4" w:space="0" w:color="auto"/>
              <w:right w:val="single" w:sz="4" w:space="0" w:color="auto"/>
            </w:tcBorders>
            <w:shd w:val="clear" w:color="auto" w:fill="auto"/>
            <w:vAlign w:val="center"/>
            <w:hideMark/>
          </w:tcPr>
          <w:p w14:paraId="0F054757" w14:textId="60678F8A" w:rsidR="00497454" w:rsidRPr="001A4B98" w:rsidRDefault="00497454" w:rsidP="00976297">
            <w:pPr>
              <w:spacing w:line="240" w:lineRule="auto"/>
              <w:ind w:firstLine="0"/>
              <w:rPr>
                <w:rFonts w:eastAsia="Times New Roman"/>
                <w:sz w:val="28"/>
                <w:szCs w:val="28"/>
              </w:rPr>
            </w:pPr>
            <w:r w:rsidRPr="001A4B98">
              <w:rPr>
                <w:rFonts w:eastAsia="Times New Roman"/>
                <w:sz w:val="28"/>
                <w:szCs w:val="28"/>
              </w:rPr>
              <w:t xml:space="preserve">Địa bàn </w:t>
            </w:r>
            <w:r w:rsidR="00976297" w:rsidRPr="001A4B98">
              <w:rPr>
                <w:rFonts w:eastAsia="Times New Roman"/>
                <w:sz w:val="28"/>
                <w:szCs w:val="28"/>
              </w:rPr>
              <w:t>thị xã Ba Đồn</w:t>
            </w:r>
          </w:p>
        </w:tc>
      </w:tr>
    </w:tbl>
    <w:p w14:paraId="38441B13" w14:textId="42363123" w:rsidR="00711907" w:rsidRPr="001A4B98" w:rsidRDefault="00711907" w:rsidP="004C071D">
      <w:pPr>
        <w:widowControl w:val="0"/>
        <w:spacing w:before="120" w:line="240" w:lineRule="auto"/>
        <w:ind w:firstLine="720"/>
        <w:rPr>
          <w:sz w:val="28"/>
          <w:szCs w:val="28"/>
          <w:shd w:val="clear" w:color="auto" w:fill="FFFFFF"/>
          <w:lang w:val="nl-NL"/>
        </w:rPr>
      </w:pPr>
      <w:bookmarkStart w:id="586" w:name="_Toc42784401"/>
      <w:bookmarkStart w:id="587" w:name="_Toc43495830"/>
      <w:r w:rsidRPr="001A4B98">
        <w:rPr>
          <w:i/>
          <w:noProof/>
          <w:sz w:val="28"/>
          <w:szCs w:val="28"/>
          <w:lang w:val="en-GB" w:eastAsia="en-AU"/>
        </w:rPr>
        <w:t xml:space="preserve">* Nguồn cấp điện: </w:t>
      </w:r>
      <w:r w:rsidRPr="001A4B98">
        <w:rPr>
          <w:sz w:val="28"/>
          <w:szCs w:val="28"/>
          <w:shd w:val="clear" w:color="auto" w:fill="FFFFFF"/>
          <w:lang w:val="nl-NL"/>
        </w:rPr>
        <w:t>Dự án sẽ thực hiện thủ tục xin cấp phép và đầu tư đấu nối nguồn điện</w:t>
      </w:r>
      <w:r w:rsidR="004C071D" w:rsidRPr="001A4B98">
        <w:rPr>
          <w:sz w:val="28"/>
          <w:szCs w:val="28"/>
          <w:shd w:val="clear" w:color="auto" w:fill="FFFFFF"/>
          <w:lang w:val="nl-NL"/>
        </w:rPr>
        <w:t xml:space="preserve"> gần khu vực Dự án</w:t>
      </w:r>
      <w:r w:rsidRPr="001A4B98">
        <w:rPr>
          <w:sz w:val="28"/>
          <w:szCs w:val="28"/>
          <w:shd w:val="clear" w:color="auto" w:fill="FFFFFF"/>
          <w:lang w:val="nl-NL"/>
        </w:rPr>
        <w:t xml:space="preserve"> để phục vụ hoạt động thi công xây dựng cũng như hoạt động của Dự án sau này.</w:t>
      </w:r>
    </w:p>
    <w:p w14:paraId="27CF6A11" w14:textId="191B6414" w:rsidR="00711907" w:rsidRPr="001A4B98" w:rsidRDefault="00711907" w:rsidP="004C071D">
      <w:pPr>
        <w:ind w:firstLine="720"/>
        <w:rPr>
          <w:noProof/>
          <w:sz w:val="28"/>
          <w:szCs w:val="28"/>
          <w:lang w:val="de-AT"/>
        </w:rPr>
      </w:pPr>
      <w:r w:rsidRPr="001A4B98">
        <w:rPr>
          <w:i/>
          <w:sz w:val="28"/>
          <w:szCs w:val="28"/>
          <w:shd w:val="clear" w:color="auto" w:fill="FFFFFF"/>
          <w:lang w:val="nl-NL"/>
        </w:rPr>
        <w:t xml:space="preserve">* Nguồn nước: </w:t>
      </w:r>
      <w:r w:rsidRPr="001A4B98">
        <w:rPr>
          <w:sz w:val="28"/>
          <w:szCs w:val="28"/>
          <w:shd w:val="clear" w:color="auto" w:fill="FFFFFF"/>
          <w:lang w:val="nl-NL"/>
        </w:rPr>
        <w:t>Chủ dự án sẽ xin cấp phép</w:t>
      </w:r>
      <w:r w:rsidR="00606E9D" w:rsidRPr="001A4B98">
        <w:rPr>
          <w:sz w:val="28"/>
          <w:szCs w:val="28"/>
          <w:shd w:val="clear" w:color="auto" w:fill="FFFFFF"/>
          <w:lang w:val="nl-NL"/>
        </w:rPr>
        <w:t xml:space="preserve"> đấu nối nguồn nước cấp với đơn vị chủ quản</w:t>
      </w:r>
      <w:r w:rsidRPr="001A4B98">
        <w:rPr>
          <w:sz w:val="28"/>
          <w:szCs w:val="28"/>
          <w:shd w:val="clear" w:color="auto" w:fill="FFFFFF"/>
          <w:lang w:val="nl-NL"/>
        </w:rPr>
        <w:t xml:space="preserve"> và đầu tư hệ thống cấp nước</w:t>
      </w:r>
      <w:r w:rsidR="00606E9D" w:rsidRPr="001A4B98">
        <w:rPr>
          <w:sz w:val="28"/>
          <w:szCs w:val="28"/>
          <w:shd w:val="clear" w:color="auto" w:fill="FFFFFF"/>
          <w:lang w:val="nl-NL"/>
        </w:rPr>
        <w:t xml:space="preserve"> trong khuôn viên Dự án</w:t>
      </w:r>
      <w:r w:rsidR="001D7D21" w:rsidRPr="001A4B98">
        <w:rPr>
          <w:sz w:val="28"/>
          <w:szCs w:val="28"/>
          <w:shd w:val="clear" w:color="auto" w:fill="FFFFFF"/>
          <w:lang w:val="nl-NL"/>
        </w:rPr>
        <w:t>.</w:t>
      </w:r>
      <w:r w:rsidR="00EE3422" w:rsidRPr="001A4B98">
        <w:rPr>
          <w:noProof/>
          <w:sz w:val="28"/>
          <w:szCs w:val="28"/>
          <w:lang w:val="de-AT"/>
        </w:rPr>
        <w:t xml:space="preserve"> </w:t>
      </w:r>
    </w:p>
    <w:p w14:paraId="5B24D090" w14:textId="77777777" w:rsidR="00711907" w:rsidRPr="001A4B98" w:rsidRDefault="00711907" w:rsidP="00711907">
      <w:pPr>
        <w:widowControl w:val="0"/>
        <w:spacing w:line="240" w:lineRule="auto"/>
        <w:ind w:firstLine="720"/>
        <w:rPr>
          <w:i/>
          <w:noProof/>
          <w:sz w:val="28"/>
          <w:szCs w:val="28"/>
          <w:lang w:val="en-GB" w:eastAsia="en-AU"/>
        </w:rPr>
      </w:pPr>
      <w:r w:rsidRPr="001A4B98">
        <w:rPr>
          <w:i/>
          <w:noProof/>
          <w:sz w:val="28"/>
          <w:szCs w:val="28"/>
          <w:lang w:val="de-AT"/>
        </w:rPr>
        <w:t>b. Trong giai đoạn hoạt động</w:t>
      </w:r>
    </w:p>
    <w:p w14:paraId="2DE15DB0" w14:textId="77777777" w:rsidR="004C071D" w:rsidRPr="001A4B98" w:rsidRDefault="004C071D" w:rsidP="004C071D">
      <w:pPr>
        <w:widowControl w:val="0"/>
        <w:spacing w:before="120" w:line="240" w:lineRule="auto"/>
        <w:ind w:firstLine="720"/>
        <w:rPr>
          <w:sz w:val="28"/>
          <w:szCs w:val="28"/>
          <w:shd w:val="clear" w:color="auto" w:fill="FFFFFF"/>
          <w:lang w:val="nl-NL"/>
        </w:rPr>
      </w:pPr>
      <w:r w:rsidRPr="001A4B98">
        <w:rPr>
          <w:i/>
          <w:noProof/>
          <w:sz w:val="28"/>
          <w:szCs w:val="28"/>
          <w:lang w:val="en-GB" w:eastAsia="en-AU"/>
        </w:rPr>
        <w:t xml:space="preserve">* Nguồn cấp điện: </w:t>
      </w:r>
      <w:r w:rsidRPr="001A4B98">
        <w:rPr>
          <w:sz w:val="28"/>
          <w:szCs w:val="28"/>
          <w:shd w:val="clear" w:color="auto" w:fill="FFFFFF"/>
          <w:lang w:val="nl-NL"/>
        </w:rPr>
        <w:t>Dự án sẽ thực hiện thủ tục xin cấp phép và đầu tư đấu nối nguồn điện gần khu vực Dự án để phục vụ hoạt động thi công xây dựng cũng như hoạt động của Dự án sau này.</w:t>
      </w:r>
    </w:p>
    <w:p w14:paraId="13A09FD8" w14:textId="77777777" w:rsidR="00606E9D" w:rsidRPr="001A4B98" w:rsidRDefault="004C071D" w:rsidP="00711907">
      <w:pPr>
        <w:widowControl w:val="0"/>
        <w:spacing w:line="240" w:lineRule="auto"/>
        <w:ind w:firstLine="720"/>
        <w:rPr>
          <w:i/>
          <w:noProof/>
          <w:sz w:val="28"/>
          <w:szCs w:val="28"/>
          <w:lang w:val="de-AT"/>
        </w:rPr>
      </w:pPr>
      <w:r w:rsidRPr="001A4B98">
        <w:rPr>
          <w:i/>
          <w:sz w:val="28"/>
          <w:szCs w:val="28"/>
          <w:shd w:val="clear" w:color="auto" w:fill="FFFFFF"/>
          <w:lang w:val="nl-NL"/>
        </w:rPr>
        <w:t xml:space="preserve">* Nguồn nước: </w:t>
      </w:r>
      <w:r w:rsidR="00606E9D" w:rsidRPr="001A4B98">
        <w:rPr>
          <w:i/>
          <w:sz w:val="28"/>
          <w:szCs w:val="28"/>
          <w:shd w:val="clear" w:color="auto" w:fill="FFFFFF"/>
          <w:lang w:val="nl-NL"/>
        </w:rPr>
        <w:t xml:space="preserve">: </w:t>
      </w:r>
      <w:r w:rsidR="00606E9D" w:rsidRPr="001A4B98">
        <w:rPr>
          <w:sz w:val="28"/>
          <w:szCs w:val="28"/>
          <w:shd w:val="clear" w:color="auto" w:fill="FFFFFF"/>
          <w:lang w:val="nl-NL"/>
        </w:rPr>
        <w:t>Chủ dự án sẽ xin cấp phép đấu nối nguồn nước cấp với đơn vị chủ quản và đầu tư hệ thống cấp nước trong khuôn viên Dự án</w:t>
      </w:r>
      <w:r w:rsidR="00606E9D" w:rsidRPr="001A4B98">
        <w:rPr>
          <w:i/>
          <w:noProof/>
          <w:sz w:val="28"/>
          <w:szCs w:val="28"/>
          <w:lang w:val="de-AT"/>
        </w:rPr>
        <w:t xml:space="preserve"> </w:t>
      </w:r>
    </w:p>
    <w:p w14:paraId="1ED76604" w14:textId="2AA8038B" w:rsidR="00711907" w:rsidRPr="001A4B98" w:rsidRDefault="00711907" w:rsidP="00711907">
      <w:pPr>
        <w:rPr>
          <w:sz w:val="28"/>
          <w:szCs w:val="28"/>
          <w:lang w:eastAsia="vi-VN"/>
        </w:rPr>
      </w:pPr>
      <w:r w:rsidRPr="001A4B98">
        <w:rPr>
          <w:i/>
          <w:noProof/>
          <w:sz w:val="28"/>
          <w:szCs w:val="28"/>
          <w:lang w:val="de-AT"/>
        </w:rPr>
        <w:t xml:space="preserve">* Các nguồn vật tư, trang thiết bị khác (như sản phẩm vệ sinh, trang hoàng,...): </w:t>
      </w:r>
      <w:r w:rsidRPr="001A4B98">
        <w:rPr>
          <w:noProof/>
          <w:sz w:val="28"/>
          <w:szCs w:val="28"/>
          <w:lang w:val="de-AT"/>
        </w:rPr>
        <w:t>Từ các nhà cung cấp lớn, có uy tín.</w:t>
      </w:r>
    </w:p>
    <w:p w14:paraId="01B85A44" w14:textId="6B2B7C4A" w:rsidR="00446B2B" w:rsidRPr="001A4B98" w:rsidRDefault="00446B2B" w:rsidP="005003E7">
      <w:pPr>
        <w:ind w:firstLine="0"/>
        <w:outlineLvl w:val="1"/>
        <w:rPr>
          <w:rFonts w:eastAsia="Times New Roman"/>
          <w:b/>
          <w:bCs/>
          <w:sz w:val="28"/>
          <w:szCs w:val="28"/>
        </w:rPr>
      </w:pPr>
      <w:bookmarkStart w:id="588" w:name="_Toc109983544"/>
      <w:bookmarkStart w:id="589" w:name="_Toc116022278"/>
      <w:bookmarkStart w:id="590" w:name="_Toc152890215"/>
      <w:r w:rsidRPr="001A4B98">
        <w:rPr>
          <w:rFonts w:eastAsia="Times New Roman"/>
          <w:b/>
          <w:bCs/>
          <w:sz w:val="28"/>
          <w:szCs w:val="28"/>
        </w:rPr>
        <w:t>1.4. Công nghệ sản xuất, vận hành</w:t>
      </w:r>
      <w:bookmarkEnd w:id="586"/>
      <w:bookmarkEnd w:id="587"/>
      <w:bookmarkEnd w:id="588"/>
      <w:bookmarkEnd w:id="589"/>
      <w:bookmarkEnd w:id="590"/>
    </w:p>
    <w:p w14:paraId="29275702" w14:textId="4AA062D8" w:rsidR="00D66AED" w:rsidRPr="001A4B98" w:rsidRDefault="00D66AED" w:rsidP="00D66AED">
      <w:pPr>
        <w:spacing w:line="240" w:lineRule="auto"/>
        <w:ind w:firstLine="539"/>
        <w:rPr>
          <w:sz w:val="28"/>
          <w:szCs w:val="28"/>
        </w:rPr>
      </w:pPr>
      <w:r w:rsidRPr="001A4B98">
        <w:rPr>
          <w:sz w:val="28"/>
          <w:szCs w:val="28"/>
          <w:lang w:val="pl-PL"/>
        </w:rPr>
        <w:t xml:space="preserve">Tiếp nhận khách </w:t>
      </w:r>
      <w:r w:rsidR="00606E9D" w:rsidRPr="001A4B98">
        <w:rPr>
          <w:sz w:val="28"/>
          <w:szCs w:val="28"/>
          <w:lang w:val="pl-PL"/>
        </w:rPr>
        <w:t>lưu trú, khách tham quan sản phẩm trưng bày và lưu chứa các sản phẩm gạch của Công ty</w:t>
      </w:r>
      <w:r w:rsidRPr="001A4B98">
        <w:rPr>
          <w:sz w:val="28"/>
          <w:szCs w:val="28"/>
        </w:rPr>
        <w:t>.</w:t>
      </w:r>
    </w:p>
    <w:p w14:paraId="66AB3A92" w14:textId="16F12ED1" w:rsidR="000A34C9" w:rsidRPr="001A4B98" w:rsidRDefault="000A34C9" w:rsidP="005003E7">
      <w:pPr>
        <w:pStyle w:val="Heading2"/>
        <w:spacing w:before="0"/>
        <w:ind w:firstLine="0"/>
        <w:jc w:val="left"/>
        <w:rPr>
          <w:rFonts w:ascii="Times New Roman" w:eastAsia="Times New Roman" w:hAnsi="Times New Roman" w:cs="Times New Roman"/>
          <w:color w:val="auto"/>
          <w:sz w:val="28"/>
          <w:szCs w:val="28"/>
        </w:rPr>
      </w:pPr>
      <w:bookmarkStart w:id="591" w:name="_Toc109983545"/>
      <w:bookmarkStart w:id="592" w:name="_Toc116022279"/>
      <w:bookmarkStart w:id="593" w:name="_Toc152890216"/>
      <w:r w:rsidRPr="001A4B98">
        <w:rPr>
          <w:rFonts w:ascii="Times New Roman" w:eastAsia="Times New Roman" w:hAnsi="Times New Roman" w:cs="Times New Roman"/>
          <w:bCs w:val="0"/>
          <w:color w:val="auto"/>
          <w:sz w:val="28"/>
          <w:szCs w:val="28"/>
          <w:lang w:val="pt-BR"/>
        </w:rPr>
        <w:t>1.5.</w:t>
      </w:r>
      <w:r w:rsidRPr="001A4B98">
        <w:rPr>
          <w:rFonts w:ascii="Times New Roman" w:eastAsia="Times New Roman" w:hAnsi="Times New Roman" w:cs="Times New Roman"/>
          <w:color w:val="auto"/>
          <w:sz w:val="28"/>
          <w:szCs w:val="28"/>
        </w:rPr>
        <w:t xml:space="preserve"> Biện pháp </w:t>
      </w:r>
      <w:r w:rsidR="00C32BCA" w:rsidRPr="001A4B98">
        <w:rPr>
          <w:rFonts w:ascii="Times New Roman" w:eastAsia="Times New Roman" w:hAnsi="Times New Roman" w:cs="Times New Roman"/>
          <w:color w:val="auto"/>
          <w:sz w:val="28"/>
          <w:szCs w:val="28"/>
        </w:rPr>
        <w:t xml:space="preserve">tổ chức </w:t>
      </w:r>
      <w:r w:rsidRPr="001A4B98">
        <w:rPr>
          <w:rFonts w:ascii="Times New Roman" w:eastAsia="Times New Roman" w:hAnsi="Times New Roman" w:cs="Times New Roman"/>
          <w:color w:val="auto"/>
          <w:sz w:val="28"/>
          <w:szCs w:val="28"/>
        </w:rPr>
        <w:t>thi công</w:t>
      </w:r>
      <w:bookmarkEnd w:id="591"/>
      <w:bookmarkEnd w:id="592"/>
      <w:bookmarkEnd w:id="593"/>
    </w:p>
    <w:p w14:paraId="6C2B5475" w14:textId="7AF9B157" w:rsidR="00963021" w:rsidRPr="001A4B98" w:rsidRDefault="00963021" w:rsidP="00963021">
      <w:pPr>
        <w:widowControl w:val="0"/>
        <w:ind w:firstLine="0"/>
        <w:outlineLvl w:val="2"/>
        <w:rPr>
          <w:rFonts w:eastAsia="Times New Roman"/>
          <w:b/>
          <w:bCs/>
          <w:i/>
          <w:sz w:val="28"/>
          <w:szCs w:val="28"/>
          <w:lang w:val="vi-VN"/>
        </w:rPr>
      </w:pPr>
      <w:bookmarkStart w:id="594" w:name="_Toc109983546"/>
      <w:bookmarkStart w:id="595" w:name="_Toc116022280"/>
      <w:bookmarkStart w:id="596" w:name="_Toc152890217"/>
      <w:r w:rsidRPr="001A4B98">
        <w:rPr>
          <w:rFonts w:eastAsia="Times New Roman"/>
          <w:b/>
          <w:bCs/>
          <w:i/>
          <w:sz w:val="28"/>
          <w:szCs w:val="28"/>
          <w:lang w:val="nl-NL"/>
        </w:rPr>
        <w:t>1.</w:t>
      </w:r>
      <w:r w:rsidRPr="001A4B98">
        <w:rPr>
          <w:rFonts w:eastAsia="Times New Roman"/>
          <w:b/>
          <w:bCs/>
          <w:i/>
          <w:sz w:val="28"/>
          <w:szCs w:val="28"/>
          <w:lang w:val="vi-VN"/>
        </w:rPr>
        <w:t>5</w:t>
      </w:r>
      <w:r w:rsidRPr="001A4B98">
        <w:rPr>
          <w:rFonts w:eastAsia="Times New Roman"/>
          <w:b/>
          <w:bCs/>
          <w:i/>
          <w:sz w:val="28"/>
          <w:szCs w:val="28"/>
        </w:rPr>
        <w:t>.1</w:t>
      </w:r>
      <w:r w:rsidRPr="001A4B98">
        <w:rPr>
          <w:rFonts w:eastAsia="Times New Roman"/>
          <w:b/>
          <w:bCs/>
          <w:i/>
          <w:sz w:val="28"/>
          <w:szCs w:val="28"/>
          <w:lang w:val="nl-NL"/>
        </w:rPr>
        <w:t xml:space="preserve">. </w:t>
      </w:r>
      <w:r w:rsidRPr="001A4B98">
        <w:rPr>
          <w:b/>
          <w:i/>
          <w:sz w:val="28"/>
          <w:szCs w:val="28"/>
        </w:rPr>
        <w:t xml:space="preserve">Công tác </w:t>
      </w:r>
      <w:r w:rsidR="006011BC" w:rsidRPr="001A4B98">
        <w:rPr>
          <w:b/>
          <w:i/>
          <w:sz w:val="28"/>
          <w:szCs w:val="28"/>
        </w:rPr>
        <w:t>bồi thường</w:t>
      </w:r>
      <w:r w:rsidRPr="001A4B98">
        <w:rPr>
          <w:b/>
          <w:i/>
          <w:sz w:val="28"/>
          <w:szCs w:val="28"/>
        </w:rPr>
        <w:t>, giải phóng mặt bằng</w:t>
      </w:r>
      <w:bookmarkEnd w:id="594"/>
      <w:bookmarkEnd w:id="595"/>
      <w:bookmarkEnd w:id="596"/>
    </w:p>
    <w:p w14:paraId="61B54040" w14:textId="3E474383" w:rsidR="00963021" w:rsidRPr="001A4B98" w:rsidRDefault="00963021" w:rsidP="00963021">
      <w:pPr>
        <w:spacing w:line="240" w:lineRule="auto"/>
        <w:rPr>
          <w:bCs/>
          <w:sz w:val="28"/>
          <w:szCs w:val="28"/>
          <w:lang w:val="pt-BR"/>
        </w:rPr>
      </w:pPr>
      <w:bookmarkStart w:id="597" w:name="_Toc45001617"/>
      <w:r w:rsidRPr="001A4B98">
        <w:rPr>
          <w:iCs/>
          <w:spacing w:val="1"/>
          <w:sz w:val="28"/>
          <w:szCs w:val="28"/>
          <w:lang w:val="pt-BR"/>
        </w:rPr>
        <w:t xml:space="preserve">Phạm vi giải phóng mặt bằng: </w:t>
      </w:r>
      <w:bookmarkEnd w:id="597"/>
      <w:r w:rsidR="00606E9D" w:rsidRPr="001A4B98">
        <w:rPr>
          <w:iCs/>
          <w:spacing w:val="1"/>
          <w:sz w:val="28"/>
          <w:szCs w:val="28"/>
          <w:lang w:val="pt-BR"/>
        </w:rPr>
        <w:t>4.0</w:t>
      </w:r>
      <w:r w:rsidR="007E78FF" w:rsidRPr="001A4B98">
        <w:rPr>
          <w:iCs/>
          <w:spacing w:val="1"/>
          <w:sz w:val="28"/>
          <w:szCs w:val="28"/>
          <w:lang w:val="pt-BR"/>
        </w:rPr>
        <w:t>21</w:t>
      </w:r>
      <w:r w:rsidR="00606E9D" w:rsidRPr="001A4B98">
        <w:rPr>
          <w:iCs/>
          <w:spacing w:val="1"/>
          <w:sz w:val="28"/>
          <w:szCs w:val="28"/>
          <w:lang w:val="pt-BR"/>
        </w:rPr>
        <w:t>,78</w:t>
      </w:r>
      <w:r w:rsidR="004C071D" w:rsidRPr="001A4B98">
        <w:rPr>
          <w:bCs/>
          <w:sz w:val="28"/>
          <w:szCs w:val="28"/>
          <w:lang w:val="pt-BR"/>
        </w:rPr>
        <w:t xml:space="preserve"> </w:t>
      </w:r>
      <w:r w:rsidRPr="001A4B98">
        <w:rPr>
          <w:bCs/>
          <w:sz w:val="28"/>
          <w:szCs w:val="28"/>
          <w:lang w:val="pt-BR"/>
        </w:rPr>
        <w:t>m</w:t>
      </w:r>
      <w:r w:rsidRPr="001A4B98">
        <w:rPr>
          <w:bCs/>
          <w:sz w:val="28"/>
          <w:szCs w:val="28"/>
          <w:vertAlign w:val="superscript"/>
          <w:lang w:val="pt-BR"/>
        </w:rPr>
        <w:t>2</w:t>
      </w:r>
      <w:r w:rsidR="004C071D" w:rsidRPr="001A4B98">
        <w:rPr>
          <w:bCs/>
          <w:sz w:val="28"/>
          <w:szCs w:val="28"/>
          <w:lang w:val="pt-BR"/>
        </w:rPr>
        <w:t>, trong đó</w:t>
      </w:r>
      <w:r w:rsidR="00606E9D" w:rsidRPr="001A4B98">
        <w:rPr>
          <w:bCs/>
          <w:sz w:val="28"/>
          <w:szCs w:val="28"/>
          <w:lang w:val="pt-BR"/>
        </w:rPr>
        <w:t>, đất thuộc phạm vi Dự án l</w:t>
      </w:r>
      <w:r w:rsidR="007E78FF" w:rsidRPr="001A4B98">
        <w:rPr>
          <w:bCs/>
          <w:sz w:val="28"/>
          <w:szCs w:val="28"/>
          <w:lang w:val="pt-BR"/>
        </w:rPr>
        <w:t>à</w:t>
      </w:r>
      <w:r w:rsidR="00606E9D" w:rsidRPr="001A4B98">
        <w:rPr>
          <w:bCs/>
          <w:sz w:val="28"/>
          <w:szCs w:val="28"/>
          <w:lang w:val="pt-BR"/>
        </w:rPr>
        <w:t xml:space="preserve"> 3.090,52 m</w:t>
      </w:r>
      <w:r w:rsidR="00606E9D" w:rsidRPr="001A4B98">
        <w:rPr>
          <w:bCs/>
          <w:sz w:val="28"/>
          <w:szCs w:val="28"/>
          <w:vertAlign w:val="superscript"/>
          <w:lang w:val="pt-BR"/>
        </w:rPr>
        <w:t>2</w:t>
      </w:r>
      <w:r w:rsidR="00606E9D" w:rsidRPr="001A4B98">
        <w:rPr>
          <w:bCs/>
          <w:sz w:val="28"/>
          <w:szCs w:val="28"/>
          <w:lang w:val="pt-BR"/>
        </w:rPr>
        <w:t>, đất giao thông ngoài phạm vi là 931,26 m</w:t>
      </w:r>
      <w:r w:rsidR="00606E9D" w:rsidRPr="001A4B98">
        <w:rPr>
          <w:bCs/>
          <w:sz w:val="28"/>
          <w:szCs w:val="28"/>
          <w:vertAlign w:val="superscript"/>
          <w:lang w:val="pt-BR"/>
        </w:rPr>
        <w:t>2</w:t>
      </w:r>
      <w:r w:rsidR="004C071D" w:rsidRPr="001A4B98">
        <w:rPr>
          <w:bCs/>
          <w:sz w:val="28"/>
          <w:szCs w:val="28"/>
          <w:lang w:val="pt-BR"/>
        </w:rPr>
        <w:t>.</w:t>
      </w:r>
    </w:p>
    <w:p w14:paraId="39208C1D" w14:textId="2822F435" w:rsidR="00963021" w:rsidRPr="001A4B98" w:rsidRDefault="00963021" w:rsidP="00963021">
      <w:pPr>
        <w:widowControl w:val="0"/>
        <w:ind w:firstLine="0"/>
        <w:outlineLvl w:val="2"/>
        <w:rPr>
          <w:rFonts w:eastAsia="Times New Roman"/>
          <w:b/>
          <w:bCs/>
          <w:i/>
          <w:sz w:val="28"/>
          <w:szCs w:val="28"/>
          <w:lang w:val="vi-VN"/>
        </w:rPr>
      </w:pPr>
      <w:bookmarkStart w:id="598" w:name="_Toc109983547"/>
      <w:bookmarkStart w:id="599" w:name="_Toc116022281"/>
      <w:bookmarkStart w:id="600" w:name="_Toc152890218"/>
      <w:r w:rsidRPr="001A4B98">
        <w:rPr>
          <w:rFonts w:eastAsia="Times New Roman"/>
          <w:b/>
          <w:bCs/>
          <w:i/>
          <w:sz w:val="28"/>
          <w:szCs w:val="28"/>
          <w:lang w:val="nl-NL"/>
        </w:rPr>
        <w:t>1.</w:t>
      </w:r>
      <w:r w:rsidRPr="001A4B98">
        <w:rPr>
          <w:rFonts w:eastAsia="Times New Roman"/>
          <w:b/>
          <w:bCs/>
          <w:i/>
          <w:sz w:val="28"/>
          <w:szCs w:val="28"/>
          <w:lang w:val="vi-VN"/>
        </w:rPr>
        <w:t>5</w:t>
      </w:r>
      <w:r w:rsidRPr="001A4B98">
        <w:rPr>
          <w:rFonts w:eastAsia="Times New Roman"/>
          <w:b/>
          <w:bCs/>
          <w:i/>
          <w:sz w:val="28"/>
          <w:szCs w:val="28"/>
        </w:rPr>
        <w:t>.</w:t>
      </w:r>
      <w:r w:rsidRPr="001A4B98">
        <w:rPr>
          <w:rFonts w:eastAsia="Times New Roman"/>
          <w:b/>
          <w:bCs/>
          <w:i/>
          <w:sz w:val="28"/>
          <w:szCs w:val="28"/>
          <w:lang w:val="vi-VN"/>
        </w:rPr>
        <w:t>2</w:t>
      </w:r>
      <w:r w:rsidRPr="001A4B98">
        <w:rPr>
          <w:rFonts w:eastAsia="Times New Roman"/>
          <w:b/>
          <w:bCs/>
          <w:i/>
          <w:sz w:val="28"/>
          <w:szCs w:val="28"/>
          <w:lang w:val="nl-NL"/>
        </w:rPr>
        <w:t xml:space="preserve">. </w:t>
      </w:r>
      <w:r w:rsidRPr="001A4B98">
        <w:rPr>
          <w:rFonts w:eastAsia="Calibri"/>
          <w:b/>
          <w:i/>
          <w:sz w:val="28"/>
          <w:szCs w:val="28"/>
          <w:lang w:val="vi-VN"/>
        </w:rPr>
        <w:t>Mặt bằng thi công, tập kết thiết bị, vật tư thi công</w:t>
      </w:r>
      <w:bookmarkEnd w:id="598"/>
      <w:bookmarkEnd w:id="599"/>
      <w:bookmarkEnd w:id="600"/>
    </w:p>
    <w:p w14:paraId="7C7EEB37" w14:textId="45DA03C5" w:rsidR="00963021" w:rsidRPr="001A4B98" w:rsidRDefault="00963021" w:rsidP="00A94882">
      <w:pPr>
        <w:spacing w:line="240" w:lineRule="auto"/>
        <w:rPr>
          <w:rFonts w:eastAsia="Calibri"/>
          <w:bCs/>
          <w:iCs/>
          <w:sz w:val="28"/>
          <w:szCs w:val="28"/>
          <w:lang w:val="cs-CZ"/>
        </w:rPr>
      </w:pPr>
      <w:r w:rsidRPr="001A4B98">
        <w:rPr>
          <w:rFonts w:eastAsia="Calibri"/>
          <w:sz w:val="28"/>
          <w:szCs w:val="28"/>
          <w:lang w:val="cs-CZ"/>
        </w:rPr>
        <w:t xml:space="preserve">- Chủ đầu tư và đơn vị thi công sẽ tiến hành </w:t>
      </w:r>
      <w:r w:rsidR="00606E9D" w:rsidRPr="001A4B98">
        <w:rPr>
          <w:rFonts w:eastAsia="Calibri"/>
          <w:sz w:val="28"/>
          <w:szCs w:val="28"/>
          <w:lang w:val="cs-CZ"/>
        </w:rPr>
        <w:t>bốc đất mặt và đắp mới đất nền</w:t>
      </w:r>
      <w:r w:rsidRPr="001A4B98">
        <w:rPr>
          <w:rFonts w:eastAsia="Calibri"/>
          <w:sz w:val="28"/>
          <w:szCs w:val="28"/>
          <w:lang w:val="cs-CZ"/>
        </w:rPr>
        <w:t xml:space="preserve"> để tạo mặt bằng thi công. </w:t>
      </w:r>
    </w:p>
    <w:p w14:paraId="2C12A8B9" w14:textId="029B3349" w:rsidR="00963021" w:rsidRPr="001A4B98" w:rsidRDefault="00963021" w:rsidP="00A94882">
      <w:pPr>
        <w:spacing w:line="240" w:lineRule="auto"/>
        <w:rPr>
          <w:rFonts w:eastAsia="Calibri"/>
          <w:sz w:val="28"/>
          <w:szCs w:val="28"/>
          <w:lang w:val="cs-CZ"/>
        </w:rPr>
      </w:pPr>
      <w:r w:rsidRPr="001A4B98">
        <w:rPr>
          <w:rFonts w:eastAsia="Calibri"/>
          <w:sz w:val="28"/>
          <w:szCs w:val="28"/>
          <w:lang w:val="vi-VN"/>
        </w:rPr>
        <w:t>- Lán trại công nhân</w:t>
      </w:r>
      <w:r w:rsidRPr="001A4B98">
        <w:rPr>
          <w:rFonts w:eastAsia="Calibri"/>
          <w:sz w:val="28"/>
          <w:szCs w:val="28"/>
        </w:rPr>
        <w:t>, nhà vệ sinh di động, nhà chỉ huy công trình</w:t>
      </w:r>
      <w:r w:rsidRPr="001A4B98">
        <w:rPr>
          <w:rFonts w:eastAsia="Calibri"/>
          <w:sz w:val="28"/>
          <w:szCs w:val="28"/>
          <w:lang w:val="cs-CZ"/>
        </w:rPr>
        <w:t xml:space="preserve"> và </w:t>
      </w:r>
      <w:r w:rsidRPr="001A4B98">
        <w:rPr>
          <w:rFonts w:eastAsia="Calibri"/>
          <w:sz w:val="28"/>
          <w:szCs w:val="28"/>
        </w:rPr>
        <w:t>b</w:t>
      </w:r>
      <w:r w:rsidRPr="001A4B98">
        <w:rPr>
          <w:rFonts w:eastAsia="Calibri"/>
          <w:sz w:val="28"/>
          <w:szCs w:val="28"/>
          <w:lang w:val="vi-VN"/>
        </w:rPr>
        <w:t xml:space="preserve">ãi tập kết nguyên vật liệu gồm: sắt, thép, gạch, cát, xi măng… </w:t>
      </w:r>
      <w:r w:rsidRPr="001A4B98">
        <w:rPr>
          <w:rFonts w:eastAsia="Calibri"/>
          <w:sz w:val="28"/>
          <w:szCs w:val="28"/>
        </w:rPr>
        <w:t>B</w:t>
      </w:r>
      <w:r w:rsidRPr="001A4B98">
        <w:rPr>
          <w:rFonts w:eastAsia="Calibri"/>
          <w:sz w:val="28"/>
          <w:szCs w:val="28"/>
          <w:lang w:val="cs-CZ"/>
        </w:rPr>
        <w:t xml:space="preserve">ãi tập kết chủ yếu để các loại vật liệu như sắt, thép, gạch... </w:t>
      </w:r>
    </w:p>
    <w:p w14:paraId="62DF91E7" w14:textId="4861E2B3" w:rsidR="00963021" w:rsidRPr="001A4B98" w:rsidRDefault="00963021" w:rsidP="00A94882">
      <w:pPr>
        <w:spacing w:line="240" w:lineRule="auto"/>
        <w:rPr>
          <w:rFonts w:eastAsia="Calibri"/>
          <w:sz w:val="28"/>
          <w:szCs w:val="28"/>
          <w:lang w:val="cs-CZ"/>
        </w:rPr>
      </w:pPr>
      <w:r w:rsidRPr="001A4B98">
        <w:rPr>
          <w:rFonts w:eastAsia="Calibri"/>
          <w:sz w:val="28"/>
          <w:szCs w:val="28"/>
          <w:lang w:val="cs-CZ"/>
        </w:rPr>
        <w:t xml:space="preserve">- Bãi tập kết được bố trí </w:t>
      </w:r>
      <w:r w:rsidR="004C071D" w:rsidRPr="001A4B98">
        <w:rPr>
          <w:rFonts w:eastAsia="Calibri"/>
          <w:sz w:val="28"/>
          <w:szCs w:val="28"/>
          <w:lang w:val="cs-CZ"/>
        </w:rPr>
        <w:t>ở trung tâm khu đất Dự án</w:t>
      </w:r>
      <w:r w:rsidRPr="001A4B98">
        <w:rPr>
          <w:rFonts w:eastAsia="Calibri"/>
          <w:sz w:val="28"/>
          <w:szCs w:val="28"/>
          <w:lang w:val="cs-CZ"/>
        </w:rPr>
        <w:t xml:space="preserve">. </w:t>
      </w:r>
    </w:p>
    <w:p w14:paraId="6E861730" w14:textId="0D50D4F2" w:rsidR="00963021" w:rsidRPr="001A4B98" w:rsidRDefault="00963021" w:rsidP="00963021">
      <w:pPr>
        <w:widowControl w:val="0"/>
        <w:ind w:firstLine="0"/>
        <w:outlineLvl w:val="2"/>
        <w:rPr>
          <w:rFonts w:eastAsia="Times New Roman"/>
          <w:b/>
          <w:bCs/>
          <w:i/>
          <w:sz w:val="28"/>
          <w:szCs w:val="28"/>
          <w:lang w:val="vi-VN"/>
        </w:rPr>
      </w:pPr>
      <w:bookmarkStart w:id="601" w:name="_Toc109983548"/>
      <w:bookmarkStart w:id="602" w:name="_Toc116022282"/>
      <w:bookmarkStart w:id="603" w:name="_Toc152890219"/>
      <w:r w:rsidRPr="001A4B98">
        <w:rPr>
          <w:rFonts w:eastAsia="Times New Roman"/>
          <w:b/>
          <w:bCs/>
          <w:i/>
          <w:sz w:val="28"/>
          <w:szCs w:val="28"/>
          <w:lang w:val="nl-NL"/>
        </w:rPr>
        <w:t>1.</w:t>
      </w:r>
      <w:r w:rsidRPr="001A4B98">
        <w:rPr>
          <w:rFonts w:eastAsia="Times New Roman"/>
          <w:b/>
          <w:bCs/>
          <w:i/>
          <w:sz w:val="28"/>
          <w:szCs w:val="28"/>
          <w:lang w:val="vi-VN"/>
        </w:rPr>
        <w:t>5</w:t>
      </w:r>
      <w:r w:rsidRPr="001A4B98">
        <w:rPr>
          <w:rFonts w:eastAsia="Times New Roman"/>
          <w:b/>
          <w:bCs/>
          <w:i/>
          <w:sz w:val="28"/>
          <w:szCs w:val="28"/>
        </w:rPr>
        <w:t>.</w:t>
      </w:r>
      <w:r w:rsidRPr="001A4B98">
        <w:rPr>
          <w:rFonts w:eastAsia="Times New Roman"/>
          <w:b/>
          <w:bCs/>
          <w:i/>
          <w:sz w:val="28"/>
          <w:szCs w:val="28"/>
          <w:lang w:val="vi-VN"/>
        </w:rPr>
        <w:t>3</w:t>
      </w:r>
      <w:r w:rsidRPr="001A4B98">
        <w:rPr>
          <w:rFonts w:eastAsia="Times New Roman"/>
          <w:b/>
          <w:bCs/>
          <w:i/>
          <w:sz w:val="28"/>
          <w:szCs w:val="28"/>
          <w:lang w:val="nl-NL"/>
        </w:rPr>
        <w:t xml:space="preserve">. </w:t>
      </w:r>
      <w:r w:rsidRPr="001A4B98">
        <w:rPr>
          <w:rFonts w:eastAsia="Calibri"/>
          <w:b/>
          <w:i/>
          <w:sz w:val="28"/>
          <w:szCs w:val="28"/>
          <w:lang w:val="cs-CZ"/>
        </w:rPr>
        <w:t>Công tác thi công phần hạ tầng kỹ thuật</w:t>
      </w:r>
      <w:bookmarkEnd w:id="601"/>
      <w:bookmarkEnd w:id="602"/>
      <w:bookmarkEnd w:id="603"/>
    </w:p>
    <w:p w14:paraId="059583E2" w14:textId="237B510B" w:rsidR="00963021" w:rsidRPr="001A4B98" w:rsidRDefault="00963021" w:rsidP="00963021">
      <w:pPr>
        <w:pStyle w:val="ListParagraph"/>
        <w:widowControl w:val="0"/>
        <w:spacing w:line="240" w:lineRule="auto"/>
        <w:ind w:left="0" w:firstLine="426"/>
        <w:rPr>
          <w:sz w:val="28"/>
          <w:szCs w:val="28"/>
          <w:lang w:val="sq-AL"/>
        </w:rPr>
      </w:pPr>
      <w:r w:rsidRPr="001A4B98">
        <w:rPr>
          <w:sz w:val="28"/>
          <w:szCs w:val="28"/>
          <w:lang w:val="sq-AL"/>
        </w:rPr>
        <w:t xml:space="preserve">- Máy ủi ủi </w:t>
      </w:r>
      <w:r w:rsidR="007E78FF" w:rsidRPr="001A4B98">
        <w:rPr>
          <w:sz w:val="28"/>
          <w:szCs w:val="28"/>
          <w:lang w:val="sq-AL"/>
        </w:rPr>
        <w:t>tầng mặt</w:t>
      </w:r>
      <w:r w:rsidRPr="001A4B98">
        <w:rPr>
          <w:sz w:val="28"/>
          <w:szCs w:val="28"/>
          <w:lang w:val="sq-AL"/>
        </w:rPr>
        <w:t xml:space="preserve"> kết hợp máy đào đào </w:t>
      </w:r>
      <w:r w:rsidRPr="001A4B98">
        <w:rPr>
          <w:sz w:val="28"/>
          <w:szCs w:val="28"/>
        </w:rPr>
        <w:t xml:space="preserve">bóc lớp </w:t>
      </w:r>
      <w:r w:rsidR="007E78FF" w:rsidRPr="001A4B98">
        <w:rPr>
          <w:sz w:val="28"/>
          <w:szCs w:val="28"/>
        </w:rPr>
        <w:t>màu</w:t>
      </w:r>
      <w:r w:rsidRPr="001A4B98">
        <w:rPr>
          <w:sz w:val="28"/>
          <w:szCs w:val="28"/>
          <w:lang w:val="sq-AL"/>
        </w:rPr>
        <w:t xml:space="preserve">, ủi gom về </w:t>
      </w:r>
      <w:r w:rsidR="007E78FF" w:rsidRPr="001A4B98">
        <w:rPr>
          <w:sz w:val="28"/>
          <w:szCs w:val="28"/>
          <w:lang w:val="sq-AL"/>
        </w:rPr>
        <w:t>phía Đông Nam Dự án, sau này tận dụng để san lấp, trồng cây xanh trong khuôn viên dự án</w:t>
      </w:r>
      <w:r w:rsidR="00A94882" w:rsidRPr="001A4B98">
        <w:rPr>
          <w:sz w:val="28"/>
          <w:szCs w:val="28"/>
          <w:lang w:val="sq-AL"/>
        </w:rPr>
        <w:t>.</w:t>
      </w:r>
    </w:p>
    <w:p w14:paraId="53F13038" w14:textId="77777777" w:rsidR="00963021" w:rsidRPr="001A4B98" w:rsidRDefault="00963021" w:rsidP="00963021">
      <w:pPr>
        <w:pStyle w:val="ListParagraph"/>
        <w:widowControl w:val="0"/>
        <w:spacing w:line="240" w:lineRule="auto"/>
        <w:ind w:left="0" w:firstLine="426"/>
        <w:rPr>
          <w:sz w:val="28"/>
          <w:szCs w:val="28"/>
          <w:lang w:val="sq-AL"/>
        </w:rPr>
      </w:pPr>
      <w:r w:rsidRPr="001A4B98">
        <w:rPr>
          <w:sz w:val="28"/>
          <w:szCs w:val="28"/>
          <w:lang w:val="sq-AL"/>
        </w:rPr>
        <w:t xml:space="preserve">- Thi công các trục đường nội bộ để tạo mặt bằng thi công các hạng mục công trình khác. </w:t>
      </w:r>
    </w:p>
    <w:p w14:paraId="66D3BA3F" w14:textId="755F8545" w:rsidR="00963021" w:rsidRPr="001A4B98" w:rsidRDefault="00963021" w:rsidP="00963021">
      <w:pPr>
        <w:widowControl w:val="0"/>
        <w:spacing w:line="240" w:lineRule="auto"/>
        <w:ind w:firstLine="426"/>
        <w:rPr>
          <w:sz w:val="28"/>
          <w:szCs w:val="28"/>
        </w:rPr>
      </w:pPr>
      <w:r w:rsidRPr="001A4B98">
        <w:rPr>
          <w:sz w:val="28"/>
          <w:szCs w:val="28"/>
          <w:lang w:val="vi-VN"/>
        </w:rPr>
        <w:lastRenderedPageBreak/>
        <w:t>- Tiế</w:t>
      </w:r>
      <w:r w:rsidR="00DA5740" w:rsidRPr="001A4B98">
        <w:rPr>
          <w:sz w:val="28"/>
          <w:szCs w:val="28"/>
          <w:lang w:val="vi-VN"/>
        </w:rPr>
        <w:t>n hành đổ đất, san gạt nền</w:t>
      </w:r>
      <w:r w:rsidRPr="001A4B98">
        <w:rPr>
          <w:sz w:val="28"/>
          <w:szCs w:val="28"/>
          <w:lang w:val="vi-VN"/>
        </w:rPr>
        <w:t>, độ chặt đầm nén K ≥ 0,85.</w:t>
      </w:r>
      <w:r w:rsidRPr="001A4B98">
        <w:rPr>
          <w:sz w:val="28"/>
          <w:szCs w:val="28"/>
        </w:rPr>
        <w:t xml:space="preserve"> Cao độ san nền được khống chế tương đương với cao độ của các tuyến đường giao thông, hướng thấp dần </w:t>
      </w:r>
      <w:r w:rsidR="00DA5740" w:rsidRPr="001A4B98">
        <w:rPr>
          <w:sz w:val="28"/>
          <w:szCs w:val="28"/>
        </w:rPr>
        <w:t>ra tuyến đường quy hoạch 23 m ở phía Bắc</w:t>
      </w:r>
      <w:r w:rsidRPr="001A4B98">
        <w:rPr>
          <w:sz w:val="28"/>
          <w:szCs w:val="28"/>
        </w:rPr>
        <w:t xml:space="preserve">. </w:t>
      </w:r>
    </w:p>
    <w:p w14:paraId="639CDDEC" w14:textId="09EFF49D" w:rsidR="00963021" w:rsidRPr="001A4B98" w:rsidRDefault="00963021" w:rsidP="00963021">
      <w:pPr>
        <w:widowControl w:val="0"/>
        <w:spacing w:line="240" w:lineRule="auto"/>
        <w:ind w:firstLine="426"/>
        <w:rPr>
          <w:sz w:val="28"/>
          <w:szCs w:val="28"/>
          <w:lang w:val="vi-VN"/>
        </w:rPr>
      </w:pPr>
      <w:r w:rsidRPr="001A4B98">
        <w:rPr>
          <w:sz w:val="28"/>
          <w:szCs w:val="28"/>
          <w:lang w:val="vi-VN" w:eastAsia="zh-CN"/>
        </w:rPr>
        <w:t>Áp dụng biện pháp thi công đào, đắp đất làm các tuyến đường, san nền theo hình thức cuốn chiếu</w:t>
      </w:r>
      <w:r w:rsidR="00400AB1" w:rsidRPr="001A4B98">
        <w:rPr>
          <w:sz w:val="28"/>
          <w:szCs w:val="28"/>
          <w:lang w:eastAsia="zh-CN"/>
        </w:rPr>
        <w:t xml:space="preserve"> </w:t>
      </w:r>
      <w:r w:rsidRPr="001A4B98">
        <w:rPr>
          <w:sz w:val="28"/>
          <w:szCs w:val="28"/>
          <w:lang w:val="vi-VN" w:eastAsia="zh-CN"/>
        </w:rPr>
        <w:t>để hạn chế khối lượng lớn đất đào đắp, san gạt vào cùng một thời điểm nhằm hạn chế lượng bụi phát tán trên diện tích rộng</w:t>
      </w:r>
      <w:r w:rsidRPr="001A4B98">
        <w:rPr>
          <w:sz w:val="28"/>
          <w:szCs w:val="28"/>
          <w:lang w:val="vi-VN"/>
        </w:rPr>
        <w:t>.</w:t>
      </w:r>
    </w:p>
    <w:p w14:paraId="5587E21B" w14:textId="5C6C6DC0" w:rsidR="00DA5740" w:rsidRPr="001A4B98" w:rsidRDefault="00DA5740" w:rsidP="00963021">
      <w:pPr>
        <w:widowControl w:val="0"/>
        <w:spacing w:line="240" w:lineRule="auto"/>
        <w:ind w:firstLine="426"/>
        <w:rPr>
          <w:sz w:val="28"/>
          <w:szCs w:val="28"/>
        </w:rPr>
      </w:pPr>
      <w:r w:rsidRPr="001A4B98">
        <w:rPr>
          <w:sz w:val="28"/>
          <w:szCs w:val="28"/>
        </w:rPr>
        <w:t>- Sau khi san gạt nền tạo mặt bằng thì tiến hành thi công hệ thống cấp, thoát nước và điện theo thiết kế.</w:t>
      </w:r>
    </w:p>
    <w:p w14:paraId="39C0679B" w14:textId="36480B78" w:rsidR="00963021" w:rsidRPr="001A4B98" w:rsidRDefault="00963021" w:rsidP="00963021">
      <w:pPr>
        <w:widowControl w:val="0"/>
        <w:ind w:firstLine="0"/>
        <w:outlineLvl w:val="2"/>
        <w:rPr>
          <w:rFonts w:eastAsia="Times New Roman"/>
          <w:b/>
          <w:bCs/>
          <w:i/>
          <w:sz w:val="28"/>
          <w:szCs w:val="28"/>
          <w:lang w:val="vi-VN"/>
        </w:rPr>
      </w:pPr>
      <w:bookmarkStart w:id="604" w:name="_Toc109983549"/>
      <w:bookmarkStart w:id="605" w:name="_Toc116022283"/>
      <w:bookmarkStart w:id="606" w:name="_Toc152890220"/>
      <w:r w:rsidRPr="001A4B98">
        <w:rPr>
          <w:rFonts w:eastAsia="Times New Roman"/>
          <w:b/>
          <w:bCs/>
          <w:i/>
          <w:sz w:val="28"/>
          <w:szCs w:val="28"/>
          <w:lang w:val="nl-NL"/>
        </w:rPr>
        <w:t>1.</w:t>
      </w:r>
      <w:r w:rsidRPr="001A4B98">
        <w:rPr>
          <w:rFonts w:eastAsia="Times New Roman"/>
          <w:b/>
          <w:bCs/>
          <w:i/>
          <w:sz w:val="28"/>
          <w:szCs w:val="28"/>
          <w:lang w:val="vi-VN"/>
        </w:rPr>
        <w:t>5</w:t>
      </w:r>
      <w:r w:rsidRPr="001A4B98">
        <w:rPr>
          <w:rFonts w:eastAsia="Times New Roman"/>
          <w:b/>
          <w:bCs/>
          <w:i/>
          <w:sz w:val="28"/>
          <w:szCs w:val="28"/>
        </w:rPr>
        <w:t>.</w:t>
      </w:r>
      <w:r w:rsidRPr="001A4B98">
        <w:rPr>
          <w:rFonts w:eastAsia="Times New Roman"/>
          <w:b/>
          <w:bCs/>
          <w:i/>
          <w:sz w:val="28"/>
          <w:szCs w:val="28"/>
          <w:lang w:val="vi-VN"/>
        </w:rPr>
        <w:t>4.</w:t>
      </w:r>
      <w:r w:rsidRPr="001A4B98">
        <w:rPr>
          <w:rFonts w:eastAsia="Times New Roman"/>
          <w:b/>
          <w:bCs/>
          <w:i/>
          <w:sz w:val="28"/>
          <w:szCs w:val="28"/>
          <w:lang w:val="nl-NL"/>
        </w:rPr>
        <w:t xml:space="preserve"> </w:t>
      </w:r>
      <w:r w:rsidRPr="001A4B98">
        <w:rPr>
          <w:rFonts w:eastAsia="Calibri"/>
          <w:b/>
          <w:i/>
          <w:sz w:val="28"/>
          <w:szCs w:val="28"/>
          <w:lang w:val="cs-CZ"/>
        </w:rPr>
        <w:t>Công tác thi công phần công trình</w:t>
      </w:r>
      <w:bookmarkEnd w:id="604"/>
      <w:bookmarkEnd w:id="605"/>
      <w:bookmarkEnd w:id="606"/>
    </w:p>
    <w:p w14:paraId="5E94E243" w14:textId="5A6D0806" w:rsidR="00963021" w:rsidRPr="001A4B98" w:rsidRDefault="00963021" w:rsidP="00400AB1">
      <w:pPr>
        <w:spacing w:line="240" w:lineRule="auto"/>
        <w:rPr>
          <w:rFonts w:eastAsia="Calibri"/>
          <w:sz w:val="28"/>
          <w:szCs w:val="28"/>
        </w:rPr>
      </w:pPr>
      <w:r w:rsidRPr="001A4B98">
        <w:rPr>
          <w:rFonts w:eastAsia="Calibri"/>
          <w:sz w:val="28"/>
          <w:szCs w:val="28"/>
          <w:lang w:val="cs-CZ"/>
        </w:rPr>
        <w:t xml:space="preserve">Trước khi thi công cọc đại trà kiểm tra sức chịu tải thực tế của </w:t>
      </w:r>
      <w:r w:rsidR="00400AB1" w:rsidRPr="001A4B98">
        <w:rPr>
          <w:rFonts w:eastAsia="Calibri"/>
          <w:sz w:val="28"/>
          <w:szCs w:val="28"/>
          <w:lang w:val="cs-CZ"/>
        </w:rPr>
        <w:t>khu đất để lựa chọn hình thức móng phù hợp</w:t>
      </w:r>
      <w:r w:rsidRPr="001A4B98">
        <w:rPr>
          <w:rFonts w:eastAsia="Calibri"/>
          <w:sz w:val="28"/>
          <w:szCs w:val="28"/>
          <w:lang w:val="cs-CZ"/>
        </w:rPr>
        <w:t xml:space="preserve">. </w:t>
      </w:r>
    </w:p>
    <w:p w14:paraId="10B8FA23" w14:textId="77777777" w:rsidR="00963021" w:rsidRPr="001A4B98" w:rsidRDefault="00963021" w:rsidP="00631D1B">
      <w:pPr>
        <w:spacing w:line="240" w:lineRule="auto"/>
        <w:rPr>
          <w:rFonts w:eastAsia="Calibri"/>
          <w:i/>
          <w:sz w:val="28"/>
          <w:szCs w:val="28"/>
          <w:lang w:val="cs-CZ"/>
        </w:rPr>
      </w:pPr>
      <w:r w:rsidRPr="001A4B98">
        <w:rPr>
          <w:rFonts w:eastAsia="Calibri"/>
          <w:i/>
          <w:sz w:val="28"/>
          <w:szCs w:val="28"/>
          <w:lang w:val="cs-CZ"/>
        </w:rPr>
        <w:t xml:space="preserve">* Công tác thi công kết cấu phần thân và hoàn thiện: </w:t>
      </w:r>
    </w:p>
    <w:p w14:paraId="2360C35E" w14:textId="77777777" w:rsidR="00963021" w:rsidRPr="001A4B98" w:rsidRDefault="00963021" w:rsidP="00631D1B">
      <w:pPr>
        <w:spacing w:line="240" w:lineRule="auto"/>
        <w:rPr>
          <w:rFonts w:eastAsia="Calibri"/>
          <w:sz w:val="28"/>
          <w:szCs w:val="28"/>
          <w:lang w:val="cs-CZ"/>
        </w:rPr>
      </w:pPr>
      <w:r w:rsidRPr="001A4B98">
        <w:rPr>
          <w:rFonts w:eastAsia="Calibri"/>
          <w:sz w:val="28"/>
          <w:szCs w:val="28"/>
          <w:lang w:val="cs-CZ"/>
        </w:rPr>
        <w:t>Công tác tổ chức thi công đảm bảo diễn ra liên tục và không bị chồng chéo. Quá trình thi công các hạng mục nhà thầu sẽ tiến hành thi công hệ giáo hoàn thiện mặt ngoài, mặt ngoài hệ giáo có căng lưới chống bụi 2 lớp đảm bảo các yêu cầu về vệ sinh môi trường. Trên hệ giáo ngoài bố trí các sàn công tác và hệ lưới có giá đỡ chống vật rơi tại các khu vực thi công. Vật tư cốt pha, thiết bị giáo ngoài được tập kết theo từng đợt.</w:t>
      </w:r>
    </w:p>
    <w:p w14:paraId="5233BEE5" w14:textId="77777777" w:rsidR="00963021" w:rsidRPr="001A4B98" w:rsidRDefault="00963021" w:rsidP="00631D1B">
      <w:pPr>
        <w:spacing w:line="240" w:lineRule="auto"/>
        <w:rPr>
          <w:rFonts w:eastAsia="Calibri"/>
          <w:sz w:val="28"/>
          <w:szCs w:val="28"/>
          <w:lang w:val="cs-CZ"/>
        </w:rPr>
      </w:pPr>
      <w:r w:rsidRPr="001A4B98">
        <w:rPr>
          <w:rFonts w:eastAsia="Calibri"/>
          <w:sz w:val="28"/>
          <w:szCs w:val="28"/>
          <w:lang w:val="cs-CZ"/>
        </w:rPr>
        <w:t>Các thiết bị thi công như máy hàn, máy trộn vữa được nhà thầu bố trí tại mặt bằng của tầng.</w:t>
      </w:r>
    </w:p>
    <w:p w14:paraId="262F378D" w14:textId="7120AD33" w:rsidR="00963021" w:rsidRPr="001A4B98" w:rsidRDefault="00963021" w:rsidP="00631D1B">
      <w:pPr>
        <w:spacing w:line="240" w:lineRule="auto"/>
        <w:rPr>
          <w:rFonts w:eastAsia="Calibri"/>
          <w:sz w:val="28"/>
          <w:szCs w:val="28"/>
          <w:lang w:val="cs-CZ"/>
        </w:rPr>
      </w:pPr>
      <w:r w:rsidRPr="001A4B98">
        <w:rPr>
          <w:rFonts w:eastAsia="Calibri"/>
          <w:sz w:val="28"/>
          <w:szCs w:val="28"/>
          <w:lang w:val="cs-CZ"/>
        </w:rPr>
        <w:t>Vật liệu xây dựng và hoàn thiện chủ yếu được sản xuất trong nước hoặc nhập ngoại với chất lượng và tính thẩm mỹ cao. Tường ngoài, tường và trần sử dụng sơn nước sau khi đã đánh nhẵn. Đường ống cấp nước và dây điện, dây điện thoại, cáp truyền hình được chôn ngầm trong tường. Về thiết bị công trình có thang máy, máy bơm nước, máy phát điện dự phòng (chỉ dùng để chạy trong trường hợp có sự cố về điện lưới) và các thiết bị phòng cháy chữa cháy.</w:t>
      </w:r>
    </w:p>
    <w:p w14:paraId="28969424" w14:textId="1F19D851" w:rsidR="00ED3BC9" w:rsidRPr="001A4B98" w:rsidRDefault="0036626D" w:rsidP="005003E7">
      <w:pPr>
        <w:ind w:firstLine="0"/>
        <w:outlineLvl w:val="1"/>
        <w:rPr>
          <w:rFonts w:eastAsia="Times New Roman"/>
          <w:b/>
          <w:bCs/>
          <w:sz w:val="28"/>
          <w:szCs w:val="28"/>
          <w:lang w:val="pt-BR"/>
        </w:rPr>
      </w:pPr>
      <w:bookmarkStart w:id="607" w:name="_Toc42784403"/>
      <w:bookmarkStart w:id="608" w:name="_Toc43495831"/>
      <w:bookmarkStart w:id="609" w:name="_Toc109983550"/>
      <w:bookmarkStart w:id="610" w:name="_Toc116022284"/>
      <w:bookmarkStart w:id="611" w:name="_Toc152890221"/>
      <w:r w:rsidRPr="001A4B98">
        <w:rPr>
          <w:rFonts w:eastAsia="Times New Roman"/>
          <w:b/>
          <w:bCs/>
          <w:sz w:val="28"/>
          <w:szCs w:val="28"/>
          <w:lang w:val="pt-BR"/>
        </w:rPr>
        <w:t>1.</w:t>
      </w:r>
      <w:r w:rsidR="000A34C9" w:rsidRPr="001A4B98">
        <w:rPr>
          <w:rFonts w:eastAsia="Times New Roman"/>
          <w:b/>
          <w:bCs/>
          <w:sz w:val="28"/>
          <w:szCs w:val="28"/>
          <w:lang w:val="pt-BR"/>
        </w:rPr>
        <w:t>6</w:t>
      </w:r>
      <w:r w:rsidR="00ED3BC9" w:rsidRPr="001A4B98">
        <w:rPr>
          <w:rFonts w:eastAsia="Times New Roman"/>
          <w:b/>
          <w:bCs/>
          <w:sz w:val="28"/>
          <w:szCs w:val="28"/>
          <w:lang w:val="pt-BR"/>
        </w:rPr>
        <w:t xml:space="preserve">. Tiến độ, </w:t>
      </w:r>
      <w:r w:rsidR="00C32BCA" w:rsidRPr="001A4B98">
        <w:rPr>
          <w:rFonts w:eastAsia="Times New Roman"/>
          <w:b/>
          <w:bCs/>
          <w:sz w:val="28"/>
          <w:szCs w:val="28"/>
          <w:lang w:val="pt-BR"/>
        </w:rPr>
        <w:t>tổng mức</w:t>
      </w:r>
      <w:r w:rsidR="00ED3BC9" w:rsidRPr="001A4B98">
        <w:rPr>
          <w:rFonts w:eastAsia="Times New Roman"/>
          <w:b/>
          <w:bCs/>
          <w:sz w:val="28"/>
          <w:szCs w:val="28"/>
          <w:lang w:val="pt-BR"/>
        </w:rPr>
        <w:t xml:space="preserve"> đầu tư, tổ chức quản lý và thực hiện Dự án</w:t>
      </w:r>
      <w:bookmarkEnd w:id="607"/>
      <w:bookmarkEnd w:id="608"/>
      <w:bookmarkEnd w:id="609"/>
      <w:bookmarkEnd w:id="610"/>
      <w:bookmarkEnd w:id="611"/>
    </w:p>
    <w:p w14:paraId="33BE0385" w14:textId="06CB1830" w:rsidR="00ED3BC9" w:rsidRPr="001A4B98" w:rsidRDefault="0036626D" w:rsidP="005003E7">
      <w:pPr>
        <w:widowControl w:val="0"/>
        <w:ind w:firstLine="0"/>
        <w:outlineLvl w:val="2"/>
        <w:rPr>
          <w:rFonts w:eastAsia="Times New Roman"/>
          <w:b/>
          <w:bCs/>
          <w:i/>
          <w:sz w:val="28"/>
          <w:szCs w:val="28"/>
        </w:rPr>
      </w:pPr>
      <w:bookmarkStart w:id="612" w:name="_Toc42784404"/>
      <w:bookmarkStart w:id="613" w:name="_Toc43495832"/>
      <w:bookmarkStart w:id="614" w:name="_Toc109983551"/>
      <w:bookmarkStart w:id="615" w:name="_Toc116022285"/>
      <w:bookmarkStart w:id="616" w:name="_Toc152890222"/>
      <w:r w:rsidRPr="001A4B98">
        <w:rPr>
          <w:rFonts w:eastAsia="Times New Roman"/>
          <w:b/>
          <w:bCs/>
          <w:i/>
          <w:sz w:val="28"/>
          <w:szCs w:val="28"/>
        </w:rPr>
        <w:t>1.</w:t>
      </w:r>
      <w:r w:rsidR="000A34C9" w:rsidRPr="001A4B98">
        <w:rPr>
          <w:rFonts w:eastAsia="Times New Roman"/>
          <w:b/>
          <w:bCs/>
          <w:i/>
          <w:sz w:val="28"/>
          <w:szCs w:val="28"/>
        </w:rPr>
        <w:t>6</w:t>
      </w:r>
      <w:r w:rsidR="00ED3BC9" w:rsidRPr="001A4B98">
        <w:rPr>
          <w:rFonts w:eastAsia="Times New Roman"/>
          <w:b/>
          <w:bCs/>
          <w:i/>
          <w:sz w:val="28"/>
          <w:szCs w:val="28"/>
        </w:rPr>
        <w:t>.1. Tiến độ thực hiện Dự án</w:t>
      </w:r>
      <w:bookmarkEnd w:id="612"/>
      <w:bookmarkEnd w:id="613"/>
      <w:bookmarkEnd w:id="614"/>
      <w:bookmarkEnd w:id="615"/>
      <w:bookmarkEnd w:id="616"/>
    </w:p>
    <w:p w14:paraId="18F62451" w14:textId="399186D0" w:rsidR="00FA7566" w:rsidRPr="001A4B98" w:rsidRDefault="00FC07A0" w:rsidP="000A65C1">
      <w:pPr>
        <w:spacing w:line="240" w:lineRule="auto"/>
        <w:rPr>
          <w:sz w:val="28"/>
          <w:szCs w:val="28"/>
          <w:lang w:val="nb-NO"/>
        </w:rPr>
      </w:pPr>
      <w:bookmarkStart w:id="617" w:name="_Toc398943579"/>
      <w:bookmarkStart w:id="618" w:name="_Toc398944038"/>
      <w:bookmarkStart w:id="619" w:name="_Toc398944259"/>
      <w:bookmarkStart w:id="620" w:name="_Toc399315887"/>
      <w:bookmarkStart w:id="621" w:name="_Toc437519605"/>
      <w:bookmarkStart w:id="622" w:name="_Toc448839595"/>
      <w:bookmarkStart w:id="623" w:name="_Toc448839755"/>
      <w:bookmarkStart w:id="624" w:name="_Toc449251393"/>
      <w:bookmarkStart w:id="625" w:name="_Toc449251546"/>
      <w:bookmarkStart w:id="626" w:name="_Toc449252256"/>
      <w:bookmarkStart w:id="627" w:name="_Toc449252576"/>
      <w:bookmarkStart w:id="628" w:name="_Toc449253519"/>
      <w:bookmarkStart w:id="629" w:name="_Toc449253889"/>
      <w:bookmarkStart w:id="630" w:name="_Toc497047417"/>
      <w:bookmarkStart w:id="631" w:name="_Toc42784405"/>
      <w:bookmarkStart w:id="632" w:name="_Toc43495833"/>
      <w:r w:rsidRPr="001A4B98">
        <w:rPr>
          <w:sz w:val="28"/>
          <w:szCs w:val="28"/>
          <w:lang w:val="nb-NO"/>
        </w:rPr>
        <w:t>- Quý I-</w:t>
      </w:r>
      <w:r w:rsidR="00FA7566" w:rsidRPr="001A4B98">
        <w:rPr>
          <w:sz w:val="28"/>
          <w:szCs w:val="28"/>
          <w:lang w:val="nb-NO"/>
        </w:rPr>
        <w:t>I</w:t>
      </w:r>
      <w:r w:rsidRPr="001A4B98">
        <w:rPr>
          <w:sz w:val="28"/>
          <w:szCs w:val="28"/>
          <w:lang w:val="nb-NO"/>
        </w:rPr>
        <w:t>V</w:t>
      </w:r>
      <w:r w:rsidR="00FA7566" w:rsidRPr="001A4B98">
        <w:rPr>
          <w:sz w:val="28"/>
          <w:szCs w:val="28"/>
          <w:lang w:val="nb-NO"/>
        </w:rPr>
        <w:t>/202</w:t>
      </w:r>
      <w:r w:rsidRPr="001A4B98">
        <w:rPr>
          <w:sz w:val="28"/>
          <w:szCs w:val="28"/>
          <w:lang w:val="nb-NO"/>
        </w:rPr>
        <w:t>3</w:t>
      </w:r>
      <w:r w:rsidR="00FA7566" w:rsidRPr="001A4B98">
        <w:rPr>
          <w:sz w:val="28"/>
          <w:szCs w:val="28"/>
          <w:lang w:val="nb-NO"/>
        </w:rPr>
        <w:t xml:space="preserve">: </w:t>
      </w:r>
      <w:r w:rsidRPr="001A4B98">
        <w:rPr>
          <w:sz w:val="28"/>
          <w:szCs w:val="28"/>
          <w:lang w:val="nb-NO"/>
        </w:rPr>
        <w:t>Hoàn thiện các thủ tục pháp lý để khởi công Dự án</w:t>
      </w:r>
      <w:r w:rsidR="00FA7566" w:rsidRPr="001A4B98">
        <w:rPr>
          <w:sz w:val="28"/>
          <w:szCs w:val="28"/>
          <w:lang w:val="nb-NO"/>
        </w:rPr>
        <w:t xml:space="preserve">. </w:t>
      </w:r>
    </w:p>
    <w:p w14:paraId="35DBFC5C" w14:textId="0D558EE5" w:rsidR="00FA7566" w:rsidRPr="001A4B98" w:rsidRDefault="00FC07A0" w:rsidP="000A65C1">
      <w:pPr>
        <w:spacing w:line="240" w:lineRule="auto"/>
        <w:rPr>
          <w:sz w:val="28"/>
          <w:szCs w:val="28"/>
          <w:lang w:val="nb-NO"/>
        </w:rPr>
      </w:pPr>
      <w:r w:rsidRPr="001A4B98">
        <w:rPr>
          <w:sz w:val="28"/>
          <w:szCs w:val="28"/>
          <w:lang w:val="nb-NO"/>
        </w:rPr>
        <w:t>-</w:t>
      </w:r>
      <w:r w:rsidR="00FA7566" w:rsidRPr="001A4B98">
        <w:rPr>
          <w:sz w:val="28"/>
          <w:szCs w:val="28"/>
          <w:lang w:val="nb-NO"/>
        </w:rPr>
        <w:t xml:space="preserve"> Quý I/202</w:t>
      </w:r>
      <w:r w:rsidR="007E78FF" w:rsidRPr="001A4B98">
        <w:rPr>
          <w:sz w:val="28"/>
          <w:szCs w:val="28"/>
          <w:lang w:val="nb-NO"/>
        </w:rPr>
        <w:t>4</w:t>
      </w:r>
      <w:r w:rsidRPr="001A4B98">
        <w:rPr>
          <w:sz w:val="28"/>
          <w:szCs w:val="28"/>
          <w:lang w:val="nb-NO"/>
        </w:rPr>
        <w:t>-Quý</w:t>
      </w:r>
      <w:r w:rsidR="007E78FF" w:rsidRPr="001A4B98">
        <w:rPr>
          <w:sz w:val="28"/>
          <w:szCs w:val="28"/>
          <w:lang w:val="nb-NO"/>
        </w:rPr>
        <w:t xml:space="preserve"> </w:t>
      </w:r>
      <w:r w:rsidRPr="001A4B98">
        <w:rPr>
          <w:sz w:val="28"/>
          <w:szCs w:val="28"/>
          <w:lang w:val="nb-NO"/>
        </w:rPr>
        <w:t>IV/202</w:t>
      </w:r>
      <w:r w:rsidR="007E78FF" w:rsidRPr="001A4B98">
        <w:rPr>
          <w:sz w:val="28"/>
          <w:szCs w:val="28"/>
          <w:lang w:val="nb-NO"/>
        </w:rPr>
        <w:t>5</w:t>
      </w:r>
      <w:r w:rsidR="00FA7566" w:rsidRPr="001A4B98">
        <w:rPr>
          <w:sz w:val="28"/>
          <w:szCs w:val="28"/>
          <w:lang w:val="nb-NO"/>
        </w:rPr>
        <w:t xml:space="preserve">: </w:t>
      </w:r>
      <w:r w:rsidRPr="001A4B98">
        <w:rPr>
          <w:sz w:val="28"/>
          <w:szCs w:val="28"/>
          <w:lang w:val="nb-NO"/>
        </w:rPr>
        <w:t>Xây dựng đồng bộ hệ thống hạ tầng kỹ thuật, công trình kiến trúc trên đất</w:t>
      </w:r>
      <w:r w:rsidR="00FA7566" w:rsidRPr="001A4B98">
        <w:rPr>
          <w:sz w:val="28"/>
          <w:szCs w:val="28"/>
          <w:lang w:val="nb-NO"/>
        </w:rPr>
        <w:t>.</w:t>
      </w:r>
    </w:p>
    <w:p w14:paraId="410E8CCB" w14:textId="3D0A43FE" w:rsidR="00FA7566" w:rsidRPr="001A4B98" w:rsidRDefault="00FC07A0" w:rsidP="000A65C1">
      <w:pPr>
        <w:spacing w:line="240" w:lineRule="auto"/>
        <w:rPr>
          <w:sz w:val="28"/>
          <w:szCs w:val="28"/>
          <w:lang w:val="nb-NO"/>
        </w:rPr>
      </w:pPr>
      <w:r w:rsidRPr="001A4B98">
        <w:rPr>
          <w:sz w:val="28"/>
          <w:szCs w:val="28"/>
          <w:lang w:val="nb-NO"/>
        </w:rPr>
        <w:t>Nhà đầu tư sẽ triển khai thực hiện tổng thể toàn Dự án, đan xen, song song với nhau nhằm đẩy nhanh tiến độ thực hiện Dự án, hoàn thành đúng tiến độ đề ra, đảm bảo chất lượng công trình tốt nhất, để đưa vào khai thác hiệu quả, phù hợp với tiến độ xây dựng các công trình hạ tầng và nhu cầu thực tiễn</w:t>
      </w:r>
      <w:r w:rsidR="00FA7566" w:rsidRPr="001A4B98">
        <w:rPr>
          <w:sz w:val="28"/>
          <w:szCs w:val="28"/>
          <w:lang w:val="nb-NO"/>
        </w:rPr>
        <w:t>.</w:t>
      </w:r>
    </w:p>
    <w:p w14:paraId="74B4A582" w14:textId="345FF9FF" w:rsidR="00ED3BC9" w:rsidRPr="001A4B98" w:rsidRDefault="0036626D" w:rsidP="000A65C1">
      <w:pPr>
        <w:widowControl w:val="0"/>
        <w:spacing w:line="240" w:lineRule="auto"/>
        <w:ind w:firstLine="0"/>
        <w:outlineLvl w:val="2"/>
        <w:rPr>
          <w:rFonts w:eastAsia="Times New Roman"/>
          <w:b/>
          <w:bCs/>
          <w:i/>
          <w:sz w:val="28"/>
          <w:szCs w:val="28"/>
          <w:lang w:val="pt-BR"/>
        </w:rPr>
      </w:pPr>
      <w:bookmarkStart w:id="633" w:name="_Toc109983552"/>
      <w:bookmarkStart w:id="634" w:name="_Toc116022286"/>
      <w:bookmarkStart w:id="635" w:name="_Toc152890223"/>
      <w:r w:rsidRPr="001A4B98">
        <w:rPr>
          <w:rFonts w:eastAsia="Times New Roman"/>
          <w:b/>
          <w:bCs/>
          <w:i/>
          <w:sz w:val="28"/>
          <w:szCs w:val="28"/>
        </w:rPr>
        <w:t>1.</w:t>
      </w:r>
      <w:r w:rsidR="000A34C9" w:rsidRPr="001A4B98">
        <w:rPr>
          <w:rFonts w:eastAsia="Times New Roman"/>
          <w:b/>
          <w:bCs/>
          <w:i/>
          <w:sz w:val="28"/>
          <w:szCs w:val="28"/>
        </w:rPr>
        <w:t>6</w:t>
      </w:r>
      <w:r w:rsidR="00ED3BC9" w:rsidRPr="001A4B98">
        <w:rPr>
          <w:rFonts w:eastAsia="Times New Roman"/>
          <w:b/>
          <w:bCs/>
          <w:i/>
          <w:sz w:val="28"/>
          <w:szCs w:val="28"/>
        </w:rPr>
        <w:t>.2. Tổng mức đầu tư của Dự án</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7125A296" w14:textId="7CE279CC" w:rsidR="00FA7566" w:rsidRPr="001A4B98" w:rsidRDefault="00FA7566" w:rsidP="000A65C1">
      <w:pPr>
        <w:spacing w:line="240" w:lineRule="auto"/>
        <w:rPr>
          <w:sz w:val="28"/>
          <w:szCs w:val="28"/>
          <w:lang w:val="vi-VN"/>
        </w:rPr>
      </w:pPr>
      <w:bookmarkStart w:id="636" w:name="_Toc398943582"/>
      <w:bookmarkStart w:id="637" w:name="_Toc398944041"/>
      <w:bookmarkStart w:id="638" w:name="_Toc398944262"/>
      <w:bookmarkStart w:id="639" w:name="_Toc399315890"/>
      <w:bookmarkStart w:id="640" w:name="_Toc437519606"/>
      <w:bookmarkStart w:id="641" w:name="_Toc448839596"/>
      <w:bookmarkStart w:id="642" w:name="_Toc448839756"/>
      <w:bookmarkStart w:id="643" w:name="_Toc449251394"/>
      <w:bookmarkStart w:id="644" w:name="_Toc449251547"/>
      <w:bookmarkStart w:id="645" w:name="_Toc449252257"/>
      <w:bookmarkStart w:id="646" w:name="_Toc449252577"/>
      <w:bookmarkStart w:id="647" w:name="_Toc449253520"/>
      <w:bookmarkStart w:id="648" w:name="_Toc449253890"/>
      <w:bookmarkStart w:id="649" w:name="_Toc497047419"/>
      <w:bookmarkStart w:id="650" w:name="_Toc42784406"/>
      <w:bookmarkStart w:id="651" w:name="_Toc43495834"/>
      <w:bookmarkStart w:id="652" w:name="_Toc109983553"/>
      <w:r w:rsidRPr="001A4B98">
        <w:rPr>
          <w:sz w:val="28"/>
          <w:szCs w:val="28"/>
          <w:lang w:val="vi-VN"/>
        </w:rPr>
        <w:t xml:space="preserve">Tổng vốn đầu tư: </w:t>
      </w:r>
      <w:r w:rsidR="007E78FF" w:rsidRPr="001A4B98">
        <w:rPr>
          <w:b/>
          <w:sz w:val="28"/>
          <w:szCs w:val="28"/>
        </w:rPr>
        <w:t>15</w:t>
      </w:r>
      <w:r w:rsidR="00C11E9D" w:rsidRPr="001A4B98">
        <w:rPr>
          <w:b/>
          <w:sz w:val="28"/>
          <w:szCs w:val="28"/>
        </w:rPr>
        <w:t>.000</w:t>
      </w:r>
      <w:r w:rsidRPr="001A4B98">
        <w:rPr>
          <w:b/>
          <w:sz w:val="28"/>
          <w:szCs w:val="28"/>
          <w:lang w:val="vi-VN"/>
        </w:rPr>
        <w:t>.000.000 đồng</w:t>
      </w:r>
      <w:r w:rsidRPr="001A4B98">
        <w:rPr>
          <w:sz w:val="28"/>
          <w:szCs w:val="28"/>
          <w:lang w:val="vi-VN"/>
        </w:rPr>
        <w:t xml:space="preserve"> </w:t>
      </w:r>
      <w:r w:rsidRPr="001A4B98">
        <w:rPr>
          <w:i/>
          <w:sz w:val="28"/>
          <w:szCs w:val="28"/>
          <w:lang w:val="vi-VN"/>
        </w:rPr>
        <w:t>(</w:t>
      </w:r>
      <w:r w:rsidRPr="001A4B98">
        <w:rPr>
          <w:i/>
          <w:sz w:val="28"/>
          <w:szCs w:val="28"/>
        </w:rPr>
        <w:t>B</w:t>
      </w:r>
      <w:r w:rsidRPr="001A4B98">
        <w:rPr>
          <w:i/>
          <w:sz w:val="28"/>
          <w:szCs w:val="28"/>
          <w:lang w:val="vi-VN"/>
        </w:rPr>
        <w:t xml:space="preserve">ằng chữ: </w:t>
      </w:r>
      <w:r w:rsidR="00C11E9D" w:rsidRPr="001A4B98">
        <w:rPr>
          <w:i/>
          <w:sz w:val="28"/>
          <w:szCs w:val="28"/>
        </w:rPr>
        <w:t>mười lăm tỷ đồng</w:t>
      </w:r>
      <w:r w:rsidRPr="001A4B98">
        <w:rPr>
          <w:i/>
          <w:sz w:val="28"/>
          <w:szCs w:val="28"/>
          <w:lang w:val="vi-VN"/>
        </w:rPr>
        <w:t>)</w:t>
      </w:r>
    </w:p>
    <w:p w14:paraId="39952F13" w14:textId="17BA8A3B" w:rsidR="00FA7566" w:rsidRPr="001A4B98" w:rsidRDefault="00C11E9D" w:rsidP="000A65C1">
      <w:pPr>
        <w:spacing w:line="240" w:lineRule="auto"/>
        <w:rPr>
          <w:sz w:val="28"/>
          <w:szCs w:val="28"/>
        </w:rPr>
      </w:pPr>
      <w:r w:rsidRPr="001A4B98">
        <w:rPr>
          <w:sz w:val="28"/>
          <w:szCs w:val="28"/>
        </w:rPr>
        <w:t>Trong đó góp vốn của nhà đầu tư là 3 tỷ đồng (chiếm 20%) và vốn huy động 12 tỷ đồng (chiếm 80%).</w:t>
      </w:r>
    </w:p>
    <w:p w14:paraId="3C7D426E" w14:textId="2D0F5CA1" w:rsidR="00ED3BC9" w:rsidRPr="001A4B98" w:rsidRDefault="00ED3BC9" w:rsidP="000A65C1">
      <w:pPr>
        <w:widowControl w:val="0"/>
        <w:spacing w:line="240" w:lineRule="auto"/>
        <w:ind w:firstLine="0"/>
        <w:outlineLvl w:val="2"/>
        <w:rPr>
          <w:rFonts w:eastAsia="Times New Roman"/>
          <w:b/>
          <w:bCs/>
          <w:i/>
          <w:sz w:val="28"/>
          <w:szCs w:val="28"/>
        </w:rPr>
      </w:pPr>
      <w:bookmarkStart w:id="653" w:name="_Toc116022287"/>
      <w:bookmarkStart w:id="654" w:name="_Toc152890224"/>
      <w:r w:rsidRPr="001A4B98">
        <w:rPr>
          <w:rFonts w:eastAsia="Times New Roman"/>
          <w:b/>
          <w:bCs/>
          <w:i/>
          <w:sz w:val="28"/>
          <w:szCs w:val="28"/>
        </w:rPr>
        <w:t>1.</w:t>
      </w:r>
      <w:r w:rsidR="000A34C9" w:rsidRPr="001A4B98">
        <w:rPr>
          <w:rFonts w:eastAsia="Times New Roman"/>
          <w:b/>
          <w:bCs/>
          <w:i/>
          <w:sz w:val="28"/>
          <w:szCs w:val="28"/>
          <w:lang w:val="nl-NL"/>
        </w:rPr>
        <w:t>6</w:t>
      </w:r>
      <w:r w:rsidRPr="001A4B98">
        <w:rPr>
          <w:rFonts w:eastAsia="Times New Roman"/>
          <w:b/>
          <w:bCs/>
          <w:i/>
          <w:sz w:val="28"/>
          <w:szCs w:val="28"/>
          <w:lang w:val="nl-NL"/>
        </w:rPr>
        <w:t>.3</w:t>
      </w:r>
      <w:r w:rsidRPr="001A4B98">
        <w:rPr>
          <w:rFonts w:eastAsia="Times New Roman"/>
          <w:b/>
          <w:bCs/>
          <w:i/>
          <w:sz w:val="28"/>
          <w:szCs w:val="28"/>
        </w:rPr>
        <w:t>. Tổ chức quản lý và thực hiện Dự án</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638CB2F6" w14:textId="64086278" w:rsidR="00711907" w:rsidRPr="001A4B98" w:rsidRDefault="00711907" w:rsidP="00711907">
      <w:pPr>
        <w:spacing w:line="240" w:lineRule="auto"/>
        <w:ind w:right="1"/>
        <w:rPr>
          <w:i/>
          <w:sz w:val="28"/>
          <w:szCs w:val="28"/>
          <w:lang w:val="pt-BR"/>
        </w:rPr>
      </w:pPr>
      <w:bookmarkStart w:id="655" w:name="_Toc286317312"/>
      <w:bookmarkStart w:id="656" w:name="_Toc320867742"/>
      <w:bookmarkStart w:id="657" w:name="_Toc321986759"/>
      <w:bookmarkStart w:id="658" w:name="_Toc321987092"/>
      <w:bookmarkStart w:id="659" w:name="_Toc321987258"/>
      <w:bookmarkStart w:id="660" w:name="_Toc321987425"/>
      <w:bookmarkStart w:id="661" w:name="_Toc321987592"/>
      <w:bookmarkStart w:id="662" w:name="_Toc322526166"/>
      <w:bookmarkStart w:id="663" w:name="_Toc326742364"/>
      <w:bookmarkStart w:id="664" w:name="_Toc326916952"/>
      <w:bookmarkStart w:id="665" w:name="_Toc327271740"/>
      <w:bookmarkStart w:id="666" w:name="_Toc329028844"/>
      <w:bookmarkStart w:id="667" w:name="_Toc333306215"/>
      <w:bookmarkStart w:id="668" w:name="_Toc333926492"/>
      <w:bookmarkStart w:id="669" w:name="_Toc346630994"/>
      <w:bookmarkStart w:id="670" w:name="_Toc351058644"/>
      <w:bookmarkStart w:id="671" w:name="_Toc397777942"/>
      <w:bookmarkStart w:id="672" w:name="_Toc398248025"/>
      <w:bookmarkStart w:id="673" w:name="_Toc398625964"/>
      <w:bookmarkStart w:id="674" w:name="_Toc398943583"/>
      <w:bookmarkStart w:id="675" w:name="_Toc398944042"/>
      <w:bookmarkStart w:id="676" w:name="_Toc398944263"/>
      <w:bookmarkStart w:id="677" w:name="_Toc399315891"/>
      <w:bookmarkStart w:id="678" w:name="_Toc437519609"/>
      <w:bookmarkStart w:id="679" w:name="_Toc448839598"/>
      <w:bookmarkStart w:id="680" w:name="_Toc448839758"/>
      <w:bookmarkStart w:id="681" w:name="_Toc449251395"/>
      <w:bookmarkStart w:id="682" w:name="_Toc449251548"/>
      <w:bookmarkStart w:id="683" w:name="_Toc449252258"/>
      <w:bookmarkStart w:id="684" w:name="_Toc449252578"/>
      <w:bookmarkStart w:id="685" w:name="_Toc449253521"/>
      <w:bookmarkStart w:id="686" w:name="_Toc449253891"/>
      <w:bookmarkStart w:id="687" w:name="_Toc497047421"/>
      <w:bookmarkStart w:id="688" w:name="_Toc497048001"/>
      <w:bookmarkStart w:id="689" w:name="_Toc497048656"/>
      <w:bookmarkStart w:id="690" w:name="_Toc504291324"/>
      <w:bookmarkStart w:id="691" w:name="_Toc509761590"/>
      <w:bookmarkStart w:id="692" w:name="_Toc509952795"/>
      <w:bookmarkStart w:id="693" w:name="_Toc525551289"/>
      <w:bookmarkStart w:id="694" w:name="_Toc1202571"/>
      <w:bookmarkStart w:id="695" w:name="_Toc1226691"/>
      <w:bookmarkStart w:id="696" w:name="_Toc13497377"/>
      <w:bookmarkStart w:id="697" w:name="_Toc13519944"/>
      <w:bookmarkStart w:id="698" w:name="_Toc18418330"/>
      <w:bookmarkStart w:id="699" w:name="_Toc18485209"/>
      <w:bookmarkStart w:id="700" w:name="_Toc26765518"/>
      <w:bookmarkStart w:id="701" w:name="_Toc28077009"/>
      <w:bookmarkStart w:id="702" w:name="_Toc31554554"/>
      <w:bookmarkStart w:id="703" w:name="_Toc32821572"/>
      <w:bookmarkStart w:id="704" w:name="_Toc33457924"/>
      <w:bookmarkStart w:id="705" w:name="_Toc37839943"/>
      <w:bookmarkStart w:id="706" w:name="_Toc38032929"/>
      <w:bookmarkStart w:id="707" w:name="_Toc42784415"/>
      <w:bookmarkStart w:id="708" w:name="_Toc43495843"/>
      <w:r w:rsidRPr="001A4B98">
        <w:rPr>
          <w:i/>
          <w:sz w:val="28"/>
          <w:szCs w:val="28"/>
          <w:lang w:val="pt-BR"/>
        </w:rPr>
        <w:t>*Trong giai đoạn xây dựng:</w:t>
      </w:r>
    </w:p>
    <w:p w14:paraId="64FD558C" w14:textId="500B7B79" w:rsidR="00963021" w:rsidRPr="001A4B98" w:rsidRDefault="00963021" w:rsidP="00115566">
      <w:pPr>
        <w:numPr>
          <w:ilvl w:val="0"/>
          <w:numId w:val="8"/>
        </w:numPr>
        <w:spacing w:line="240" w:lineRule="auto"/>
        <w:ind w:left="0" w:right="1" w:firstLine="426"/>
        <w:rPr>
          <w:sz w:val="28"/>
          <w:szCs w:val="28"/>
          <w:lang w:val="pt-BR"/>
        </w:rPr>
      </w:pPr>
      <w:r w:rsidRPr="001A4B98">
        <w:rPr>
          <w:sz w:val="28"/>
          <w:szCs w:val="28"/>
          <w:lang w:val="pt-BR"/>
        </w:rPr>
        <w:t>Quyết định phê duyệt dự án đầu tư : UBND tỉnh Quảng Bình.</w:t>
      </w:r>
    </w:p>
    <w:p w14:paraId="65C7D072" w14:textId="49D89CB0" w:rsidR="00963021" w:rsidRPr="001A4B98" w:rsidRDefault="00963021" w:rsidP="00115566">
      <w:pPr>
        <w:numPr>
          <w:ilvl w:val="0"/>
          <w:numId w:val="8"/>
        </w:numPr>
        <w:spacing w:line="240" w:lineRule="auto"/>
        <w:ind w:left="0" w:right="1" w:firstLine="426"/>
        <w:rPr>
          <w:sz w:val="28"/>
          <w:szCs w:val="28"/>
          <w:lang w:val="pt-BR"/>
        </w:rPr>
      </w:pPr>
      <w:r w:rsidRPr="001A4B98">
        <w:rPr>
          <w:sz w:val="28"/>
          <w:szCs w:val="28"/>
          <w:lang w:val="pt-BR"/>
        </w:rPr>
        <w:t xml:space="preserve">Chủ đầu tư: </w:t>
      </w:r>
      <w:r w:rsidR="00B42EBD" w:rsidRPr="001A4B98">
        <w:rPr>
          <w:sz w:val="28"/>
          <w:szCs w:val="28"/>
          <w:lang w:val="pt-BR"/>
        </w:rPr>
        <w:t xml:space="preserve">Công ty </w:t>
      </w:r>
      <w:r w:rsidR="006B5BFE" w:rsidRPr="001A4B98">
        <w:rPr>
          <w:sz w:val="28"/>
          <w:szCs w:val="28"/>
          <w:lang w:val="pt-BR"/>
        </w:rPr>
        <w:t>TNHH Trần Tiến Đạt</w:t>
      </w:r>
      <w:r w:rsidRPr="001A4B98">
        <w:rPr>
          <w:sz w:val="28"/>
          <w:szCs w:val="28"/>
          <w:lang w:val="pt-BR"/>
        </w:rPr>
        <w:t>.</w:t>
      </w:r>
    </w:p>
    <w:p w14:paraId="08860863" w14:textId="0CCBC72A" w:rsidR="00963021" w:rsidRPr="001A4B98" w:rsidRDefault="00963021" w:rsidP="00115566">
      <w:pPr>
        <w:numPr>
          <w:ilvl w:val="0"/>
          <w:numId w:val="8"/>
        </w:numPr>
        <w:spacing w:line="240" w:lineRule="auto"/>
        <w:ind w:left="0" w:right="1" w:firstLine="426"/>
        <w:rPr>
          <w:sz w:val="28"/>
          <w:szCs w:val="28"/>
          <w:lang w:val="pt-BR"/>
        </w:rPr>
      </w:pPr>
      <w:r w:rsidRPr="001A4B98">
        <w:rPr>
          <w:sz w:val="28"/>
          <w:szCs w:val="28"/>
          <w:lang w:val="pt-BR"/>
        </w:rPr>
        <w:t>Đơn vị thẩm định Thiết kế cơ sở: Sở Xây dựng.</w:t>
      </w:r>
    </w:p>
    <w:p w14:paraId="18FC787D" w14:textId="3E240F3D" w:rsidR="00963021" w:rsidRPr="001A4B98" w:rsidRDefault="00963021" w:rsidP="00115566">
      <w:pPr>
        <w:numPr>
          <w:ilvl w:val="0"/>
          <w:numId w:val="8"/>
        </w:numPr>
        <w:spacing w:line="240" w:lineRule="auto"/>
        <w:ind w:left="0" w:right="1" w:firstLine="426"/>
        <w:rPr>
          <w:sz w:val="28"/>
          <w:szCs w:val="28"/>
          <w:lang w:val="pt-BR"/>
        </w:rPr>
      </w:pPr>
      <w:r w:rsidRPr="001A4B98">
        <w:rPr>
          <w:sz w:val="28"/>
          <w:szCs w:val="28"/>
          <w:lang w:val="pt-BR"/>
        </w:rPr>
        <w:lastRenderedPageBreak/>
        <w:t xml:space="preserve">Đơn vị quản lý </w:t>
      </w:r>
      <w:r w:rsidR="00B42EBD" w:rsidRPr="001A4B98">
        <w:rPr>
          <w:sz w:val="28"/>
          <w:szCs w:val="28"/>
          <w:lang w:val="pt-BR"/>
        </w:rPr>
        <w:t>D</w:t>
      </w:r>
      <w:r w:rsidRPr="001A4B98">
        <w:rPr>
          <w:sz w:val="28"/>
          <w:szCs w:val="28"/>
          <w:lang w:val="pt-BR"/>
        </w:rPr>
        <w:t xml:space="preserve">ự án: </w:t>
      </w:r>
      <w:r w:rsidR="00B42EBD" w:rsidRPr="001A4B98">
        <w:rPr>
          <w:sz w:val="28"/>
          <w:szCs w:val="28"/>
          <w:lang w:val="pt-BR"/>
        </w:rPr>
        <w:t xml:space="preserve">Công ty </w:t>
      </w:r>
      <w:r w:rsidR="006B5BFE" w:rsidRPr="001A4B98">
        <w:rPr>
          <w:sz w:val="28"/>
          <w:szCs w:val="28"/>
          <w:lang w:val="pt-BR"/>
        </w:rPr>
        <w:t>TNHH Trần Tiến Đạt</w:t>
      </w:r>
      <w:r w:rsidRPr="001A4B98">
        <w:rPr>
          <w:sz w:val="28"/>
          <w:szCs w:val="28"/>
          <w:lang w:val="pt-BR"/>
        </w:rPr>
        <w:t>.</w:t>
      </w:r>
    </w:p>
    <w:p w14:paraId="0DE42DDF" w14:textId="760BCB07" w:rsidR="00963021" w:rsidRPr="001A4B98" w:rsidRDefault="00963021" w:rsidP="00963021">
      <w:pPr>
        <w:spacing w:line="240" w:lineRule="auto"/>
        <w:rPr>
          <w:sz w:val="28"/>
          <w:szCs w:val="28"/>
          <w:lang w:val="vi-VN"/>
        </w:rPr>
      </w:pPr>
      <w:r w:rsidRPr="001A4B98">
        <w:rPr>
          <w:sz w:val="28"/>
          <w:szCs w:val="28"/>
          <w:lang w:val="vi-VN"/>
        </w:rPr>
        <w:t xml:space="preserve">Khi Dự án xây dựng, chế độ làm việc của </w:t>
      </w:r>
      <w:r w:rsidR="00B42EBD" w:rsidRPr="001A4B98">
        <w:rPr>
          <w:sz w:val="28"/>
          <w:szCs w:val="28"/>
        </w:rPr>
        <w:t>D</w:t>
      </w:r>
      <w:r w:rsidRPr="001A4B98">
        <w:rPr>
          <w:sz w:val="28"/>
          <w:szCs w:val="28"/>
          <w:lang w:val="vi-VN"/>
        </w:rPr>
        <w:t>ự án như sau:</w:t>
      </w:r>
      <w:r w:rsidR="00711907" w:rsidRPr="001A4B98">
        <w:rPr>
          <w:sz w:val="28"/>
          <w:szCs w:val="28"/>
        </w:rPr>
        <w:t xml:space="preserve"> Số lao động xây dựng tối đa </w:t>
      </w:r>
      <w:r w:rsidR="006B5BFE" w:rsidRPr="001A4B98">
        <w:rPr>
          <w:sz w:val="28"/>
          <w:szCs w:val="28"/>
        </w:rPr>
        <w:t>25</w:t>
      </w:r>
      <w:r w:rsidR="00711907" w:rsidRPr="001A4B98">
        <w:rPr>
          <w:sz w:val="28"/>
          <w:szCs w:val="28"/>
        </w:rPr>
        <w:t xml:space="preserve"> người và số giờ làm việc 8h/ngày.</w:t>
      </w:r>
    </w:p>
    <w:p w14:paraId="0AAF4B35" w14:textId="77777777" w:rsidR="00631D1B" w:rsidRPr="001A4B98" w:rsidRDefault="00711907" w:rsidP="00631D1B">
      <w:pPr>
        <w:pStyle w:val="ListParagraph"/>
        <w:widowControl w:val="0"/>
        <w:spacing w:line="240" w:lineRule="auto"/>
        <w:ind w:left="0"/>
        <w:rPr>
          <w:i/>
          <w:noProof/>
          <w:sz w:val="28"/>
          <w:szCs w:val="28"/>
          <w:lang w:val="de-AT"/>
        </w:rPr>
      </w:pPr>
      <w:r w:rsidRPr="001A4B98">
        <w:rPr>
          <w:i/>
          <w:noProof/>
          <w:sz w:val="28"/>
          <w:szCs w:val="28"/>
          <w:lang w:val="de-AT"/>
        </w:rPr>
        <w:t>* Trong giai đoạn hoạt động</w:t>
      </w:r>
    </w:p>
    <w:p w14:paraId="52AFB867" w14:textId="0CC0E46C" w:rsidR="00711907" w:rsidRPr="001A4B98" w:rsidRDefault="00711907" w:rsidP="00631D1B">
      <w:pPr>
        <w:pStyle w:val="ListParagraph"/>
        <w:widowControl w:val="0"/>
        <w:spacing w:line="240" w:lineRule="auto"/>
        <w:ind w:left="0"/>
        <w:rPr>
          <w:sz w:val="28"/>
          <w:szCs w:val="28"/>
          <w:lang w:val="pl-PL"/>
        </w:rPr>
      </w:pPr>
      <w:r w:rsidRPr="001A4B98">
        <w:rPr>
          <w:sz w:val="28"/>
          <w:szCs w:val="28"/>
          <w:lang w:val="pl-PL"/>
        </w:rPr>
        <w:t xml:space="preserve">Chủ dự án sẽ thành lập một đơn vị chuyên môn để thực hiện vận hành toàn bộ Khu </w:t>
      </w:r>
      <w:r w:rsidR="00F768F2" w:rsidRPr="001A4B98">
        <w:rPr>
          <w:sz w:val="28"/>
          <w:szCs w:val="28"/>
          <w:lang w:val="pl-PL"/>
        </w:rPr>
        <w:t>dịch vụ</w:t>
      </w:r>
      <w:r w:rsidRPr="001A4B98">
        <w:rPr>
          <w:sz w:val="28"/>
          <w:szCs w:val="28"/>
          <w:lang w:val="pl-PL"/>
        </w:rPr>
        <w:t>.</w:t>
      </w:r>
    </w:p>
    <w:p w14:paraId="2A1E14AC" w14:textId="2DE485A3" w:rsidR="00F161A6" w:rsidRPr="001A4B98" w:rsidRDefault="00963021" w:rsidP="007C18F2">
      <w:pPr>
        <w:ind w:firstLine="0"/>
        <w:jc w:val="center"/>
        <w:outlineLvl w:val="0"/>
        <w:rPr>
          <w:rFonts w:eastAsia="Times New Roman"/>
          <w:b/>
          <w:bCs/>
          <w:kern w:val="36"/>
          <w:sz w:val="28"/>
          <w:szCs w:val="28"/>
        </w:rPr>
      </w:pPr>
      <w:r w:rsidRPr="001A4B98">
        <w:rPr>
          <w:rFonts w:eastAsia="Times New Roman"/>
          <w:b/>
          <w:kern w:val="36"/>
          <w:lang w:val="nb-NO"/>
        </w:rPr>
        <w:br w:type="page"/>
      </w:r>
      <w:bookmarkStart w:id="709" w:name="_Toc109983554"/>
      <w:bookmarkStart w:id="710" w:name="_Toc116022288"/>
      <w:bookmarkStart w:id="711" w:name="_Toc152890225"/>
      <w:r w:rsidR="00F161A6" w:rsidRPr="001A4B98">
        <w:rPr>
          <w:rFonts w:eastAsia="Times New Roman"/>
          <w:b/>
          <w:kern w:val="36"/>
          <w:sz w:val="28"/>
          <w:szCs w:val="28"/>
          <w:lang w:val="nb-NO"/>
        </w:rPr>
        <w:lastRenderedPageBreak/>
        <w:t>C</w:t>
      </w:r>
      <w:bookmarkEnd w:id="655"/>
      <w:r w:rsidR="00A71883" w:rsidRPr="001A4B98">
        <w:rPr>
          <w:rFonts w:eastAsia="Times New Roman"/>
          <w:b/>
          <w:kern w:val="36"/>
          <w:sz w:val="28"/>
          <w:szCs w:val="28"/>
          <w:lang w:val="nb-NO"/>
        </w:rPr>
        <w:t>HƯƠNG</w:t>
      </w:r>
      <w:r w:rsidR="00F161A6" w:rsidRPr="001A4B98">
        <w:rPr>
          <w:rFonts w:eastAsia="Times New Roman"/>
          <w:b/>
          <w:kern w:val="36"/>
          <w:sz w:val="28"/>
          <w:szCs w:val="28"/>
          <w:lang w:val="nb-NO"/>
        </w:rPr>
        <w:t xml:space="preserve"> 2</w:t>
      </w:r>
      <w:bookmarkStart w:id="712" w:name="_Toc425315701"/>
      <w:bookmarkStart w:id="713" w:name="_Toc430694915"/>
      <w:bookmarkStart w:id="714" w:name="_Toc437519610"/>
      <w:bookmarkStart w:id="715" w:name="_Toc448839599"/>
      <w:bookmarkStart w:id="716" w:name="_Toc448839759"/>
      <w:bookmarkStart w:id="717" w:name="_Toc449251396"/>
      <w:bookmarkStart w:id="718" w:name="_Toc449251549"/>
      <w:bookmarkStart w:id="719" w:name="_Toc449252259"/>
      <w:bookmarkStart w:id="720" w:name="_Toc449252579"/>
      <w:bookmarkStart w:id="721" w:name="_Toc449253522"/>
      <w:bookmarkStart w:id="722" w:name="_Toc449253892"/>
      <w:bookmarkStart w:id="723" w:name="_Toc497048002"/>
      <w:bookmarkStart w:id="724" w:name="_Toc497048657"/>
      <w:bookmarkStart w:id="725" w:name="_Toc504291325"/>
      <w:bookmarkStart w:id="726" w:name="_Toc509761591"/>
      <w:bookmarkStart w:id="727" w:name="_Toc509952796"/>
      <w:bookmarkStart w:id="728" w:name="_Toc525551290"/>
      <w:bookmarkStart w:id="729" w:name="_Toc1202572"/>
      <w:bookmarkStart w:id="730" w:name="_Toc1226692"/>
      <w:bookmarkStart w:id="731" w:name="_Toc13497378"/>
      <w:bookmarkStart w:id="732" w:name="_Toc13519945"/>
      <w:bookmarkStart w:id="733" w:name="_Toc294727419"/>
      <w:bookmarkStart w:id="734" w:name="_Toc298163323"/>
      <w:bookmarkStart w:id="735" w:name="_Toc320867743"/>
      <w:bookmarkStart w:id="736" w:name="_Toc321986760"/>
      <w:bookmarkStart w:id="737" w:name="_Toc321987093"/>
      <w:bookmarkStart w:id="738" w:name="_Toc321987259"/>
      <w:bookmarkStart w:id="739" w:name="_Toc321987426"/>
      <w:bookmarkStart w:id="740" w:name="_Toc321987593"/>
      <w:bookmarkStart w:id="741" w:name="_Toc322526167"/>
      <w:bookmarkStart w:id="742" w:name="_Toc326742365"/>
      <w:bookmarkStart w:id="743" w:name="_Toc326916953"/>
      <w:bookmarkStart w:id="744" w:name="_Toc327271741"/>
      <w:bookmarkStart w:id="745" w:name="_Toc329028845"/>
      <w:bookmarkStart w:id="746" w:name="_Toc333306216"/>
      <w:bookmarkStart w:id="747" w:name="_Toc333926493"/>
      <w:bookmarkStart w:id="748" w:name="_Toc346630995"/>
      <w:bookmarkStart w:id="749" w:name="_Toc351058645"/>
      <w:bookmarkStart w:id="750" w:name="_Toc387778666"/>
      <w:bookmarkStart w:id="751" w:name="_Toc397777943"/>
      <w:bookmarkStart w:id="752" w:name="_Toc398248026"/>
      <w:bookmarkStart w:id="753" w:name="_Toc398625965"/>
      <w:bookmarkStart w:id="754" w:name="_Toc398943584"/>
      <w:bookmarkStart w:id="755" w:name="_Toc398944043"/>
      <w:bookmarkStart w:id="756" w:name="_Toc398944264"/>
      <w:bookmarkStart w:id="757" w:name="_Toc399315892"/>
      <w:bookmarkStart w:id="758" w:name="_Toc18418331"/>
      <w:bookmarkStart w:id="759" w:name="_Toc18485210"/>
      <w:bookmarkStart w:id="760" w:name="_Toc26765519"/>
      <w:bookmarkStart w:id="761" w:name="_Toc28077010"/>
      <w:bookmarkStart w:id="762" w:name="_Toc31554555"/>
      <w:bookmarkStart w:id="763" w:name="_Toc32821573"/>
      <w:bookmarkStart w:id="764" w:name="_Toc33457925"/>
      <w:bookmarkStart w:id="765" w:name="_Toc37839944"/>
      <w:bookmarkStart w:id="766" w:name="_Toc38032930"/>
      <w:bookmarkStart w:id="767" w:name="_Toc42784416"/>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r w:rsidR="00711907" w:rsidRPr="001A4B98">
        <w:rPr>
          <w:rFonts w:eastAsia="Times New Roman"/>
          <w:b/>
          <w:kern w:val="36"/>
          <w:sz w:val="28"/>
          <w:szCs w:val="28"/>
          <w:lang w:val="nb-NO"/>
        </w:rPr>
        <w:br/>
      </w:r>
      <w:r w:rsidR="00F161A6" w:rsidRPr="001A4B98">
        <w:rPr>
          <w:rFonts w:eastAsia="Times New Roman"/>
          <w:b/>
          <w:bCs/>
          <w:kern w:val="36"/>
          <w:sz w:val="28"/>
          <w:szCs w:val="28"/>
          <w:lang w:val="nb-NO"/>
        </w:rPr>
        <w:t>ĐIỀU KIỆN TỰ NHIÊN</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r w:rsidR="00F161A6" w:rsidRPr="001A4B98">
        <w:rPr>
          <w:rFonts w:eastAsia="Times New Roman"/>
          <w:b/>
          <w:bCs/>
          <w:kern w:val="36"/>
          <w:sz w:val="28"/>
          <w:szCs w:val="28"/>
          <w:lang w:val="nb-NO"/>
        </w:rPr>
        <w:t xml:space="preserve">, </w:t>
      </w:r>
      <w:bookmarkStart w:id="768" w:name="_Toc425315702"/>
      <w:bookmarkStart w:id="769" w:name="_Toc430694916"/>
      <w:bookmarkStart w:id="770" w:name="_Toc437519611"/>
      <w:bookmarkStart w:id="771" w:name="_Toc448839600"/>
      <w:bookmarkStart w:id="772" w:name="_Toc448839760"/>
      <w:bookmarkStart w:id="773" w:name="_Toc449251397"/>
      <w:bookmarkStart w:id="774" w:name="_Toc449251550"/>
      <w:bookmarkStart w:id="775" w:name="_Toc449252260"/>
      <w:bookmarkStart w:id="776" w:name="_Toc449252580"/>
      <w:bookmarkStart w:id="777" w:name="_Toc449253523"/>
      <w:bookmarkStart w:id="778" w:name="_Toc449253893"/>
      <w:bookmarkStart w:id="779" w:name="_Toc509761592"/>
      <w:r w:rsidR="00F161A6" w:rsidRPr="001A4B98">
        <w:rPr>
          <w:rFonts w:eastAsia="Times New Roman"/>
          <w:b/>
          <w:bCs/>
          <w:kern w:val="36"/>
          <w:sz w:val="28"/>
          <w:szCs w:val="28"/>
          <w:lang w:val="nb-NO"/>
        </w:rPr>
        <w:t>KINH TẾ - XÃ HỘI</w:t>
      </w:r>
      <w:bookmarkStart w:id="780" w:name="_Toc42784417"/>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r w:rsidR="00A71883" w:rsidRPr="001A4B98">
        <w:rPr>
          <w:rFonts w:eastAsia="Times New Roman"/>
          <w:b/>
          <w:kern w:val="36"/>
          <w:sz w:val="28"/>
          <w:szCs w:val="28"/>
          <w:lang w:val="nb-NO"/>
        </w:rPr>
        <w:t xml:space="preserve"> </w:t>
      </w:r>
      <w:r w:rsidR="00711907" w:rsidRPr="001A4B98">
        <w:rPr>
          <w:rFonts w:eastAsia="Times New Roman"/>
          <w:b/>
          <w:kern w:val="36"/>
          <w:sz w:val="28"/>
          <w:szCs w:val="28"/>
          <w:lang w:val="nb-NO"/>
        </w:rPr>
        <w:br/>
      </w:r>
      <w:r w:rsidR="00F161A6" w:rsidRPr="001A4B98">
        <w:rPr>
          <w:rFonts w:eastAsia="Times New Roman"/>
          <w:b/>
          <w:bCs/>
          <w:kern w:val="36"/>
          <w:sz w:val="28"/>
          <w:szCs w:val="28"/>
          <w:lang w:val="nb-NO"/>
        </w:rPr>
        <w:t>VÀ HIỆN TRẠNG MÔI TRƯỜNG KHU VỰC THỰC HIỆN DỰ ÁN</w:t>
      </w:r>
      <w:bookmarkEnd w:id="708"/>
      <w:bookmarkEnd w:id="709"/>
      <w:bookmarkEnd w:id="710"/>
      <w:bookmarkEnd w:id="711"/>
      <w:bookmarkEnd w:id="768"/>
      <w:bookmarkEnd w:id="769"/>
      <w:bookmarkEnd w:id="770"/>
      <w:bookmarkEnd w:id="771"/>
      <w:bookmarkEnd w:id="772"/>
      <w:bookmarkEnd w:id="773"/>
      <w:bookmarkEnd w:id="774"/>
      <w:bookmarkEnd w:id="775"/>
      <w:bookmarkEnd w:id="776"/>
      <w:bookmarkEnd w:id="777"/>
      <w:bookmarkEnd w:id="778"/>
      <w:bookmarkEnd w:id="779"/>
      <w:bookmarkEnd w:id="780"/>
    </w:p>
    <w:p w14:paraId="70D3B32E" w14:textId="77777777" w:rsidR="00631D1B" w:rsidRPr="001A4B98" w:rsidRDefault="00631D1B" w:rsidP="005003E7">
      <w:pPr>
        <w:ind w:firstLine="0"/>
        <w:outlineLvl w:val="1"/>
        <w:rPr>
          <w:rFonts w:eastAsia="Times New Roman"/>
          <w:b/>
          <w:bCs/>
          <w:lang w:val="vi-VN"/>
        </w:rPr>
      </w:pPr>
      <w:bookmarkStart w:id="781" w:name="0.1__Toc240960290"/>
      <w:bookmarkStart w:id="782" w:name="_Toc320867754"/>
      <w:bookmarkStart w:id="783" w:name="_Toc321986771"/>
      <w:bookmarkStart w:id="784" w:name="_Toc321987104"/>
      <w:bookmarkStart w:id="785" w:name="_Toc321987270"/>
      <w:bookmarkStart w:id="786" w:name="_Toc321987437"/>
      <w:bookmarkStart w:id="787" w:name="_Toc321987604"/>
      <w:bookmarkStart w:id="788" w:name="_Toc322526178"/>
      <w:bookmarkStart w:id="789" w:name="_Toc326742376"/>
      <w:bookmarkStart w:id="790" w:name="_Toc326916964"/>
      <w:bookmarkStart w:id="791" w:name="_Toc327271752"/>
      <w:bookmarkStart w:id="792" w:name="_Toc329028856"/>
      <w:bookmarkStart w:id="793" w:name="_Toc333306227"/>
      <w:bookmarkStart w:id="794" w:name="_Toc333926504"/>
      <w:bookmarkStart w:id="795" w:name="_Toc346631006"/>
      <w:bookmarkStart w:id="796" w:name="_Toc351058656"/>
      <w:bookmarkStart w:id="797" w:name="_Toc397777955"/>
      <w:bookmarkStart w:id="798" w:name="_Toc398248038"/>
      <w:bookmarkStart w:id="799" w:name="_Toc398625977"/>
      <w:bookmarkStart w:id="800" w:name="_Toc398943596"/>
      <w:bookmarkStart w:id="801" w:name="_Toc398944055"/>
      <w:bookmarkStart w:id="802" w:name="_Toc398944276"/>
      <w:bookmarkStart w:id="803" w:name="_Toc399315904"/>
      <w:bookmarkStart w:id="804" w:name="_Toc437519624"/>
      <w:bookmarkStart w:id="805" w:name="_Toc448839609"/>
      <w:bookmarkStart w:id="806" w:name="_Toc448839769"/>
      <w:bookmarkStart w:id="807" w:name="_Toc449251408"/>
      <w:bookmarkStart w:id="808" w:name="_Toc449251561"/>
      <w:bookmarkStart w:id="809" w:name="_Toc449252269"/>
      <w:bookmarkStart w:id="810" w:name="_Toc449252589"/>
      <w:bookmarkStart w:id="811" w:name="_Toc449253532"/>
      <w:bookmarkStart w:id="812" w:name="_Toc449253902"/>
      <w:bookmarkStart w:id="813" w:name="_Toc497047441"/>
      <w:bookmarkStart w:id="814" w:name="_Toc42784418"/>
      <w:bookmarkStart w:id="815" w:name="_Toc43495844"/>
      <w:bookmarkStart w:id="816" w:name="_Toc280181947"/>
      <w:bookmarkStart w:id="817" w:name="_Toc294727420"/>
      <w:bookmarkStart w:id="818" w:name="_Toc298163324"/>
      <w:bookmarkStart w:id="819" w:name="_Toc320867744"/>
      <w:bookmarkStart w:id="820" w:name="_Toc321986761"/>
      <w:bookmarkStart w:id="821" w:name="_Toc321987094"/>
      <w:bookmarkStart w:id="822" w:name="_Toc321987260"/>
      <w:bookmarkStart w:id="823" w:name="_Toc321987427"/>
      <w:bookmarkStart w:id="824" w:name="_Toc321987594"/>
      <w:bookmarkStart w:id="825" w:name="_Toc322526168"/>
      <w:bookmarkStart w:id="826" w:name="_Toc326742366"/>
      <w:bookmarkStart w:id="827" w:name="_Toc326916954"/>
      <w:bookmarkStart w:id="828" w:name="_Toc327271742"/>
      <w:bookmarkStart w:id="829" w:name="_Toc329028846"/>
      <w:bookmarkStart w:id="830" w:name="_Toc333306217"/>
      <w:bookmarkStart w:id="831" w:name="_Toc333926494"/>
      <w:bookmarkStart w:id="832" w:name="_Toc346630996"/>
      <w:bookmarkStart w:id="833" w:name="_Toc351058646"/>
      <w:bookmarkStart w:id="834" w:name="_Toc397777944"/>
      <w:bookmarkStart w:id="835" w:name="_Toc398248027"/>
      <w:bookmarkStart w:id="836" w:name="_Toc398625966"/>
      <w:bookmarkStart w:id="837" w:name="_Toc398943585"/>
      <w:bookmarkStart w:id="838" w:name="_Toc398944044"/>
      <w:bookmarkStart w:id="839" w:name="_Toc398944265"/>
      <w:bookmarkStart w:id="840" w:name="_Toc399315893"/>
      <w:bookmarkStart w:id="841" w:name="_Toc437519612"/>
      <w:bookmarkStart w:id="842" w:name="_Toc448839601"/>
      <w:bookmarkStart w:id="843" w:name="_Toc448839761"/>
      <w:bookmarkStart w:id="844" w:name="_Toc449251398"/>
      <w:bookmarkStart w:id="845" w:name="_Toc449251551"/>
      <w:bookmarkStart w:id="846" w:name="_Toc449252261"/>
      <w:bookmarkStart w:id="847" w:name="_Toc449252581"/>
      <w:bookmarkStart w:id="848" w:name="_Toc449253524"/>
      <w:bookmarkStart w:id="849" w:name="_Toc449253894"/>
      <w:bookmarkStart w:id="850" w:name="_Toc497047424"/>
      <w:bookmarkEnd w:id="781"/>
    </w:p>
    <w:p w14:paraId="4A7776B7" w14:textId="77777777" w:rsidR="00631D1B" w:rsidRPr="001A4B98" w:rsidRDefault="00631D1B" w:rsidP="005003E7">
      <w:pPr>
        <w:ind w:firstLine="0"/>
        <w:outlineLvl w:val="1"/>
        <w:rPr>
          <w:rFonts w:eastAsia="Times New Roman"/>
          <w:b/>
          <w:bCs/>
          <w:lang w:val="vi-VN"/>
        </w:rPr>
      </w:pPr>
    </w:p>
    <w:p w14:paraId="5F0BE0F3" w14:textId="317AAE24" w:rsidR="00F161A6" w:rsidRPr="001A4B98" w:rsidRDefault="00F161A6" w:rsidP="005003E7">
      <w:pPr>
        <w:ind w:firstLine="0"/>
        <w:outlineLvl w:val="1"/>
        <w:rPr>
          <w:rFonts w:eastAsia="Times New Roman"/>
          <w:b/>
          <w:bCs/>
          <w:sz w:val="28"/>
          <w:szCs w:val="28"/>
          <w:lang w:val="vi-VN"/>
        </w:rPr>
      </w:pPr>
      <w:bookmarkStart w:id="851" w:name="_Toc109983555"/>
      <w:bookmarkStart w:id="852" w:name="_Toc116022289"/>
      <w:bookmarkStart w:id="853" w:name="_Toc152890226"/>
      <w:r w:rsidRPr="001A4B98">
        <w:rPr>
          <w:rFonts w:eastAsia="Times New Roman"/>
          <w:b/>
          <w:bCs/>
          <w:sz w:val="28"/>
          <w:szCs w:val="28"/>
          <w:lang w:val="vi-VN"/>
        </w:rPr>
        <w:t>2.</w:t>
      </w:r>
      <w:r w:rsidRPr="001A4B98">
        <w:rPr>
          <w:rFonts w:eastAsia="Times New Roman"/>
          <w:b/>
          <w:bCs/>
          <w:sz w:val="28"/>
          <w:szCs w:val="28"/>
          <w:lang w:val="nl-NL"/>
        </w:rPr>
        <w:t>1</w:t>
      </w:r>
      <w:r w:rsidRPr="001A4B98">
        <w:rPr>
          <w:rFonts w:eastAsia="Times New Roman"/>
          <w:b/>
          <w:bCs/>
          <w:sz w:val="28"/>
          <w:szCs w:val="28"/>
          <w:lang w:val="vi-VN"/>
        </w:rPr>
        <w:t xml:space="preserve">. Điều kiện </w:t>
      </w:r>
      <w:r w:rsidRPr="001A4B98">
        <w:rPr>
          <w:rFonts w:eastAsia="Times New Roman"/>
          <w:b/>
          <w:bCs/>
          <w:sz w:val="28"/>
          <w:szCs w:val="28"/>
        </w:rPr>
        <w:t xml:space="preserve">tự nhiện, </w:t>
      </w:r>
      <w:r w:rsidRPr="001A4B98">
        <w:rPr>
          <w:rFonts w:eastAsia="Times New Roman"/>
          <w:b/>
          <w:bCs/>
          <w:sz w:val="28"/>
          <w:szCs w:val="28"/>
          <w:lang w:val="vi-VN"/>
        </w:rPr>
        <w:t>kinh tế - xã hội</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51"/>
      <w:bookmarkEnd w:id="852"/>
      <w:bookmarkEnd w:id="853"/>
    </w:p>
    <w:p w14:paraId="65C1BBA4" w14:textId="77777777" w:rsidR="00F161A6" w:rsidRPr="001A4B98" w:rsidRDefault="00F161A6" w:rsidP="005003E7">
      <w:pPr>
        <w:widowControl w:val="0"/>
        <w:ind w:firstLine="0"/>
        <w:outlineLvl w:val="2"/>
        <w:rPr>
          <w:rFonts w:eastAsia="Times New Roman"/>
          <w:b/>
          <w:bCs/>
          <w:i/>
          <w:sz w:val="28"/>
          <w:szCs w:val="28"/>
        </w:rPr>
      </w:pPr>
      <w:bookmarkStart w:id="854" w:name="0.1__Toc240960295"/>
      <w:bookmarkStart w:id="855" w:name="0.1__Toc160331239"/>
      <w:bookmarkStart w:id="856" w:name="0.1__Toc160345108"/>
      <w:bookmarkStart w:id="857" w:name="0.1__Toc160961278"/>
      <w:bookmarkStart w:id="858" w:name="0.1__Toc161036999"/>
      <w:bookmarkStart w:id="859" w:name="0.1__Toc161040111"/>
      <w:bookmarkStart w:id="860" w:name="0.1__Toc534647516"/>
      <w:bookmarkStart w:id="861" w:name="0.1__Toc184736862"/>
      <w:bookmarkStart w:id="862" w:name="0.1__Toc187595429"/>
      <w:bookmarkStart w:id="863" w:name="0.1__Toc193791378"/>
      <w:bookmarkStart w:id="864" w:name="0.1__Toc193791586"/>
      <w:bookmarkStart w:id="865" w:name="0.1__Toc193791795"/>
      <w:bookmarkStart w:id="866" w:name="0.1__Toc196100296"/>
      <w:bookmarkStart w:id="867" w:name="0.1__Toc223333169"/>
      <w:bookmarkStart w:id="868" w:name="0.1__Toc223750032"/>
      <w:bookmarkStart w:id="869" w:name="0.1__Toc223752599"/>
      <w:bookmarkStart w:id="870" w:name="0.1__Toc223754249"/>
      <w:bookmarkStart w:id="871" w:name="0.1__Toc223809503"/>
      <w:bookmarkStart w:id="872" w:name="0.1__Toc224096872"/>
      <w:bookmarkStart w:id="873" w:name="0.1__Toc240960291"/>
      <w:bookmarkStart w:id="874" w:name="_Toc280181948"/>
      <w:bookmarkStart w:id="875" w:name="_Toc294727421"/>
      <w:bookmarkStart w:id="876" w:name="_Toc298163325"/>
      <w:bookmarkStart w:id="877" w:name="_Toc320867745"/>
      <w:bookmarkStart w:id="878" w:name="_Toc321986762"/>
      <w:bookmarkStart w:id="879" w:name="_Toc321987095"/>
      <w:bookmarkStart w:id="880" w:name="_Toc321987261"/>
      <w:bookmarkStart w:id="881" w:name="_Toc321987428"/>
      <w:bookmarkStart w:id="882" w:name="_Toc321987595"/>
      <w:bookmarkStart w:id="883" w:name="_Toc322526169"/>
      <w:bookmarkStart w:id="884" w:name="_Toc326742367"/>
      <w:bookmarkStart w:id="885" w:name="_Toc326916955"/>
      <w:bookmarkStart w:id="886" w:name="_Toc327271743"/>
      <w:bookmarkStart w:id="887" w:name="_Toc329028847"/>
      <w:bookmarkStart w:id="888" w:name="_Toc333306218"/>
      <w:bookmarkStart w:id="889" w:name="_Toc333926495"/>
      <w:bookmarkStart w:id="890" w:name="_Toc346630997"/>
      <w:bookmarkStart w:id="891" w:name="_Toc351058647"/>
      <w:bookmarkStart w:id="892" w:name="_Toc397777945"/>
      <w:bookmarkStart w:id="893" w:name="_Toc398248028"/>
      <w:bookmarkStart w:id="894" w:name="_Toc398625967"/>
      <w:bookmarkStart w:id="895" w:name="_Toc398943586"/>
      <w:bookmarkStart w:id="896" w:name="_Toc398944045"/>
      <w:bookmarkStart w:id="897" w:name="_Toc398944266"/>
      <w:bookmarkStart w:id="898" w:name="_Toc399315894"/>
      <w:bookmarkStart w:id="899" w:name="_Toc437519613"/>
      <w:bookmarkStart w:id="900" w:name="_Toc448839602"/>
      <w:bookmarkStart w:id="901" w:name="_Toc448839762"/>
      <w:bookmarkStart w:id="902" w:name="_Toc449251399"/>
      <w:bookmarkStart w:id="903" w:name="_Toc449251552"/>
      <w:bookmarkStart w:id="904" w:name="_Toc449252262"/>
      <w:bookmarkStart w:id="905" w:name="_Toc449252582"/>
      <w:bookmarkStart w:id="906" w:name="_Toc449253525"/>
      <w:bookmarkStart w:id="907" w:name="_Toc449253895"/>
      <w:bookmarkStart w:id="908" w:name="_Toc497047426"/>
      <w:bookmarkStart w:id="909" w:name="_Toc42784419"/>
      <w:bookmarkStart w:id="910" w:name="_Toc43495845"/>
      <w:bookmarkStart w:id="911" w:name="_Toc109983556"/>
      <w:bookmarkStart w:id="912" w:name="_Toc116022290"/>
      <w:bookmarkStart w:id="913" w:name="_Toc152890227"/>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r w:rsidRPr="001A4B98">
        <w:rPr>
          <w:rFonts w:eastAsia="Times New Roman"/>
          <w:b/>
          <w:bCs/>
          <w:i/>
          <w:sz w:val="28"/>
          <w:szCs w:val="28"/>
        </w:rPr>
        <w:t>2.1.1. Đặc điểm địa hình và địa chất</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p>
    <w:p w14:paraId="54487BF6" w14:textId="77777777" w:rsidR="00F161A6" w:rsidRPr="001A4B98" w:rsidRDefault="00F161A6" w:rsidP="005003E7">
      <w:pPr>
        <w:rPr>
          <w:rFonts w:eastAsia="Times New Roman"/>
          <w:b/>
          <w:i/>
          <w:sz w:val="28"/>
          <w:szCs w:val="28"/>
          <w:lang w:val="it-IT"/>
        </w:rPr>
      </w:pPr>
      <w:bookmarkStart w:id="914" w:name="_Toc110307454"/>
      <w:bookmarkStart w:id="915" w:name="_Toc137883648"/>
      <w:bookmarkStart w:id="916" w:name="_Toc231699709"/>
      <w:r w:rsidRPr="001A4B98">
        <w:rPr>
          <w:rFonts w:eastAsia="Times New Roman"/>
          <w:b/>
          <w:i/>
          <w:sz w:val="28"/>
          <w:szCs w:val="28"/>
          <w:lang w:val="it-IT"/>
        </w:rPr>
        <w:t>a. Đặc điểm địa hình</w:t>
      </w:r>
    </w:p>
    <w:p w14:paraId="436CDA32" w14:textId="7EC6B7FC" w:rsidR="00963021" w:rsidRPr="001A4B98" w:rsidRDefault="00B42EBD" w:rsidP="00F743D0">
      <w:pPr>
        <w:widowControl w:val="0"/>
        <w:spacing w:line="288" w:lineRule="auto"/>
        <w:ind w:firstLine="540"/>
        <w:rPr>
          <w:sz w:val="28"/>
          <w:szCs w:val="28"/>
          <w:lang w:val="vi-VN"/>
        </w:rPr>
      </w:pPr>
      <w:r w:rsidRPr="001A4B98">
        <w:rPr>
          <w:sz w:val="28"/>
          <w:szCs w:val="28"/>
          <w:lang w:val="nl-NL"/>
        </w:rPr>
        <w:t xml:space="preserve">Khu vực thực hiện Dự án có địa hình </w:t>
      </w:r>
      <w:r w:rsidRPr="001A4B98">
        <w:rPr>
          <w:sz w:val="28"/>
          <w:szCs w:val="28"/>
          <w:lang w:val="pt-BR"/>
        </w:rPr>
        <w:t>đồng bằng</w:t>
      </w:r>
      <w:r w:rsidR="00F768F2" w:rsidRPr="001A4B98">
        <w:rPr>
          <w:sz w:val="28"/>
          <w:szCs w:val="28"/>
          <w:lang w:val="pt-BR"/>
        </w:rPr>
        <w:t xml:space="preserve"> vùng ruộng lúa, cao độ</w:t>
      </w:r>
      <w:r w:rsidRPr="001A4B98">
        <w:rPr>
          <w:sz w:val="28"/>
          <w:szCs w:val="28"/>
          <w:lang w:val="pt-BR"/>
        </w:rPr>
        <w:t xml:space="preserve"> từ +</w:t>
      </w:r>
      <w:r w:rsidR="00F768F2" w:rsidRPr="001A4B98">
        <w:rPr>
          <w:sz w:val="28"/>
          <w:szCs w:val="28"/>
          <w:lang w:val="pt-BR"/>
        </w:rPr>
        <w:t>0,52m</w:t>
      </w:r>
      <w:r w:rsidRPr="001A4B98">
        <w:rPr>
          <w:sz w:val="28"/>
          <w:szCs w:val="28"/>
          <w:lang w:val="pt-BR"/>
        </w:rPr>
        <w:t xml:space="preserve"> đến +1</w:t>
      </w:r>
      <w:r w:rsidR="00F768F2" w:rsidRPr="001A4B98">
        <w:rPr>
          <w:sz w:val="28"/>
          <w:szCs w:val="28"/>
          <w:lang w:val="pt-BR"/>
        </w:rPr>
        <w:t>,</w:t>
      </w:r>
      <w:r w:rsidRPr="001A4B98">
        <w:rPr>
          <w:sz w:val="28"/>
          <w:szCs w:val="28"/>
          <w:lang w:val="pt-BR"/>
        </w:rPr>
        <w:t>2</w:t>
      </w:r>
      <w:r w:rsidR="00F768F2" w:rsidRPr="001A4B98">
        <w:rPr>
          <w:sz w:val="28"/>
          <w:szCs w:val="28"/>
          <w:lang w:val="pt-BR"/>
        </w:rPr>
        <w:t>8</w:t>
      </w:r>
      <w:r w:rsidRPr="001A4B98">
        <w:rPr>
          <w:sz w:val="28"/>
          <w:szCs w:val="28"/>
          <w:lang w:val="pt-BR"/>
        </w:rPr>
        <w:t>m. Địa hình khu vực</w:t>
      </w:r>
      <w:r w:rsidR="00F768F2" w:rsidRPr="001A4B98">
        <w:rPr>
          <w:sz w:val="28"/>
          <w:szCs w:val="28"/>
          <w:lang w:val="pt-BR"/>
        </w:rPr>
        <w:t xml:space="preserve"> Dự án</w:t>
      </w:r>
      <w:r w:rsidRPr="001A4B98">
        <w:rPr>
          <w:sz w:val="28"/>
          <w:szCs w:val="28"/>
          <w:lang w:val="pt-BR"/>
        </w:rPr>
        <w:t xml:space="preserve"> chủ yếu thấp hơn so với </w:t>
      </w:r>
      <w:r w:rsidR="00F768F2" w:rsidRPr="001A4B98">
        <w:rPr>
          <w:sz w:val="28"/>
          <w:szCs w:val="28"/>
          <w:lang w:val="pt-BR"/>
        </w:rPr>
        <w:t>các tuyến đường tiếp giáp</w:t>
      </w:r>
      <w:r w:rsidRPr="001A4B98">
        <w:rPr>
          <w:sz w:val="28"/>
          <w:szCs w:val="28"/>
          <w:lang w:val="pt-BR"/>
        </w:rPr>
        <w:t xml:space="preserve">. </w:t>
      </w:r>
      <w:r w:rsidR="00963021" w:rsidRPr="001A4B98">
        <w:rPr>
          <w:sz w:val="28"/>
          <w:szCs w:val="28"/>
          <w:lang w:val="vi-VN"/>
        </w:rPr>
        <w:t>Vào mùa mưa khu vực</w:t>
      </w:r>
      <w:r w:rsidR="00F768F2" w:rsidRPr="001A4B98">
        <w:rPr>
          <w:sz w:val="28"/>
          <w:szCs w:val="28"/>
        </w:rPr>
        <w:t xml:space="preserve"> Dự án và các ruộng lúa lân cận bị ngập nước, nhưng mức nước không vượt qua nền đường</w:t>
      </w:r>
      <w:r w:rsidR="00B175AD" w:rsidRPr="001A4B98">
        <w:rPr>
          <w:sz w:val="28"/>
          <w:szCs w:val="28"/>
        </w:rPr>
        <w:t xml:space="preserve"> khu vực</w:t>
      </w:r>
      <w:r w:rsidR="00F768F2" w:rsidRPr="001A4B98">
        <w:rPr>
          <w:sz w:val="28"/>
          <w:szCs w:val="28"/>
        </w:rPr>
        <w:t>.</w:t>
      </w:r>
    </w:p>
    <w:p w14:paraId="3DFEBD24" w14:textId="77777777" w:rsidR="00F161A6" w:rsidRPr="001A4B98" w:rsidRDefault="00F161A6" w:rsidP="005003E7">
      <w:pPr>
        <w:rPr>
          <w:rFonts w:eastAsia="Times New Roman"/>
          <w:sz w:val="28"/>
          <w:szCs w:val="28"/>
          <w:lang w:val="it-IT"/>
        </w:rPr>
      </w:pPr>
      <w:r w:rsidRPr="001A4B98">
        <w:rPr>
          <w:rFonts w:eastAsia="Times New Roman"/>
          <w:b/>
          <w:i/>
          <w:sz w:val="28"/>
          <w:szCs w:val="28"/>
          <w:lang w:val="it-IT"/>
        </w:rPr>
        <w:t>b. Đặc điểm địa chất</w:t>
      </w:r>
    </w:p>
    <w:p w14:paraId="560D3B61" w14:textId="7BC5AE64" w:rsidR="007C17CD" w:rsidRPr="001A4B98" w:rsidRDefault="007C17CD" w:rsidP="007C17CD">
      <w:pPr>
        <w:spacing w:before="120" w:after="120" w:line="300" w:lineRule="auto"/>
        <w:rPr>
          <w:sz w:val="28"/>
          <w:szCs w:val="28"/>
          <w:lang w:val="nb-NO"/>
        </w:rPr>
      </w:pPr>
      <w:bookmarkStart w:id="917" w:name="_Toc280181949"/>
      <w:bookmarkStart w:id="918" w:name="_Toc294727422"/>
      <w:bookmarkStart w:id="919" w:name="_Toc298163327"/>
      <w:bookmarkStart w:id="920" w:name="_Toc320867747"/>
      <w:bookmarkStart w:id="921" w:name="_Toc321986764"/>
      <w:bookmarkStart w:id="922" w:name="_Toc321987097"/>
      <w:bookmarkStart w:id="923" w:name="_Toc321987263"/>
      <w:bookmarkStart w:id="924" w:name="_Toc321987430"/>
      <w:bookmarkStart w:id="925" w:name="_Toc321987597"/>
      <w:bookmarkStart w:id="926" w:name="_Toc322526171"/>
      <w:bookmarkStart w:id="927" w:name="_Toc326742369"/>
      <w:bookmarkStart w:id="928" w:name="_Toc326916957"/>
      <w:bookmarkStart w:id="929" w:name="_Toc327271745"/>
      <w:bookmarkStart w:id="930" w:name="_Toc329028849"/>
      <w:bookmarkStart w:id="931" w:name="_Toc333306220"/>
      <w:bookmarkStart w:id="932" w:name="_Toc333926497"/>
      <w:bookmarkStart w:id="933" w:name="_Toc346630999"/>
      <w:bookmarkStart w:id="934" w:name="_Toc351058649"/>
      <w:bookmarkStart w:id="935" w:name="_Toc397777946"/>
      <w:bookmarkStart w:id="936" w:name="_Toc398248029"/>
      <w:bookmarkStart w:id="937" w:name="_Toc398625968"/>
      <w:bookmarkStart w:id="938" w:name="_Toc398943587"/>
      <w:bookmarkStart w:id="939" w:name="_Toc398944046"/>
      <w:bookmarkStart w:id="940" w:name="_Toc398944267"/>
      <w:bookmarkStart w:id="941" w:name="_Toc399315895"/>
      <w:bookmarkStart w:id="942" w:name="_Toc437519614"/>
      <w:bookmarkStart w:id="943" w:name="_Toc448839603"/>
      <w:bookmarkStart w:id="944" w:name="_Toc448839763"/>
      <w:bookmarkStart w:id="945" w:name="_Toc449251400"/>
      <w:bookmarkStart w:id="946" w:name="_Toc449251553"/>
      <w:bookmarkStart w:id="947" w:name="_Toc449252263"/>
      <w:bookmarkStart w:id="948" w:name="_Toc449252583"/>
      <w:bookmarkStart w:id="949" w:name="_Toc449253526"/>
      <w:bookmarkStart w:id="950" w:name="_Toc449253896"/>
      <w:bookmarkStart w:id="951" w:name="_Toc497047428"/>
      <w:bookmarkStart w:id="952" w:name="_Toc42784420"/>
      <w:bookmarkStart w:id="953" w:name="_Toc43495846"/>
      <w:bookmarkEnd w:id="914"/>
      <w:bookmarkEnd w:id="915"/>
      <w:bookmarkEnd w:id="916"/>
      <w:r w:rsidRPr="001A4B98">
        <w:rPr>
          <w:sz w:val="28"/>
          <w:szCs w:val="28"/>
          <w:lang w:val="nb-NO"/>
        </w:rPr>
        <w:t>K</w:t>
      </w:r>
      <w:r w:rsidRPr="001A4B98">
        <w:rPr>
          <w:sz w:val="28"/>
          <w:szCs w:val="28"/>
          <w:lang w:val="vi-VN"/>
        </w:rPr>
        <w:t>ết quả khoan</w:t>
      </w:r>
      <w:r w:rsidRPr="001A4B98">
        <w:rPr>
          <w:sz w:val="28"/>
          <w:szCs w:val="28"/>
          <w:lang w:val="nb-NO"/>
        </w:rPr>
        <w:t xml:space="preserve"> thăm dò</w:t>
      </w:r>
      <w:r w:rsidRPr="001A4B98">
        <w:rPr>
          <w:sz w:val="28"/>
          <w:szCs w:val="28"/>
          <w:lang w:val="vi-VN"/>
        </w:rPr>
        <w:t xml:space="preserve"> khảo sát địa chất công trình</w:t>
      </w:r>
      <w:r w:rsidRPr="001A4B98">
        <w:rPr>
          <w:sz w:val="28"/>
          <w:szCs w:val="28"/>
          <w:lang w:val="nb-NO"/>
        </w:rPr>
        <w:t xml:space="preserve"> do đơn vị tư vấn thiết kế là </w:t>
      </w:r>
      <w:r w:rsidRPr="001A4B98">
        <w:rPr>
          <w:sz w:val="28"/>
          <w:szCs w:val="28"/>
          <w:lang w:val="pt-BR"/>
        </w:rPr>
        <w:t xml:space="preserve">Công ty TNHH Tư vấn và Thiết kế và Xây dựng Lifespace Việt Nam </w:t>
      </w:r>
      <w:r w:rsidRPr="001A4B98">
        <w:rPr>
          <w:sz w:val="28"/>
          <w:szCs w:val="28"/>
          <w:lang w:val="nb-NO"/>
        </w:rPr>
        <w:t xml:space="preserve">thực hiện cho thấy cấu trúc địa chất chung của toàn khu vực thực hiện Dự án như sau: </w:t>
      </w:r>
    </w:p>
    <w:p w14:paraId="54AB5B3E" w14:textId="77777777" w:rsidR="00FD359F" w:rsidRPr="001A4B98" w:rsidRDefault="00FD359F" w:rsidP="00FD359F">
      <w:pPr>
        <w:spacing w:before="120" w:after="120" w:line="300" w:lineRule="auto"/>
        <w:rPr>
          <w:sz w:val="28"/>
          <w:szCs w:val="28"/>
          <w:lang w:val="nb-NO"/>
        </w:rPr>
      </w:pPr>
      <w:bookmarkStart w:id="954" w:name="_Toc109983557"/>
      <w:bookmarkStart w:id="955" w:name="_Toc116022291"/>
      <w:r w:rsidRPr="001A4B98">
        <w:rPr>
          <w:sz w:val="28"/>
          <w:szCs w:val="28"/>
          <w:lang w:val="nb-NO"/>
        </w:rPr>
        <w:t>Lớp 1: Đất á sét màu xám vàng, xám đen lẫn rễ cây, mùn thực vật.</w:t>
      </w:r>
    </w:p>
    <w:p w14:paraId="4CD82BDF" w14:textId="77777777" w:rsidR="00FD359F" w:rsidRPr="001A4B98" w:rsidRDefault="00FD359F" w:rsidP="00FD359F">
      <w:pPr>
        <w:spacing w:before="120" w:after="120" w:line="300" w:lineRule="auto"/>
        <w:rPr>
          <w:sz w:val="28"/>
          <w:szCs w:val="28"/>
          <w:lang w:val="nb-NO"/>
        </w:rPr>
      </w:pPr>
      <w:r w:rsidRPr="001A4B98">
        <w:rPr>
          <w:sz w:val="28"/>
          <w:szCs w:val="28"/>
          <w:lang w:val="nb-NO"/>
        </w:rPr>
        <w:t>Lớp 2: Đất á sét màu xám vàng nâu đỏ, trạng thái dẻo cứng. Lớp này nằm dưới lớp 1 trên lớp 3 và phân bố trên hầu hết dự án. Để nhận biết tính chất cơ lý của lớp (2) chúng tôi đã tiến hành lấy mẫu đưa về phòng thí nghiệm và cho các tính chất cơ lý sau.</w:t>
      </w:r>
    </w:p>
    <w:p w14:paraId="1C17D564" w14:textId="77777777" w:rsidR="00FD359F" w:rsidRPr="001A4B98" w:rsidRDefault="00FD359F" w:rsidP="00FD359F">
      <w:pPr>
        <w:spacing w:before="120" w:after="120" w:line="300" w:lineRule="auto"/>
        <w:rPr>
          <w:sz w:val="28"/>
          <w:szCs w:val="28"/>
          <w:lang w:val="nb-NO"/>
        </w:rPr>
      </w:pPr>
      <w:r w:rsidRPr="001A4B98">
        <w:rPr>
          <w:sz w:val="28"/>
          <w:szCs w:val="28"/>
          <w:lang w:val="nb-NO"/>
        </w:rPr>
        <w:t>Đặc điểm các chỉ tiêu cơ lý lực học lớp (2)</w:t>
      </w:r>
    </w:p>
    <w:p w14:paraId="59622CD3" w14:textId="2CB16C96" w:rsidR="00FD359F" w:rsidRPr="001A4B98" w:rsidRDefault="00FD359F" w:rsidP="00FD359F">
      <w:pPr>
        <w:spacing w:line="264" w:lineRule="auto"/>
        <w:ind w:right="-1" w:firstLine="720"/>
        <w:jc w:val="right"/>
        <w:rPr>
          <w:i/>
          <w:szCs w:val="28"/>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3974"/>
        <w:gridCol w:w="1255"/>
        <w:gridCol w:w="1360"/>
        <w:gridCol w:w="1881"/>
      </w:tblGrid>
      <w:tr w:rsidR="001A4B98" w:rsidRPr="001A4B98" w14:paraId="4764C621" w14:textId="77777777" w:rsidTr="00E261EF">
        <w:trPr>
          <w:trHeight w:val="351"/>
          <w:tblHeader/>
        </w:trPr>
        <w:tc>
          <w:tcPr>
            <w:tcW w:w="398" w:type="pct"/>
          </w:tcPr>
          <w:p w14:paraId="265E9024" w14:textId="77777777" w:rsidR="00FD359F" w:rsidRPr="001A4B98" w:rsidRDefault="00FD359F" w:rsidP="00E261EF">
            <w:pPr>
              <w:spacing w:line="264" w:lineRule="auto"/>
              <w:ind w:left="-168" w:right="-168" w:firstLine="0"/>
              <w:jc w:val="center"/>
              <w:rPr>
                <w:b/>
                <w:szCs w:val="28"/>
              </w:rPr>
            </w:pPr>
            <w:r w:rsidRPr="001A4B98">
              <w:rPr>
                <w:b/>
                <w:szCs w:val="28"/>
              </w:rPr>
              <w:t>TT</w:t>
            </w:r>
          </w:p>
        </w:tc>
        <w:tc>
          <w:tcPr>
            <w:tcW w:w="2159" w:type="pct"/>
          </w:tcPr>
          <w:p w14:paraId="14CC87BA" w14:textId="77777777" w:rsidR="00FD359F" w:rsidRPr="001A4B98" w:rsidRDefault="00FD359F" w:rsidP="00E261EF">
            <w:pPr>
              <w:tabs>
                <w:tab w:val="left" w:pos="510"/>
                <w:tab w:val="center" w:pos="2042"/>
              </w:tabs>
              <w:spacing w:line="264" w:lineRule="auto"/>
              <w:ind w:left="-108" w:right="-168" w:firstLine="0"/>
              <w:rPr>
                <w:b/>
                <w:szCs w:val="28"/>
              </w:rPr>
            </w:pPr>
            <w:r w:rsidRPr="001A4B98">
              <w:rPr>
                <w:b/>
                <w:szCs w:val="28"/>
              </w:rPr>
              <w:tab/>
            </w:r>
            <w:r w:rsidRPr="001A4B98">
              <w:rPr>
                <w:b/>
                <w:szCs w:val="28"/>
              </w:rPr>
              <w:tab/>
              <w:t>Các tiêu chuẩn</w:t>
            </w:r>
          </w:p>
        </w:tc>
        <w:tc>
          <w:tcPr>
            <w:tcW w:w="682" w:type="pct"/>
          </w:tcPr>
          <w:p w14:paraId="057FAB76" w14:textId="77777777" w:rsidR="00FD359F" w:rsidRPr="001A4B98" w:rsidRDefault="00FD359F" w:rsidP="00E261EF">
            <w:pPr>
              <w:spacing w:line="264" w:lineRule="auto"/>
              <w:ind w:left="-108" w:right="-108" w:firstLine="0"/>
              <w:jc w:val="center"/>
              <w:rPr>
                <w:b/>
                <w:szCs w:val="28"/>
              </w:rPr>
            </w:pPr>
            <w:r w:rsidRPr="001A4B98">
              <w:rPr>
                <w:b/>
                <w:szCs w:val="28"/>
              </w:rPr>
              <w:t>Ký hiệu</w:t>
            </w:r>
          </w:p>
        </w:tc>
        <w:tc>
          <w:tcPr>
            <w:tcW w:w="739" w:type="pct"/>
          </w:tcPr>
          <w:p w14:paraId="0DE18CE3" w14:textId="77777777" w:rsidR="00FD359F" w:rsidRPr="001A4B98" w:rsidRDefault="00FD359F" w:rsidP="00E261EF">
            <w:pPr>
              <w:spacing w:line="264" w:lineRule="auto"/>
              <w:ind w:left="-108" w:right="-108" w:firstLine="0"/>
              <w:jc w:val="center"/>
              <w:rPr>
                <w:b/>
                <w:szCs w:val="28"/>
              </w:rPr>
            </w:pPr>
            <w:r w:rsidRPr="001A4B98">
              <w:rPr>
                <w:b/>
                <w:szCs w:val="28"/>
              </w:rPr>
              <w:t>Đơn vị</w:t>
            </w:r>
          </w:p>
        </w:tc>
        <w:tc>
          <w:tcPr>
            <w:tcW w:w="1022" w:type="pct"/>
          </w:tcPr>
          <w:p w14:paraId="20E68ABA" w14:textId="77777777" w:rsidR="00FD359F" w:rsidRPr="001A4B98" w:rsidRDefault="00FD359F" w:rsidP="00E261EF">
            <w:pPr>
              <w:spacing w:line="264" w:lineRule="auto"/>
              <w:ind w:left="-108" w:firstLine="0"/>
              <w:jc w:val="center"/>
              <w:rPr>
                <w:b/>
                <w:szCs w:val="28"/>
              </w:rPr>
            </w:pPr>
            <w:r w:rsidRPr="001A4B98">
              <w:rPr>
                <w:b/>
                <w:szCs w:val="28"/>
              </w:rPr>
              <w:t>Giá trị TB</w:t>
            </w:r>
          </w:p>
        </w:tc>
      </w:tr>
      <w:tr w:rsidR="001A4B98" w:rsidRPr="001A4B98" w14:paraId="1B88E1BD" w14:textId="77777777" w:rsidTr="00E261EF">
        <w:tc>
          <w:tcPr>
            <w:tcW w:w="398" w:type="pct"/>
          </w:tcPr>
          <w:p w14:paraId="0011C18D" w14:textId="77777777" w:rsidR="00FD359F" w:rsidRPr="001A4B98" w:rsidRDefault="00FD359F" w:rsidP="00E261EF">
            <w:pPr>
              <w:spacing w:line="264" w:lineRule="auto"/>
              <w:ind w:left="-168" w:right="-168" w:firstLine="0"/>
              <w:jc w:val="center"/>
              <w:rPr>
                <w:szCs w:val="28"/>
              </w:rPr>
            </w:pPr>
            <w:r w:rsidRPr="001A4B98">
              <w:rPr>
                <w:szCs w:val="28"/>
              </w:rPr>
              <w:t>1</w:t>
            </w:r>
          </w:p>
        </w:tc>
        <w:tc>
          <w:tcPr>
            <w:tcW w:w="2159" w:type="pct"/>
          </w:tcPr>
          <w:p w14:paraId="443ADE5E" w14:textId="77777777" w:rsidR="00FD359F" w:rsidRPr="001A4B98" w:rsidRDefault="00FD359F" w:rsidP="00E261EF">
            <w:pPr>
              <w:spacing w:line="264" w:lineRule="auto"/>
              <w:ind w:firstLine="0"/>
              <w:rPr>
                <w:szCs w:val="28"/>
              </w:rPr>
            </w:pPr>
            <w:r w:rsidRPr="001A4B98">
              <w:rPr>
                <w:szCs w:val="28"/>
              </w:rPr>
              <w:t>Hạt sét</w:t>
            </w:r>
          </w:p>
        </w:tc>
        <w:tc>
          <w:tcPr>
            <w:tcW w:w="682" w:type="pct"/>
          </w:tcPr>
          <w:p w14:paraId="21719312" w14:textId="77777777" w:rsidR="00FD359F" w:rsidRPr="001A4B98" w:rsidRDefault="00FD359F" w:rsidP="00E261EF">
            <w:pPr>
              <w:spacing w:line="264" w:lineRule="auto"/>
              <w:ind w:left="-108" w:right="-108" w:firstLine="0"/>
              <w:jc w:val="center"/>
              <w:rPr>
                <w:szCs w:val="28"/>
              </w:rPr>
            </w:pPr>
          </w:p>
        </w:tc>
        <w:tc>
          <w:tcPr>
            <w:tcW w:w="739" w:type="pct"/>
          </w:tcPr>
          <w:p w14:paraId="1D23CF44" w14:textId="77777777" w:rsidR="00FD359F" w:rsidRPr="001A4B98" w:rsidRDefault="00FD359F" w:rsidP="00E261EF">
            <w:pPr>
              <w:spacing w:line="264" w:lineRule="auto"/>
              <w:ind w:left="-108" w:right="-108" w:firstLine="0"/>
              <w:jc w:val="center"/>
              <w:rPr>
                <w:szCs w:val="28"/>
              </w:rPr>
            </w:pPr>
            <w:r w:rsidRPr="001A4B98">
              <w:rPr>
                <w:szCs w:val="28"/>
              </w:rPr>
              <w:t>%</w:t>
            </w:r>
          </w:p>
        </w:tc>
        <w:tc>
          <w:tcPr>
            <w:tcW w:w="1022" w:type="pct"/>
          </w:tcPr>
          <w:p w14:paraId="01D32040" w14:textId="77777777" w:rsidR="00FD359F" w:rsidRPr="001A4B98" w:rsidRDefault="00FD359F" w:rsidP="00E261EF">
            <w:pPr>
              <w:spacing w:line="264" w:lineRule="auto"/>
              <w:ind w:left="-108" w:firstLine="0"/>
              <w:jc w:val="right"/>
              <w:rPr>
                <w:szCs w:val="28"/>
              </w:rPr>
            </w:pPr>
            <w:r w:rsidRPr="001A4B98">
              <w:rPr>
                <w:szCs w:val="28"/>
              </w:rPr>
              <w:t>22,77</w:t>
            </w:r>
          </w:p>
        </w:tc>
      </w:tr>
      <w:tr w:rsidR="001A4B98" w:rsidRPr="001A4B98" w14:paraId="06B907FA" w14:textId="77777777" w:rsidTr="00E261EF">
        <w:tc>
          <w:tcPr>
            <w:tcW w:w="398" w:type="pct"/>
          </w:tcPr>
          <w:p w14:paraId="6D48C2C3" w14:textId="77777777" w:rsidR="00FD359F" w:rsidRPr="001A4B98" w:rsidRDefault="00FD359F" w:rsidP="00E261EF">
            <w:pPr>
              <w:spacing w:line="264" w:lineRule="auto"/>
              <w:ind w:left="-168" w:right="-168" w:firstLine="0"/>
              <w:jc w:val="center"/>
              <w:rPr>
                <w:szCs w:val="28"/>
              </w:rPr>
            </w:pPr>
            <w:r w:rsidRPr="001A4B98">
              <w:rPr>
                <w:szCs w:val="28"/>
              </w:rPr>
              <w:t>2</w:t>
            </w:r>
          </w:p>
        </w:tc>
        <w:tc>
          <w:tcPr>
            <w:tcW w:w="2159" w:type="pct"/>
          </w:tcPr>
          <w:p w14:paraId="1B649F0A" w14:textId="77777777" w:rsidR="00FD359F" w:rsidRPr="001A4B98" w:rsidRDefault="00FD359F" w:rsidP="00E261EF">
            <w:pPr>
              <w:spacing w:line="264" w:lineRule="auto"/>
              <w:ind w:firstLine="0"/>
              <w:rPr>
                <w:szCs w:val="28"/>
              </w:rPr>
            </w:pPr>
            <w:r w:rsidRPr="001A4B98">
              <w:rPr>
                <w:szCs w:val="28"/>
              </w:rPr>
              <w:t>Hạt bụi</w:t>
            </w:r>
          </w:p>
        </w:tc>
        <w:tc>
          <w:tcPr>
            <w:tcW w:w="682" w:type="pct"/>
          </w:tcPr>
          <w:p w14:paraId="7E360132" w14:textId="77777777" w:rsidR="00FD359F" w:rsidRPr="001A4B98" w:rsidRDefault="00FD359F" w:rsidP="00E261EF">
            <w:pPr>
              <w:spacing w:line="264" w:lineRule="auto"/>
              <w:ind w:left="-108" w:right="-108" w:firstLine="0"/>
              <w:jc w:val="center"/>
              <w:rPr>
                <w:szCs w:val="28"/>
              </w:rPr>
            </w:pPr>
          </w:p>
        </w:tc>
        <w:tc>
          <w:tcPr>
            <w:tcW w:w="739" w:type="pct"/>
          </w:tcPr>
          <w:p w14:paraId="78D8CEB3" w14:textId="77777777" w:rsidR="00FD359F" w:rsidRPr="001A4B98" w:rsidRDefault="00FD359F" w:rsidP="00E261EF">
            <w:pPr>
              <w:spacing w:line="264" w:lineRule="auto"/>
              <w:ind w:left="-108" w:right="-108" w:firstLine="0"/>
              <w:jc w:val="center"/>
              <w:rPr>
                <w:szCs w:val="28"/>
              </w:rPr>
            </w:pPr>
            <w:r w:rsidRPr="001A4B98">
              <w:rPr>
                <w:szCs w:val="28"/>
              </w:rPr>
              <w:t>%</w:t>
            </w:r>
          </w:p>
        </w:tc>
        <w:tc>
          <w:tcPr>
            <w:tcW w:w="1022" w:type="pct"/>
          </w:tcPr>
          <w:p w14:paraId="307EACD4" w14:textId="77777777" w:rsidR="00FD359F" w:rsidRPr="001A4B98" w:rsidRDefault="00FD359F" w:rsidP="00E261EF">
            <w:pPr>
              <w:spacing w:line="264" w:lineRule="auto"/>
              <w:ind w:left="-108" w:firstLine="0"/>
              <w:jc w:val="right"/>
              <w:rPr>
                <w:szCs w:val="28"/>
              </w:rPr>
            </w:pPr>
            <w:r w:rsidRPr="001A4B98">
              <w:rPr>
                <w:szCs w:val="28"/>
              </w:rPr>
              <w:t>29,77</w:t>
            </w:r>
          </w:p>
        </w:tc>
      </w:tr>
      <w:tr w:rsidR="001A4B98" w:rsidRPr="001A4B98" w14:paraId="091270B6" w14:textId="77777777" w:rsidTr="00E261EF">
        <w:tc>
          <w:tcPr>
            <w:tcW w:w="398" w:type="pct"/>
          </w:tcPr>
          <w:p w14:paraId="0373B5D3" w14:textId="77777777" w:rsidR="00FD359F" w:rsidRPr="001A4B98" w:rsidRDefault="00FD359F" w:rsidP="00E261EF">
            <w:pPr>
              <w:spacing w:line="264" w:lineRule="auto"/>
              <w:ind w:left="-168" w:right="-168" w:firstLine="0"/>
              <w:jc w:val="center"/>
              <w:rPr>
                <w:szCs w:val="28"/>
              </w:rPr>
            </w:pPr>
            <w:r w:rsidRPr="001A4B98">
              <w:rPr>
                <w:szCs w:val="28"/>
              </w:rPr>
              <w:t>3</w:t>
            </w:r>
          </w:p>
        </w:tc>
        <w:tc>
          <w:tcPr>
            <w:tcW w:w="2159" w:type="pct"/>
          </w:tcPr>
          <w:p w14:paraId="09131561" w14:textId="77777777" w:rsidR="00FD359F" w:rsidRPr="001A4B98" w:rsidRDefault="00FD359F" w:rsidP="00E261EF">
            <w:pPr>
              <w:spacing w:line="264" w:lineRule="auto"/>
              <w:ind w:firstLine="0"/>
              <w:rPr>
                <w:szCs w:val="28"/>
              </w:rPr>
            </w:pPr>
            <w:r w:rsidRPr="001A4B98">
              <w:rPr>
                <w:szCs w:val="28"/>
              </w:rPr>
              <w:t>Hạt cát</w:t>
            </w:r>
          </w:p>
        </w:tc>
        <w:tc>
          <w:tcPr>
            <w:tcW w:w="682" w:type="pct"/>
          </w:tcPr>
          <w:p w14:paraId="3C27E6C8" w14:textId="77777777" w:rsidR="00FD359F" w:rsidRPr="001A4B98" w:rsidRDefault="00FD359F" w:rsidP="00E261EF">
            <w:pPr>
              <w:spacing w:line="264" w:lineRule="auto"/>
              <w:ind w:left="-108" w:right="-108" w:firstLine="0"/>
              <w:jc w:val="center"/>
              <w:rPr>
                <w:szCs w:val="28"/>
              </w:rPr>
            </w:pPr>
          </w:p>
        </w:tc>
        <w:tc>
          <w:tcPr>
            <w:tcW w:w="739" w:type="pct"/>
          </w:tcPr>
          <w:p w14:paraId="61CD5781" w14:textId="77777777" w:rsidR="00FD359F" w:rsidRPr="001A4B98" w:rsidRDefault="00FD359F" w:rsidP="00E261EF">
            <w:pPr>
              <w:spacing w:line="264" w:lineRule="auto"/>
              <w:ind w:left="-108" w:right="-108" w:firstLine="0"/>
              <w:jc w:val="center"/>
              <w:rPr>
                <w:szCs w:val="28"/>
              </w:rPr>
            </w:pPr>
            <w:r w:rsidRPr="001A4B98">
              <w:rPr>
                <w:szCs w:val="28"/>
              </w:rPr>
              <w:t>%</w:t>
            </w:r>
          </w:p>
        </w:tc>
        <w:tc>
          <w:tcPr>
            <w:tcW w:w="1022" w:type="pct"/>
          </w:tcPr>
          <w:p w14:paraId="1DA2C955" w14:textId="77777777" w:rsidR="00FD359F" w:rsidRPr="001A4B98" w:rsidRDefault="00FD359F" w:rsidP="00E261EF">
            <w:pPr>
              <w:spacing w:line="264" w:lineRule="auto"/>
              <w:ind w:left="-108" w:firstLine="0"/>
              <w:jc w:val="right"/>
              <w:rPr>
                <w:szCs w:val="28"/>
              </w:rPr>
            </w:pPr>
            <w:r w:rsidRPr="001A4B98">
              <w:rPr>
                <w:szCs w:val="28"/>
              </w:rPr>
              <w:t>45,58</w:t>
            </w:r>
          </w:p>
        </w:tc>
      </w:tr>
      <w:tr w:rsidR="001A4B98" w:rsidRPr="001A4B98" w14:paraId="3B3AE48E" w14:textId="77777777" w:rsidTr="00E261EF">
        <w:tc>
          <w:tcPr>
            <w:tcW w:w="398" w:type="pct"/>
          </w:tcPr>
          <w:p w14:paraId="237ABDC0" w14:textId="77777777" w:rsidR="00FD359F" w:rsidRPr="001A4B98" w:rsidRDefault="00FD359F" w:rsidP="00E261EF">
            <w:pPr>
              <w:spacing w:line="264" w:lineRule="auto"/>
              <w:ind w:left="-168" w:right="-168" w:firstLine="0"/>
              <w:jc w:val="center"/>
              <w:rPr>
                <w:szCs w:val="28"/>
              </w:rPr>
            </w:pPr>
            <w:r w:rsidRPr="001A4B98">
              <w:rPr>
                <w:szCs w:val="28"/>
              </w:rPr>
              <w:t>4</w:t>
            </w:r>
          </w:p>
        </w:tc>
        <w:tc>
          <w:tcPr>
            <w:tcW w:w="2159" w:type="pct"/>
          </w:tcPr>
          <w:p w14:paraId="36CE3B1A" w14:textId="77777777" w:rsidR="00FD359F" w:rsidRPr="001A4B98" w:rsidRDefault="00FD359F" w:rsidP="00E261EF">
            <w:pPr>
              <w:spacing w:line="264" w:lineRule="auto"/>
              <w:ind w:firstLine="0"/>
              <w:rPr>
                <w:szCs w:val="28"/>
              </w:rPr>
            </w:pPr>
            <w:r w:rsidRPr="001A4B98">
              <w:rPr>
                <w:szCs w:val="28"/>
              </w:rPr>
              <w:t>Hạt sỏi</w:t>
            </w:r>
          </w:p>
        </w:tc>
        <w:tc>
          <w:tcPr>
            <w:tcW w:w="682" w:type="pct"/>
          </w:tcPr>
          <w:p w14:paraId="20BE31CF" w14:textId="77777777" w:rsidR="00FD359F" w:rsidRPr="001A4B98" w:rsidRDefault="00FD359F" w:rsidP="00E261EF">
            <w:pPr>
              <w:spacing w:line="264" w:lineRule="auto"/>
              <w:ind w:left="-108" w:right="-108" w:firstLine="0"/>
              <w:jc w:val="center"/>
              <w:rPr>
                <w:szCs w:val="28"/>
              </w:rPr>
            </w:pPr>
          </w:p>
        </w:tc>
        <w:tc>
          <w:tcPr>
            <w:tcW w:w="739" w:type="pct"/>
          </w:tcPr>
          <w:p w14:paraId="3B89921D" w14:textId="77777777" w:rsidR="00FD359F" w:rsidRPr="001A4B98" w:rsidRDefault="00FD359F" w:rsidP="00E261EF">
            <w:pPr>
              <w:spacing w:line="264" w:lineRule="auto"/>
              <w:ind w:left="-108" w:right="-108" w:firstLine="0"/>
              <w:jc w:val="center"/>
              <w:rPr>
                <w:szCs w:val="28"/>
              </w:rPr>
            </w:pPr>
            <w:r w:rsidRPr="001A4B98">
              <w:rPr>
                <w:szCs w:val="28"/>
              </w:rPr>
              <w:t>%</w:t>
            </w:r>
          </w:p>
        </w:tc>
        <w:tc>
          <w:tcPr>
            <w:tcW w:w="1022" w:type="pct"/>
          </w:tcPr>
          <w:p w14:paraId="27B73A0E" w14:textId="77777777" w:rsidR="00FD359F" w:rsidRPr="001A4B98" w:rsidRDefault="00FD359F" w:rsidP="00E261EF">
            <w:pPr>
              <w:spacing w:line="264" w:lineRule="auto"/>
              <w:ind w:left="-108" w:firstLine="0"/>
              <w:jc w:val="right"/>
              <w:rPr>
                <w:szCs w:val="28"/>
              </w:rPr>
            </w:pPr>
            <w:r w:rsidRPr="001A4B98">
              <w:rPr>
                <w:szCs w:val="28"/>
              </w:rPr>
              <w:t>1,88</w:t>
            </w:r>
          </w:p>
        </w:tc>
      </w:tr>
      <w:tr w:rsidR="001A4B98" w:rsidRPr="001A4B98" w14:paraId="20B3D0AB" w14:textId="77777777" w:rsidTr="00E261EF">
        <w:tc>
          <w:tcPr>
            <w:tcW w:w="398" w:type="pct"/>
          </w:tcPr>
          <w:p w14:paraId="5D5F01A3" w14:textId="77777777" w:rsidR="00FD359F" w:rsidRPr="001A4B98" w:rsidRDefault="00FD359F" w:rsidP="00E261EF">
            <w:pPr>
              <w:spacing w:line="264" w:lineRule="auto"/>
              <w:ind w:left="-168" w:right="-168" w:firstLine="0"/>
              <w:jc w:val="center"/>
              <w:rPr>
                <w:szCs w:val="28"/>
              </w:rPr>
            </w:pPr>
            <w:r w:rsidRPr="001A4B98">
              <w:rPr>
                <w:szCs w:val="28"/>
              </w:rPr>
              <w:t>5</w:t>
            </w:r>
          </w:p>
        </w:tc>
        <w:tc>
          <w:tcPr>
            <w:tcW w:w="2159" w:type="pct"/>
          </w:tcPr>
          <w:p w14:paraId="20CEB331" w14:textId="77777777" w:rsidR="00FD359F" w:rsidRPr="001A4B98" w:rsidRDefault="00FD359F" w:rsidP="00E261EF">
            <w:pPr>
              <w:spacing w:line="264" w:lineRule="auto"/>
              <w:ind w:firstLine="0"/>
              <w:rPr>
                <w:szCs w:val="28"/>
              </w:rPr>
            </w:pPr>
            <w:r w:rsidRPr="001A4B98">
              <w:rPr>
                <w:szCs w:val="28"/>
              </w:rPr>
              <w:t>Hạt cuội</w:t>
            </w:r>
          </w:p>
        </w:tc>
        <w:tc>
          <w:tcPr>
            <w:tcW w:w="682" w:type="pct"/>
          </w:tcPr>
          <w:p w14:paraId="34BD24A3" w14:textId="77777777" w:rsidR="00FD359F" w:rsidRPr="001A4B98" w:rsidRDefault="00FD359F" w:rsidP="00E261EF">
            <w:pPr>
              <w:spacing w:line="264" w:lineRule="auto"/>
              <w:ind w:left="-108" w:right="-108" w:firstLine="0"/>
              <w:jc w:val="center"/>
              <w:rPr>
                <w:szCs w:val="28"/>
              </w:rPr>
            </w:pPr>
          </w:p>
        </w:tc>
        <w:tc>
          <w:tcPr>
            <w:tcW w:w="739" w:type="pct"/>
          </w:tcPr>
          <w:p w14:paraId="57333FC7" w14:textId="77777777" w:rsidR="00FD359F" w:rsidRPr="001A4B98" w:rsidRDefault="00FD359F" w:rsidP="00E261EF">
            <w:pPr>
              <w:spacing w:line="264" w:lineRule="auto"/>
              <w:ind w:left="-108" w:right="-108" w:firstLine="0"/>
              <w:jc w:val="center"/>
              <w:rPr>
                <w:szCs w:val="28"/>
              </w:rPr>
            </w:pPr>
            <w:r w:rsidRPr="001A4B98">
              <w:rPr>
                <w:szCs w:val="28"/>
              </w:rPr>
              <w:t>%</w:t>
            </w:r>
          </w:p>
        </w:tc>
        <w:tc>
          <w:tcPr>
            <w:tcW w:w="1022" w:type="pct"/>
          </w:tcPr>
          <w:p w14:paraId="6422A8D5" w14:textId="77777777" w:rsidR="00FD359F" w:rsidRPr="001A4B98" w:rsidRDefault="00FD359F" w:rsidP="00E261EF">
            <w:pPr>
              <w:spacing w:line="264" w:lineRule="auto"/>
              <w:ind w:left="-108" w:firstLine="0"/>
              <w:jc w:val="right"/>
              <w:rPr>
                <w:szCs w:val="28"/>
              </w:rPr>
            </w:pPr>
            <w:r w:rsidRPr="001A4B98">
              <w:rPr>
                <w:szCs w:val="28"/>
              </w:rPr>
              <w:t>0,00</w:t>
            </w:r>
          </w:p>
        </w:tc>
      </w:tr>
      <w:tr w:rsidR="001A4B98" w:rsidRPr="001A4B98" w14:paraId="4FF219D2" w14:textId="77777777" w:rsidTr="00E261EF">
        <w:tc>
          <w:tcPr>
            <w:tcW w:w="398" w:type="pct"/>
          </w:tcPr>
          <w:p w14:paraId="2D58E911" w14:textId="77777777" w:rsidR="00FD359F" w:rsidRPr="001A4B98" w:rsidRDefault="00FD359F" w:rsidP="00E261EF">
            <w:pPr>
              <w:spacing w:line="264" w:lineRule="auto"/>
              <w:ind w:left="-168" w:right="-168" w:firstLine="0"/>
              <w:jc w:val="center"/>
              <w:rPr>
                <w:szCs w:val="28"/>
              </w:rPr>
            </w:pPr>
            <w:r w:rsidRPr="001A4B98">
              <w:rPr>
                <w:szCs w:val="28"/>
              </w:rPr>
              <w:t>6</w:t>
            </w:r>
          </w:p>
        </w:tc>
        <w:tc>
          <w:tcPr>
            <w:tcW w:w="2159" w:type="pct"/>
          </w:tcPr>
          <w:p w14:paraId="46F20CD0" w14:textId="77777777" w:rsidR="00FD359F" w:rsidRPr="001A4B98" w:rsidRDefault="00FD359F" w:rsidP="00E261EF">
            <w:pPr>
              <w:spacing w:line="264" w:lineRule="auto"/>
              <w:ind w:firstLine="0"/>
              <w:rPr>
                <w:rFonts w:ascii="Arial" w:hAnsi="Arial" w:cs="Arial"/>
                <w:szCs w:val="28"/>
              </w:rPr>
            </w:pPr>
            <w:r w:rsidRPr="001A4B98">
              <w:rPr>
                <w:szCs w:val="28"/>
              </w:rPr>
              <w:t xml:space="preserve">Giới hạn chảy </w:t>
            </w:r>
          </w:p>
        </w:tc>
        <w:tc>
          <w:tcPr>
            <w:tcW w:w="682" w:type="pct"/>
          </w:tcPr>
          <w:p w14:paraId="4EE26705" w14:textId="77777777" w:rsidR="00FD359F" w:rsidRPr="001A4B98" w:rsidRDefault="00FD359F" w:rsidP="00E261EF">
            <w:pPr>
              <w:spacing w:line="264" w:lineRule="auto"/>
              <w:ind w:left="-108" w:right="-108" w:firstLine="0"/>
              <w:jc w:val="center"/>
              <w:rPr>
                <w:szCs w:val="28"/>
              </w:rPr>
            </w:pPr>
            <w:r w:rsidRPr="001A4B98">
              <w:rPr>
                <w:szCs w:val="28"/>
              </w:rPr>
              <w:t>W</w:t>
            </w:r>
            <w:r w:rsidRPr="001A4B98">
              <w:rPr>
                <w:szCs w:val="28"/>
                <w:vertAlign w:val="subscript"/>
              </w:rPr>
              <w:t>L</w:t>
            </w:r>
          </w:p>
        </w:tc>
        <w:tc>
          <w:tcPr>
            <w:tcW w:w="739" w:type="pct"/>
          </w:tcPr>
          <w:p w14:paraId="5E971464" w14:textId="77777777" w:rsidR="00FD359F" w:rsidRPr="001A4B98" w:rsidRDefault="00FD359F" w:rsidP="00E261EF">
            <w:pPr>
              <w:spacing w:line="264" w:lineRule="auto"/>
              <w:ind w:left="-108" w:right="-108" w:firstLine="0"/>
              <w:jc w:val="center"/>
              <w:rPr>
                <w:szCs w:val="28"/>
                <w:vertAlign w:val="superscript"/>
              </w:rPr>
            </w:pPr>
            <w:r w:rsidRPr="001A4B98">
              <w:rPr>
                <w:szCs w:val="28"/>
              </w:rPr>
              <w:t>%</w:t>
            </w:r>
          </w:p>
        </w:tc>
        <w:tc>
          <w:tcPr>
            <w:tcW w:w="1022" w:type="pct"/>
          </w:tcPr>
          <w:p w14:paraId="64F6178B" w14:textId="77777777" w:rsidR="00FD359F" w:rsidRPr="001A4B98" w:rsidRDefault="00FD359F" w:rsidP="00E261EF">
            <w:pPr>
              <w:spacing w:line="264" w:lineRule="auto"/>
              <w:ind w:left="-108" w:firstLine="0"/>
              <w:jc w:val="right"/>
              <w:rPr>
                <w:szCs w:val="28"/>
              </w:rPr>
            </w:pPr>
            <w:r w:rsidRPr="001A4B98">
              <w:rPr>
                <w:szCs w:val="28"/>
              </w:rPr>
              <w:t>34,04</w:t>
            </w:r>
          </w:p>
        </w:tc>
      </w:tr>
      <w:tr w:rsidR="001A4B98" w:rsidRPr="001A4B98" w14:paraId="498EF3A0" w14:textId="77777777" w:rsidTr="00E261EF">
        <w:tc>
          <w:tcPr>
            <w:tcW w:w="398" w:type="pct"/>
          </w:tcPr>
          <w:p w14:paraId="15D55D77" w14:textId="77777777" w:rsidR="00FD359F" w:rsidRPr="001A4B98" w:rsidRDefault="00FD359F" w:rsidP="00E261EF">
            <w:pPr>
              <w:spacing w:line="264" w:lineRule="auto"/>
              <w:ind w:left="-168" w:right="-168" w:firstLine="0"/>
              <w:jc w:val="center"/>
              <w:rPr>
                <w:szCs w:val="28"/>
              </w:rPr>
            </w:pPr>
            <w:r w:rsidRPr="001A4B98">
              <w:rPr>
                <w:szCs w:val="28"/>
              </w:rPr>
              <w:t>7</w:t>
            </w:r>
          </w:p>
        </w:tc>
        <w:tc>
          <w:tcPr>
            <w:tcW w:w="2159" w:type="pct"/>
          </w:tcPr>
          <w:p w14:paraId="356F5F58" w14:textId="77777777" w:rsidR="00FD359F" w:rsidRPr="001A4B98" w:rsidRDefault="00FD359F" w:rsidP="00E261EF">
            <w:pPr>
              <w:spacing w:line="264" w:lineRule="auto"/>
              <w:ind w:firstLine="0"/>
              <w:rPr>
                <w:szCs w:val="28"/>
              </w:rPr>
            </w:pPr>
            <w:r w:rsidRPr="001A4B98">
              <w:rPr>
                <w:szCs w:val="28"/>
              </w:rPr>
              <w:t>Giới hạn dẻo</w:t>
            </w:r>
          </w:p>
        </w:tc>
        <w:tc>
          <w:tcPr>
            <w:tcW w:w="682" w:type="pct"/>
          </w:tcPr>
          <w:p w14:paraId="0CA986E4" w14:textId="77777777" w:rsidR="00FD359F" w:rsidRPr="001A4B98" w:rsidRDefault="00FD359F" w:rsidP="00E261EF">
            <w:pPr>
              <w:spacing w:line="264" w:lineRule="auto"/>
              <w:ind w:left="-108" w:right="-108" w:firstLine="0"/>
              <w:jc w:val="center"/>
              <w:rPr>
                <w:szCs w:val="28"/>
                <w:vertAlign w:val="subscript"/>
              </w:rPr>
            </w:pPr>
            <w:r w:rsidRPr="001A4B98">
              <w:rPr>
                <w:szCs w:val="28"/>
              </w:rPr>
              <w:t>W</w:t>
            </w:r>
            <w:r w:rsidRPr="001A4B98">
              <w:rPr>
                <w:szCs w:val="28"/>
                <w:vertAlign w:val="subscript"/>
              </w:rPr>
              <w:t>P</w:t>
            </w:r>
          </w:p>
        </w:tc>
        <w:tc>
          <w:tcPr>
            <w:tcW w:w="739" w:type="pct"/>
          </w:tcPr>
          <w:p w14:paraId="5EA89D16" w14:textId="77777777" w:rsidR="00FD359F" w:rsidRPr="001A4B98" w:rsidRDefault="00FD359F" w:rsidP="00E261EF">
            <w:pPr>
              <w:spacing w:line="264" w:lineRule="auto"/>
              <w:ind w:left="-108" w:right="-108" w:firstLine="0"/>
              <w:jc w:val="center"/>
              <w:rPr>
                <w:szCs w:val="28"/>
              </w:rPr>
            </w:pPr>
            <w:r w:rsidRPr="001A4B98">
              <w:rPr>
                <w:szCs w:val="28"/>
              </w:rPr>
              <w:t>%</w:t>
            </w:r>
          </w:p>
        </w:tc>
        <w:tc>
          <w:tcPr>
            <w:tcW w:w="1022" w:type="pct"/>
          </w:tcPr>
          <w:p w14:paraId="059F410B" w14:textId="77777777" w:rsidR="00FD359F" w:rsidRPr="001A4B98" w:rsidRDefault="00FD359F" w:rsidP="00E261EF">
            <w:pPr>
              <w:spacing w:line="264" w:lineRule="auto"/>
              <w:ind w:left="-108" w:firstLine="0"/>
              <w:jc w:val="right"/>
              <w:rPr>
                <w:szCs w:val="28"/>
              </w:rPr>
            </w:pPr>
            <w:r w:rsidRPr="001A4B98">
              <w:rPr>
                <w:szCs w:val="28"/>
              </w:rPr>
              <w:t>20,48</w:t>
            </w:r>
          </w:p>
        </w:tc>
      </w:tr>
      <w:tr w:rsidR="001A4B98" w:rsidRPr="001A4B98" w14:paraId="36D3E432" w14:textId="77777777" w:rsidTr="00E261EF">
        <w:tc>
          <w:tcPr>
            <w:tcW w:w="398" w:type="pct"/>
          </w:tcPr>
          <w:p w14:paraId="0C25168C" w14:textId="77777777" w:rsidR="00FD359F" w:rsidRPr="001A4B98" w:rsidRDefault="00FD359F" w:rsidP="00E261EF">
            <w:pPr>
              <w:spacing w:line="264" w:lineRule="auto"/>
              <w:ind w:left="-168" w:right="-168" w:firstLine="0"/>
              <w:jc w:val="center"/>
              <w:rPr>
                <w:szCs w:val="28"/>
              </w:rPr>
            </w:pPr>
            <w:r w:rsidRPr="001A4B98">
              <w:rPr>
                <w:szCs w:val="28"/>
              </w:rPr>
              <w:t>8</w:t>
            </w:r>
          </w:p>
        </w:tc>
        <w:tc>
          <w:tcPr>
            <w:tcW w:w="2159" w:type="pct"/>
          </w:tcPr>
          <w:p w14:paraId="05DEAF09" w14:textId="77777777" w:rsidR="00FD359F" w:rsidRPr="001A4B98" w:rsidRDefault="00FD359F" w:rsidP="00E261EF">
            <w:pPr>
              <w:spacing w:line="264" w:lineRule="auto"/>
              <w:ind w:firstLine="0"/>
              <w:rPr>
                <w:szCs w:val="28"/>
              </w:rPr>
            </w:pPr>
            <w:r w:rsidRPr="001A4B98">
              <w:rPr>
                <w:szCs w:val="28"/>
              </w:rPr>
              <w:t>Chỉ số dẻo</w:t>
            </w:r>
          </w:p>
        </w:tc>
        <w:tc>
          <w:tcPr>
            <w:tcW w:w="682" w:type="pct"/>
          </w:tcPr>
          <w:p w14:paraId="4AEDAC42" w14:textId="77777777" w:rsidR="00FD359F" w:rsidRPr="001A4B98" w:rsidRDefault="00FD359F" w:rsidP="00E261EF">
            <w:pPr>
              <w:spacing w:line="264" w:lineRule="auto"/>
              <w:ind w:left="-108" w:right="-108" w:firstLine="0"/>
              <w:jc w:val="center"/>
              <w:rPr>
                <w:szCs w:val="28"/>
                <w:vertAlign w:val="subscript"/>
              </w:rPr>
            </w:pPr>
            <w:r w:rsidRPr="001A4B98">
              <w:rPr>
                <w:szCs w:val="28"/>
              </w:rPr>
              <w:t>I</w:t>
            </w:r>
            <w:r w:rsidRPr="001A4B98">
              <w:rPr>
                <w:szCs w:val="28"/>
                <w:vertAlign w:val="subscript"/>
              </w:rPr>
              <w:t>P</w:t>
            </w:r>
          </w:p>
        </w:tc>
        <w:tc>
          <w:tcPr>
            <w:tcW w:w="739" w:type="pct"/>
          </w:tcPr>
          <w:p w14:paraId="1AF63E77" w14:textId="77777777" w:rsidR="00FD359F" w:rsidRPr="001A4B98" w:rsidRDefault="00FD359F" w:rsidP="00E261EF">
            <w:pPr>
              <w:spacing w:line="264" w:lineRule="auto"/>
              <w:ind w:left="-108" w:right="-108" w:firstLine="0"/>
              <w:jc w:val="center"/>
              <w:rPr>
                <w:szCs w:val="28"/>
              </w:rPr>
            </w:pPr>
          </w:p>
        </w:tc>
        <w:tc>
          <w:tcPr>
            <w:tcW w:w="1022" w:type="pct"/>
          </w:tcPr>
          <w:p w14:paraId="73C71094" w14:textId="77777777" w:rsidR="00FD359F" w:rsidRPr="001A4B98" w:rsidRDefault="00FD359F" w:rsidP="00E261EF">
            <w:pPr>
              <w:spacing w:line="264" w:lineRule="auto"/>
              <w:ind w:left="-108" w:firstLine="0"/>
              <w:jc w:val="right"/>
              <w:rPr>
                <w:szCs w:val="28"/>
              </w:rPr>
            </w:pPr>
            <w:r w:rsidRPr="001A4B98">
              <w:rPr>
                <w:szCs w:val="28"/>
              </w:rPr>
              <w:t>13,56</w:t>
            </w:r>
          </w:p>
        </w:tc>
      </w:tr>
      <w:tr w:rsidR="001A4B98" w:rsidRPr="001A4B98" w14:paraId="41DAC362" w14:textId="77777777" w:rsidTr="00E261EF">
        <w:tc>
          <w:tcPr>
            <w:tcW w:w="398" w:type="pct"/>
          </w:tcPr>
          <w:p w14:paraId="79E61153" w14:textId="77777777" w:rsidR="00FD359F" w:rsidRPr="001A4B98" w:rsidRDefault="00FD359F" w:rsidP="00E261EF">
            <w:pPr>
              <w:spacing w:line="264" w:lineRule="auto"/>
              <w:ind w:left="-168" w:right="-168" w:firstLine="0"/>
              <w:jc w:val="center"/>
              <w:rPr>
                <w:szCs w:val="28"/>
              </w:rPr>
            </w:pPr>
            <w:r w:rsidRPr="001A4B98">
              <w:rPr>
                <w:szCs w:val="28"/>
              </w:rPr>
              <w:t>9</w:t>
            </w:r>
          </w:p>
        </w:tc>
        <w:tc>
          <w:tcPr>
            <w:tcW w:w="2159" w:type="pct"/>
          </w:tcPr>
          <w:p w14:paraId="0A33A214" w14:textId="77777777" w:rsidR="00FD359F" w:rsidRPr="001A4B98" w:rsidRDefault="00FD359F" w:rsidP="00E261EF">
            <w:pPr>
              <w:spacing w:line="264" w:lineRule="auto"/>
              <w:ind w:firstLine="0"/>
              <w:rPr>
                <w:szCs w:val="28"/>
              </w:rPr>
            </w:pPr>
            <w:r w:rsidRPr="001A4B98">
              <w:rPr>
                <w:szCs w:val="28"/>
              </w:rPr>
              <w:t>Độ sệt</w:t>
            </w:r>
          </w:p>
        </w:tc>
        <w:tc>
          <w:tcPr>
            <w:tcW w:w="682" w:type="pct"/>
          </w:tcPr>
          <w:p w14:paraId="79DD95BB" w14:textId="77777777" w:rsidR="00FD359F" w:rsidRPr="001A4B98" w:rsidRDefault="00FD359F" w:rsidP="00E261EF">
            <w:pPr>
              <w:spacing w:line="264" w:lineRule="auto"/>
              <w:ind w:left="-108" w:right="-108" w:firstLine="0"/>
              <w:jc w:val="center"/>
              <w:rPr>
                <w:szCs w:val="28"/>
              </w:rPr>
            </w:pPr>
            <w:r w:rsidRPr="001A4B98">
              <w:rPr>
                <w:szCs w:val="28"/>
              </w:rPr>
              <w:t>B</w:t>
            </w:r>
          </w:p>
        </w:tc>
        <w:tc>
          <w:tcPr>
            <w:tcW w:w="739" w:type="pct"/>
          </w:tcPr>
          <w:p w14:paraId="44C6172D" w14:textId="77777777" w:rsidR="00FD359F" w:rsidRPr="001A4B98" w:rsidRDefault="00FD359F" w:rsidP="00E261EF">
            <w:pPr>
              <w:spacing w:line="264" w:lineRule="auto"/>
              <w:ind w:left="-108" w:right="-108" w:firstLine="0"/>
              <w:jc w:val="center"/>
              <w:rPr>
                <w:szCs w:val="28"/>
              </w:rPr>
            </w:pPr>
          </w:p>
        </w:tc>
        <w:tc>
          <w:tcPr>
            <w:tcW w:w="1022" w:type="pct"/>
          </w:tcPr>
          <w:p w14:paraId="7E73F714" w14:textId="77777777" w:rsidR="00FD359F" w:rsidRPr="001A4B98" w:rsidRDefault="00FD359F" w:rsidP="00E261EF">
            <w:pPr>
              <w:spacing w:line="264" w:lineRule="auto"/>
              <w:ind w:left="-108" w:firstLine="0"/>
              <w:jc w:val="right"/>
              <w:rPr>
                <w:szCs w:val="28"/>
              </w:rPr>
            </w:pPr>
            <w:r w:rsidRPr="001A4B98">
              <w:rPr>
                <w:szCs w:val="28"/>
              </w:rPr>
              <w:t>0,36</w:t>
            </w:r>
          </w:p>
        </w:tc>
      </w:tr>
      <w:tr w:rsidR="001A4B98" w:rsidRPr="001A4B98" w14:paraId="018FDF6F" w14:textId="77777777" w:rsidTr="00E261EF">
        <w:tc>
          <w:tcPr>
            <w:tcW w:w="398" w:type="pct"/>
          </w:tcPr>
          <w:p w14:paraId="00867008" w14:textId="77777777" w:rsidR="00FD359F" w:rsidRPr="001A4B98" w:rsidRDefault="00FD359F" w:rsidP="00E261EF">
            <w:pPr>
              <w:spacing w:line="264" w:lineRule="auto"/>
              <w:ind w:left="-168" w:right="-168" w:firstLine="0"/>
              <w:jc w:val="center"/>
              <w:rPr>
                <w:szCs w:val="28"/>
              </w:rPr>
            </w:pPr>
            <w:r w:rsidRPr="001A4B98">
              <w:rPr>
                <w:szCs w:val="28"/>
              </w:rPr>
              <w:t>10</w:t>
            </w:r>
          </w:p>
        </w:tc>
        <w:tc>
          <w:tcPr>
            <w:tcW w:w="2159" w:type="pct"/>
          </w:tcPr>
          <w:p w14:paraId="408485D3" w14:textId="77777777" w:rsidR="00FD359F" w:rsidRPr="001A4B98" w:rsidRDefault="00FD359F" w:rsidP="00E261EF">
            <w:pPr>
              <w:spacing w:line="264" w:lineRule="auto"/>
              <w:ind w:firstLine="0"/>
              <w:rPr>
                <w:szCs w:val="28"/>
              </w:rPr>
            </w:pPr>
            <w:r w:rsidRPr="001A4B98">
              <w:rPr>
                <w:szCs w:val="28"/>
              </w:rPr>
              <w:t>Lượng ngậm nước tự nhiên</w:t>
            </w:r>
          </w:p>
        </w:tc>
        <w:tc>
          <w:tcPr>
            <w:tcW w:w="682" w:type="pct"/>
          </w:tcPr>
          <w:p w14:paraId="370EBBDB" w14:textId="77777777" w:rsidR="00FD359F" w:rsidRPr="001A4B98" w:rsidRDefault="00FD359F" w:rsidP="00E261EF">
            <w:pPr>
              <w:spacing w:line="264" w:lineRule="auto"/>
              <w:ind w:left="-108" w:right="-108" w:firstLine="0"/>
              <w:jc w:val="center"/>
              <w:rPr>
                <w:szCs w:val="28"/>
              </w:rPr>
            </w:pPr>
            <w:r w:rsidRPr="001A4B98">
              <w:rPr>
                <w:szCs w:val="28"/>
              </w:rPr>
              <w:t xml:space="preserve">W </w:t>
            </w:r>
          </w:p>
        </w:tc>
        <w:tc>
          <w:tcPr>
            <w:tcW w:w="739" w:type="pct"/>
          </w:tcPr>
          <w:p w14:paraId="4B499B72" w14:textId="77777777" w:rsidR="00FD359F" w:rsidRPr="001A4B98" w:rsidRDefault="00FD359F" w:rsidP="00E261EF">
            <w:pPr>
              <w:spacing w:line="264" w:lineRule="auto"/>
              <w:ind w:left="-108" w:right="-108" w:firstLine="0"/>
              <w:jc w:val="center"/>
              <w:rPr>
                <w:szCs w:val="28"/>
              </w:rPr>
            </w:pPr>
            <w:r w:rsidRPr="001A4B98">
              <w:rPr>
                <w:szCs w:val="28"/>
              </w:rPr>
              <w:t>%</w:t>
            </w:r>
          </w:p>
        </w:tc>
        <w:tc>
          <w:tcPr>
            <w:tcW w:w="1022" w:type="pct"/>
          </w:tcPr>
          <w:p w14:paraId="61DD4AEA" w14:textId="77777777" w:rsidR="00FD359F" w:rsidRPr="001A4B98" w:rsidRDefault="00FD359F" w:rsidP="00E261EF">
            <w:pPr>
              <w:spacing w:line="264" w:lineRule="auto"/>
              <w:ind w:left="-108" w:firstLine="0"/>
              <w:jc w:val="right"/>
              <w:rPr>
                <w:szCs w:val="28"/>
              </w:rPr>
            </w:pPr>
            <w:r w:rsidRPr="001A4B98">
              <w:rPr>
                <w:szCs w:val="28"/>
              </w:rPr>
              <w:t>25,41</w:t>
            </w:r>
          </w:p>
        </w:tc>
      </w:tr>
      <w:tr w:rsidR="001A4B98" w:rsidRPr="001A4B98" w14:paraId="786BE6AB" w14:textId="77777777" w:rsidTr="00E261EF">
        <w:tc>
          <w:tcPr>
            <w:tcW w:w="398" w:type="pct"/>
          </w:tcPr>
          <w:p w14:paraId="077B526F" w14:textId="77777777" w:rsidR="00FD359F" w:rsidRPr="001A4B98" w:rsidRDefault="00FD359F" w:rsidP="00E261EF">
            <w:pPr>
              <w:spacing w:line="264" w:lineRule="auto"/>
              <w:ind w:left="-168" w:right="-168" w:firstLine="0"/>
              <w:jc w:val="center"/>
              <w:rPr>
                <w:szCs w:val="28"/>
              </w:rPr>
            </w:pPr>
            <w:r w:rsidRPr="001A4B98">
              <w:rPr>
                <w:szCs w:val="28"/>
              </w:rPr>
              <w:t>11</w:t>
            </w:r>
          </w:p>
        </w:tc>
        <w:tc>
          <w:tcPr>
            <w:tcW w:w="2159" w:type="pct"/>
          </w:tcPr>
          <w:p w14:paraId="21162D24" w14:textId="77777777" w:rsidR="00FD359F" w:rsidRPr="001A4B98" w:rsidRDefault="00FD359F" w:rsidP="00E261EF">
            <w:pPr>
              <w:spacing w:line="264" w:lineRule="auto"/>
              <w:ind w:firstLine="0"/>
              <w:rPr>
                <w:szCs w:val="28"/>
              </w:rPr>
            </w:pPr>
            <w:r w:rsidRPr="001A4B98">
              <w:rPr>
                <w:szCs w:val="28"/>
              </w:rPr>
              <w:t>Dung trọng ướt</w:t>
            </w:r>
          </w:p>
        </w:tc>
        <w:tc>
          <w:tcPr>
            <w:tcW w:w="682" w:type="pct"/>
          </w:tcPr>
          <w:p w14:paraId="6ACE81A0" w14:textId="77777777" w:rsidR="00FD359F" w:rsidRPr="001A4B98" w:rsidRDefault="00FD359F" w:rsidP="00E261EF">
            <w:pPr>
              <w:spacing w:line="264" w:lineRule="auto"/>
              <w:ind w:left="-108" w:right="-108" w:firstLine="0"/>
              <w:jc w:val="center"/>
              <w:rPr>
                <w:szCs w:val="28"/>
                <w:vertAlign w:val="subscript"/>
              </w:rPr>
            </w:pPr>
            <w:r w:rsidRPr="001A4B98">
              <w:rPr>
                <w:szCs w:val="28"/>
              </w:rPr>
              <w:sym w:font="Symbol" w:char="F067"/>
            </w:r>
            <w:r w:rsidRPr="001A4B98">
              <w:rPr>
                <w:szCs w:val="28"/>
                <w:vertAlign w:val="subscript"/>
              </w:rPr>
              <w:t>w</w:t>
            </w:r>
          </w:p>
        </w:tc>
        <w:tc>
          <w:tcPr>
            <w:tcW w:w="739" w:type="pct"/>
          </w:tcPr>
          <w:p w14:paraId="0F4FBA85" w14:textId="77777777" w:rsidR="00FD359F" w:rsidRPr="001A4B98" w:rsidRDefault="00FD359F" w:rsidP="00E261EF">
            <w:pPr>
              <w:spacing w:line="264" w:lineRule="auto"/>
              <w:ind w:left="-108" w:right="-108" w:firstLine="0"/>
              <w:jc w:val="center"/>
              <w:rPr>
                <w:szCs w:val="28"/>
              </w:rPr>
            </w:pPr>
            <w:r w:rsidRPr="001A4B98">
              <w:rPr>
                <w:szCs w:val="28"/>
              </w:rPr>
              <w:t>T/m</w:t>
            </w:r>
            <w:r w:rsidRPr="001A4B98">
              <w:rPr>
                <w:szCs w:val="28"/>
                <w:vertAlign w:val="superscript"/>
              </w:rPr>
              <w:t>3</w:t>
            </w:r>
          </w:p>
        </w:tc>
        <w:tc>
          <w:tcPr>
            <w:tcW w:w="1022" w:type="pct"/>
          </w:tcPr>
          <w:p w14:paraId="00B34508" w14:textId="77777777" w:rsidR="00FD359F" w:rsidRPr="001A4B98" w:rsidRDefault="00FD359F" w:rsidP="00E261EF">
            <w:pPr>
              <w:spacing w:line="264" w:lineRule="auto"/>
              <w:ind w:left="-108" w:firstLine="0"/>
              <w:jc w:val="right"/>
              <w:rPr>
                <w:szCs w:val="28"/>
              </w:rPr>
            </w:pPr>
            <w:r w:rsidRPr="001A4B98">
              <w:rPr>
                <w:szCs w:val="28"/>
              </w:rPr>
              <w:t>1,97</w:t>
            </w:r>
          </w:p>
        </w:tc>
      </w:tr>
      <w:tr w:rsidR="001A4B98" w:rsidRPr="001A4B98" w14:paraId="1196D492" w14:textId="77777777" w:rsidTr="00E261EF">
        <w:tc>
          <w:tcPr>
            <w:tcW w:w="398" w:type="pct"/>
          </w:tcPr>
          <w:p w14:paraId="5E7D391D" w14:textId="77777777" w:rsidR="00FD359F" w:rsidRPr="001A4B98" w:rsidRDefault="00FD359F" w:rsidP="00E261EF">
            <w:pPr>
              <w:spacing w:line="264" w:lineRule="auto"/>
              <w:ind w:left="-168" w:right="-168" w:firstLine="0"/>
              <w:jc w:val="center"/>
              <w:rPr>
                <w:szCs w:val="28"/>
              </w:rPr>
            </w:pPr>
            <w:r w:rsidRPr="001A4B98">
              <w:rPr>
                <w:szCs w:val="28"/>
              </w:rPr>
              <w:t>12</w:t>
            </w:r>
          </w:p>
        </w:tc>
        <w:tc>
          <w:tcPr>
            <w:tcW w:w="2159" w:type="pct"/>
          </w:tcPr>
          <w:p w14:paraId="0504F0D2" w14:textId="77777777" w:rsidR="00FD359F" w:rsidRPr="001A4B98" w:rsidRDefault="00FD359F" w:rsidP="00E261EF">
            <w:pPr>
              <w:spacing w:line="264" w:lineRule="auto"/>
              <w:ind w:firstLine="0"/>
              <w:rPr>
                <w:szCs w:val="28"/>
              </w:rPr>
            </w:pPr>
            <w:r w:rsidRPr="001A4B98">
              <w:rPr>
                <w:szCs w:val="28"/>
              </w:rPr>
              <w:t>Dung trọng khô</w:t>
            </w:r>
          </w:p>
        </w:tc>
        <w:tc>
          <w:tcPr>
            <w:tcW w:w="682" w:type="pct"/>
          </w:tcPr>
          <w:p w14:paraId="29974F41" w14:textId="77777777" w:rsidR="00FD359F" w:rsidRPr="001A4B98" w:rsidRDefault="00FD359F" w:rsidP="00E261EF">
            <w:pPr>
              <w:spacing w:line="264" w:lineRule="auto"/>
              <w:ind w:left="-108" w:right="-108" w:firstLine="0"/>
              <w:jc w:val="center"/>
              <w:rPr>
                <w:szCs w:val="28"/>
                <w:vertAlign w:val="subscript"/>
              </w:rPr>
            </w:pPr>
            <w:r w:rsidRPr="001A4B98">
              <w:rPr>
                <w:szCs w:val="28"/>
              </w:rPr>
              <w:sym w:font="Symbol" w:char="F067"/>
            </w:r>
            <w:r w:rsidRPr="001A4B98">
              <w:rPr>
                <w:szCs w:val="28"/>
                <w:vertAlign w:val="subscript"/>
              </w:rPr>
              <w:t>k</w:t>
            </w:r>
          </w:p>
        </w:tc>
        <w:tc>
          <w:tcPr>
            <w:tcW w:w="739" w:type="pct"/>
          </w:tcPr>
          <w:p w14:paraId="2CC83579" w14:textId="77777777" w:rsidR="00FD359F" w:rsidRPr="001A4B98" w:rsidRDefault="00FD359F" w:rsidP="00E261EF">
            <w:pPr>
              <w:spacing w:line="264" w:lineRule="auto"/>
              <w:ind w:left="-108" w:right="-108" w:firstLine="0"/>
              <w:jc w:val="center"/>
              <w:rPr>
                <w:szCs w:val="28"/>
              </w:rPr>
            </w:pPr>
            <w:r w:rsidRPr="001A4B98">
              <w:rPr>
                <w:szCs w:val="28"/>
              </w:rPr>
              <w:t>T/m</w:t>
            </w:r>
            <w:r w:rsidRPr="001A4B98">
              <w:rPr>
                <w:szCs w:val="28"/>
                <w:vertAlign w:val="superscript"/>
              </w:rPr>
              <w:t>3</w:t>
            </w:r>
          </w:p>
        </w:tc>
        <w:tc>
          <w:tcPr>
            <w:tcW w:w="1022" w:type="pct"/>
          </w:tcPr>
          <w:p w14:paraId="17B83A07" w14:textId="77777777" w:rsidR="00FD359F" w:rsidRPr="001A4B98" w:rsidRDefault="00FD359F" w:rsidP="00E261EF">
            <w:pPr>
              <w:spacing w:line="264" w:lineRule="auto"/>
              <w:ind w:left="-108" w:firstLine="0"/>
              <w:jc w:val="right"/>
              <w:rPr>
                <w:szCs w:val="28"/>
              </w:rPr>
            </w:pPr>
            <w:r w:rsidRPr="001A4B98">
              <w:rPr>
                <w:szCs w:val="28"/>
              </w:rPr>
              <w:t>1,57</w:t>
            </w:r>
          </w:p>
        </w:tc>
      </w:tr>
      <w:tr w:rsidR="001A4B98" w:rsidRPr="001A4B98" w14:paraId="3C18F3C4" w14:textId="77777777" w:rsidTr="00E261EF">
        <w:tc>
          <w:tcPr>
            <w:tcW w:w="398" w:type="pct"/>
          </w:tcPr>
          <w:p w14:paraId="62659717" w14:textId="77777777" w:rsidR="00FD359F" w:rsidRPr="001A4B98" w:rsidRDefault="00FD359F" w:rsidP="00E261EF">
            <w:pPr>
              <w:spacing w:line="264" w:lineRule="auto"/>
              <w:ind w:left="-168" w:right="-168" w:firstLine="0"/>
              <w:jc w:val="center"/>
              <w:rPr>
                <w:szCs w:val="28"/>
              </w:rPr>
            </w:pPr>
            <w:r w:rsidRPr="001A4B98">
              <w:rPr>
                <w:szCs w:val="28"/>
              </w:rPr>
              <w:t>13</w:t>
            </w:r>
          </w:p>
        </w:tc>
        <w:tc>
          <w:tcPr>
            <w:tcW w:w="2159" w:type="pct"/>
          </w:tcPr>
          <w:p w14:paraId="6E623414" w14:textId="77777777" w:rsidR="00FD359F" w:rsidRPr="001A4B98" w:rsidRDefault="00FD359F" w:rsidP="00E261EF">
            <w:pPr>
              <w:spacing w:line="264" w:lineRule="auto"/>
              <w:ind w:firstLine="0"/>
              <w:rPr>
                <w:szCs w:val="28"/>
              </w:rPr>
            </w:pPr>
            <w:r w:rsidRPr="001A4B98">
              <w:rPr>
                <w:szCs w:val="28"/>
              </w:rPr>
              <w:t>Tỷ trọng</w:t>
            </w:r>
          </w:p>
        </w:tc>
        <w:tc>
          <w:tcPr>
            <w:tcW w:w="682" w:type="pct"/>
          </w:tcPr>
          <w:p w14:paraId="4874E497" w14:textId="77777777" w:rsidR="00FD359F" w:rsidRPr="001A4B98" w:rsidRDefault="00FD359F" w:rsidP="00E261EF">
            <w:pPr>
              <w:spacing w:line="264" w:lineRule="auto"/>
              <w:ind w:left="-108" w:right="-108" w:firstLine="0"/>
              <w:jc w:val="center"/>
              <w:rPr>
                <w:szCs w:val="28"/>
              </w:rPr>
            </w:pPr>
            <w:r w:rsidRPr="001A4B98">
              <w:rPr>
                <w:szCs w:val="28"/>
              </w:rPr>
              <w:sym w:font="Symbol" w:char="F044"/>
            </w:r>
          </w:p>
        </w:tc>
        <w:tc>
          <w:tcPr>
            <w:tcW w:w="739" w:type="pct"/>
          </w:tcPr>
          <w:p w14:paraId="4772627A" w14:textId="77777777" w:rsidR="00FD359F" w:rsidRPr="001A4B98" w:rsidRDefault="00FD359F" w:rsidP="00E261EF">
            <w:pPr>
              <w:spacing w:line="264" w:lineRule="auto"/>
              <w:ind w:left="-108" w:right="-108" w:firstLine="0"/>
              <w:jc w:val="center"/>
              <w:rPr>
                <w:szCs w:val="28"/>
              </w:rPr>
            </w:pPr>
            <w:r w:rsidRPr="001A4B98">
              <w:rPr>
                <w:szCs w:val="28"/>
              </w:rPr>
              <w:t>T/m</w:t>
            </w:r>
            <w:r w:rsidRPr="001A4B98">
              <w:rPr>
                <w:szCs w:val="28"/>
                <w:vertAlign w:val="superscript"/>
              </w:rPr>
              <w:t>3</w:t>
            </w:r>
          </w:p>
        </w:tc>
        <w:tc>
          <w:tcPr>
            <w:tcW w:w="1022" w:type="pct"/>
          </w:tcPr>
          <w:p w14:paraId="0A38B233" w14:textId="77777777" w:rsidR="00FD359F" w:rsidRPr="001A4B98" w:rsidRDefault="00FD359F" w:rsidP="00E261EF">
            <w:pPr>
              <w:spacing w:line="264" w:lineRule="auto"/>
              <w:ind w:left="-108" w:firstLine="0"/>
              <w:jc w:val="right"/>
              <w:rPr>
                <w:szCs w:val="28"/>
              </w:rPr>
            </w:pPr>
            <w:r w:rsidRPr="001A4B98">
              <w:rPr>
                <w:szCs w:val="28"/>
              </w:rPr>
              <w:t>2,69</w:t>
            </w:r>
          </w:p>
        </w:tc>
      </w:tr>
      <w:tr w:rsidR="001A4B98" w:rsidRPr="001A4B98" w14:paraId="59036CFF" w14:textId="77777777" w:rsidTr="00E261EF">
        <w:tc>
          <w:tcPr>
            <w:tcW w:w="398" w:type="pct"/>
          </w:tcPr>
          <w:p w14:paraId="244C8A9C" w14:textId="77777777" w:rsidR="00FD359F" w:rsidRPr="001A4B98" w:rsidRDefault="00FD359F" w:rsidP="00E261EF">
            <w:pPr>
              <w:spacing w:line="264" w:lineRule="auto"/>
              <w:ind w:left="-168" w:right="-168" w:firstLine="0"/>
              <w:jc w:val="center"/>
              <w:rPr>
                <w:szCs w:val="28"/>
              </w:rPr>
            </w:pPr>
            <w:r w:rsidRPr="001A4B98">
              <w:rPr>
                <w:szCs w:val="28"/>
              </w:rPr>
              <w:lastRenderedPageBreak/>
              <w:t>14</w:t>
            </w:r>
          </w:p>
        </w:tc>
        <w:tc>
          <w:tcPr>
            <w:tcW w:w="2159" w:type="pct"/>
          </w:tcPr>
          <w:p w14:paraId="276E456F" w14:textId="77777777" w:rsidR="00FD359F" w:rsidRPr="001A4B98" w:rsidRDefault="00FD359F" w:rsidP="00E261EF">
            <w:pPr>
              <w:spacing w:line="264" w:lineRule="auto"/>
              <w:ind w:firstLine="0"/>
              <w:rPr>
                <w:szCs w:val="28"/>
              </w:rPr>
            </w:pPr>
            <w:r w:rsidRPr="001A4B98">
              <w:rPr>
                <w:szCs w:val="28"/>
              </w:rPr>
              <w:t>Độ lỗ rỗng</w:t>
            </w:r>
          </w:p>
        </w:tc>
        <w:tc>
          <w:tcPr>
            <w:tcW w:w="682" w:type="pct"/>
          </w:tcPr>
          <w:p w14:paraId="4C6A8718" w14:textId="77777777" w:rsidR="00FD359F" w:rsidRPr="001A4B98" w:rsidRDefault="00FD359F" w:rsidP="00E261EF">
            <w:pPr>
              <w:spacing w:line="264" w:lineRule="auto"/>
              <w:ind w:left="-108" w:right="-108" w:firstLine="0"/>
              <w:jc w:val="center"/>
              <w:rPr>
                <w:szCs w:val="28"/>
              </w:rPr>
            </w:pPr>
            <w:r w:rsidRPr="001A4B98">
              <w:rPr>
                <w:szCs w:val="28"/>
              </w:rPr>
              <w:t>n</w:t>
            </w:r>
          </w:p>
        </w:tc>
        <w:tc>
          <w:tcPr>
            <w:tcW w:w="739" w:type="pct"/>
          </w:tcPr>
          <w:p w14:paraId="2DCD8068" w14:textId="77777777" w:rsidR="00FD359F" w:rsidRPr="001A4B98" w:rsidRDefault="00FD359F" w:rsidP="00E261EF">
            <w:pPr>
              <w:spacing w:line="264" w:lineRule="auto"/>
              <w:ind w:left="-108" w:right="-108" w:firstLine="0"/>
              <w:jc w:val="center"/>
              <w:rPr>
                <w:szCs w:val="28"/>
              </w:rPr>
            </w:pPr>
            <w:r w:rsidRPr="001A4B98">
              <w:rPr>
                <w:szCs w:val="28"/>
              </w:rPr>
              <w:t>%</w:t>
            </w:r>
          </w:p>
        </w:tc>
        <w:tc>
          <w:tcPr>
            <w:tcW w:w="1022" w:type="pct"/>
          </w:tcPr>
          <w:p w14:paraId="3FC3E3B5" w14:textId="77777777" w:rsidR="00FD359F" w:rsidRPr="001A4B98" w:rsidRDefault="00FD359F" w:rsidP="00E261EF">
            <w:pPr>
              <w:spacing w:line="264" w:lineRule="auto"/>
              <w:ind w:left="-108" w:firstLine="0"/>
              <w:jc w:val="right"/>
              <w:rPr>
                <w:szCs w:val="28"/>
              </w:rPr>
            </w:pPr>
            <w:r w:rsidRPr="001A4B98">
              <w:rPr>
                <w:szCs w:val="28"/>
              </w:rPr>
              <w:t>41,60</w:t>
            </w:r>
          </w:p>
        </w:tc>
      </w:tr>
      <w:tr w:rsidR="001A4B98" w:rsidRPr="001A4B98" w14:paraId="3704CFE1" w14:textId="77777777" w:rsidTr="00E261EF">
        <w:tc>
          <w:tcPr>
            <w:tcW w:w="398" w:type="pct"/>
          </w:tcPr>
          <w:p w14:paraId="73794F18" w14:textId="77777777" w:rsidR="00FD359F" w:rsidRPr="001A4B98" w:rsidRDefault="00FD359F" w:rsidP="00E261EF">
            <w:pPr>
              <w:spacing w:line="264" w:lineRule="auto"/>
              <w:ind w:left="-168" w:right="-168" w:firstLine="0"/>
              <w:jc w:val="center"/>
              <w:rPr>
                <w:szCs w:val="28"/>
              </w:rPr>
            </w:pPr>
            <w:r w:rsidRPr="001A4B98">
              <w:rPr>
                <w:szCs w:val="28"/>
              </w:rPr>
              <w:t>15</w:t>
            </w:r>
          </w:p>
        </w:tc>
        <w:tc>
          <w:tcPr>
            <w:tcW w:w="2159" w:type="pct"/>
          </w:tcPr>
          <w:p w14:paraId="0FDC5178" w14:textId="77777777" w:rsidR="00FD359F" w:rsidRPr="001A4B98" w:rsidRDefault="00FD359F" w:rsidP="00E261EF">
            <w:pPr>
              <w:spacing w:line="264" w:lineRule="auto"/>
              <w:ind w:firstLine="0"/>
              <w:rPr>
                <w:szCs w:val="28"/>
              </w:rPr>
            </w:pPr>
            <w:r w:rsidRPr="001A4B98">
              <w:rPr>
                <w:szCs w:val="28"/>
              </w:rPr>
              <w:t>Hệ số rỗng tự nhiên</w:t>
            </w:r>
          </w:p>
        </w:tc>
        <w:tc>
          <w:tcPr>
            <w:tcW w:w="682" w:type="pct"/>
          </w:tcPr>
          <w:p w14:paraId="122E24EA" w14:textId="77777777" w:rsidR="00FD359F" w:rsidRPr="001A4B98" w:rsidRDefault="00FD359F" w:rsidP="00E261EF">
            <w:pPr>
              <w:spacing w:line="264" w:lineRule="auto"/>
              <w:ind w:left="-108" w:right="-108" w:firstLine="0"/>
              <w:jc w:val="center"/>
              <w:rPr>
                <w:szCs w:val="28"/>
              </w:rPr>
            </w:pPr>
            <w:r w:rsidRPr="001A4B98">
              <w:rPr>
                <w:szCs w:val="28"/>
              </w:rPr>
              <w:sym w:font="Symbol" w:char="F065"/>
            </w:r>
            <w:r w:rsidRPr="001A4B98">
              <w:rPr>
                <w:szCs w:val="28"/>
                <w:vertAlign w:val="subscript"/>
              </w:rPr>
              <w:t>0</w:t>
            </w:r>
          </w:p>
        </w:tc>
        <w:tc>
          <w:tcPr>
            <w:tcW w:w="739" w:type="pct"/>
          </w:tcPr>
          <w:p w14:paraId="0F4AE0F4" w14:textId="77777777" w:rsidR="00FD359F" w:rsidRPr="001A4B98" w:rsidRDefault="00FD359F" w:rsidP="00E261EF">
            <w:pPr>
              <w:spacing w:line="264" w:lineRule="auto"/>
              <w:ind w:left="-108" w:right="-108" w:firstLine="0"/>
              <w:jc w:val="center"/>
              <w:rPr>
                <w:szCs w:val="28"/>
              </w:rPr>
            </w:pPr>
            <w:r w:rsidRPr="001A4B98">
              <w:rPr>
                <w:szCs w:val="28"/>
              </w:rPr>
              <w:t>%</w:t>
            </w:r>
          </w:p>
        </w:tc>
        <w:tc>
          <w:tcPr>
            <w:tcW w:w="1022" w:type="pct"/>
          </w:tcPr>
          <w:p w14:paraId="46A4B01B" w14:textId="77777777" w:rsidR="00FD359F" w:rsidRPr="001A4B98" w:rsidRDefault="00FD359F" w:rsidP="00E261EF">
            <w:pPr>
              <w:spacing w:line="264" w:lineRule="auto"/>
              <w:ind w:left="-108" w:firstLine="0"/>
              <w:jc w:val="right"/>
              <w:rPr>
                <w:szCs w:val="28"/>
              </w:rPr>
            </w:pPr>
            <w:r w:rsidRPr="001A4B98">
              <w:rPr>
                <w:szCs w:val="28"/>
              </w:rPr>
              <w:t>0,712</w:t>
            </w:r>
          </w:p>
        </w:tc>
      </w:tr>
      <w:tr w:rsidR="001A4B98" w:rsidRPr="001A4B98" w14:paraId="3AE2F990" w14:textId="77777777" w:rsidTr="00E261EF">
        <w:tc>
          <w:tcPr>
            <w:tcW w:w="398" w:type="pct"/>
          </w:tcPr>
          <w:p w14:paraId="4EA7BCEF" w14:textId="77777777" w:rsidR="00FD359F" w:rsidRPr="001A4B98" w:rsidRDefault="00FD359F" w:rsidP="00E261EF">
            <w:pPr>
              <w:spacing w:line="264" w:lineRule="auto"/>
              <w:ind w:left="-168" w:right="-168" w:firstLine="0"/>
              <w:jc w:val="center"/>
              <w:rPr>
                <w:szCs w:val="28"/>
              </w:rPr>
            </w:pPr>
            <w:r w:rsidRPr="001A4B98">
              <w:rPr>
                <w:szCs w:val="28"/>
              </w:rPr>
              <w:t>16</w:t>
            </w:r>
          </w:p>
        </w:tc>
        <w:tc>
          <w:tcPr>
            <w:tcW w:w="2159" w:type="pct"/>
          </w:tcPr>
          <w:p w14:paraId="140800A2" w14:textId="77777777" w:rsidR="00FD359F" w:rsidRPr="001A4B98" w:rsidRDefault="00FD359F" w:rsidP="00E261EF">
            <w:pPr>
              <w:spacing w:line="264" w:lineRule="auto"/>
              <w:ind w:firstLine="0"/>
              <w:rPr>
                <w:szCs w:val="28"/>
              </w:rPr>
            </w:pPr>
            <w:r w:rsidRPr="001A4B98">
              <w:rPr>
                <w:szCs w:val="28"/>
              </w:rPr>
              <w:t>Độ bảo hoà</w:t>
            </w:r>
          </w:p>
        </w:tc>
        <w:tc>
          <w:tcPr>
            <w:tcW w:w="682" w:type="pct"/>
          </w:tcPr>
          <w:p w14:paraId="120CF83C" w14:textId="77777777" w:rsidR="00FD359F" w:rsidRPr="001A4B98" w:rsidRDefault="00FD359F" w:rsidP="00E261EF">
            <w:pPr>
              <w:spacing w:line="264" w:lineRule="auto"/>
              <w:ind w:left="-108" w:right="-108" w:firstLine="0"/>
              <w:jc w:val="center"/>
              <w:rPr>
                <w:szCs w:val="28"/>
              </w:rPr>
            </w:pPr>
            <w:r w:rsidRPr="001A4B98">
              <w:rPr>
                <w:szCs w:val="28"/>
              </w:rPr>
              <w:t>G</w:t>
            </w:r>
          </w:p>
        </w:tc>
        <w:tc>
          <w:tcPr>
            <w:tcW w:w="739" w:type="pct"/>
          </w:tcPr>
          <w:p w14:paraId="169BBDD0" w14:textId="77777777" w:rsidR="00FD359F" w:rsidRPr="001A4B98" w:rsidRDefault="00FD359F" w:rsidP="00E261EF">
            <w:pPr>
              <w:spacing w:line="264" w:lineRule="auto"/>
              <w:ind w:left="-108" w:right="-108" w:firstLine="0"/>
              <w:jc w:val="center"/>
              <w:rPr>
                <w:szCs w:val="28"/>
              </w:rPr>
            </w:pPr>
            <w:r w:rsidRPr="001A4B98">
              <w:rPr>
                <w:szCs w:val="28"/>
              </w:rPr>
              <w:t>%</w:t>
            </w:r>
          </w:p>
        </w:tc>
        <w:tc>
          <w:tcPr>
            <w:tcW w:w="1022" w:type="pct"/>
          </w:tcPr>
          <w:p w14:paraId="6FCD87E3" w14:textId="77777777" w:rsidR="00FD359F" w:rsidRPr="001A4B98" w:rsidRDefault="00FD359F" w:rsidP="00E261EF">
            <w:pPr>
              <w:spacing w:line="264" w:lineRule="auto"/>
              <w:ind w:left="-108" w:firstLine="0"/>
              <w:jc w:val="right"/>
              <w:rPr>
                <w:szCs w:val="28"/>
              </w:rPr>
            </w:pPr>
            <w:r w:rsidRPr="001A4B98">
              <w:rPr>
                <w:szCs w:val="28"/>
              </w:rPr>
              <w:t>95,94</w:t>
            </w:r>
          </w:p>
        </w:tc>
      </w:tr>
      <w:tr w:rsidR="001A4B98" w:rsidRPr="001A4B98" w14:paraId="7BA82961" w14:textId="77777777" w:rsidTr="00E261EF">
        <w:tc>
          <w:tcPr>
            <w:tcW w:w="398" w:type="pct"/>
          </w:tcPr>
          <w:p w14:paraId="308CEAF2" w14:textId="77777777" w:rsidR="00FD359F" w:rsidRPr="001A4B98" w:rsidRDefault="00FD359F" w:rsidP="00E261EF">
            <w:pPr>
              <w:spacing w:line="264" w:lineRule="auto"/>
              <w:ind w:left="-168" w:right="-168" w:firstLine="0"/>
              <w:jc w:val="center"/>
              <w:rPr>
                <w:szCs w:val="28"/>
              </w:rPr>
            </w:pPr>
            <w:r w:rsidRPr="001A4B98">
              <w:rPr>
                <w:szCs w:val="28"/>
              </w:rPr>
              <w:t>17</w:t>
            </w:r>
          </w:p>
        </w:tc>
        <w:tc>
          <w:tcPr>
            <w:tcW w:w="2159" w:type="pct"/>
          </w:tcPr>
          <w:p w14:paraId="291E1364" w14:textId="77777777" w:rsidR="00FD359F" w:rsidRPr="001A4B98" w:rsidRDefault="00FD359F" w:rsidP="00E261EF">
            <w:pPr>
              <w:spacing w:line="264" w:lineRule="auto"/>
              <w:ind w:firstLine="0"/>
              <w:rPr>
                <w:szCs w:val="28"/>
              </w:rPr>
            </w:pPr>
            <w:r w:rsidRPr="001A4B98">
              <w:rPr>
                <w:szCs w:val="28"/>
              </w:rPr>
              <w:t>Lực dính</w:t>
            </w:r>
          </w:p>
        </w:tc>
        <w:tc>
          <w:tcPr>
            <w:tcW w:w="682" w:type="pct"/>
          </w:tcPr>
          <w:p w14:paraId="01DAB621" w14:textId="77777777" w:rsidR="00FD359F" w:rsidRPr="001A4B98" w:rsidRDefault="00FD359F" w:rsidP="00E261EF">
            <w:pPr>
              <w:spacing w:line="264" w:lineRule="auto"/>
              <w:ind w:left="-108" w:right="-108" w:firstLine="0"/>
              <w:jc w:val="center"/>
              <w:rPr>
                <w:szCs w:val="28"/>
                <w:vertAlign w:val="superscript"/>
              </w:rPr>
            </w:pPr>
            <w:r w:rsidRPr="001A4B98">
              <w:rPr>
                <w:szCs w:val="28"/>
              </w:rPr>
              <w:t>C</w:t>
            </w:r>
          </w:p>
        </w:tc>
        <w:tc>
          <w:tcPr>
            <w:tcW w:w="739" w:type="pct"/>
          </w:tcPr>
          <w:p w14:paraId="3E89B873" w14:textId="77777777" w:rsidR="00FD359F" w:rsidRPr="001A4B98" w:rsidRDefault="00FD359F" w:rsidP="00E261EF">
            <w:pPr>
              <w:spacing w:line="264" w:lineRule="auto"/>
              <w:ind w:left="-108" w:right="-108" w:firstLine="0"/>
              <w:jc w:val="center"/>
              <w:rPr>
                <w:szCs w:val="28"/>
              </w:rPr>
            </w:pPr>
            <w:r w:rsidRPr="001A4B98">
              <w:rPr>
                <w:szCs w:val="28"/>
              </w:rPr>
              <w:t>kG/cm2</w:t>
            </w:r>
          </w:p>
        </w:tc>
        <w:tc>
          <w:tcPr>
            <w:tcW w:w="1022" w:type="pct"/>
          </w:tcPr>
          <w:p w14:paraId="4475F0EA" w14:textId="77777777" w:rsidR="00FD359F" w:rsidRPr="001A4B98" w:rsidRDefault="00FD359F" w:rsidP="00E261EF">
            <w:pPr>
              <w:spacing w:line="264" w:lineRule="auto"/>
              <w:ind w:left="-108" w:firstLine="0"/>
              <w:jc w:val="right"/>
              <w:rPr>
                <w:szCs w:val="28"/>
              </w:rPr>
            </w:pPr>
            <w:r w:rsidRPr="001A4B98">
              <w:rPr>
                <w:szCs w:val="28"/>
              </w:rPr>
              <w:t>0,200</w:t>
            </w:r>
          </w:p>
        </w:tc>
      </w:tr>
      <w:tr w:rsidR="001A4B98" w:rsidRPr="001A4B98" w14:paraId="7CD0E59A" w14:textId="77777777" w:rsidTr="00E261EF">
        <w:tc>
          <w:tcPr>
            <w:tcW w:w="398" w:type="pct"/>
          </w:tcPr>
          <w:p w14:paraId="7D486F69" w14:textId="77777777" w:rsidR="00FD359F" w:rsidRPr="001A4B98" w:rsidRDefault="00FD359F" w:rsidP="00E261EF">
            <w:pPr>
              <w:spacing w:line="264" w:lineRule="auto"/>
              <w:ind w:left="-168" w:right="-168" w:firstLine="0"/>
              <w:jc w:val="center"/>
              <w:rPr>
                <w:szCs w:val="28"/>
              </w:rPr>
            </w:pPr>
            <w:r w:rsidRPr="001A4B98">
              <w:rPr>
                <w:szCs w:val="28"/>
              </w:rPr>
              <w:t>18</w:t>
            </w:r>
          </w:p>
        </w:tc>
        <w:tc>
          <w:tcPr>
            <w:tcW w:w="2159" w:type="pct"/>
          </w:tcPr>
          <w:p w14:paraId="5EE7150A" w14:textId="77777777" w:rsidR="00FD359F" w:rsidRPr="001A4B98" w:rsidRDefault="00FD359F" w:rsidP="00E261EF">
            <w:pPr>
              <w:spacing w:line="264" w:lineRule="auto"/>
              <w:ind w:firstLine="0"/>
              <w:rPr>
                <w:szCs w:val="28"/>
                <w:lang w:val="fr-FR"/>
              </w:rPr>
            </w:pPr>
            <w:r w:rsidRPr="001A4B98">
              <w:rPr>
                <w:szCs w:val="28"/>
                <w:lang w:val="fr-FR"/>
              </w:rPr>
              <w:t>Góc ma sát trong</w:t>
            </w:r>
          </w:p>
        </w:tc>
        <w:tc>
          <w:tcPr>
            <w:tcW w:w="682" w:type="pct"/>
          </w:tcPr>
          <w:p w14:paraId="621F1140" w14:textId="77777777" w:rsidR="00FD359F" w:rsidRPr="001A4B98" w:rsidRDefault="00FD359F" w:rsidP="00E261EF">
            <w:pPr>
              <w:spacing w:line="264" w:lineRule="auto"/>
              <w:ind w:left="-108" w:right="-108" w:firstLine="0"/>
              <w:jc w:val="center"/>
              <w:rPr>
                <w:szCs w:val="28"/>
                <w:vertAlign w:val="superscript"/>
              </w:rPr>
            </w:pPr>
            <w:r w:rsidRPr="001A4B98">
              <w:rPr>
                <w:szCs w:val="28"/>
              </w:rPr>
              <w:t>φ</w:t>
            </w:r>
          </w:p>
        </w:tc>
        <w:tc>
          <w:tcPr>
            <w:tcW w:w="739" w:type="pct"/>
          </w:tcPr>
          <w:p w14:paraId="5CE59E50" w14:textId="77777777" w:rsidR="00FD359F" w:rsidRPr="001A4B98" w:rsidRDefault="00FD359F" w:rsidP="00E261EF">
            <w:pPr>
              <w:spacing w:line="264" w:lineRule="auto"/>
              <w:ind w:left="-108" w:right="-108" w:firstLine="0"/>
              <w:jc w:val="center"/>
              <w:rPr>
                <w:szCs w:val="28"/>
              </w:rPr>
            </w:pPr>
            <w:r w:rsidRPr="001A4B98">
              <w:rPr>
                <w:szCs w:val="28"/>
              </w:rPr>
              <w:t>độ</w:t>
            </w:r>
          </w:p>
        </w:tc>
        <w:tc>
          <w:tcPr>
            <w:tcW w:w="1022" w:type="pct"/>
          </w:tcPr>
          <w:p w14:paraId="6FF749A3" w14:textId="77777777" w:rsidR="00FD359F" w:rsidRPr="001A4B98" w:rsidRDefault="00FD359F" w:rsidP="00E261EF">
            <w:pPr>
              <w:spacing w:line="264" w:lineRule="auto"/>
              <w:ind w:left="-108" w:firstLine="0"/>
              <w:jc w:val="right"/>
              <w:rPr>
                <w:szCs w:val="28"/>
              </w:rPr>
            </w:pPr>
            <w:r w:rsidRPr="001A4B98">
              <w:rPr>
                <w:szCs w:val="28"/>
              </w:rPr>
              <w:t>16</w:t>
            </w:r>
            <w:r w:rsidRPr="001A4B98">
              <w:rPr>
                <w:szCs w:val="28"/>
                <w:vertAlign w:val="superscript"/>
              </w:rPr>
              <w:t>0</w:t>
            </w:r>
            <w:r w:rsidRPr="001A4B98">
              <w:rPr>
                <w:szCs w:val="28"/>
              </w:rPr>
              <w:t>26</w:t>
            </w:r>
            <w:r w:rsidRPr="001A4B98">
              <w:rPr>
                <w:rFonts w:ascii="Arial" w:hAnsi="Arial" w:cs="Arial"/>
                <w:szCs w:val="28"/>
              </w:rPr>
              <w:t>’</w:t>
            </w:r>
          </w:p>
        </w:tc>
      </w:tr>
      <w:tr w:rsidR="001A4B98" w:rsidRPr="001A4B98" w14:paraId="29D971DB" w14:textId="77777777" w:rsidTr="00E261EF">
        <w:tc>
          <w:tcPr>
            <w:tcW w:w="398" w:type="pct"/>
          </w:tcPr>
          <w:p w14:paraId="75053AA8" w14:textId="77777777" w:rsidR="00FD359F" w:rsidRPr="001A4B98" w:rsidRDefault="00FD359F" w:rsidP="00E261EF">
            <w:pPr>
              <w:spacing w:line="264" w:lineRule="auto"/>
              <w:ind w:left="-168" w:right="-168" w:firstLine="0"/>
              <w:jc w:val="center"/>
              <w:rPr>
                <w:szCs w:val="28"/>
              </w:rPr>
            </w:pPr>
            <w:r w:rsidRPr="001A4B98">
              <w:rPr>
                <w:szCs w:val="28"/>
              </w:rPr>
              <w:t>19</w:t>
            </w:r>
          </w:p>
        </w:tc>
        <w:tc>
          <w:tcPr>
            <w:tcW w:w="2159" w:type="pct"/>
          </w:tcPr>
          <w:p w14:paraId="64A826A8" w14:textId="77777777" w:rsidR="00FD359F" w:rsidRPr="001A4B98" w:rsidRDefault="00FD359F" w:rsidP="00E261EF">
            <w:pPr>
              <w:spacing w:line="264" w:lineRule="auto"/>
              <w:ind w:firstLine="0"/>
              <w:rPr>
                <w:rFonts w:ascii="Arial" w:hAnsi="Arial" w:cs="Arial"/>
                <w:szCs w:val="28"/>
              </w:rPr>
            </w:pPr>
            <w:r w:rsidRPr="001A4B98">
              <w:rPr>
                <w:szCs w:val="28"/>
              </w:rPr>
              <w:t>Hệ số nén lún</w:t>
            </w:r>
          </w:p>
        </w:tc>
        <w:tc>
          <w:tcPr>
            <w:tcW w:w="682" w:type="pct"/>
          </w:tcPr>
          <w:p w14:paraId="21DFDCF7" w14:textId="77777777" w:rsidR="00FD359F" w:rsidRPr="001A4B98" w:rsidRDefault="00FD359F" w:rsidP="00E261EF">
            <w:pPr>
              <w:spacing w:line="264" w:lineRule="auto"/>
              <w:ind w:left="-108" w:right="-108" w:firstLine="0"/>
              <w:jc w:val="center"/>
              <w:rPr>
                <w:szCs w:val="28"/>
              </w:rPr>
            </w:pPr>
            <w:r w:rsidRPr="001A4B98">
              <w:rPr>
                <w:szCs w:val="28"/>
              </w:rPr>
              <w:t>A</w:t>
            </w:r>
            <w:r w:rsidRPr="001A4B98">
              <w:rPr>
                <w:szCs w:val="28"/>
                <w:vertAlign w:val="subscript"/>
              </w:rPr>
              <w:t>1,00-2.00</w:t>
            </w:r>
          </w:p>
        </w:tc>
        <w:tc>
          <w:tcPr>
            <w:tcW w:w="739" w:type="pct"/>
          </w:tcPr>
          <w:p w14:paraId="242CB2B8" w14:textId="77777777" w:rsidR="00FD359F" w:rsidRPr="001A4B98" w:rsidRDefault="00FD359F" w:rsidP="00E261EF">
            <w:pPr>
              <w:spacing w:line="264" w:lineRule="auto"/>
              <w:ind w:left="-108" w:right="-108" w:firstLine="0"/>
              <w:jc w:val="center"/>
              <w:rPr>
                <w:szCs w:val="28"/>
              </w:rPr>
            </w:pPr>
          </w:p>
        </w:tc>
        <w:tc>
          <w:tcPr>
            <w:tcW w:w="1022" w:type="pct"/>
          </w:tcPr>
          <w:p w14:paraId="61D0FF27" w14:textId="77777777" w:rsidR="00FD359F" w:rsidRPr="001A4B98" w:rsidRDefault="00FD359F" w:rsidP="00E261EF">
            <w:pPr>
              <w:spacing w:line="264" w:lineRule="auto"/>
              <w:ind w:left="-108" w:firstLine="0"/>
              <w:jc w:val="right"/>
              <w:rPr>
                <w:szCs w:val="28"/>
              </w:rPr>
            </w:pPr>
            <w:r w:rsidRPr="001A4B98">
              <w:rPr>
                <w:szCs w:val="28"/>
              </w:rPr>
              <w:t>0,023</w:t>
            </w:r>
          </w:p>
        </w:tc>
      </w:tr>
      <w:tr w:rsidR="001A4B98" w:rsidRPr="001A4B98" w14:paraId="21A35ACD" w14:textId="77777777" w:rsidTr="00E261EF">
        <w:tc>
          <w:tcPr>
            <w:tcW w:w="398" w:type="pct"/>
          </w:tcPr>
          <w:p w14:paraId="15F1AD9C" w14:textId="77777777" w:rsidR="00FD359F" w:rsidRPr="001A4B98" w:rsidRDefault="00FD359F" w:rsidP="00E261EF">
            <w:pPr>
              <w:spacing w:line="264" w:lineRule="auto"/>
              <w:ind w:left="-168" w:right="-168" w:firstLine="0"/>
              <w:jc w:val="center"/>
              <w:rPr>
                <w:szCs w:val="28"/>
              </w:rPr>
            </w:pPr>
            <w:r w:rsidRPr="001A4B98">
              <w:rPr>
                <w:szCs w:val="28"/>
              </w:rPr>
              <w:t>20</w:t>
            </w:r>
          </w:p>
        </w:tc>
        <w:tc>
          <w:tcPr>
            <w:tcW w:w="2159" w:type="pct"/>
          </w:tcPr>
          <w:p w14:paraId="739E0559" w14:textId="77777777" w:rsidR="00FD359F" w:rsidRPr="001A4B98" w:rsidRDefault="00FD359F" w:rsidP="00E261EF">
            <w:pPr>
              <w:spacing w:line="264" w:lineRule="auto"/>
              <w:ind w:firstLine="0"/>
              <w:rPr>
                <w:szCs w:val="28"/>
              </w:rPr>
            </w:pPr>
            <w:r w:rsidRPr="001A4B98">
              <w:rPr>
                <w:szCs w:val="28"/>
              </w:rPr>
              <w:t xml:space="preserve">Modul biến dạng </w:t>
            </w:r>
          </w:p>
        </w:tc>
        <w:tc>
          <w:tcPr>
            <w:tcW w:w="682" w:type="pct"/>
          </w:tcPr>
          <w:p w14:paraId="104012B5" w14:textId="77777777" w:rsidR="00FD359F" w:rsidRPr="001A4B98" w:rsidRDefault="00FD359F" w:rsidP="00E261EF">
            <w:pPr>
              <w:spacing w:line="264" w:lineRule="auto"/>
              <w:ind w:left="-108" w:right="-108" w:firstLine="0"/>
              <w:jc w:val="center"/>
              <w:rPr>
                <w:szCs w:val="28"/>
              </w:rPr>
            </w:pPr>
            <w:r w:rsidRPr="001A4B98">
              <w:rPr>
                <w:szCs w:val="28"/>
              </w:rPr>
              <w:t>E</w:t>
            </w:r>
            <w:r w:rsidRPr="001A4B98">
              <w:rPr>
                <w:szCs w:val="28"/>
                <w:vertAlign w:val="subscript"/>
              </w:rPr>
              <w:t>1.00-2.00</w:t>
            </w:r>
          </w:p>
        </w:tc>
        <w:tc>
          <w:tcPr>
            <w:tcW w:w="739" w:type="pct"/>
          </w:tcPr>
          <w:p w14:paraId="051A6879" w14:textId="77777777" w:rsidR="00FD359F" w:rsidRPr="001A4B98" w:rsidRDefault="00FD359F" w:rsidP="00E261EF">
            <w:pPr>
              <w:spacing w:line="264" w:lineRule="auto"/>
              <w:ind w:left="-108" w:right="-108" w:firstLine="0"/>
              <w:jc w:val="center"/>
              <w:rPr>
                <w:szCs w:val="28"/>
              </w:rPr>
            </w:pPr>
            <w:r w:rsidRPr="001A4B98">
              <w:rPr>
                <w:szCs w:val="28"/>
              </w:rPr>
              <w:t>kG/cm2</w:t>
            </w:r>
          </w:p>
        </w:tc>
        <w:tc>
          <w:tcPr>
            <w:tcW w:w="1022" w:type="pct"/>
          </w:tcPr>
          <w:p w14:paraId="61269EB4" w14:textId="77777777" w:rsidR="00FD359F" w:rsidRPr="001A4B98" w:rsidRDefault="00FD359F" w:rsidP="00E261EF">
            <w:pPr>
              <w:spacing w:line="264" w:lineRule="auto"/>
              <w:ind w:left="-108" w:firstLine="0"/>
              <w:jc w:val="right"/>
              <w:rPr>
                <w:szCs w:val="28"/>
              </w:rPr>
            </w:pPr>
            <w:r w:rsidRPr="001A4B98">
              <w:rPr>
                <w:szCs w:val="28"/>
              </w:rPr>
              <w:t>71,12</w:t>
            </w:r>
          </w:p>
        </w:tc>
      </w:tr>
    </w:tbl>
    <w:p w14:paraId="12DF242C" w14:textId="77777777" w:rsidR="00FD359F" w:rsidRPr="001A4B98" w:rsidRDefault="00FD359F" w:rsidP="00FD359F">
      <w:pPr>
        <w:spacing w:line="264" w:lineRule="auto"/>
        <w:ind w:firstLine="720"/>
        <w:rPr>
          <w:sz w:val="28"/>
          <w:szCs w:val="28"/>
        </w:rPr>
      </w:pPr>
      <w:r w:rsidRPr="001A4B98">
        <w:rPr>
          <w:b/>
          <w:i/>
          <w:sz w:val="28"/>
          <w:szCs w:val="28"/>
          <w:u w:val="single"/>
          <w:lang w:val="fr-FR"/>
        </w:rPr>
        <w:t>Lớp 3:</w:t>
      </w:r>
      <w:r w:rsidRPr="001A4B98">
        <w:rPr>
          <w:sz w:val="28"/>
          <w:szCs w:val="28"/>
          <w:lang w:val="fr-FR"/>
        </w:rPr>
        <w:t xml:space="preserve"> Đất sét màu xám ghi, trạng thái dẻo chảy nằm dưới lớp 2 cho đến hết chiều sâu lỗ khoan và phân bố trên toàn bộ dự án. </w:t>
      </w:r>
      <w:r w:rsidRPr="001A4B98">
        <w:rPr>
          <w:sz w:val="28"/>
          <w:szCs w:val="28"/>
        </w:rPr>
        <w:t>Để nhận biết tính chất cơ lý của lớp (3) chúng tôi đã tiến hành lấy mẫu đưa về phòng thí nghiệm và cho các tính chất cơ lý sau.</w:t>
      </w:r>
    </w:p>
    <w:p w14:paraId="157B5A38" w14:textId="77777777" w:rsidR="00FD359F" w:rsidRPr="001A4B98" w:rsidRDefault="00FD359F" w:rsidP="00FD359F">
      <w:pPr>
        <w:spacing w:line="264" w:lineRule="auto"/>
        <w:ind w:right="-1" w:firstLine="280"/>
        <w:jc w:val="center"/>
        <w:rPr>
          <w:i/>
          <w:szCs w:val="28"/>
        </w:rPr>
      </w:pPr>
      <w:r w:rsidRPr="001A4B98">
        <w:rPr>
          <w:i/>
          <w:szCs w:val="28"/>
          <w:u w:val="single"/>
        </w:rPr>
        <w:t>Đặc điểm các chỉ tiêu cơ lý lực học lớp (3)</w:t>
      </w:r>
    </w:p>
    <w:p w14:paraId="3840CC98" w14:textId="36F03DD6" w:rsidR="00FD359F" w:rsidRPr="001A4B98" w:rsidRDefault="00FD359F" w:rsidP="00FD359F">
      <w:pPr>
        <w:spacing w:line="264" w:lineRule="auto"/>
        <w:ind w:right="-1" w:firstLine="720"/>
        <w:jc w:val="right"/>
        <w:rPr>
          <w:i/>
          <w:szCs w:val="28"/>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3974"/>
        <w:gridCol w:w="1255"/>
        <w:gridCol w:w="1360"/>
        <w:gridCol w:w="1881"/>
      </w:tblGrid>
      <w:tr w:rsidR="001A4B98" w:rsidRPr="001A4B98" w14:paraId="38818D5C" w14:textId="77777777" w:rsidTr="00E261EF">
        <w:trPr>
          <w:trHeight w:val="351"/>
          <w:tblHeader/>
        </w:trPr>
        <w:tc>
          <w:tcPr>
            <w:tcW w:w="398" w:type="pct"/>
            <w:vAlign w:val="center"/>
          </w:tcPr>
          <w:p w14:paraId="28F5AA2D" w14:textId="77777777" w:rsidR="00FD359F" w:rsidRPr="001A4B98" w:rsidRDefault="00FD359F" w:rsidP="00FD359F">
            <w:pPr>
              <w:spacing w:line="264" w:lineRule="auto"/>
              <w:ind w:left="-168" w:right="-168" w:firstLine="0"/>
              <w:jc w:val="center"/>
              <w:rPr>
                <w:b/>
                <w:szCs w:val="28"/>
              </w:rPr>
            </w:pPr>
            <w:r w:rsidRPr="001A4B98">
              <w:rPr>
                <w:b/>
                <w:szCs w:val="28"/>
              </w:rPr>
              <w:t>TT</w:t>
            </w:r>
          </w:p>
        </w:tc>
        <w:tc>
          <w:tcPr>
            <w:tcW w:w="2159" w:type="pct"/>
            <w:vAlign w:val="center"/>
          </w:tcPr>
          <w:p w14:paraId="738E5AB5" w14:textId="77777777" w:rsidR="00FD359F" w:rsidRPr="001A4B98" w:rsidRDefault="00FD359F" w:rsidP="00FD359F">
            <w:pPr>
              <w:spacing w:line="264" w:lineRule="auto"/>
              <w:ind w:left="-108" w:right="-168" w:firstLine="0"/>
              <w:jc w:val="center"/>
              <w:rPr>
                <w:b/>
                <w:szCs w:val="28"/>
              </w:rPr>
            </w:pPr>
            <w:r w:rsidRPr="001A4B98">
              <w:rPr>
                <w:b/>
                <w:szCs w:val="28"/>
              </w:rPr>
              <w:t>Các tiêu chuẩn</w:t>
            </w:r>
          </w:p>
        </w:tc>
        <w:tc>
          <w:tcPr>
            <w:tcW w:w="682" w:type="pct"/>
            <w:vAlign w:val="center"/>
          </w:tcPr>
          <w:p w14:paraId="373AD434" w14:textId="77777777" w:rsidR="00FD359F" w:rsidRPr="001A4B98" w:rsidRDefault="00FD359F" w:rsidP="00FD359F">
            <w:pPr>
              <w:spacing w:line="264" w:lineRule="auto"/>
              <w:ind w:left="-108" w:right="-108" w:firstLine="0"/>
              <w:jc w:val="center"/>
              <w:rPr>
                <w:b/>
                <w:szCs w:val="28"/>
              </w:rPr>
            </w:pPr>
            <w:r w:rsidRPr="001A4B98">
              <w:rPr>
                <w:b/>
                <w:szCs w:val="28"/>
              </w:rPr>
              <w:t>Ký hiệu</w:t>
            </w:r>
          </w:p>
        </w:tc>
        <w:tc>
          <w:tcPr>
            <w:tcW w:w="739" w:type="pct"/>
            <w:vAlign w:val="center"/>
          </w:tcPr>
          <w:p w14:paraId="66EBB1DE" w14:textId="77777777" w:rsidR="00FD359F" w:rsidRPr="001A4B98" w:rsidRDefault="00FD359F" w:rsidP="00FD359F">
            <w:pPr>
              <w:spacing w:line="264" w:lineRule="auto"/>
              <w:ind w:left="-108" w:right="-108" w:firstLine="0"/>
              <w:jc w:val="center"/>
              <w:rPr>
                <w:b/>
                <w:szCs w:val="28"/>
              </w:rPr>
            </w:pPr>
            <w:r w:rsidRPr="001A4B98">
              <w:rPr>
                <w:b/>
                <w:szCs w:val="28"/>
              </w:rPr>
              <w:t>Đơn vị</w:t>
            </w:r>
          </w:p>
        </w:tc>
        <w:tc>
          <w:tcPr>
            <w:tcW w:w="1022" w:type="pct"/>
            <w:vAlign w:val="center"/>
          </w:tcPr>
          <w:p w14:paraId="7B138FD3" w14:textId="77777777" w:rsidR="00FD359F" w:rsidRPr="001A4B98" w:rsidRDefault="00FD359F" w:rsidP="00FD359F">
            <w:pPr>
              <w:spacing w:line="264" w:lineRule="auto"/>
              <w:ind w:left="-108" w:firstLine="0"/>
              <w:jc w:val="center"/>
              <w:rPr>
                <w:b/>
                <w:szCs w:val="28"/>
              </w:rPr>
            </w:pPr>
            <w:r w:rsidRPr="001A4B98">
              <w:rPr>
                <w:b/>
                <w:szCs w:val="28"/>
              </w:rPr>
              <w:t>Giá trị TB</w:t>
            </w:r>
          </w:p>
        </w:tc>
      </w:tr>
      <w:tr w:rsidR="001A4B98" w:rsidRPr="001A4B98" w14:paraId="314C7046" w14:textId="77777777" w:rsidTr="00E261EF">
        <w:tc>
          <w:tcPr>
            <w:tcW w:w="398" w:type="pct"/>
            <w:vAlign w:val="center"/>
          </w:tcPr>
          <w:p w14:paraId="5D18D810" w14:textId="77777777" w:rsidR="00FD359F" w:rsidRPr="001A4B98" w:rsidRDefault="00FD359F" w:rsidP="00FD359F">
            <w:pPr>
              <w:spacing w:line="264" w:lineRule="auto"/>
              <w:ind w:left="-168" w:right="-168" w:firstLine="0"/>
              <w:jc w:val="center"/>
              <w:rPr>
                <w:szCs w:val="28"/>
              </w:rPr>
            </w:pPr>
            <w:r w:rsidRPr="001A4B98">
              <w:rPr>
                <w:szCs w:val="28"/>
              </w:rPr>
              <w:t>1</w:t>
            </w:r>
          </w:p>
        </w:tc>
        <w:tc>
          <w:tcPr>
            <w:tcW w:w="2159" w:type="pct"/>
            <w:vAlign w:val="center"/>
          </w:tcPr>
          <w:p w14:paraId="1D25CF42" w14:textId="77777777" w:rsidR="00FD359F" w:rsidRPr="001A4B98" w:rsidRDefault="00FD359F" w:rsidP="00E261EF">
            <w:pPr>
              <w:spacing w:line="264" w:lineRule="auto"/>
              <w:ind w:firstLine="0"/>
              <w:jc w:val="left"/>
              <w:rPr>
                <w:szCs w:val="28"/>
              </w:rPr>
            </w:pPr>
            <w:r w:rsidRPr="001A4B98">
              <w:rPr>
                <w:szCs w:val="28"/>
              </w:rPr>
              <w:t>Hạt sét</w:t>
            </w:r>
          </w:p>
        </w:tc>
        <w:tc>
          <w:tcPr>
            <w:tcW w:w="682" w:type="pct"/>
            <w:vAlign w:val="center"/>
          </w:tcPr>
          <w:p w14:paraId="4E8CCA9A" w14:textId="77777777" w:rsidR="00FD359F" w:rsidRPr="001A4B98" w:rsidRDefault="00FD359F" w:rsidP="00FD359F">
            <w:pPr>
              <w:spacing w:line="264" w:lineRule="auto"/>
              <w:ind w:left="-108" w:right="-108" w:firstLine="0"/>
              <w:jc w:val="center"/>
              <w:rPr>
                <w:szCs w:val="28"/>
              </w:rPr>
            </w:pPr>
          </w:p>
        </w:tc>
        <w:tc>
          <w:tcPr>
            <w:tcW w:w="739" w:type="pct"/>
            <w:vAlign w:val="center"/>
          </w:tcPr>
          <w:p w14:paraId="0A45558F" w14:textId="77777777" w:rsidR="00FD359F" w:rsidRPr="001A4B98" w:rsidRDefault="00FD359F" w:rsidP="00FD359F">
            <w:pPr>
              <w:spacing w:line="264" w:lineRule="auto"/>
              <w:ind w:left="-108" w:right="-108" w:firstLine="0"/>
              <w:jc w:val="center"/>
              <w:rPr>
                <w:szCs w:val="28"/>
              </w:rPr>
            </w:pPr>
            <w:r w:rsidRPr="001A4B98">
              <w:rPr>
                <w:szCs w:val="28"/>
              </w:rPr>
              <w:t>%</w:t>
            </w:r>
          </w:p>
        </w:tc>
        <w:tc>
          <w:tcPr>
            <w:tcW w:w="1022" w:type="pct"/>
            <w:vAlign w:val="center"/>
          </w:tcPr>
          <w:p w14:paraId="20EFF9BC" w14:textId="77777777" w:rsidR="00FD359F" w:rsidRPr="001A4B98" w:rsidRDefault="00FD359F" w:rsidP="00FD359F">
            <w:pPr>
              <w:spacing w:line="264" w:lineRule="auto"/>
              <w:ind w:left="-108" w:firstLine="0"/>
              <w:jc w:val="center"/>
              <w:rPr>
                <w:szCs w:val="28"/>
              </w:rPr>
            </w:pPr>
            <w:r w:rsidRPr="001A4B98">
              <w:rPr>
                <w:szCs w:val="28"/>
              </w:rPr>
              <w:t>37,33</w:t>
            </w:r>
          </w:p>
        </w:tc>
      </w:tr>
      <w:tr w:rsidR="001A4B98" w:rsidRPr="001A4B98" w14:paraId="46C5A844" w14:textId="77777777" w:rsidTr="00E261EF">
        <w:tc>
          <w:tcPr>
            <w:tcW w:w="398" w:type="pct"/>
            <w:vAlign w:val="center"/>
          </w:tcPr>
          <w:p w14:paraId="5C7BF223" w14:textId="77777777" w:rsidR="00FD359F" w:rsidRPr="001A4B98" w:rsidRDefault="00FD359F" w:rsidP="00FD359F">
            <w:pPr>
              <w:spacing w:line="264" w:lineRule="auto"/>
              <w:ind w:left="-168" w:right="-168" w:firstLine="0"/>
              <w:jc w:val="center"/>
              <w:rPr>
                <w:szCs w:val="28"/>
              </w:rPr>
            </w:pPr>
            <w:r w:rsidRPr="001A4B98">
              <w:rPr>
                <w:szCs w:val="28"/>
              </w:rPr>
              <w:t>2</w:t>
            </w:r>
          </w:p>
        </w:tc>
        <w:tc>
          <w:tcPr>
            <w:tcW w:w="2159" w:type="pct"/>
            <w:vAlign w:val="center"/>
          </w:tcPr>
          <w:p w14:paraId="1A051836" w14:textId="77777777" w:rsidR="00FD359F" w:rsidRPr="001A4B98" w:rsidRDefault="00FD359F" w:rsidP="00E261EF">
            <w:pPr>
              <w:spacing w:line="264" w:lineRule="auto"/>
              <w:ind w:firstLine="0"/>
              <w:jc w:val="left"/>
              <w:rPr>
                <w:szCs w:val="28"/>
              </w:rPr>
            </w:pPr>
            <w:r w:rsidRPr="001A4B98">
              <w:rPr>
                <w:szCs w:val="28"/>
              </w:rPr>
              <w:t>Hạt bụi</w:t>
            </w:r>
          </w:p>
        </w:tc>
        <w:tc>
          <w:tcPr>
            <w:tcW w:w="682" w:type="pct"/>
            <w:vAlign w:val="center"/>
          </w:tcPr>
          <w:p w14:paraId="507E8DE2" w14:textId="77777777" w:rsidR="00FD359F" w:rsidRPr="001A4B98" w:rsidRDefault="00FD359F" w:rsidP="00FD359F">
            <w:pPr>
              <w:spacing w:line="264" w:lineRule="auto"/>
              <w:ind w:left="-108" w:right="-108" w:firstLine="0"/>
              <w:jc w:val="center"/>
              <w:rPr>
                <w:szCs w:val="28"/>
              </w:rPr>
            </w:pPr>
          </w:p>
        </w:tc>
        <w:tc>
          <w:tcPr>
            <w:tcW w:w="739" w:type="pct"/>
            <w:vAlign w:val="center"/>
          </w:tcPr>
          <w:p w14:paraId="2215EEC5" w14:textId="77777777" w:rsidR="00FD359F" w:rsidRPr="001A4B98" w:rsidRDefault="00FD359F" w:rsidP="00FD359F">
            <w:pPr>
              <w:spacing w:line="264" w:lineRule="auto"/>
              <w:ind w:left="-108" w:right="-108" w:firstLine="0"/>
              <w:jc w:val="center"/>
              <w:rPr>
                <w:szCs w:val="28"/>
              </w:rPr>
            </w:pPr>
            <w:r w:rsidRPr="001A4B98">
              <w:rPr>
                <w:szCs w:val="28"/>
              </w:rPr>
              <w:t>%</w:t>
            </w:r>
          </w:p>
        </w:tc>
        <w:tc>
          <w:tcPr>
            <w:tcW w:w="1022" w:type="pct"/>
            <w:vAlign w:val="center"/>
          </w:tcPr>
          <w:p w14:paraId="3E75C2F9" w14:textId="77777777" w:rsidR="00FD359F" w:rsidRPr="001A4B98" w:rsidRDefault="00FD359F" w:rsidP="00FD359F">
            <w:pPr>
              <w:spacing w:line="264" w:lineRule="auto"/>
              <w:ind w:left="-108" w:firstLine="0"/>
              <w:jc w:val="center"/>
              <w:rPr>
                <w:szCs w:val="28"/>
              </w:rPr>
            </w:pPr>
            <w:r w:rsidRPr="001A4B98">
              <w:rPr>
                <w:szCs w:val="28"/>
              </w:rPr>
              <w:t>31,11</w:t>
            </w:r>
          </w:p>
        </w:tc>
      </w:tr>
      <w:tr w:rsidR="001A4B98" w:rsidRPr="001A4B98" w14:paraId="11659BDB" w14:textId="77777777" w:rsidTr="00E261EF">
        <w:tc>
          <w:tcPr>
            <w:tcW w:w="398" w:type="pct"/>
            <w:vAlign w:val="center"/>
          </w:tcPr>
          <w:p w14:paraId="27D5226E" w14:textId="77777777" w:rsidR="00FD359F" w:rsidRPr="001A4B98" w:rsidRDefault="00FD359F" w:rsidP="00FD359F">
            <w:pPr>
              <w:spacing w:line="264" w:lineRule="auto"/>
              <w:ind w:left="-168" w:right="-168" w:firstLine="0"/>
              <w:jc w:val="center"/>
              <w:rPr>
                <w:szCs w:val="28"/>
              </w:rPr>
            </w:pPr>
            <w:r w:rsidRPr="001A4B98">
              <w:rPr>
                <w:szCs w:val="28"/>
              </w:rPr>
              <w:t>3</w:t>
            </w:r>
          </w:p>
        </w:tc>
        <w:tc>
          <w:tcPr>
            <w:tcW w:w="2159" w:type="pct"/>
            <w:vAlign w:val="center"/>
          </w:tcPr>
          <w:p w14:paraId="369694C0" w14:textId="77777777" w:rsidR="00FD359F" w:rsidRPr="001A4B98" w:rsidRDefault="00FD359F" w:rsidP="00E261EF">
            <w:pPr>
              <w:spacing w:line="264" w:lineRule="auto"/>
              <w:ind w:firstLine="0"/>
              <w:jc w:val="left"/>
              <w:rPr>
                <w:szCs w:val="28"/>
              </w:rPr>
            </w:pPr>
            <w:r w:rsidRPr="001A4B98">
              <w:rPr>
                <w:szCs w:val="28"/>
              </w:rPr>
              <w:t>Hạt cát</w:t>
            </w:r>
          </w:p>
        </w:tc>
        <w:tc>
          <w:tcPr>
            <w:tcW w:w="682" w:type="pct"/>
            <w:vAlign w:val="center"/>
          </w:tcPr>
          <w:p w14:paraId="49D56BD5" w14:textId="77777777" w:rsidR="00FD359F" w:rsidRPr="001A4B98" w:rsidRDefault="00FD359F" w:rsidP="00FD359F">
            <w:pPr>
              <w:spacing w:line="264" w:lineRule="auto"/>
              <w:ind w:left="-108" w:right="-108" w:firstLine="0"/>
              <w:jc w:val="center"/>
              <w:rPr>
                <w:szCs w:val="28"/>
              </w:rPr>
            </w:pPr>
          </w:p>
        </w:tc>
        <w:tc>
          <w:tcPr>
            <w:tcW w:w="739" w:type="pct"/>
            <w:vAlign w:val="center"/>
          </w:tcPr>
          <w:p w14:paraId="1B969B4E" w14:textId="77777777" w:rsidR="00FD359F" w:rsidRPr="001A4B98" w:rsidRDefault="00FD359F" w:rsidP="00FD359F">
            <w:pPr>
              <w:spacing w:line="264" w:lineRule="auto"/>
              <w:ind w:left="-108" w:right="-108" w:firstLine="0"/>
              <w:jc w:val="center"/>
              <w:rPr>
                <w:szCs w:val="28"/>
              </w:rPr>
            </w:pPr>
            <w:r w:rsidRPr="001A4B98">
              <w:rPr>
                <w:szCs w:val="28"/>
              </w:rPr>
              <w:t>%</w:t>
            </w:r>
          </w:p>
        </w:tc>
        <w:tc>
          <w:tcPr>
            <w:tcW w:w="1022" w:type="pct"/>
            <w:vAlign w:val="center"/>
          </w:tcPr>
          <w:p w14:paraId="7BD0B967" w14:textId="77777777" w:rsidR="00FD359F" w:rsidRPr="001A4B98" w:rsidRDefault="00FD359F" w:rsidP="00FD359F">
            <w:pPr>
              <w:spacing w:line="264" w:lineRule="auto"/>
              <w:ind w:left="-108" w:firstLine="0"/>
              <w:jc w:val="center"/>
              <w:rPr>
                <w:szCs w:val="28"/>
              </w:rPr>
            </w:pPr>
            <w:r w:rsidRPr="001A4B98">
              <w:rPr>
                <w:szCs w:val="28"/>
              </w:rPr>
              <w:t>31,56</w:t>
            </w:r>
          </w:p>
        </w:tc>
      </w:tr>
      <w:tr w:rsidR="001A4B98" w:rsidRPr="001A4B98" w14:paraId="3DDDFBF3" w14:textId="77777777" w:rsidTr="00E261EF">
        <w:tc>
          <w:tcPr>
            <w:tcW w:w="398" w:type="pct"/>
            <w:vAlign w:val="center"/>
          </w:tcPr>
          <w:p w14:paraId="0218E8B8" w14:textId="77777777" w:rsidR="00FD359F" w:rsidRPr="001A4B98" w:rsidRDefault="00FD359F" w:rsidP="00FD359F">
            <w:pPr>
              <w:spacing w:line="264" w:lineRule="auto"/>
              <w:ind w:left="-168" w:right="-168" w:firstLine="0"/>
              <w:jc w:val="center"/>
              <w:rPr>
                <w:szCs w:val="28"/>
              </w:rPr>
            </w:pPr>
            <w:r w:rsidRPr="001A4B98">
              <w:rPr>
                <w:szCs w:val="28"/>
              </w:rPr>
              <w:t>4</w:t>
            </w:r>
          </w:p>
        </w:tc>
        <w:tc>
          <w:tcPr>
            <w:tcW w:w="2159" w:type="pct"/>
            <w:vAlign w:val="center"/>
          </w:tcPr>
          <w:p w14:paraId="10A48B40" w14:textId="77777777" w:rsidR="00FD359F" w:rsidRPr="001A4B98" w:rsidRDefault="00FD359F" w:rsidP="00E261EF">
            <w:pPr>
              <w:spacing w:line="264" w:lineRule="auto"/>
              <w:ind w:firstLine="0"/>
              <w:jc w:val="left"/>
              <w:rPr>
                <w:szCs w:val="28"/>
              </w:rPr>
            </w:pPr>
            <w:r w:rsidRPr="001A4B98">
              <w:rPr>
                <w:szCs w:val="28"/>
              </w:rPr>
              <w:t>Hạt sỏi</w:t>
            </w:r>
          </w:p>
        </w:tc>
        <w:tc>
          <w:tcPr>
            <w:tcW w:w="682" w:type="pct"/>
            <w:vAlign w:val="center"/>
          </w:tcPr>
          <w:p w14:paraId="137ED6C5" w14:textId="77777777" w:rsidR="00FD359F" w:rsidRPr="001A4B98" w:rsidRDefault="00FD359F" w:rsidP="00FD359F">
            <w:pPr>
              <w:spacing w:line="264" w:lineRule="auto"/>
              <w:ind w:left="-108" w:right="-108" w:firstLine="0"/>
              <w:jc w:val="center"/>
              <w:rPr>
                <w:szCs w:val="28"/>
              </w:rPr>
            </w:pPr>
          </w:p>
        </w:tc>
        <w:tc>
          <w:tcPr>
            <w:tcW w:w="739" w:type="pct"/>
            <w:vAlign w:val="center"/>
          </w:tcPr>
          <w:p w14:paraId="0401F6BF" w14:textId="77777777" w:rsidR="00FD359F" w:rsidRPr="001A4B98" w:rsidRDefault="00FD359F" w:rsidP="00FD359F">
            <w:pPr>
              <w:spacing w:line="264" w:lineRule="auto"/>
              <w:ind w:left="-108" w:right="-108" w:firstLine="0"/>
              <w:jc w:val="center"/>
              <w:rPr>
                <w:szCs w:val="28"/>
              </w:rPr>
            </w:pPr>
            <w:r w:rsidRPr="001A4B98">
              <w:rPr>
                <w:szCs w:val="28"/>
              </w:rPr>
              <w:t>%</w:t>
            </w:r>
          </w:p>
        </w:tc>
        <w:tc>
          <w:tcPr>
            <w:tcW w:w="1022" w:type="pct"/>
            <w:vAlign w:val="center"/>
          </w:tcPr>
          <w:p w14:paraId="5A63B32F" w14:textId="77777777" w:rsidR="00FD359F" w:rsidRPr="001A4B98" w:rsidRDefault="00FD359F" w:rsidP="00FD359F">
            <w:pPr>
              <w:spacing w:line="264" w:lineRule="auto"/>
              <w:ind w:left="-108" w:firstLine="0"/>
              <w:jc w:val="center"/>
              <w:rPr>
                <w:szCs w:val="28"/>
              </w:rPr>
            </w:pPr>
            <w:r w:rsidRPr="001A4B98">
              <w:rPr>
                <w:szCs w:val="28"/>
              </w:rPr>
              <w:t>0,00</w:t>
            </w:r>
          </w:p>
        </w:tc>
      </w:tr>
      <w:tr w:rsidR="001A4B98" w:rsidRPr="001A4B98" w14:paraId="7217D326" w14:textId="77777777" w:rsidTr="00E261EF">
        <w:tc>
          <w:tcPr>
            <w:tcW w:w="398" w:type="pct"/>
            <w:vAlign w:val="center"/>
          </w:tcPr>
          <w:p w14:paraId="08176602" w14:textId="77777777" w:rsidR="00FD359F" w:rsidRPr="001A4B98" w:rsidRDefault="00FD359F" w:rsidP="00FD359F">
            <w:pPr>
              <w:spacing w:line="264" w:lineRule="auto"/>
              <w:ind w:left="-168" w:right="-168" w:firstLine="0"/>
              <w:jc w:val="center"/>
              <w:rPr>
                <w:szCs w:val="28"/>
              </w:rPr>
            </w:pPr>
            <w:r w:rsidRPr="001A4B98">
              <w:rPr>
                <w:szCs w:val="28"/>
              </w:rPr>
              <w:t>5</w:t>
            </w:r>
          </w:p>
        </w:tc>
        <w:tc>
          <w:tcPr>
            <w:tcW w:w="2159" w:type="pct"/>
            <w:vAlign w:val="center"/>
          </w:tcPr>
          <w:p w14:paraId="04B10E35" w14:textId="77777777" w:rsidR="00FD359F" w:rsidRPr="001A4B98" w:rsidRDefault="00FD359F" w:rsidP="00E261EF">
            <w:pPr>
              <w:spacing w:line="264" w:lineRule="auto"/>
              <w:ind w:firstLine="0"/>
              <w:jc w:val="left"/>
              <w:rPr>
                <w:szCs w:val="28"/>
              </w:rPr>
            </w:pPr>
            <w:r w:rsidRPr="001A4B98">
              <w:rPr>
                <w:szCs w:val="28"/>
              </w:rPr>
              <w:t>Hạt cuội</w:t>
            </w:r>
          </w:p>
        </w:tc>
        <w:tc>
          <w:tcPr>
            <w:tcW w:w="682" w:type="pct"/>
            <w:vAlign w:val="center"/>
          </w:tcPr>
          <w:p w14:paraId="177AB291" w14:textId="77777777" w:rsidR="00FD359F" w:rsidRPr="001A4B98" w:rsidRDefault="00FD359F" w:rsidP="00FD359F">
            <w:pPr>
              <w:spacing w:line="264" w:lineRule="auto"/>
              <w:ind w:left="-108" w:right="-108" w:firstLine="0"/>
              <w:jc w:val="center"/>
              <w:rPr>
                <w:szCs w:val="28"/>
              </w:rPr>
            </w:pPr>
          </w:p>
        </w:tc>
        <w:tc>
          <w:tcPr>
            <w:tcW w:w="739" w:type="pct"/>
            <w:vAlign w:val="center"/>
          </w:tcPr>
          <w:p w14:paraId="592117B3" w14:textId="77777777" w:rsidR="00FD359F" w:rsidRPr="001A4B98" w:rsidRDefault="00FD359F" w:rsidP="00FD359F">
            <w:pPr>
              <w:spacing w:line="264" w:lineRule="auto"/>
              <w:ind w:left="-108" w:right="-108" w:firstLine="0"/>
              <w:jc w:val="center"/>
              <w:rPr>
                <w:szCs w:val="28"/>
              </w:rPr>
            </w:pPr>
            <w:r w:rsidRPr="001A4B98">
              <w:rPr>
                <w:szCs w:val="28"/>
              </w:rPr>
              <w:t>%</w:t>
            </w:r>
          </w:p>
        </w:tc>
        <w:tc>
          <w:tcPr>
            <w:tcW w:w="1022" w:type="pct"/>
            <w:vAlign w:val="center"/>
          </w:tcPr>
          <w:p w14:paraId="6597229D" w14:textId="77777777" w:rsidR="00FD359F" w:rsidRPr="001A4B98" w:rsidRDefault="00FD359F" w:rsidP="00FD359F">
            <w:pPr>
              <w:spacing w:line="264" w:lineRule="auto"/>
              <w:ind w:left="-108" w:firstLine="0"/>
              <w:jc w:val="center"/>
              <w:rPr>
                <w:szCs w:val="28"/>
              </w:rPr>
            </w:pPr>
            <w:r w:rsidRPr="001A4B98">
              <w:rPr>
                <w:szCs w:val="28"/>
              </w:rPr>
              <w:t>0,00</w:t>
            </w:r>
          </w:p>
        </w:tc>
      </w:tr>
      <w:tr w:rsidR="001A4B98" w:rsidRPr="001A4B98" w14:paraId="01DF28E8" w14:textId="77777777" w:rsidTr="00E261EF">
        <w:tc>
          <w:tcPr>
            <w:tcW w:w="398" w:type="pct"/>
            <w:vAlign w:val="center"/>
          </w:tcPr>
          <w:p w14:paraId="170C4B26" w14:textId="77777777" w:rsidR="00FD359F" w:rsidRPr="001A4B98" w:rsidRDefault="00FD359F" w:rsidP="00FD359F">
            <w:pPr>
              <w:spacing w:line="264" w:lineRule="auto"/>
              <w:ind w:left="-168" w:right="-168" w:firstLine="0"/>
              <w:jc w:val="center"/>
              <w:rPr>
                <w:szCs w:val="28"/>
              </w:rPr>
            </w:pPr>
            <w:r w:rsidRPr="001A4B98">
              <w:rPr>
                <w:szCs w:val="28"/>
              </w:rPr>
              <w:t>6</w:t>
            </w:r>
          </w:p>
        </w:tc>
        <w:tc>
          <w:tcPr>
            <w:tcW w:w="2159" w:type="pct"/>
            <w:vAlign w:val="center"/>
          </w:tcPr>
          <w:p w14:paraId="4DABAB79" w14:textId="51E0027C" w:rsidR="00FD359F" w:rsidRPr="001A4B98" w:rsidRDefault="00FD359F" w:rsidP="00E261EF">
            <w:pPr>
              <w:spacing w:line="264" w:lineRule="auto"/>
              <w:ind w:firstLine="0"/>
              <w:jc w:val="left"/>
              <w:rPr>
                <w:rFonts w:ascii="Arial" w:hAnsi="Arial" w:cs="Arial"/>
                <w:szCs w:val="28"/>
              </w:rPr>
            </w:pPr>
            <w:r w:rsidRPr="001A4B98">
              <w:rPr>
                <w:szCs w:val="28"/>
              </w:rPr>
              <w:t>Giới hạn chảy</w:t>
            </w:r>
          </w:p>
        </w:tc>
        <w:tc>
          <w:tcPr>
            <w:tcW w:w="682" w:type="pct"/>
            <w:vAlign w:val="center"/>
          </w:tcPr>
          <w:p w14:paraId="4DDE236A" w14:textId="77777777" w:rsidR="00FD359F" w:rsidRPr="001A4B98" w:rsidRDefault="00FD359F" w:rsidP="00FD359F">
            <w:pPr>
              <w:spacing w:line="264" w:lineRule="auto"/>
              <w:ind w:left="-108" w:right="-108" w:firstLine="0"/>
              <w:jc w:val="center"/>
              <w:rPr>
                <w:szCs w:val="28"/>
              </w:rPr>
            </w:pPr>
            <w:r w:rsidRPr="001A4B98">
              <w:rPr>
                <w:szCs w:val="28"/>
              </w:rPr>
              <w:t>W</w:t>
            </w:r>
            <w:r w:rsidRPr="001A4B98">
              <w:rPr>
                <w:szCs w:val="28"/>
                <w:vertAlign w:val="subscript"/>
              </w:rPr>
              <w:t>L</w:t>
            </w:r>
          </w:p>
        </w:tc>
        <w:tc>
          <w:tcPr>
            <w:tcW w:w="739" w:type="pct"/>
            <w:vAlign w:val="center"/>
          </w:tcPr>
          <w:p w14:paraId="5E0166E8" w14:textId="77777777" w:rsidR="00FD359F" w:rsidRPr="001A4B98" w:rsidRDefault="00FD359F" w:rsidP="00FD359F">
            <w:pPr>
              <w:spacing w:line="264" w:lineRule="auto"/>
              <w:ind w:left="-108" w:right="-108" w:firstLine="0"/>
              <w:jc w:val="center"/>
              <w:rPr>
                <w:szCs w:val="28"/>
                <w:vertAlign w:val="superscript"/>
              </w:rPr>
            </w:pPr>
            <w:r w:rsidRPr="001A4B98">
              <w:rPr>
                <w:szCs w:val="28"/>
              </w:rPr>
              <w:t>%</w:t>
            </w:r>
          </w:p>
        </w:tc>
        <w:tc>
          <w:tcPr>
            <w:tcW w:w="1022" w:type="pct"/>
            <w:vAlign w:val="center"/>
          </w:tcPr>
          <w:p w14:paraId="76D5C478" w14:textId="77777777" w:rsidR="00FD359F" w:rsidRPr="001A4B98" w:rsidRDefault="00FD359F" w:rsidP="00FD359F">
            <w:pPr>
              <w:spacing w:line="264" w:lineRule="auto"/>
              <w:ind w:left="-108" w:firstLine="0"/>
              <w:jc w:val="center"/>
              <w:rPr>
                <w:szCs w:val="28"/>
              </w:rPr>
            </w:pPr>
            <w:r w:rsidRPr="001A4B98">
              <w:rPr>
                <w:szCs w:val="28"/>
              </w:rPr>
              <w:t>36,98</w:t>
            </w:r>
          </w:p>
        </w:tc>
      </w:tr>
      <w:tr w:rsidR="001A4B98" w:rsidRPr="001A4B98" w14:paraId="17E8B5FD" w14:textId="77777777" w:rsidTr="00E261EF">
        <w:tc>
          <w:tcPr>
            <w:tcW w:w="398" w:type="pct"/>
            <w:vAlign w:val="center"/>
          </w:tcPr>
          <w:p w14:paraId="693102C0" w14:textId="77777777" w:rsidR="00FD359F" w:rsidRPr="001A4B98" w:rsidRDefault="00FD359F" w:rsidP="00FD359F">
            <w:pPr>
              <w:spacing w:line="264" w:lineRule="auto"/>
              <w:ind w:left="-168" w:right="-168" w:firstLine="0"/>
              <w:jc w:val="center"/>
              <w:rPr>
                <w:szCs w:val="28"/>
              </w:rPr>
            </w:pPr>
            <w:r w:rsidRPr="001A4B98">
              <w:rPr>
                <w:szCs w:val="28"/>
              </w:rPr>
              <w:t>7</w:t>
            </w:r>
          </w:p>
        </w:tc>
        <w:tc>
          <w:tcPr>
            <w:tcW w:w="2159" w:type="pct"/>
            <w:vAlign w:val="center"/>
          </w:tcPr>
          <w:p w14:paraId="184381FB" w14:textId="77777777" w:rsidR="00FD359F" w:rsidRPr="001A4B98" w:rsidRDefault="00FD359F" w:rsidP="00E261EF">
            <w:pPr>
              <w:spacing w:line="264" w:lineRule="auto"/>
              <w:ind w:firstLine="0"/>
              <w:jc w:val="left"/>
              <w:rPr>
                <w:szCs w:val="28"/>
              </w:rPr>
            </w:pPr>
            <w:r w:rsidRPr="001A4B98">
              <w:rPr>
                <w:szCs w:val="28"/>
              </w:rPr>
              <w:t>Giới hạn dẻo</w:t>
            </w:r>
          </w:p>
        </w:tc>
        <w:tc>
          <w:tcPr>
            <w:tcW w:w="682" w:type="pct"/>
            <w:vAlign w:val="center"/>
          </w:tcPr>
          <w:p w14:paraId="70DE38D2" w14:textId="77777777" w:rsidR="00FD359F" w:rsidRPr="001A4B98" w:rsidRDefault="00FD359F" w:rsidP="00FD359F">
            <w:pPr>
              <w:spacing w:line="264" w:lineRule="auto"/>
              <w:ind w:left="-108" w:right="-108" w:firstLine="0"/>
              <w:jc w:val="center"/>
              <w:rPr>
                <w:szCs w:val="28"/>
                <w:vertAlign w:val="subscript"/>
              </w:rPr>
            </w:pPr>
            <w:r w:rsidRPr="001A4B98">
              <w:rPr>
                <w:szCs w:val="28"/>
              </w:rPr>
              <w:t>W</w:t>
            </w:r>
            <w:r w:rsidRPr="001A4B98">
              <w:rPr>
                <w:szCs w:val="28"/>
                <w:vertAlign w:val="subscript"/>
              </w:rPr>
              <w:t>P</w:t>
            </w:r>
          </w:p>
        </w:tc>
        <w:tc>
          <w:tcPr>
            <w:tcW w:w="739" w:type="pct"/>
            <w:vAlign w:val="center"/>
          </w:tcPr>
          <w:p w14:paraId="1836CACD" w14:textId="77777777" w:rsidR="00FD359F" w:rsidRPr="001A4B98" w:rsidRDefault="00FD359F" w:rsidP="00FD359F">
            <w:pPr>
              <w:spacing w:line="264" w:lineRule="auto"/>
              <w:ind w:left="-108" w:right="-108" w:firstLine="0"/>
              <w:jc w:val="center"/>
              <w:rPr>
                <w:szCs w:val="28"/>
              </w:rPr>
            </w:pPr>
            <w:r w:rsidRPr="001A4B98">
              <w:rPr>
                <w:szCs w:val="28"/>
              </w:rPr>
              <w:t>%</w:t>
            </w:r>
          </w:p>
        </w:tc>
        <w:tc>
          <w:tcPr>
            <w:tcW w:w="1022" w:type="pct"/>
            <w:vAlign w:val="center"/>
          </w:tcPr>
          <w:p w14:paraId="090ECD5A" w14:textId="77777777" w:rsidR="00FD359F" w:rsidRPr="001A4B98" w:rsidRDefault="00FD359F" w:rsidP="00FD359F">
            <w:pPr>
              <w:spacing w:line="264" w:lineRule="auto"/>
              <w:ind w:left="-108" w:firstLine="0"/>
              <w:jc w:val="center"/>
              <w:rPr>
                <w:szCs w:val="28"/>
              </w:rPr>
            </w:pPr>
            <w:r w:rsidRPr="001A4B98">
              <w:rPr>
                <w:szCs w:val="28"/>
              </w:rPr>
              <w:t>20,41</w:t>
            </w:r>
          </w:p>
        </w:tc>
      </w:tr>
      <w:tr w:rsidR="001A4B98" w:rsidRPr="001A4B98" w14:paraId="35B7A7F5" w14:textId="77777777" w:rsidTr="00E261EF">
        <w:tc>
          <w:tcPr>
            <w:tcW w:w="398" w:type="pct"/>
            <w:vAlign w:val="center"/>
          </w:tcPr>
          <w:p w14:paraId="559A588A" w14:textId="77777777" w:rsidR="00FD359F" w:rsidRPr="001A4B98" w:rsidRDefault="00FD359F" w:rsidP="00FD359F">
            <w:pPr>
              <w:spacing w:line="264" w:lineRule="auto"/>
              <w:ind w:left="-168" w:right="-168" w:firstLine="0"/>
              <w:jc w:val="center"/>
              <w:rPr>
                <w:szCs w:val="28"/>
              </w:rPr>
            </w:pPr>
            <w:r w:rsidRPr="001A4B98">
              <w:rPr>
                <w:szCs w:val="28"/>
              </w:rPr>
              <w:t>8</w:t>
            </w:r>
          </w:p>
        </w:tc>
        <w:tc>
          <w:tcPr>
            <w:tcW w:w="2159" w:type="pct"/>
            <w:vAlign w:val="center"/>
          </w:tcPr>
          <w:p w14:paraId="1D4397BA" w14:textId="77777777" w:rsidR="00FD359F" w:rsidRPr="001A4B98" w:rsidRDefault="00FD359F" w:rsidP="00E261EF">
            <w:pPr>
              <w:spacing w:line="264" w:lineRule="auto"/>
              <w:ind w:firstLine="0"/>
              <w:jc w:val="left"/>
              <w:rPr>
                <w:szCs w:val="28"/>
              </w:rPr>
            </w:pPr>
            <w:r w:rsidRPr="001A4B98">
              <w:rPr>
                <w:szCs w:val="28"/>
              </w:rPr>
              <w:t>Chỉ số dẻo</w:t>
            </w:r>
          </w:p>
        </w:tc>
        <w:tc>
          <w:tcPr>
            <w:tcW w:w="682" w:type="pct"/>
            <w:vAlign w:val="center"/>
          </w:tcPr>
          <w:p w14:paraId="45207C22" w14:textId="77777777" w:rsidR="00FD359F" w:rsidRPr="001A4B98" w:rsidRDefault="00FD359F" w:rsidP="00FD359F">
            <w:pPr>
              <w:spacing w:line="264" w:lineRule="auto"/>
              <w:ind w:left="-108" w:right="-108" w:firstLine="0"/>
              <w:jc w:val="center"/>
              <w:rPr>
                <w:szCs w:val="28"/>
                <w:vertAlign w:val="subscript"/>
              </w:rPr>
            </w:pPr>
            <w:r w:rsidRPr="001A4B98">
              <w:rPr>
                <w:szCs w:val="28"/>
              </w:rPr>
              <w:t>I</w:t>
            </w:r>
            <w:r w:rsidRPr="001A4B98">
              <w:rPr>
                <w:szCs w:val="28"/>
                <w:vertAlign w:val="subscript"/>
              </w:rPr>
              <w:t>P</w:t>
            </w:r>
          </w:p>
        </w:tc>
        <w:tc>
          <w:tcPr>
            <w:tcW w:w="739" w:type="pct"/>
            <w:vAlign w:val="center"/>
          </w:tcPr>
          <w:p w14:paraId="0A46FBB9" w14:textId="77777777" w:rsidR="00FD359F" w:rsidRPr="001A4B98" w:rsidRDefault="00FD359F" w:rsidP="00FD359F">
            <w:pPr>
              <w:spacing w:line="264" w:lineRule="auto"/>
              <w:ind w:left="-108" w:right="-108" w:firstLine="0"/>
              <w:jc w:val="center"/>
              <w:rPr>
                <w:szCs w:val="28"/>
              </w:rPr>
            </w:pPr>
          </w:p>
        </w:tc>
        <w:tc>
          <w:tcPr>
            <w:tcW w:w="1022" w:type="pct"/>
            <w:vAlign w:val="center"/>
          </w:tcPr>
          <w:p w14:paraId="603393BD" w14:textId="77777777" w:rsidR="00FD359F" w:rsidRPr="001A4B98" w:rsidRDefault="00FD359F" w:rsidP="00FD359F">
            <w:pPr>
              <w:spacing w:line="264" w:lineRule="auto"/>
              <w:ind w:left="-108" w:firstLine="0"/>
              <w:jc w:val="center"/>
              <w:rPr>
                <w:szCs w:val="28"/>
              </w:rPr>
            </w:pPr>
            <w:r w:rsidRPr="001A4B98">
              <w:rPr>
                <w:szCs w:val="28"/>
              </w:rPr>
              <w:t>16,57</w:t>
            </w:r>
          </w:p>
        </w:tc>
      </w:tr>
      <w:tr w:rsidR="001A4B98" w:rsidRPr="001A4B98" w14:paraId="753959E9" w14:textId="77777777" w:rsidTr="00E261EF">
        <w:tc>
          <w:tcPr>
            <w:tcW w:w="398" w:type="pct"/>
            <w:vAlign w:val="center"/>
          </w:tcPr>
          <w:p w14:paraId="61B323DD" w14:textId="77777777" w:rsidR="00FD359F" w:rsidRPr="001A4B98" w:rsidRDefault="00FD359F" w:rsidP="00FD359F">
            <w:pPr>
              <w:spacing w:line="264" w:lineRule="auto"/>
              <w:ind w:left="-168" w:right="-168" w:firstLine="0"/>
              <w:jc w:val="center"/>
              <w:rPr>
                <w:szCs w:val="28"/>
              </w:rPr>
            </w:pPr>
            <w:r w:rsidRPr="001A4B98">
              <w:rPr>
                <w:szCs w:val="28"/>
              </w:rPr>
              <w:t>9</w:t>
            </w:r>
          </w:p>
        </w:tc>
        <w:tc>
          <w:tcPr>
            <w:tcW w:w="2159" w:type="pct"/>
            <w:vAlign w:val="center"/>
          </w:tcPr>
          <w:p w14:paraId="3073C887" w14:textId="77777777" w:rsidR="00FD359F" w:rsidRPr="001A4B98" w:rsidRDefault="00FD359F" w:rsidP="00E261EF">
            <w:pPr>
              <w:spacing w:line="264" w:lineRule="auto"/>
              <w:ind w:firstLine="0"/>
              <w:jc w:val="left"/>
              <w:rPr>
                <w:szCs w:val="28"/>
              </w:rPr>
            </w:pPr>
            <w:r w:rsidRPr="001A4B98">
              <w:rPr>
                <w:szCs w:val="28"/>
              </w:rPr>
              <w:t>Độ sệt</w:t>
            </w:r>
          </w:p>
        </w:tc>
        <w:tc>
          <w:tcPr>
            <w:tcW w:w="682" w:type="pct"/>
            <w:vAlign w:val="center"/>
          </w:tcPr>
          <w:p w14:paraId="64E0A474" w14:textId="77777777" w:rsidR="00FD359F" w:rsidRPr="001A4B98" w:rsidRDefault="00FD359F" w:rsidP="00FD359F">
            <w:pPr>
              <w:spacing w:line="264" w:lineRule="auto"/>
              <w:ind w:left="-108" w:right="-108" w:firstLine="0"/>
              <w:jc w:val="center"/>
              <w:rPr>
                <w:szCs w:val="28"/>
              </w:rPr>
            </w:pPr>
            <w:r w:rsidRPr="001A4B98">
              <w:rPr>
                <w:szCs w:val="28"/>
              </w:rPr>
              <w:t>B</w:t>
            </w:r>
          </w:p>
        </w:tc>
        <w:tc>
          <w:tcPr>
            <w:tcW w:w="739" w:type="pct"/>
            <w:vAlign w:val="center"/>
          </w:tcPr>
          <w:p w14:paraId="1911E5F0" w14:textId="77777777" w:rsidR="00FD359F" w:rsidRPr="001A4B98" w:rsidRDefault="00FD359F" w:rsidP="00FD359F">
            <w:pPr>
              <w:spacing w:line="264" w:lineRule="auto"/>
              <w:ind w:left="-108" w:right="-108" w:firstLine="0"/>
              <w:jc w:val="center"/>
              <w:rPr>
                <w:szCs w:val="28"/>
              </w:rPr>
            </w:pPr>
          </w:p>
        </w:tc>
        <w:tc>
          <w:tcPr>
            <w:tcW w:w="1022" w:type="pct"/>
            <w:vAlign w:val="center"/>
          </w:tcPr>
          <w:p w14:paraId="5EAEDBF6" w14:textId="77777777" w:rsidR="00FD359F" w:rsidRPr="001A4B98" w:rsidRDefault="00FD359F" w:rsidP="00FD359F">
            <w:pPr>
              <w:spacing w:line="264" w:lineRule="auto"/>
              <w:ind w:left="-108" w:firstLine="0"/>
              <w:jc w:val="center"/>
              <w:rPr>
                <w:szCs w:val="28"/>
              </w:rPr>
            </w:pPr>
            <w:r w:rsidRPr="001A4B98">
              <w:rPr>
                <w:szCs w:val="28"/>
              </w:rPr>
              <w:t>0,81</w:t>
            </w:r>
          </w:p>
        </w:tc>
      </w:tr>
      <w:tr w:rsidR="001A4B98" w:rsidRPr="001A4B98" w14:paraId="55F13390" w14:textId="77777777" w:rsidTr="00E261EF">
        <w:tc>
          <w:tcPr>
            <w:tcW w:w="398" w:type="pct"/>
            <w:vAlign w:val="center"/>
          </w:tcPr>
          <w:p w14:paraId="343B2EEA" w14:textId="77777777" w:rsidR="00FD359F" w:rsidRPr="001A4B98" w:rsidRDefault="00FD359F" w:rsidP="00FD359F">
            <w:pPr>
              <w:spacing w:line="264" w:lineRule="auto"/>
              <w:ind w:left="-168" w:right="-168" w:firstLine="0"/>
              <w:jc w:val="center"/>
              <w:rPr>
                <w:szCs w:val="28"/>
              </w:rPr>
            </w:pPr>
            <w:r w:rsidRPr="001A4B98">
              <w:rPr>
                <w:szCs w:val="28"/>
              </w:rPr>
              <w:t>10</w:t>
            </w:r>
          </w:p>
        </w:tc>
        <w:tc>
          <w:tcPr>
            <w:tcW w:w="2159" w:type="pct"/>
            <w:vAlign w:val="center"/>
          </w:tcPr>
          <w:p w14:paraId="5D8396CE" w14:textId="77777777" w:rsidR="00FD359F" w:rsidRPr="001A4B98" w:rsidRDefault="00FD359F" w:rsidP="00E261EF">
            <w:pPr>
              <w:spacing w:line="264" w:lineRule="auto"/>
              <w:ind w:firstLine="0"/>
              <w:jc w:val="left"/>
              <w:rPr>
                <w:szCs w:val="28"/>
              </w:rPr>
            </w:pPr>
            <w:r w:rsidRPr="001A4B98">
              <w:rPr>
                <w:szCs w:val="28"/>
              </w:rPr>
              <w:t>Lượng ngậm nước tự nhiên</w:t>
            </w:r>
          </w:p>
        </w:tc>
        <w:tc>
          <w:tcPr>
            <w:tcW w:w="682" w:type="pct"/>
            <w:vAlign w:val="center"/>
          </w:tcPr>
          <w:p w14:paraId="1C3D47D6" w14:textId="19CC1FD2" w:rsidR="00FD359F" w:rsidRPr="001A4B98" w:rsidRDefault="00FD359F" w:rsidP="00FD359F">
            <w:pPr>
              <w:spacing w:line="264" w:lineRule="auto"/>
              <w:ind w:left="-108" w:right="-108" w:firstLine="0"/>
              <w:jc w:val="center"/>
              <w:rPr>
                <w:szCs w:val="28"/>
              </w:rPr>
            </w:pPr>
            <w:r w:rsidRPr="001A4B98">
              <w:rPr>
                <w:szCs w:val="28"/>
              </w:rPr>
              <w:t>W</w:t>
            </w:r>
          </w:p>
        </w:tc>
        <w:tc>
          <w:tcPr>
            <w:tcW w:w="739" w:type="pct"/>
            <w:vAlign w:val="center"/>
          </w:tcPr>
          <w:p w14:paraId="75F99EE7" w14:textId="77777777" w:rsidR="00FD359F" w:rsidRPr="001A4B98" w:rsidRDefault="00FD359F" w:rsidP="00FD359F">
            <w:pPr>
              <w:spacing w:line="264" w:lineRule="auto"/>
              <w:ind w:left="-108" w:right="-108" w:firstLine="0"/>
              <w:jc w:val="center"/>
              <w:rPr>
                <w:szCs w:val="28"/>
              </w:rPr>
            </w:pPr>
            <w:r w:rsidRPr="001A4B98">
              <w:rPr>
                <w:szCs w:val="28"/>
              </w:rPr>
              <w:t>%</w:t>
            </w:r>
          </w:p>
        </w:tc>
        <w:tc>
          <w:tcPr>
            <w:tcW w:w="1022" w:type="pct"/>
            <w:vAlign w:val="center"/>
          </w:tcPr>
          <w:p w14:paraId="0451ECAC" w14:textId="77777777" w:rsidR="00FD359F" w:rsidRPr="001A4B98" w:rsidRDefault="00FD359F" w:rsidP="00FD359F">
            <w:pPr>
              <w:spacing w:line="264" w:lineRule="auto"/>
              <w:ind w:left="-108" w:firstLine="0"/>
              <w:jc w:val="center"/>
              <w:rPr>
                <w:szCs w:val="28"/>
              </w:rPr>
            </w:pPr>
            <w:r w:rsidRPr="001A4B98">
              <w:rPr>
                <w:szCs w:val="28"/>
              </w:rPr>
              <w:t>33,82</w:t>
            </w:r>
          </w:p>
        </w:tc>
      </w:tr>
      <w:tr w:rsidR="001A4B98" w:rsidRPr="001A4B98" w14:paraId="3A6F2854" w14:textId="77777777" w:rsidTr="00E261EF">
        <w:tc>
          <w:tcPr>
            <w:tcW w:w="398" w:type="pct"/>
            <w:vAlign w:val="center"/>
          </w:tcPr>
          <w:p w14:paraId="2153F42E" w14:textId="77777777" w:rsidR="00FD359F" w:rsidRPr="001A4B98" w:rsidRDefault="00FD359F" w:rsidP="00FD359F">
            <w:pPr>
              <w:spacing w:line="264" w:lineRule="auto"/>
              <w:ind w:left="-168" w:right="-168" w:firstLine="0"/>
              <w:jc w:val="center"/>
              <w:rPr>
                <w:szCs w:val="28"/>
              </w:rPr>
            </w:pPr>
            <w:r w:rsidRPr="001A4B98">
              <w:rPr>
                <w:szCs w:val="28"/>
              </w:rPr>
              <w:t>11</w:t>
            </w:r>
          </w:p>
        </w:tc>
        <w:tc>
          <w:tcPr>
            <w:tcW w:w="2159" w:type="pct"/>
            <w:vAlign w:val="center"/>
          </w:tcPr>
          <w:p w14:paraId="2CCB4C86" w14:textId="77777777" w:rsidR="00FD359F" w:rsidRPr="001A4B98" w:rsidRDefault="00FD359F" w:rsidP="00E261EF">
            <w:pPr>
              <w:spacing w:line="264" w:lineRule="auto"/>
              <w:ind w:firstLine="0"/>
              <w:jc w:val="left"/>
              <w:rPr>
                <w:szCs w:val="28"/>
              </w:rPr>
            </w:pPr>
            <w:r w:rsidRPr="001A4B98">
              <w:rPr>
                <w:szCs w:val="28"/>
              </w:rPr>
              <w:t>Dung trọng ướt</w:t>
            </w:r>
          </w:p>
        </w:tc>
        <w:tc>
          <w:tcPr>
            <w:tcW w:w="682" w:type="pct"/>
            <w:vAlign w:val="center"/>
          </w:tcPr>
          <w:p w14:paraId="0E4372EB" w14:textId="77777777" w:rsidR="00FD359F" w:rsidRPr="001A4B98" w:rsidRDefault="00FD359F" w:rsidP="00FD359F">
            <w:pPr>
              <w:spacing w:line="264" w:lineRule="auto"/>
              <w:ind w:left="-108" w:right="-108" w:firstLine="0"/>
              <w:jc w:val="center"/>
              <w:rPr>
                <w:szCs w:val="28"/>
                <w:vertAlign w:val="subscript"/>
              </w:rPr>
            </w:pPr>
            <w:r w:rsidRPr="001A4B98">
              <w:rPr>
                <w:szCs w:val="28"/>
              </w:rPr>
              <w:sym w:font="Symbol" w:char="F067"/>
            </w:r>
            <w:r w:rsidRPr="001A4B98">
              <w:rPr>
                <w:szCs w:val="28"/>
                <w:vertAlign w:val="subscript"/>
              </w:rPr>
              <w:t>w</w:t>
            </w:r>
          </w:p>
        </w:tc>
        <w:tc>
          <w:tcPr>
            <w:tcW w:w="739" w:type="pct"/>
            <w:vAlign w:val="center"/>
          </w:tcPr>
          <w:p w14:paraId="4C9C6ABA" w14:textId="77777777" w:rsidR="00FD359F" w:rsidRPr="001A4B98" w:rsidRDefault="00FD359F" w:rsidP="00FD359F">
            <w:pPr>
              <w:spacing w:line="264" w:lineRule="auto"/>
              <w:ind w:left="-108" w:right="-108" w:firstLine="0"/>
              <w:jc w:val="center"/>
              <w:rPr>
                <w:szCs w:val="28"/>
              </w:rPr>
            </w:pPr>
            <w:r w:rsidRPr="001A4B98">
              <w:rPr>
                <w:szCs w:val="28"/>
              </w:rPr>
              <w:t>T/m</w:t>
            </w:r>
            <w:r w:rsidRPr="001A4B98">
              <w:rPr>
                <w:szCs w:val="28"/>
                <w:vertAlign w:val="superscript"/>
              </w:rPr>
              <w:t>3</w:t>
            </w:r>
          </w:p>
        </w:tc>
        <w:tc>
          <w:tcPr>
            <w:tcW w:w="1022" w:type="pct"/>
            <w:vAlign w:val="center"/>
          </w:tcPr>
          <w:p w14:paraId="27B734BE" w14:textId="77777777" w:rsidR="00FD359F" w:rsidRPr="001A4B98" w:rsidRDefault="00FD359F" w:rsidP="00FD359F">
            <w:pPr>
              <w:spacing w:line="264" w:lineRule="auto"/>
              <w:ind w:left="-108" w:firstLine="0"/>
              <w:jc w:val="center"/>
              <w:rPr>
                <w:szCs w:val="28"/>
              </w:rPr>
            </w:pPr>
            <w:r w:rsidRPr="001A4B98">
              <w:rPr>
                <w:szCs w:val="28"/>
              </w:rPr>
              <w:t>1,83</w:t>
            </w:r>
          </w:p>
        </w:tc>
      </w:tr>
      <w:tr w:rsidR="001A4B98" w:rsidRPr="001A4B98" w14:paraId="1617E1D2" w14:textId="77777777" w:rsidTr="00E261EF">
        <w:tc>
          <w:tcPr>
            <w:tcW w:w="398" w:type="pct"/>
            <w:vAlign w:val="center"/>
          </w:tcPr>
          <w:p w14:paraId="556AE70C" w14:textId="77777777" w:rsidR="00FD359F" w:rsidRPr="001A4B98" w:rsidRDefault="00FD359F" w:rsidP="00FD359F">
            <w:pPr>
              <w:spacing w:line="264" w:lineRule="auto"/>
              <w:ind w:left="-168" w:right="-168" w:firstLine="0"/>
              <w:jc w:val="center"/>
              <w:rPr>
                <w:szCs w:val="28"/>
              </w:rPr>
            </w:pPr>
            <w:r w:rsidRPr="001A4B98">
              <w:rPr>
                <w:szCs w:val="28"/>
              </w:rPr>
              <w:t>12</w:t>
            </w:r>
          </w:p>
        </w:tc>
        <w:tc>
          <w:tcPr>
            <w:tcW w:w="2159" w:type="pct"/>
            <w:vAlign w:val="center"/>
          </w:tcPr>
          <w:p w14:paraId="012E8A9C" w14:textId="77777777" w:rsidR="00FD359F" w:rsidRPr="001A4B98" w:rsidRDefault="00FD359F" w:rsidP="00E261EF">
            <w:pPr>
              <w:spacing w:line="264" w:lineRule="auto"/>
              <w:ind w:firstLine="0"/>
              <w:jc w:val="left"/>
              <w:rPr>
                <w:szCs w:val="28"/>
              </w:rPr>
            </w:pPr>
            <w:r w:rsidRPr="001A4B98">
              <w:rPr>
                <w:szCs w:val="28"/>
              </w:rPr>
              <w:t>Dung trọng khô</w:t>
            </w:r>
          </w:p>
        </w:tc>
        <w:tc>
          <w:tcPr>
            <w:tcW w:w="682" w:type="pct"/>
            <w:vAlign w:val="center"/>
          </w:tcPr>
          <w:p w14:paraId="71882E94" w14:textId="77777777" w:rsidR="00FD359F" w:rsidRPr="001A4B98" w:rsidRDefault="00FD359F" w:rsidP="00FD359F">
            <w:pPr>
              <w:spacing w:line="264" w:lineRule="auto"/>
              <w:ind w:left="-108" w:right="-108" w:firstLine="0"/>
              <w:jc w:val="center"/>
              <w:rPr>
                <w:szCs w:val="28"/>
                <w:vertAlign w:val="subscript"/>
              </w:rPr>
            </w:pPr>
            <w:r w:rsidRPr="001A4B98">
              <w:rPr>
                <w:szCs w:val="28"/>
              </w:rPr>
              <w:sym w:font="Symbol" w:char="F067"/>
            </w:r>
            <w:r w:rsidRPr="001A4B98">
              <w:rPr>
                <w:szCs w:val="28"/>
                <w:vertAlign w:val="subscript"/>
              </w:rPr>
              <w:t>k</w:t>
            </w:r>
          </w:p>
        </w:tc>
        <w:tc>
          <w:tcPr>
            <w:tcW w:w="739" w:type="pct"/>
            <w:vAlign w:val="center"/>
          </w:tcPr>
          <w:p w14:paraId="106FCE8B" w14:textId="77777777" w:rsidR="00FD359F" w:rsidRPr="001A4B98" w:rsidRDefault="00FD359F" w:rsidP="00FD359F">
            <w:pPr>
              <w:spacing w:line="264" w:lineRule="auto"/>
              <w:ind w:left="-108" w:right="-108" w:firstLine="0"/>
              <w:jc w:val="center"/>
              <w:rPr>
                <w:szCs w:val="28"/>
              </w:rPr>
            </w:pPr>
            <w:r w:rsidRPr="001A4B98">
              <w:rPr>
                <w:szCs w:val="28"/>
              </w:rPr>
              <w:t>T/m</w:t>
            </w:r>
            <w:r w:rsidRPr="001A4B98">
              <w:rPr>
                <w:szCs w:val="28"/>
                <w:vertAlign w:val="superscript"/>
              </w:rPr>
              <w:t>3</w:t>
            </w:r>
          </w:p>
        </w:tc>
        <w:tc>
          <w:tcPr>
            <w:tcW w:w="1022" w:type="pct"/>
            <w:vAlign w:val="center"/>
          </w:tcPr>
          <w:p w14:paraId="2C53635E" w14:textId="77777777" w:rsidR="00FD359F" w:rsidRPr="001A4B98" w:rsidRDefault="00FD359F" w:rsidP="00FD359F">
            <w:pPr>
              <w:spacing w:line="264" w:lineRule="auto"/>
              <w:ind w:left="-108" w:firstLine="0"/>
              <w:jc w:val="center"/>
              <w:rPr>
                <w:szCs w:val="28"/>
              </w:rPr>
            </w:pPr>
            <w:r w:rsidRPr="001A4B98">
              <w:rPr>
                <w:szCs w:val="28"/>
              </w:rPr>
              <w:t>1,37</w:t>
            </w:r>
          </w:p>
        </w:tc>
      </w:tr>
      <w:tr w:rsidR="001A4B98" w:rsidRPr="001A4B98" w14:paraId="30AF5C4C" w14:textId="77777777" w:rsidTr="00E261EF">
        <w:tc>
          <w:tcPr>
            <w:tcW w:w="398" w:type="pct"/>
            <w:vAlign w:val="center"/>
          </w:tcPr>
          <w:p w14:paraId="2D3EF282" w14:textId="77777777" w:rsidR="00FD359F" w:rsidRPr="001A4B98" w:rsidRDefault="00FD359F" w:rsidP="00FD359F">
            <w:pPr>
              <w:spacing w:line="264" w:lineRule="auto"/>
              <w:ind w:left="-168" w:right="-168" w:firstLine="0"/>
              <w:jc w:val="center"/>
              <w:rPr>
                <w:szCs w:val="28"/>
              </w:rPr>
            </w:pPr>
            <w:r w:rsidRPr="001A4B98">
              <w:rPr>
                <w:szCs w:val="28"/>
              </w:rPr>
              <w:t>13</w:t>
            </w:r>
          </w:p>
        </w:tc>
        <w:tc>
          <w:tcPr>
            <w:tcW w:w="2159" w:type="pct"/>
            <w:vAlign w:val="center"/>
          </w:tcPr>
          <w:p w14:paraId="62EA2810" w14:textId="77777777" w:rsidR="00FD359F" w:rsidRPr="001A4B98" w:rsidRDefault="00FD359F" w:rsidP="00E261EF">
            <w:pPr>
              <w:spacing w:line="264" w:lineRule="auto"/>
              <w:ind w:firstLine="0"/>
              <w:jc w:val="left"/>
              <w:rPr>
                <w:szCs w:val="28"/>
              </w:rPr>
            </w:pPr>
            <w:r w:rsidRPr="001A4B98">
              <w:rPr>
                <w:szCs w:val="28"/>
              </w:rPr>
              <w:t>Tỷ trọng</w:t>
            </w:r>
          </w:p>
        </w:tc>
        <w:tc>
          <w:tcPr>
            <w:tcW w:w="682" w:type="pct"/>
            <w:vAlign w:val="center"/>
          </w:tcPr>
          <w:p w14:paraId="4C0FC88D" w14:textId="77777777" w:rsidR="00FD359F" w:rsidRPr="001A4B98" w:rsidRDefault="00FD359F" w:rsidP="00FD359F">
            <w:pPr>
              <w:spacing w:line="264" w:lineRule="auto"/>
              <w:ind w:left="-108" w:right="-108" w:firstLine="0"/>
              <w:jc w:val="center"/>
              <w:rPr>
                <w:szCs w:val="28"/>
              </w:rPr>
            </w:pPr>
            <w:r w:rsidRPr="001A4B98">
              <w:rPr>
                <w:szCs w:val="28"/>
              </w:rPr>
              <w:sym w:font="Symbol" w:char="F044"/>
            </w:r>
          </w:p>
        </w:tc>
        <w:tc>
          <w:tcPr>
            <w:tcW w:w="739" w:type="pct"/>
            <w:vAlign w:val="center"/>
          </w:tcPr>
          <w:p w14:paraId="148DA1CA" w14:textId="77777777" w:rsidR="00FD359F" w:rsidRPr="001A4B98" w:rsidRDefault="00FD359F" w:rsidP="00FD359F">
            <w:pPr>
              <w:spacing w:line="264" w:lineRule="auto"/>
              <w:ind w:left="-108" w:right="-108" w:firstLine="0"/>
              <w:jc w:val="center"/>
              <w:rPr>
                <w:szCs w:val="28"/>
              </w:rPr>
            </w:pPr>
            <w:r w:rsidRPr="001A4B98">
              <w:rPr>
                <w:szCs w:val="28"/>
              </w:rPr>
              <w:t>T/m</w:t>
            </w:r>
            <w:r w:rsidRPr="001A4B98">
              <w:rPr>
                <w:szCs w:val="28"/>
                <w:vertAlign w:val="superscript"/>
              </w:rPr>
              <w:t>3</w:t>
            </w:r>
          </w:p>
        </w:tc>
        <w:tc>
          <w:tcPr>
            <w:tcW w:w="1022" w:type="pct"/>
            <w:vAlign w:val="center"/>
          </w:tcPr>
          <w:p w14:paraId="188490B0" w14:textId="77777777" w:rsidR="00FD359F" w:rsidRPr="001A4B98" w:rsidRDefault="00FD359F" w:rsidP="00FD359F">
            <w:pPr>
              <w:spacing w:line="264" w:lineRule="auto"/>
              <w:ind w:left="-108" w:firstLine="0"/>
              <w:jc w:val="center"/>
              <w:rPr>
                <w:szCs w:val="28"/>
              </w:rPr>
            </w:pPr>
            <w:r w:rsidRPr="001A4B98">
              <w:rPr>
                <w:szCs w:val="28"/>
              </w:rPr>
              <w:t>2,64</w:t>
            </w:r>
          </w:p>
        </w:tc>
      </w:tr>
      <w:tr w:rsidR="001A4B98" w:rsidRPr="001A4B98" w14:paraId="5F188EEC" w14:textId="77777777" w:rsidTr="00E261EF">
        <w:tc>
          <w:tcPr>
            <w:tcW w:w="398" w:type="pct"/>
            <w:vAlign w:val="center"/>
          </w:tcPr>
          <w:p w14:paraId="52749777" w14:textId="77777777" w:rsidR="00FD359F" w:rsidRPr="001A4B98" w:rsidRDefault="00FD359F" w:rsidP="00FD359F">
            <w:pPr>
              <w:spacing w:line="264" w:lineRule="auto"/>
              <w:ind w:left="-168" w:right="-168" w:firstLine="0"/>
              <w:jc w:val="center"/>
              <w:rPr>
                <w:szCs w:val="28"/>
              </w:rPr>
            </w:pPr>
            <w:r w:rsidRPr="001A4B98">
              <w:rPr>
                <w:szCs w:val="28"/>
              </w:rPr>
              <w:t>14</w:t>
            </w:r>
          </w:p>
        </w:tc>
        <w:tc>
          <w:tcPr>
            <w:tcW w:w="2159" w:type="pct"/>
            <w:vAlign w:val="center"/>
          </w:tcPr>
          <w:p w14:paraId="5DE3917C" w14:textId="77777777" w:rsidR="00FD359F" w:rsidRPr="001A4B98" w:rsidRDefault="00FD359F" w:rsidP="00E261EF">
            <w:pPr>
              <w:spacing w:line="264" w:lineRule="auto"/>
              <w:ind w:firstLine="0"/>
              <w:jc w:val="left"/>
              <w:rPr>
                <w:szCs w:val="28"/>
              </w:rPr>
            </w:pPr>
            <w:r w:rsidRPr="001A4B98">
              <w:rPr>
                <w:szCs w:val="28"/>
              </w:rPr>
              <w:t>Độ lỗ rỗng</w:t>
            </w:r>
          </w:p>
        </w:tc>
        <w:tc>
          <w:tcPr>
            <w:tcW w:w="682" w:type="pct"/>
            <w:vAlign w:val="center"/>
          </w:tcPr>
          <w:p w14:paraId="7E513967" w14:textId="77777777" w:rsidR="00FD359F" w:rsidRPr="001A4B98" w:rsidRDefault="00FD359F" w:rsidP="00FD359F">
            <w:pPr>
              <w:spacing w:line="264" w:lineRule="auto"/>
              <w:ind w:left="-108" w:right="-108" w:firstLine="0"/>
              <w:jc w:val="center"/>
              <w:rPr>
                <w:szCs w:val="28"/>
              </w:rPr>
            </w:pPr>
            <w:r w:rsidRPr="001A4B98">
              <w:rPr>
                <w:szCs w:val="28"/>
              </w:rPr>
              <w:t>n</w:t>
            </w:r>
          </w:p>
        </w:tc>
        <w:tc>
          <w:tcPr>
            <w:tcW w:w="739" w:type="pct"/>
            <w:vAlign w:val="center"/>
          </w:tcPr>
          <w:p w14:paraId="0D143230" w14:textId="77777777" w:rsidR="00FD359F" w:rsidRPr="001A4B98" w:rsidRDefault="00FD359F" w:rsidP="00FD359F">
            <w:pPr>
              <w:spacing w:line="264" w:lineRule="auto"/>
              <w:ind w:left="-108" w:right="-108" w:firstLine="0"/>
              <w:jc w:val="center"/>
              <w:rPr>
                <w:szCs w:val="28"/>
              </w:rPr>
            </w:pPr>
            <w:r w:rsidRPr="001A4B98">
              <w:rPr>
                <w:szCs w:val="28"/>
              </w:rPr>
              <w:t>%</w:t>
            </w:r>
          </w:p>
        </w:tc>
        <w:tc>
          <w:tcPr>
            <w:tcW w:w="1022" w:type="pct"/>
            <w:vAlign w:val="center"/>
          </w:tcPr>
          <w:p w14:paraId="5AD60206" w14:textId="77777777" w:rsidR="00FD359F" w:rsidRPr="001A4B98" w:rsidRDefault="00FD359F" w:rsidP="00FD359F">
            <w:pPr>
              <w:spacing w:line="264" w:lineRule="auto"/>
              <w:ind w:left="-108" w:firstLine="0"/>
              <w:jc w:val="center"/>
              <w:rPr>
                <w:szCs w:val="28"/>
              </w:rPr>
            </w:pPr>
            <w:r w:rsidRPr="001A4B98">
              <w:rPr>
                <w:szCs w:val="28"/>
              </w:rPr>
              <w:t>48,20</w:t>
            </w:r>
          </w:p>
        </w:tc>
      </w:tr>
      <w:tr w:rsidR="001A4B98" w:rsidRPr="001A4B98" w14:paraId="5C916DD3" w14:textId="77777777" w:rsidTr="00E261EF">
        <w:tc>
          <w:tcPr>
            <w:tcW w:w="398" w:type="pct"/>
            <w:vAlign w:val="center"/>
          </w:tcPr>
          <w:p w14:paraId="4C2FDF68" w14:textId="77777777" w:rsidR="00FD359F" w:rsidRPr="001A4B98" w:rsidRDefault="00FD359F" w:rsidP="00FD359F">
            <w:pPr>
              <w:spacing w:line="264" w:lineRule="auto"/>
              <w:ind w:left="-168" w:right="-168" w:firstLine="0"/>
              <w:jc w:val="center"/>
              <w:rPr>
                <w:szCs w:val="28"/>
              </w:rPr>
            </w:pPr>
            <w:r w:rsidRPr="001A4B98">
              <w:rPr>
                <w:szCs w:val="28"/>
              </w:rPr>
              <w:t>15</w:t>
            </w:r>
          </w:p>
        </w:tc>
        <w:tc>
          <w:tcPr>
            <w:tcW w:w="2159" w:type="pct"/>
            <w:vAlign w:val="center"/>
          </w:tcPr>
          <w:p w14:paraId="639A734B" w14:textId="77777777" w:rsidR="00FD359F" w:rsidRPr="001A4B98" w:rsidRDefault="00FD359F" w:rsidP="00E261EF">
            <w:pPr>
              <w:spacing w:line="264" w:lineRule="auto"/>
              <w:ind w:firstLine="0"/>
              <w:jc w:val="left"/>
              <w:rPr>
                <w:szCs w:val="28"/>
              </w:rPr>
            </w:pPr>
            <w:r w:rsidRPr="001A4B98">
              <w:rPr>
                <w:szCs w:val="28"/>
              </w:rPr>
              <w:t>Hệ số rỗng tự nhiên</w:t>
            </w:r>
          </w:p>
        </w:tc>
        <w:tc>
          <w:tcPr>
            <w:tcW w:w="682" w:type="pct"/>
            <w:vAlign w:val="center"/>
          </w:tcPr>
          <w:p w14:paraId="3745EE45" w14:textId="77777777" w:rsidR="00FD359F" w:rsidRPr="001A4B98" w:rsidRDefault="00FD359F" w:rsidP="00FD359F">
            <w:pPr>
              <w:spacing w:line="264" w:lineRule="auto"/>
              <w:ind w:left="-108" w:right="-108" w:firstLine="0"/>
              <w:jc w:val="center"/>
              <w:rPr>
                <w:szCs w:val="28"/>
              </w:rPr>
            </w:pPr>
            <w:r w:rsidRPr="001A4B98">
              <w:rPr>
                <w:szCs w:val="28"/>
              </w:rPr>
              <w:sym w:font="Symbol" w:char="F065"/>
            </w:r>
            <w:r w:rsidRPr="001A4B98">
              <w:rPr>
                <w:szCs w:val="28"/>
                <w:vertAlign w:val="subscript"/>
              </w:rPr>
              <w:t>0</w:t>
            </w:r>
          </w:p>
        </w:tc>
        <w:tc>
          <w:tcPr>
            <w:tcW w:w="739" w:type="pct"/>
            <w:vAlign w:val="center"/>
          </w:tcPr>
          <w:p w14:paraId="10D2A7BC" w14:textId="77777777" w:rsidR="00FD359F" w:rsidRPr="001A4B98" w:rsidRDefault="00FD359F" w:rsidP="00FD359F">
            <w:pPr>
              <w:spacing w:line="264" w:lineRule="auto"/>
              <w:ind w:left="-108" w:right="-108" w:firstLine="0"/>
              <w:jc w:val="center"/>
              <w:rPr>
                <w:szCs w:val="28"/>
              </w:rPr>
            </w:pPr>
            <w:r w:rsidRPr="001A4B98">
              <w:rPr>
                <w:szCs w:val="28"/>
              </w:rPr>
              <w:t>%</w:t>
            </w:r>
          </w:p>
        </w:tc>
        <w:tc>
          <w:tcPr>
            <w:tcW w:w="1022" w:type="pct"/>
            <w:vAlign w:val="center"/>
          </w:tcPr>
          <w:p w14:paraId="7C798287" w14:textId="77777777" w:rsidR="00FD359F" w:rsidRPr="001A4B98" w:rsidRDefault="00FD359F" w:rsidP="00FD359F">
            <w:pPr>
              <w:spacing w:line="264" w:lineRule="auto"/>
              <w:ind w:left="-108" w:firstLine="0"/>
              <w:jc w:val="center"/>
              <w:rPr>
                <w:szCs w:val="28"/>
              </w:rPr>
            </w:pPr>
            <w:r w:rsidRPr="001A4B98">
              <w:rPr>
                <w:szCs w:val="28"/>
              </w:rPr>
              <w:t>0,931</w:t>
            </w:r>
          </w:p>
        </w:tc>
      </w:tr>
      <w:tr w:rsidR="001A4B98" w:rsidRPr="001A4B98" w14:paraId="5845C5FF" w14:textId="77777777" w:rsidTr="00E261EF">
        <w:tc>
          <w:tcPr>
            <w:tcW w:w="398" w:type="pct"/>
            <w:vAlign w:val="center"/>
          </w:tcPr>
          <w:p w14:paraId="522F305C" w14:textId="77777777" w:rsidR="00FD359F" w:rsidRPr="001A4B98" w:rsidRDefault="00FD359F" w:rsidP="00FD359F">
            <w:pPr>
              <w:spacing w:line="264" w:lineRule="auto"/>
              <w:ind w:left="-168" w:right="-168" w:firstLine="0"/>
              <w:jc w:val="center"/>
              <w:rPr>
                <w:szCs w:val="28"/>
              </w:rPr>
            </w:pPr>
            <w:r w:rsidRPr="001A4B98">
              <w:rPr>
                <w:szCs w:val="28"/>
              </w:rPr>
              <w:t>16</w:t>
            </w:r>
          </w:p>
        </w:tc>
        <w:tc>
          <w:tcPr>
            <w:tcW w:w="2159" w:type="pct"/>
            <w:vAlign w:val="center"/>
          </w:tcPr>
          <w:p w14:paraId="775F2B29" w14:textId="77777777" w:rsidR="00FD359F" w:rsidRPr="001A4B98" w:rsidRDefault="00FD359F" w:rsidP="00E261EF">
            <w:pPr>
              <w:spacing w:line="264" w:lineRule="auto"/>
              <w:ind w:firstLine="0"/>
              <w:jc w:val="left"/>
              <w:rPr>
                <w:szCs w:val="28"/>
              </w:rPr>
            </w:pPr>
            <w:r w:rsidRPr="001A4B98">
              <w:rPr>
                <w:szCs w:val="28"/>
              </w:rPr>
              <w:t>Độ bảo hoà</w:t>
            </w:r>
          </w:p>
        </w:tc>
        <w:tc>
          <w:tcPr>
            <w:tcW w:w="682" w:type="pct"/>
            <w:vAlign w:val="center"/>
          </w:tcPr>
          <w:p w14:paraId="1907B9C2" w14:textId="77777777" w:rsidR="00FD359F" w:rsidRPr="001A4B98" w:rsidRDefault="00FD359F" w:rsidP="00FD359F">
            <w:pPr>
              <w:spacing w:line="264" w:lineRule="auto"/>
              <w:ind w:left="-108" w:right="-108" w:firstLine="0"/>
              <w:jc w:val="center"/>
              <w:rPr>
                <w:szCs w:val="28"/>
              </w:rPr>
            </w:pPr>
            <w:r w:rsidRPr="001A4B98">
              <w:rPr>
                <w:szCs w:val="28"/>
              </w:rPr>
              <w:t>G</w:t>
            </w:r>
          </w:p>
        </w:tc>
        <w:tc>
          <w:tcPr>
            <w:tcW w:w="739" w:type="pct"/>
            <w:vAlign w:val="center"/>
          </w:tcPr>
          <w:p w14:paraId="586E16AD" w14:textId="77777777" w:rsidR="00FD359F" w:rsidRPr="001A4B98" w:rsidRDefault="00FD359F" w:rsidP="00FD359F">
            <w:pPr>
              <w:spacing w:line="264" w:lineRule="auto"/>
              <w:ind w:left="-108" w:right="-108" w:firstLine="0"/>
              <w:jc w:val="center"/>
              <w:rPr>
                <w:szCs w:val="28"/>
              </w:rPr>
            </w:pPr>
            <w:r w:rsidRPr="001A4B98">
              <w:rPr>
                <w:szCs w:val="28"/>
              </w:rPr>
              <w:t>%</w:t>
            </w:r>
          </w:p>
        </w:tc>
        <w:tc>
          <w:tcPr>
            <w:tcW w:w="1022" w:type="pct"/>
            <w:vAlign w:val="center"/>
          </w:tcPr>
          <w:p w14:paraId="1268C477" w14:textId="77777777" w:rsidR="00FD359F" w:rsidRPr="001A4B98" w:rsidRDefault="00FD359F" w:rsidP="00FD359F">
            <w:pPr>
              <w:spacing w:line="264" w:lineRule="auto"/>
              <w:ind w:left="-108" w:firstLine="0"/>
              <w:jc w:val="center"/>
              <w:rPr>
                <w:szCs w:val="28"/>
              </w:rPr>
            </w:pPr>
            <w:r w:rsidRPr="001A4B98">
              <w:rPr>
                <w:szCs w:val="28"/>
              </w:rPr>
              <w:t>95,95</w:t>
            </w:r>
          </w:p>
        </w:tc>
      </w:tr>
      <w:tr w:rsidR="001A4B98" w:rsidRPr="001A4B98" w14:paraId="580B9913" w14:textId="77777777" w:rsidTr="00E261EF">
        <w:tc>
          <w:tcPr>
            <w:tcW w:w="398" w:type="pct"/>
            <w:vAlign w:val="center"/>
          </w:tcPr>
          <w:p w14:paraId="07C9AD65" w14:textId="77777777" w:rsidR="00FD359F" w:rsidRPr="001A4B98" w:rsidRDefault="00FD359F" w:rsidP="00FD359F">
            <w:pPr>
              <w:spacing w:line="264" w:lineRule="auto"/>
              <w:ind w:left="-168" w:right="-168" w:firstLine="0"/>
              <w:jc w:val="center"/>
              <w:rPr>
                <w:szCs w:val="28"/>
              </w:rPr>
            </w:pPr>
            <w:r w:rsidRPr="001A4B98">
              <w:rPr>
                <w:szCs w:val="28"/>
              </w:rPr>
              <w:t>17</w:t>
            </w:r>
          </w:p>
        </w:tc>
        <w:tc>
          <w:tcPr>
            <w:tcW w:w="2159" w:type="pct"/>
            <w:vAlign w:val="center"/>
          </w:tcPr>
          <w:p w14:paraId="5F0DA26E" w14:textId="77777777" w:rsidR="00FD359F" w:rsidRPr="001A4B98" w:rsidRDefault="00FD359F" w:rsidP="00E261EF">
            <w:pPr>
              <w:spacing w:line="264" w:lineRule="auto"/>
              <w:ind w:firstLine="0"/>
              <w:jc w:val="left"/>
              <w:rPr>
                <w:szCs w:val="28"/>
              </w:rPr>
            </w:pPr>
            <w:r w:rsidRPr="001A4B98">
              <w:rPr>
                <w:szCs w:val="28"/>
              </w:rPr>
              <w:t>Lực dính</w:t>
            </w:r>
          </w:p>
        </w:tc>
        <w:tc>
          <w:tcPr>
            <w:tcW w:w="682" w:type="pct"/>
            <w:vAlign w:val="center"/>
          </w:tcPr>
          <w:p w14:paraId="291D2C48" w14:textId="77777777" w:rsidR="00FD359F" w:rsidRPr="001A4B98" w:rsidRDefault="00FD359F" w:rsidP="00FD359F">
            <w:pPr>
              <w:spacing w:line="264" w:lineRule="auto"/>
              <w:ind w:left="-108" w:right="-108" w:firstLine="0"/>
              <w:jc w:val="center"/>
              <w:rPr>
                <w:szCs w:val="28"/>
                <w:vertAlign w:val="superscript"/>
              </w:rPr>
            </w:pPr>
            <w:r w:rsidRPr="001A4B98">
              <w:rPr>
                <w:szCs w:val="28"/>
              </w:rPr>
              <w:t>C</w:t>
            </w:r>
          </w:p>
        </w:tc>
        <w:tc>
          <w:tcPr>
            <w:tcW w:w="739" w:type="pct"/>
            <w:vAlign w:val="center"/>
          </w:tcPr>
          <w:p w14:paraId="5F388339" w14:textId="77777777" w:rsidR="00FD359F" w:rsidRPr="001A4B98" w:rsidRDefault="00FD359F" w:rsidP="00FD359F">
            <w:pPr>
              <w:spacing w:line="264" w:lineRule="auto"/>
              <w:ind w:left="-108" w:right="-108" w:firstLine="0"/>
              <w:jc w:val="center"/>
              <w:rPr>
                <w:szCs w:val="28"/>
              </w:rPr>
            </w:pPr>
            <w:r w:rsidRPr="001A4B98">
              <w:rPr>
                <w:szCs w:val="28"/>
              </w:rPr>
              <w:t>kG/cm2</w:t>
            </w:r>
          </w:p>
        </w:tc>
        <w:tc>
          <w:tcPr>
            <w:tcW w:w="1022" w:type="pct"/>
            <w:vAlign w:val="center"/>
          </w:tcPr>
          <w:p w14:paraId="160EFCF9" w14:textId="77777777" w:rsidR="00FD359F" w:rsidRPr="001A4B98" w:rsidRDefault="00FD359F" w:rsidP="00FD359F">
            <w:pPr>
              <w:spacing w:line="264" w:lineRule="auto"/>
              <w:ind w:left="-108" w:firstLine="0"/>
              <w:jc w:val="center"/>
              <w:rPr>
                <w:szCs w:val="28"/>
              </w:rPr>
            </w:pPr>
            <w:r w:rsidRPr="001A4B98">
              <w:rPr>
                <w:szCs w:val="28"/>
              </w:rPr>
              <w:t>0,027</w:t>
            </w:r>
          </w:p>
        </w:tc>
      </w:tr>
      <w:tr w:rsidR="001A4B98" w:rsidRPr="001A4B98" w14:paraId="0CF7B94E" w14:textId="77777777" w:rsidTr="00E261EF">
        <w:tc>
          <w:tcPr>
            <w:tcW w:w="398" w:type="pct"/>
            <w:vAlign w:val="center"/>
          </w:tcPr>
          <w:p w14:paraId="4FFC45B8" w14:textId="77777777" w:rsidR="00FD359F" w:rsidRPr="001A4B98" w:rsidRDefault="00FD359F" w:rsidP="00FD359F">
            <w:pPr>
              <w:spacing w:line="264" w:lineRule="auto"/>
              <w:ind w:left="-168" w:right="-168" w:firstLine="0"/>
              <w:jc w:val="center"/>
              <w:rPr>
                <w:szCs w:val="28"/>
              </w:rPr>
            </w:pPr>
            <w:r w:rsidRPr="001A4B98">
              <w:rPr>
                <w:szCs w:val="28"/>
              </w:rPr>
              <w:t>18</w:t>
            </w:r>
          </w:p>
        </w:tc>
        <w:tc>
          <w:tcPr>
            <w:tcW w:w="2159" w:type="pct"/>
            <w:vAlign w:val="center"/>
          </w:tcPr>
          <w:p w14:paraId="1C0B7931" w14:textId="77777777" w:rsidR="00FD359F" w:rsidRPr="001A4B98" w:rsidRDefault="00FD359F" w:rsidP="00E261EF">
            <w:pPr>
              <w:spacing w:line="264" w:lineRule="auto"/>
              <w:ind w:firstLine="0"/>
              <w:jc w:val="left"/>
              <w:rPr>
                <w:szCs w:val="28"/>
                <w:lang w:val="fr-FR"/>
              </w:rPr>
            </w:pPr>
            <w:r w:rsidRPr="001A4B98">
              <w:rPr>
                <w:szCs w:val="28"/>
                <w:lang w:val="fr-FR"/>
              </w:rPr>
              <w:t>Góc ma sát trong</w:t>
            </w:r>
          </w:p>
        </w:tc>
        <w:tc>
          <w:tcPr>
            <w:tcW w:w="682" w:type="pct"/>
            <w:vAlign w:val="center"/>
          </w:tcPr>
          <w:p w14:paraId="7F34FC01" w14:textId="77777777" w:rsidR="00FD359F" w:rsidRPr="001A4B98" w:rsidRDefault="00FD359F" w:rsidP="00FD359F">
            <w:pPr>
              <w:spacing w:line="264" w:lineRule="auto"/>
              <w:ind w:left="-108" w:right="-108" w:firstLine="0"/>
              <w:jc w:val="center"/>
              <w:rPr>
                <w:szCs w:val="28"/>
                <w:vertAlign w:val="superscript"/>
              </w:rPr>
            </w:pPr>
            <w:r w:rsidRPr="001A4B98">
              <w:rPr>
                <w:szCs w:val="28"/>
              </w:rPr>
              <w:t>φ</w:t>
            </w:r>
          </w:p>
        </w:tc>
        <w:tc>
          <w:tcPr>
            <w:tcW w:w="739" w:type="pct"/>
            <w:vAlign w:val="center"/>
          </w:tcPr>
          <w:p w14:paraId="2EB49CD6" w14:textId="77777777" w:rsidR="00FD359F" w:rsidRPr="001A4B98" w:rsidRDefault="00FD359F" w:rsidP="00FD359F">
            <w:pPr>
              <w:spacing w:line="264" w:lineRule="auto"/>
              <w:ind w:left="-108" w:right="-108" w:firstLine="0"/>
              <w:jc w:val="center"/>
              <w:rPr>
                <w:szCs w:val="28"/>
              </w:rPr>
            </w:pPr>
            <w:r w:rsidRPr="001A4B98">
              <w:rPr>
                <w:szCs w:val="28"/>
              </w:rPr>
              <w:t>độ</w:t>
            </w:r>
          </w:p>
        </w:tc>
        <w:tc>
          <w:tcPr>
            <w:tcW w:w="1022" w:type="pct"/>
            <w:vAlign w:val="center"/>
          </w:tcPr>
          <w:p w14:paraId="61F19BED" w14:textId="77777777" w:rsidR="00FD359F" w:rsidRPr="001A4B98" w:rsidRDefault="00FD359F" w:rsidP="00FD359F">
            <w:pPr>
              <w:spacing w:line="264" w:lineRule="auto"/>
              <w:ind w:left="-108" w:firstLine="0"/>
              <w:jc w:val="center"/>
              <w:rPr>
                <w:szCs w:val="28"/>
              </w:rPr>
            </w:pPr>
            <w:r w:rsidRPr="001A4B98">
              <w:rPr>
                <w:szCs w:val="28"/>
              </w:rPr>
              <w:t>5</w:t>
            </w:r>
            <w:r w:rsidRPr="001A4B98">
              <w:rPr>
                <w:szCs w:val="28"/>
                <w:vertAlign w:val="superscript"/>
              </w:rPr>
              <w:t>0</w:t>
            </w:r>
            <w:r w:rsidRPr="001A4B98">
              <w:rPr>
                <w:szCs w:val="28"/>
              </w:rPr>
              <w:t>21</w:t>
            </w:r>
            <w:r w:rsidRPr="001A4B98">
              <w:rPr>
                <w:rFonts w:ascii="Arial" w:hAnsi="Arial" w:cs="Arial"/>
                <w:szCs w:val="28"/>
              </w:rPr>
              <w:t>’</w:t>
            </w:r>
          </w:p>
        </w:tc>
      </w:tr>
      <w:tr w:rsidR="001A4B98" w:rsidRPr="001A4B98" w14:paraId="1995D38F" w14:textId="77777777" w:rsidTr="00E261EF">
        <w:tc>
          <w:tcPr>
            <w:tcW w:w="398" w:type="pct"/>
            <w:vAlign w:val="center"/>
          </w:tcPr>
          <w:p w14:paraId="168C8F86" w14:textId="77777777" w:rsidR="00FD359F" w:rsidRPr="001A4B98" w:rsidRDefault="00FD359F" w:rsidP="00FD359F">
            <w:pPr>
              <w:spacing w:line="264" w:lineRule="auto"/>
              <w:ind w:left="-168" w:right="-168" w:firstLine="0"/>
              <w:jc w:val="center"/>
              <w:rPr>
                <w:szCs w:val="28"/>
              </w:rPr>
            </w:pPr>
            <w:r w:rsidRPr="001A4B98">
              <w:rPr>
                <w:szCs w:val="28"/>
              </w:rPr>
              <w:t>19</w:t>
            </w:r>
          </w:p>
        </w:tc>
        <w:tc>
          <w:tcPr>
            <w:tcW w:w="2159" w:type="pct"/>
            <w:vAlign w:val="center"/>
          </w:tcPr>
          <w:p w14:paraId="296AC546" w14:textId="77777777" w:rsidR="00FD359F" w:rsidRPr="001A4B98" w:rsidRDefault="00FD359F" w:rsidP="00E261EF">
            <w:pPr>
              <w:spacing w:line="264" w:lineRule="auto"/>
              <w:ind w:firstLine="0"/>
              <w:jc w:val="left"/>
              <w:rPr>
                <w:rFonts w:ascii="Arial" w:hAnsi="Arial" w:cs="Arial"/>
                <w:szCs w:val="28"/>
              </w:rPr>
            </w:pPr>
            <w:r w:rsidRPr="001A4B98">
              <w:rPr>
                <w:szCs w:val="28"/>
              </w:rPr>
              <w:t>Hệ số nén lún</w:t>
            </w:r>
          </w:p>
        </w:tc>
        <w:tc>
          <w:tcPr>
            <w:tcW w:w="682" w:type="pct"/>
            <w:vAlign w:val="center"/>
          </w:tcPr>
          <w:p w14:paraId="001ECDC0" w14:textId="77777777" w:rsidR="00FD359F" w:rsidRPr="001A4B98" w:rsidRDefault="00FD359F" w:rsidP="00FD359F">
            <w:pPr>
              <w:spacing w:line="264" w:lineRule="auto"/>
              <w:ind w:left="-108" w:right="-108" w:firstLine="0"/>
              <w:jc w:val="center"/>
              <w:rPr>
                <w:szCs w:val="28"/>
              </w:rPr>
            </w:pPr>
            <w:r w:rsidRPr="001A4B98">
              <w:rPr>
                <w:szCs w:val="28"/>
              </w:rPr>
              <w:t>A</w:t>
            </w:r>
            <w:r w:rsidRPr="001A4B98">
              <w:rPr>
                <w:szCs w:val="28"/>
                <w:vertAlign w:val="subscript"/>
              </w:rPr>
              <w:t>0,50-1.00</w:t>
            </w:r>
          </w:p>
        </w:tc>
        <w:tc>
          <w:tcPr>
            <w:tcW w:w="739" w:type="pct"/>
            <w:vAlign w:val="center"/>
          </w:tcPr>
          <w:p w14:paraId="38C7DE85" w14:textId="77777777" w:rsidR="00FD359F" w:rsidRPr="001A4B98" w:rsidRDefault="00FD359F" w:rsidP="00FD359F">
            <w:pPr>
              <w:spacing w:line="264" w:lineRule="auto"/>
              <w:ind w:left="-108" w:right="-108" w:firstLine="0"/>
              <w:jc w:val="center"/>
              <w:rPr>
                <w:szCs w:val="28"/>
              </w:rPr>
            </w:pPr>
          </w:p>
        </w:tc>
        <w:tc>
          <w:tcPr>
            <w:tcW w:w="1022" w:type="pct"/>
            <w:vAlign w:val="center"/>
          </w:tcPr>
          <w:p w14:paraId="66B06EC1" w14:textId="77777777" w:rsidR="00FD359F" w:rsidRPr="001A4B98" w:rsidRDefault="00FD359F" w:rsidP="00FD359F">
            <w:pPr>
              <w:spacing w:line="264" w:lineRule="auto"/>
              <w:ind w:left="-108" w:firstLine="0"/>
              <w:jc w:val="center"/>
              <w:rPr>
                <w:szCs w:val="28"/>
              </w:rPr>
            </w:pPr>
            <w:r w:rsidRPr="001A4B98">
              <w:rPr>
                <w:szCs w:val="28"/>
              </w:rPr>
              <w:t>0,107</w:t>
            </w:r>
          </w:p>
        </w:tc>
      </w:tr>
      <w:tr w:rsidR="001A4B98" w:rsidRPr="001A4B98" w14:paraId="5C7513BA" w14:textId="77777777" w:rsidTr="00E261EF">
        <w:tc>
          <w:tcPr>
            <w:tcW w:w="398" w:type="pct"/>
            <w:vAlign w:val="center"/>
          </w:tcPr>
          <w:p w14:paraId="23E1C894" w14:textId="77777777" w:rsidR="00FD359F" w:rsidRPr="001A4B98" w:rsidRDefault="00FD359F" w:rsidP="00FD359F">
            <w:pPr>
              <w:spacing w:line="264" w:lineRule="auto"/>
              <w:ind w:left="-168" w:right="-168" w:firstLine="0"/>
              <w:jc w:val="center"/>
              <w:rPr>
                <w:szCs w:val="28"/>
              </w:rPr>
            </w:pPr>
            <w:r w:rsidRPr="001A4B98">
              <w:rPr>
                <w:szCs w:val="28"/>
              </w:rPr>
              <w:t>20</w:t>
            </w:r>
          </w:p>
        </w:tc>
        <w:tc>
          <w:tcPr>
            <w:tcW w:w="2159" w:type="pct"/>
            <w:vAlign w:val="center"/>
          </w:tcPr>
          <w:p w14:paraId="27D88F03" w14:textId="46ED8DC9" w:rsidR="00FD359F" w:rsidRPr="001A4B98" w:rsidRDefault="00FD359F" w:rsidP="00E261EF">
            <w:pPr>
              <w:spacing w:line="264" w:lineRule="auto"/>
              <w:ind w:firstLine="0"/>
              <w:jc w:val="left"/>
              <w:rPr>
                <w:szCs w:val="28"/>
              </w:rPr>
            </w:pPr>
            <w:r w:rsidRPr="001A4B98">
              <w:rPr>
                <w:szCs w:val="28"/>
              </w:rPr>
              <w:t>Modul biến dạng</w:t>
            </w:r>
          </w:p>
        </w:tc>
        <w:tc>
          <w:tcPr>
            <w:tcW w:w="682" w:type="pct"/>
            <w:vAlign w:val="center"/>
          </w:tcPr>
          <w:p w14:paraId="39F3373D" w14:textId="77777777" w:rsidR="00FD359F" w:rsidRPr="001A4B98" w:rsidRDefault="00FD359F" w:rsidP="00FD359F">
            <w:pPr>
              <w:spacing w:line="264" w:lineRule="auto"/>
              <w:ind w:left="-108" w:right="-108" w:firstLine="0"/>
              <w:jc w:val="center"/>
              <w:rPr>
                <w:szCs w:val="28"/>
              </w:rPr>
            </w:pPr>
            <w:r w:rsidRPr="001A4B98">
              <w:rPr>
                <w:szCs w:val="28"/>
              </w:rPr>
              <w:t>E</w:t>
            </w:r>
            <w:r w:rsidRPr="001A4B98">
              <w:rPr>
                <w:szCs w:val="28"/>
                <w:vertAlign w:val="subscript"/>
              </w:rPr>
              <w:t>0.50-1.00</w:t>
            </w:r>
          </w:p>
        </w:tc>
        <w:tc>
          <w:tcPr>
            <w:tcW w:w="739" w:type="pct"/>
            <w:vAlign w:val="center"/>
          </w:tcPr>
          <w:p w14:paraId="429AEE22" w14:textId="77777777" w:rsidR="00FD359F" w:rsidRPr="001A4B98" w:rsidRDefault="00FD359F" w:rsidP="00FD359F">
            <w:pPr>
              <w:spacing w:line="264" w:lineRule="auto"/>
              <w:ind w:left="-108" w:right="-108" w:firstLine="0"/>
              <w:jc w:val="center"/>
              <w:rPr>
                <w:szCs w:val="28"/>
              </w:rPr>
            </w:pPr>
            <w:r w:rsidRPr="001A4B98">
              <w:rPr>
                <w:szCs w:val="28"/>
              </w:rPr>
              <w:t>kG/cm2</w:t>
            </w:r>
          </w:p>
        </w:tc>
        <w:tc>
          <w:tcPr>
            <w:tcW w:w="1022" w:type="pct"/>
            <w:vAlign w:val="center"/>
          </w:tcPr>
          <w:p w14:paraId="4CAE796C" w14:textId="77777777" w:rsidR="00FD359F" w:rsidRPr="001A4B98" w:rsidRDefault="00FD359F" w:rsidP="00FD359F">
            <w:pPr>
              <w:spacing w:line="264" w:lineRule="auto"/>
              <w:ind w:left="-108" w:firstLine="0"/>
              <w:jc w:val="center"/>
              <w:rPr>
                <w:szCs w:val="28"/>
              </w:rPr>
            </w:pPr>
            <w:r w:rsidRPr="001A4B98">
              <w:rPr>
                <w:szCs w:val="28"/>
              </w:rPr>
              <w:t>17,10</w:t>
            </w:r>
          </w:p>
        </w:tc>
      </w:tr>
    </w:tbl>
    <w:p w14:paraId="46A38A16" w14:textId="29D6B11F" w:rsidR="00FD359F" w:rsidRPr="001A4B98" w:rsidRDefault="00FD359F" w:rsidP="00FD359F">
      <w:pPr>
        <w:widowControl w:val="0"/>
        <w:outlineLvl w:val="2"/>
        <w:rPr>
          <w:sz w:val="28"/>
          <w:szCs w:val="28"/>
        </w:rPr>
      </w:pPr>
      <w:bookmarkStart w:id="956" w:name="_Toc152890228"/>
      <w:r w:rsidRPr="001A4B98">
        <w:rPr>
          <w:sz w:val="28"/>
          <w:szCs w:val="28"/>
        </w:rPr>
        <w:t xml:space="preserve">Như vậy, Khu vực xây dựng công trình là khu vực có địa chất tương đối ổn định, chủ yếu là đất </w:t>
      </w:r>
      <w:r w:rsidRPr="001A4B98">
        <w:rPr>
          <w:sz w:val="28"/>
          <w:szCs w:val="28"/>
          <w:lang w:val="pt-BR"/>
        </w:rPr>
        <w:t>trồng lúa</w:t>
      </w:r>
      <w:r w:rsidRPr="001A4B98">
        <w:rPr>
          <w:sz w:val="28"/>
          <w:szCs w:val="28"/>
        </w:rPr>
        <w:t xml:space="preserve">, tầng đất không thích hợp dày trung bình </w:t>
      </w:r>
      <w:r w:rsidR="00E261EF" w:rsidRPr="001A4B98">
        <w:rPr>
          <w:sz w:val="28"/>
          <w:szCs w:val="28"/>
        </w:rPr>
        <w:t>3</w:t>
      </w:r>
      <w:r w:rsidRPr="001A4B98">
        <w:rPr>
          <w:sz w:val="28"/>
          <w:szCs w:val="28"/>
        </w:rPr>
        <w:t>0cm ở trên;</w:t>
      </w:r>
      <w:bookmarkEnd w:id="956"/>
    </w:p>
    <w:p w14:paraId="1C0D5F40" w14:textId="06FA2D2B" w:rsidR="00F161A6" w:rsidRPr="001A4B98" w:rsidRDefault="00332CA7" w:rsidP="00332CA7">
      <w:pPr>
        <w:widowControl w:val="0"/>
        <w:ind w:firstLine="0"/>
        <w:outlineLvl w:val="2"/>
        <w:rPr>
          <w:rFonts w:eastAsia="Times New Roman"/>
          <w:b/>
          <w:bCs/>
          <w:i/>
          <w:sz w:val="28"/>
          <w:szCs w:val="28"/>
        </w:rPr>
      </w:pPr>
      <w:bookmarkStart w:id="957" w:name="_Toc152890229"/>
      <w:r w:rsidRPr="001A4B98">
        <w:rPr>
          <w:rFonts w:eastAsia="Times New Roman"/>
          <w:b/>
          <w:bCs/>
          <w:i/>
          <w:sz w:val="28"/>
          <w:szCs w:val="28"/>
        </w:rPr>
        <w:t xml:space="preserve">2.1.2. </w:t>
      </w:r>
      <w:r w:rsidR="00F161A6" w:rsidRPr="001A4B98">
        <w:rPr>
          <w:rFonts w:eastAsia="Times New Roman"/>
          <w:b/>
          <w:bCs/>
          <w:i/>
          <w:sz w:val="28"/>
          <w:szCs w:val="28"/>
        </w:rPr>
        <w:t>Đặc điểm khí hậu</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7"/>
    </w:p>
    <w:p w14:paraId="1D93C2F5" w14:textId="71CEFBA6" w:rsidR="00963021" w:rsidRPr="001A4B98" w:rsidRDefault="00963021" w:rsidP="00631D1B">
      <w:pPr>
        <w:widowControl w:val="0"/>
        <w:spacing w:line="240" w:lineRule="auto"/>
        <w:rPr>
          <w:iCs/>
          <w:spacing w:val="-2"/>
          <w:sz w:val="28"/>
          <w:szCs w:val="28"/>
          <w:lang w:val="vi-VN"/>
        </w:rPr>
      </w:pPr>
      <w:bookmarkStart w:id="958" w:name="0.1__Toc240960294"/>
      <w:bookmarkStart w:id="959" w:name="_Toc268609899"/>
      <w:bookmarkStart w:id="960" w:name="_Toc268700704"/>
      <w:bookmarkStart w:id="961" w:name="_Toc268700989"/>
      <w:bookmarkStart w:id="962" w:name="_Toc268701328"/>
      <w:bookmarkStart w:id="963" w:name="_Toc269976394"/>
      <w:bookmarkStart w:id="964" w:name="_Toc274299903"/>
      <w:bookmarkStart w:id="965" w:name="_Toc275261921"/>
      <w:bookmarkStart w:id="966" w:name="_Toc276990291"/>
      <w:bookmarkStart w:id="967" w:name="_Toc162054061"/>
      <w:bookmarkStart w:id="968" w:name="_Toc168300866"/>
      <w:bookmarkStart w:id="969" w:name="_Toc448839604"/>
      <w:bookmarkStart w:id="970" w:name="_Toc448839764"/>
      <w:bookmarkStart w:id="971" w:name="_Toc449251401"/>
      <w:bookmarkStart w:id="972" w:name="_Toc449251554"/>
      <w:bookmarkStart w:id="973" w:name="_Toc449252264"/>
      <w:bookmarkStart w:id="974" w:name="_Toc449252584"/>
      <w:bookmarkStart w:id="975" w:name="_Toc449253527"/>
      <w:bookmarkStart w:id="976" w:name="_Toc449253897"/>
      <w:bookmarkStart w:id="977" w:name="_Toc497047430"/>
      <w:bookmarkStart w:id="978" w:name="_Toc42784421"/>
      <w:bookmarkStart w:id="979" w:name="_Toc43495847"/>
      <w:bookmarkStart w:id="980" w:name="_Toc280181950"/>
      <w:bookmarkStart w:id="981" w:name="_Toc294727424"/>
      <w:bookmarkStart w:id="982" w:name="_Toc298163329"/>
      <w:bookmarkEnd w:id="958"/>
      <w:r w:rsidRPr="001A4B98">
        <w:rPr>
          <w:iCs/>
          <w:spacing w:val="-2"/>
          <w:sz w:val="28"/>
          <w:szCs w:val="28"/>
          <w:lang w:val="vi-VN"/>
        </w:rPr>
        <w:t>Theo “Khí hậu và thủy văn tỉnh Quảng Bình” do TS. Nguyễn Đức Lý, KS. Ngô Hải Dương, KS. Nguyễn Đại (Đồng chủ biên), nhà xuất bản Khoa học kỹ thuật, năm 2013, và số liệu cập nhật mới nhất từ năm 201</w:t>
      </w:r>
      <w:r w:rsidR="00F743D0" w:rsidRPr="001A4B98">
        <w:rPr>
          <w:iCs/>
          <w:spacing w:val="-2"/>
          <w:sz w:val="28"/>
          <w:szCs w:val="28"/>
        </w:rPr>
        <w:t>6</w:t>
      </w:r>
      <w:r w:rsidRPr="001A4B98">
        <w:rPr>
          <w:iCs/>
          <w:spacing w:val="-2"/>
          <w:sz w:val="28"/>
          <w:szCs w:val="28"/>
          <w:lang w:val="vi-VN"/>
        </w:rPr>
        <w:t xml:space="preserve"> - 20</w:t>
      </w:r>
      <w:r w:rsidR="008F014D" w:rsidRPr="001A4B98">
        <w:rPr>
          <w:iCs/>
          <w:spacing w:val="-2"/>
          <w:sz w:val="28"/>
          <w:szCs w:val="28"/>
        </w:rPr>
        <w:t>2</w:t>
      </w:r>
      <w:r w:rsidR="00F743D0" w:rsidRPr="001A4B98">
        <w:rPr>
          <w:iCs/>
          <w:spacing w:val="-2"/>
          <w:sz w:val="28"/>
          <w:szCs w:val="28"/>
        </w:rPr>
        <w:t>2</w:t>
      </w:r>
      <w:r w:rsidRPr="001A4B98">
        <w:rPr>
          <w:iCs/>
          <w:spacing w:val="-2"/>
          <w:sz w:val="28"/>
          <w:szCs w:val="28"/>
          <w:lang w:val="vi-VN"/>
        </w:rPr>
        <w:t xml:space="preserve"> thì khí hậu của khu vực cửa Dự án có những đặc điểm chính như sau:</w:t>
      </w:r>
    </w:p>
    <w:p w14:paraId="78AFE462" w14:textId="77777777" w:rsidR="007C17CD" w:rsidRPr="001A4B98" w:rsidRDefault="007C17CD" w:rsidP="007C17CD">
      <w:pPr>
        <w:spacing w:before="120" w:after="120" w:line="288" w:lineRule="auto"/>
        <w:ind w:firstLine="624"/>
        <w:rPr>
          <w:i/>
          <w:lang w:val="vi-VN"/>
        </w:rPr>
      </w:pPr>
      <w:bookmarkStart w:id="983" w:name="_Toc109983558"/>
      <w:bookmarkStart w:id="984" w:name="_Toc116022292"/>
      <w:bookmarkEnd w:id="959"/>
      <w:bookmarkEnd w:id="960"/>
      <w:bookmarkEnd w:id="961"/>
      <w:bookmarkEnd w:id="962"/>
      <w:bookmarkEnd w:id="963"/>
      <w:bookmarkEnd w:id="964"/>
      <w:bookmarkEnd w:id="965"/>
      <w:bookmarkEnd w:id="966"/>
      <w:bookmarkEnd w:id="967"/>
      <w:bookmarkEnd w:id="968"/>
      <w:r w:rsidRPr="001A4B98">
        <w:rPr>
          <w:i/>
          <w:lang w:val="vi-VN"/>
        </w:rPr>
        <w:lastRenderedPageBreak/>
        <w:t>* Nhiệt độ:</w:t>
      </w:r>
    </w:p>
    <w:p w14:paraId="0ED9707A" w14:textId="77777777" w:rsidR="007C17CD" w:rsidRPr="001A4B98" w:rsidRDefault="007C17CD" w:rsidP="007C17CD">
      <w:pPr>
        <w:spacing w:before="120" w:after="120" w:line="288" w:lineRule="auto"/>
        <w:rPr>
          <w:sz w:val="28"/>
          <w:szCs w:val="28"/>
          <w:lang w:val="nb-NO"/>
        </w:rPr>
      </w:pPr>
      <w:r w:rsidRPr="001A4B98">
        <w:rPr>
          <w:sz w:val="28"/>
          <w:szCs w:val="28"/>
          <w:lang w:val="nb-NO"/>
        </w:rPr>
        <w:tab/>
        <w:t>Nhiệt độ bình quân hàng năm ở đồng bằng ven biển dao động từ 24</w:t>
      </w:r>
      <w:r w:rsidRPr="001A4B98">
        <w:rPr>
          <w:sz w:val="28"/>
          <w:szCs w:val="28"/>
          <w:vertAlign w:val="superscript"/>
          <w:lang w:val="nb-NO"/>
        </w:rPr>
        <w:t>0</w:t>
      </w:r>
      <w:r w:rsidRPr="001A4B98">
        <w:rPr>
          <w:sz w:val="28"/>
          <w:szCs w:val="28"/>
          <w:lang w:val="nb-NO"/>
        </w:rPr>
        <w:t>C đến 25</w:t>
      </w:r>
      <w:r w:rsidRPr="001A4B98">
        <w:rPr>
          <w:sz w:val="28"/>
          <w:szCs w:val="28"/>
          <w:vertAlign w:val="superscript"/>
          <w:lang w:val="nb-NO"/>
        </w:rPr>
        <w:t>0</w:t>
      </w:r>
      <w:r w:rsidRPr="001A4B98">
        <w:rPr>
          <w:sz w:val="28"/>
          <w:szCs w:val="28"/>
          <w:lang w:val="nb-NO"/>
        </w:rPr>
        <w:t>C, miền núi tùy theo độ cao mà giảm xuống dưới 24</w:t>
      </w:r>
      <w:r w:rsidRPr="001A4B98">
        <w:rPr>
          <w:sz w:val="28"/>
          <w:szCs w:val="28"/>
          <w:vertAlign w:val="superscript"/>
          <w:lang w:val="nb-NO"/>
        </w:rPr>
        <w:t>0</w:t>
      </w:r>
      <w:r w:rsidRPr="001A4B98">
        <w:rPr>
          <w:sz w:val="28"/>
          <w:szCs w:val="28"/>
          <w:lang w:val="nb-NO"/>
        </w:rPr>
        <w:t>C và được chia thành 2 mùa rõ rệt:</w:t>
      </w:r>
    </w:p>
    <w:p w14:paraId="46BCA8F3" w14:textId="77777777" w:rsidR="007C17CD" w:rsidRPr="001A4B98" w:rsidRDefault="007C17CD" w:rsidP="007C17CD">
      <w:pPr>
        <w:spacing w:before="120" w:after="120" w:line="288" w:lineRule="auto"/>
        <w:rPr>
          <w:sz w:val="28"/>
          <w:szCs w:val="28"/>
          <w:lang w:val="nb-NO"/>
        </w:rPr>
      </w:pPr>
      <w:r w:rsidRPr="001A4B98">
        <w:rPr>
          <w:sz w:val="28"/>
          <w:szCs w:val="28"/>
          <w:lang w:val="nb-NO"/>
        </w:rPr>
        <w:tab/>
        <w:t>- Mùa hè: ở Quảng Bình vào các tháng VI, VII là các tháng nóng nhất, nhiệt độ trung bình các tháng này từ 29,5 - 30,0</w:t>
      </w:r>
      <w:r w:rsidRPr="001A4B98">
        <w:rPr>
          <w:sz w:val="28"/>
          <w:szCs w:val="28"/>
          <w:vertAlign w:val="superscript"/>
          <w:lang w:val="nb-NO"/>
        </w:rPr>
        <w:t>0</w:t>
      </w:r>
      <w:r w:rsidRPr="001A4B98">
        <w:rPr>
          <w:sz w:val="28"/>
          <w:szCs w:val="28"/>
          <w:lang w:val="nb-NO"/>
        </w:rPr>
        <w:t>C ở vùng đồng bằng ven biển, từ 29,0 - 29,5</w:t>
      </w:r>
      <w:r w:rsidRPr="001A4B98">
        <w:rPr>
          <w:sz w:val="28"/>
          <w:szCs w:val="28"/>
          <w:vertAlign w:val="superscript"/>
          <w:lang w:val="nb-NO"/>
        </w:rPr>
        <w:t>0</w:t>
      </w:r>
      <w:r w:rsidRPr="001A4B98">
        <w:rPr>
          <w:sz w:val="28"/>
          <w:szCs w:val="28"/>
          <w:lang w:val="nb-NO"/>
        </w:rPr>
        <w:t>C ở vùng núi.</w:t>
      </w:r>
    </w:p>
    <w:p w14:paraId="4EAA47B2" w14:textId="77777777" w:rsidR="007C17CD" w:rsidRPr="001A4B98" w:rsidRDefault="007C17CD" w:rsidP="007C17CD">
      <w:pPr>
        <w:spacing w:before="120" w:after="120" w:line="288" w:lineRule="auto"/>
        <w:rPr>
          <w:sz w:val="28"/>
          <w:szCs w:val="28"/>
          <w:lang w:val="nb-NO"/>
        </w:rPr>
      </w:pPr>
      <w:r w:rsidRPr="001A4B98">
        <w:rPr>
          <w:sz w:val="28"/>
          <w:szCs w:val="28"/>
          <w:lang w:val="nb-NO"/>
        </w:rPr>
        <w:tab/>
        <w:t>- Mùa đông: Nhiệt độ trung bình tháng giêng ở vùng đồng bằng ven biển khoảng 19</w:t>
      </w:r>
      <w:r w:rsidRPr="001A4B98">
        <w:rPr>
          <w:sz w:val="28"/>
          <w:szCs w:val="28"/>
          <w:vertAlign w:val="superscript"/>
          <w:lang w:val="nb-NO"/>
        </w:rPr>
        <w:t>0</w:t>
      </w:r>
      <w:r w:rsidRPr="001A4B98">
        <w:rPr>
          <w:sz w:val="28"/>
          <w:szCs w:val="28"/>
          <w:lang w:val="nb-NO"/>
        </w:rPr>
        <w:t>C, ở miền núi là 18</w:t>
      </w:r>
      <w:r w:rsidRPr="001A4B98">
        <w:rPr>
          <w:sz w:val="28"/>
          <w:szCs w:val="28"/>
          <w:vertAlign w:val="superscript"/>
          <w:lang w:val="nb-NO"/>
        </w:rPr>
        <w:t>0</w:t>
      </w:r>
      <w:r w:rsidRPr="001A4B98">
        <w:rPr>
          <w:sz w:val="28"/>
          <w:szCs w:val="28"/>
          <w:lang w:val="nb-NO"/>
        </w:rPr>
        <w:t>C. Nhiệt độ trung bình tối thấp vùng đồng bằng ven biển từ 16 - 17</w:t>
      </w:r>
      <w:r w:rsidRPr="001A4B98">
        <w:rPr>
          <w:sz w:val="28"/>
          <w:szCs w:val="28"/>
          <w:vertAlign w:val="superscript"/>
          <w:lang w:val="nb-NO"/>
        </w:rPr>
        <w:t>0</w:t>
      </w:r>
      <w:r w:rsidRPr="001A4B98">
        <w:rPr>
          <w:sz w:val="28"/>
          <w:szCs w:val="28"/>
          <w:lang w:val="nb-NO"/>
        </w:rPr>
        <w:t>C. Khi có không khí lạnh tràn về với cường độ mạnh, nhiệt độ thấp nhất xuống dưới 10</w:t>
      </w:r>
      <w:r w:rsidRPr="001A4B98">
        <w:rPr>
          <w:sz w:val="28"/>
          <w:szCs w:val="28"/>
          <w:vertAlign w:val="superscript"/>
          <w:lang w:val="nb-NO"/>
        </w:rPr>
        <w:t>0</w:t>
      </w:r>
      <w:r w:rsidRPr="001A4B98">
        <w:rPr>
          <w:sz w:val="28"/>
          <w:szCs w:val="28"/>
          <w:lang w:val="nb-NO"/>
        </w:rPr>
        <w:t>C, thậm chí xuống dưới 5</w:t>
      </w:r>
      <w:r w:rsidRPr="001A4B98">
        <w:rPr>
          <w:sz w:val="28"/>
          <w:szCs w:val="28"/>
          <w:vertAlign w:val="superscript"/>
          <w:lang w:val="nb-NO"/>
        </w:rPr>
        <w:t>0</w:t>
      </w:r>
      <w:r w:rsidRPr="001A4B98">
        <w:rPr>
          <w:sz w:val="28"/>
          <w:szCs w:val="28"/>
          <w:lang w:val="nb-NO"/>
        </w:rPr>
        <w:t xml:space="preserve">C. </w:t>
      </w:r>
    </w:p>
    <w:p w14:paraId="758D5433" w14:textId="36DC7143" w:rsidR="007C17CD" w:rsidRPr="001A4B98" w:rsidRDefault="007C17CD" w:rsidP="007C17CD">
      <w:pPr>
        <w:spacing w:before="120" w:after="120" w:line="288" w:lineRule="auto"/>
        <w:ind w:firstLine="570"/>
        <w:rPr>
          <w:sz w:val="28"/>
          <w:szCs w:val="28"/>
          <w:lang w:val="vi-VN"/>
        </w:rPr>
      </w:pPr>
      <w:r w:rsidRPr="001A4B98">
        <w:rPr>
          <w:sz w:val="28"/>
          <w:szCs w:val="28"/>
          <w:lang w:val="nb-NO"/>
        </w:rPr>
        <w:tab/>
        <w:t>-</w:t>
      </w:r>
      <w:r w:rsidRPr="001A4B98">
        <w:rPr>
          <w:sz w:val="28"/>
          <w:szCs w:val="28"/>
          <w:lang w:val="vi-VN"/>
        </w:rPr>
        <w:t xml:space="preserve"> Bình quân nhiệt độ các tháng như sau:</w:t>
      </w:r>
    </w:p>
    <w:p w14:paraId="49E40EE1" w14:textId="77777777" w:rsidR="007C17CD" w:rsidRPr="001A4B98" w:rsidRDefault="007C17CD" w:rsidP="007C17CD">
      <w:pPr>
        <w:pStyle w:val="Lam"/>
        <w:spacing w:line="288" w:lineRule="auto"/>
        <w:jc w:val="center"/>
        <w:rPr>
          <w:rFonts w:ascii="Times New Roman" w:hAnsi="Times New Roman"/>
          <w:b/>
          <w:szCs w:val="28"/>
          <w:lang w:val="nb-NO"/>
        </w:rPr>
      </w:pPr>
      <w:bookmarkStart w:id="985" w:name="_Toc399395259"/>
      <w:bookmarkStart w:id="986" w:name="_Toc399315896"/>
      <w:bookmarkStart w:id="987" w:name="_Toc398944268"/>
      <w:bookmarkStart w:id="988" w:name="_Toc398944047"/>
      <w:bookmarkStart w:id="989" w:name="_Toc398943588"/>
      <w:bookmarkStart w:id="990" w:name="_Toc398625969"/>
      <w:bookmarkStart w:id="991" w:name="_Toc398248030"/>
      <w:bookmarkStart w:id="992" w:name="_Toc397777947"/>
      <w:bookmarkStart w:id="993" w:name="_Toc397777123"/>
      <w:bookmarkStart w:id="994" w:name="_Toc387778670"/>
      <w:bookmarkStart w:id="995" w:name="_Toc368982803"/>
      <w:bookmarkStart w:id="996" w:name="_Toc362268671"/>
      <w:bookmarkStart w:id="997" w:name="_Toc331082655"/>
      <w:bookmarkStart w:id="998" w:name="_Toc425315706"/>
      <w:bookmarkStart w:id="999" w:name="_Toc468201438"/>
      <w:bookmarkStart w:id="1000" w:name="_Toc152890230"/>
      <w:r w:rsidRPr="001A4B98">
        <w:rPr>
          <w:rFonts w:ascii="Times New Roman" w:hAnsi="Times New Roman"/>
          <w:b/>
          <w:szCs w:val="28"/>
          <w:lang w:val="nb-NO"/>
        </w:rPr>
        <w:t xml:space="preserve">Bảng 2.1. Nhiệt độ trung bình tháng </w:t>
      </w:r>
      <w:bookmarkEnd w:id="985"/>
      <w:bookmarkEnd w:id="986"/>
      <w:bookmarkEnd w:id="987"/>
      <w:bookmarkEnd w:id="988"/>
      <w:bookmarkEnd w:id="989"/>
      <w:bookmarkEnd w:id="990"/>
      <w:bookmarkEnd w:id="991"/>
      <w:bookmarkEnd w:id="992"/>
      <w:bookmarkEnd w:id="993"/>
      <w:bookmarkEnd w:id="994"/>
      <w:bookmarkEnd w:id="995"/>
      <w:bookmarkEnd w:id="996"/>
      <w:bookmarkEnd w:id="997"/>
      <w:r w:rsidRPr="001A4B98">
        <w:rPr>
          <w:rFonts w:ascii="Times New Roman" w:hAnsi="Times New Roman"/>
          <w:b/>
          <w:szCs w:val="28"/>
          <w:lang w:val="nb-NO"/>
        </w:rPr>
        <w:t>(Trạm đo Ba Đồn)</w:t>
      </w:r>
      <w:bookmarkEnd w:id="998"/>
      <w:bookmarkEnd w:id="999"/>
      <w:bookmarkEnd w:id="1000"/>
    </w:p>
    <w:p w14:paraId="4D1BAC5F" w14:textId="7123F94F" w:rsidR="007C17CD" w:rsidRPr="001A4B98" w:rsidRDefault="007C17CD" w:rsidP="007C17CD">
      <w:pPr>
        <w:spacing w:line="288" w:lineRule="auto"/>
        <w:jc w:val="right"/>
        <w:rPr>
          <w:i/>
          <w:iCs/>
          <w:sz w:val="28"/>
          <w:szCs w:val="28"/>
        </w:rPr>
      </w:pPr>
      <w:r w:rsidRPr="001A4B98">
        <w:rPr>
          <w:i/>
          <w:iCs/>
          <w:sz w:val="28"/>
          <w:szCs w:val="28"/>
        </w:rPr>
        <w:t xml:space="preserve">(Đơn vị tính: </w:t>
      </w:r>
      <w:r w:rsidRPr="001A4B98">
        <w:rPr>
          <w:i/>
          <w:iCs/>
          <w:sz w:val="28"/>
          <w:szCs w:val="28"/>
          <w:vertAlign w:val="superscript"/>
        </w:rPr>
        <w:t>0</w:t>
      </w:r>
      <w:r w:rsidRPr="001A4B98">
        <w:rPr>
          <w:i/>
          <w:iCs/>
          <w:sz w:val="28"/>
          <w:szCs w:val="28"/>
        </w:rPr>
        <w:t>C)</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4"/>
        <w:gridCol w:w="674"/>
        <w:gridCol w:w="674"/>
        <w:gridCol w:w="673"/>
        <w:gridCol w:w="673"/>
        <w:gridCol w:w="673"/>
        <w:gridCol w:w="673"/>
        <w:gridCol w:w="673"/>
        <w:gridCol w:w="736"/>
        <w:gridCol w:w="733"/>
        <w:gridCol w:w="709"/>
        <w:gridCol w:w="709"/>
        <w:gridCol w:w="711"/>
      </w:tblGrid>
      <w:tr w:rsidR="001A4B98" w:rsidRPr="001A4B98" w14:paraId="19A34A6A" w14:textId="77777777" w:rsidTr="007C17CD">
        <w:trPr>
          <w:trHeight w:val="543"/>
          <w:jc w:val="center"/>
        </w:trPr>
        <w:tc>
          <w:tcPr>
            <w:tcW w:w="1184" w:type="dxa"/>
            <w:tcBorders>
              <w:top w:val="single" w:sz="4" w:space="0" w:color="auto"/>
              <w:left w:val="single" w:sz="4" w:space="0" w:color="auto"/>
              <w:bottom w:val="single" w:sz="4" w:space="0" w:color="auto"/>
              <w:right w:val="single" w:sz="4" w:space="0" w:color="auto"/>
            </w:tcBorders>
            <w:vAlign w:val="center"/>
          </w:tcPr>
          <w:p w14:paraId="39B0A229" w14:textId="77777777" w:rsidR="007C17CD" w:rsidRPr="001A4B98" w:rsidRDefault="007C17CD" w:rsidP="007C17CD">
            <w:pPr>
              <w:spacing w:line="288" w:lineRule="auto"/>
              <w:ind w:firstLine="0"/>
              <w:rPr>
                <w:b/>
                <w:bCs/>
                <w:sz w:val="28"/>
                <w:szCs w:val="28"/>
              </w:rPr>
            </w:pPr>
            <w:r w:rsidRPr="001A4B98">
              <w:rPr>
                <w:b/>
                <w:bCs/>
                <w:sz w:val="28"/>
                <w:szCs w:val="28"/>
              </w:rPr>
              <w:t>Tháng</w:t>
            </w:r>
          </w:p>
        </w:tc>
        <w:tc>
          <w:tcPr>
            <w:tcW w:w="674" w:type="dxa"/>
            <w:tcBorders>
              <w:top w:val="single" w:sz="4" w:space="0" w:color="auto"/>
              <w:left w:val="single" w:sz="4" w:space="0" w:color="auto"/>
              <w:bottom w:val="single" w:sz="4" w:space="0" w:color="auto"/>
              <w:right w:val="single" w:sz="4" w:space="0" w:color="auto"/>
            </w:tcBorders>
            <w:vAlign w:val="center"/>
          </w:tcPr>
          <w:p w14:paraId="4849DD14" w14:textId="77777777" w:rsidR="007C17CD" w:rsidRPr="001A4B98" w:rsidRDefault="007C17CD" w:rsidP="007C17CD">
            <w:pPr>
              <w:spacing w:line="288" w:lineRule="auto"/>
              <w:jc w:val="center"/>
              <w:rPr>
                <w:b/>
                <w:bCs/>
                <w:sz w:val="28"/>
                <w:szCs w:val="28"/>
              </w:rPr>
            </w:pPr>
            <w:r w:rsidRPr="001A4B98">
              <w:rPr>
                <w:b/>
                <w:bCs/>
                <w:sz w:val="28"/>
                <w:szCs w:val="28"/>
              </w:rPr>
              <w:t>I</w:t>
            </w:r>
          </w:p>
        </w:tc>
        <w:tc>
          <w:tcPr>
            <w:tcW w:w="674" w:type="dxa"/>
            <w:tcBorders>
              <w:top w:val="single" w:sz="4" w:space="0" w:color="auto"/>
              <w:left w:val="single" w:sz="4" w:space="0" w:color="auto"/>
              <w:bottom w:val="single" w:sz="4" w:space="0" w:color="auto"/>
              <w:right w:val="single" w:sz="4" w:space="0" w:color="auto"/>
            </w:tcBorders>
            <w:vAlign w:val="center"/>
          </w:tcPr>
          <w:p w14:paraId="54B32E78" w14:textId="5C4E5F97" w:rsidR="007C17CD" w:rsidRPr="001A4B98" w:rsidRDefault="007C17CD" w:rsidP="007C17CD">
            <w:pPr>
              <w:spacing w:line="288" w:lineRule="auto"/>
              <w:ind w:firstLine="0"/>
              <w:jc w:val="center"/>
              <w:rPr>
                <w:b/>
                <w:bCs/>
                <w:sz w:val="28"/>
                <w:szCs w:val="28"/>
              </w:rPr>
            </w:pPr>
            <w:r w:rsidRPr="001A4B98">
              <w:rPr>
                <w:b/>
                <w:bCs/>
                <w:sz w:val="28"/>
                <w:szCs w:val="28"/>
              </w:rPr>
              <w:t>I</w:t>
            </w:r>
          </w:p>
        </w:tc>
        <w:tc>
          <w:tcPr>
            <w:tcW w:w="673" w:type="dxa"/>
            <w:tcBorders>
              <w:top w:val="single" w:sz="4" w:space="0" w:color="auto"/>
              <w:left w:val="single" w:sz="4" w:space="0" w:color="auto"/>
              <w:bottom w:val="single" w:sz="4" w:space="0" w:color="auto"/>
              <w:right w:val="single" w:sz="4" w:space="0" w:color="auto"/>
            </w:tcBorders>
            <w:vAlign w:val="center"/>
          </w:tcPr>
          <w:p w14:paraId="790A8223" w14:textId="03D2B0AE" w:rsidR="007C17CD" w:rsidRPr="001A4B98" w:rsidRDefault="007C17CD" w:rsidP="007C17CD">
            <w:pPr>
              <w:spacing w:line="288" w:lineRule="auto"/>
              <w:ind w:firstLine="0"/>
              <w:jc w:val="center"/>
              <w:rPr>
                <w:b/>
                <w:bCs/>
                <w:sz w:val="28"/>
                <w:szCs w:val="28"/>
              </w:rPr>
            </w:pPr>
            <w:r w:rsidRPr="001A4B98">
              <w:rPr>
                <w:b/>
                <w:bCs/>
                <w:sz w:val="28"/>
                <w:szCs w:val="28"/>
              </w:rPr>
              <w:t>II</w:t>
            </w:r>
          </w:p>
        </w:tc>
        <w:tc>
          <w:tcPr>
            <w:tcW w:w="673" w:type="dxa"/>
            <w:tcBorders>
              <w:top w:val="single" w:sz="4" w:space="0" w:color="auto"/>
              <w:left w:val="single" w:sz="4" w:space="0" w:color="auto"/>
              <w:bottom w:val="single" w:sz="4" w:space="0" w:color="auto"/>
              <w:right w:val="single" w:sz="4" w:space="0" w:color="auto"/>
            </w:tcBorders>
            <w:vAlign w:val="center"/>
          </w:tcPr>
          <w:p w14:paraId="232F8309" w14:textId="457ECBE9" w:rsidR="007C17CD" w:rsidRPr="001A4B98" w:rsidRDefault="007C17CD" w:rsidP="007C17CD">
            <w:pPr>
              <w:spacing w:line="288" w:lineRule="auto"/>
              <w:ind w:firstLine="0"/>
              <w:jc w:val="center"/>
              <w:rPr>
                <w:b/>
                <w:bCs/>
                <w:sz w:val="28"/>
                <w:szCs w:val="28"/>
              </w:rPr>
            </w:pPr>
            <w:r w:rsidRPr="001A4B98">
              <w:rPr>
                <w:b/>
                <w:bCs/>
                <w:sz w:val="28"/>
                <w:szCs w:val="28"/>
              </w:rPr>
              <w:t>V</w:t>
            </w:r>
          </w:p>
        </w:tc>
        <w:tc>
          <w:tcPr>
            <w:tcW w:w="673" w:type="dxa"/>
            <w:tcBorders>
              <w:top w:val="single" w:sz="4" w:space="0" w:color="auto"/>
              <w:left w:val="single" w:sz="4" w:space="0" w:color="auto"/>
              <w:bottom w:val="single" w:sz="4" w:space="0" w:color="auto"/>
              <w:right w:val="single" w:sz="4" w:space="0" w:color="auto"/>
            </w:tcBorders>
            <w:vAlign w:val="center"/>
          </w:tcPr>
          <w:p w14:paraId="70C2AFBB" w14:textId="77777777" w:rsidR="007C17CD" w:rsidRPr="001A4B98" w:rsidRDefault="007C17CD" w:rsidP="007C17CD">
            <w:pPr>
              <w:spacing w:line="288" w:lineRule="auto"/>
              <w:ind w:firstLine="0"/>
              <w:jc w:val="center"/>
              <w:rPr>
                <w:b/>
                <w:bCs/>
                <w:sz w:val="28"/>
                <w:szCs w:val="28"/>
              </w:rPr>
            </w:pPr>
            <w:r w:rsidRPr="001A4B98">
              <w:rPr>
                <w:b/>
                <w:bCs/>
                <w:sz w:val="28"/>
                <w:szCs w:val="28"/>
              </w:rPr>
              <w:t>V</w:t>
            </w:r>
          </w:p>
        </w:tc>
        <w:tc>
          <w:tcPr>
            <w:tcW w:w="673" w:type="dxa"/>
            <w:tcBorders>
              <w:top w:val="single" w:sz="4" w:space="0" w:color="auto"/>
              <w:left w:val="single" w:sz="4" w:space="0" w:color="auto"/>
              <w:bottom w:val="single" w:sz="4" w:space="0" w:color="auto"/>
              <w:right w:val="single" w:sz="4" w:space="0" w:color="auto"/>
            </w:tcBorders>
            <w:vAlign w:val="center"/>
          </w:tcPr>
          <w:p w14:paraId="77DC935D" w14:textId="482FA811" w:rsidR="007C17CD" w:rsidRPr="001A4B98" w:rsidRDefault="007C17CD" w:rsidP="007C17CD">
            <w:pPr>
              <w:spacing w:line="288" w:lineRule="auto"/>
              <w:ind w:firstLine="0"/>
              <w:jc w:val="center"/>
              <w:rPr>
                <w:b/>
                <w:bCs/>
                <w:sz w:val="28"/>
                <w:szCs w:val="28"/>
              </w:rPr>
            </w:pPr>
            <w:r w:rsidRPr="001A4B98">
              <w:rPr>
                <w:b/>
                <w:bCs/>
                <w:sz w:val="28"/>
                <w:szCs w:val="28"/>
              </w:rPr>
              <w:t>VI</w:t>
            </w:r>
          </w:p>
        </w:tc>
        <w:tc>
          <w:tcPr>
            <w:tcW w:w="673" w:type="dxa"/>
            <w:tcBorders>
              <w:top w:val="single" w:sz="4" w:space="0" w:color="auto"/>
              <w:left w:val="single" w:sz="4" w:space="0" w:color="auto"/>
              <w:bottom w:val="single" w:sz="4" w:space="0" w:color="auto"/>
              <w:right w:val="single" w:sz="4" w:space="0" w:color="auto"/>
            </w:tcBorders>
            <w:vAlign w:val="center"/>
          </w:tcPr>
          <w:p w14:paraId="640E4F7E" w14:textId="77777777" w:rsidR="007C17CD" w:rsidRPr="001A4B98" w:rsidRDefault="007C17CD" w:rsidP="007C17CD">
            <w:pPr>
              <w:spacing w:line="288" w:lineRule="auto"/>
              <w:ind w:firstLine="0"/>
              <w:jc w:val="center"/>
              <w:rPr>
                <w:b/>
                <w:bCs/>
                <w:sz w:val="28"/>
                <w:szCs w:val="28"/>
              </w:rPr>
            </w:pPr>
            <w:r w:rsidRPr="001A4B98">
              <w:rPr>
                <w:b/>
                <w:bCs/>
                <w:sz w:val="28"/>
                <w:szCs w:val="28"/>
              </w:rPr>
              <w:t>VII</w:t>
            </w:r>
          </w:p>
        </w:tc>
        <w:tc>
          <w:tcPr>
            <w:tcW w:w="736" w:type="dxa"/>
            <w:tcBorders>
              <w:top w:val="single" w:sz="4" w:space="0" w:color="auto"/>
              <w:left w:val="single" w:sz="4" w:space="0" w:color="auto"/>
              <w:bottom w:val="single" w:sz="4" w:space="0" w:color="auto"/>
              <w:right w:val="single" w:sz="4" w:space="0" w:color="auto"/>
            </w:tcBorders>
            <w:vAlign w:val="center"/>
          </w:tcPr>
          <w:p w14:paraId="140C8698" w14:textId="77777777" w:rsidR="007C17CD" w:rsidRPr="001A4B98" w:rsidRDefault="007C17CD" w:rsidP="007C17CD">
            <w:pPr>
              <w:spacing w:line="288" w:lineRule="auto"/>
              <w:ind w:firstLine="0"/>
              <w:jc w:val="center"/>
              <w:rPr>
                <w:rFonts w:ascii="Times New Roman Bold" w:hAnsi="Times New Roman Bold"/>
                <w:b/>
                <w:bCs/>
                <w:w w:val="96"/>
                <w:sz w:val="28"/>
                <w:szCs w:val="28"/>
              </w:rPr>
            </w:pPr>
            <w:r w:rsidRPr="001A4B98">
              <w:rPr>
                <w:rFonts w:ascii="Times New Roman Bold" w:hAnsi="Times New Roman Bold"/>
                <w:b/>
                <w:bCs/>
                <w:w w:val="96"/>
                <w:sz w:val="28"/>
                <w:szCs w:val="28"/>
              </w:rPr>
              <w:t>VIII</w:t>
            </w:r>
          </w:p>
        </w:tc>
        <w:tc>
          <w:tcPr>
            <w:tcW w:w="733" w:type="dxa"/>
            <w:tcBorders>
              <w:top w:val="single" w:sz="4" w:space="0" w:color="auto"/>
              <w:left w:val="single" w:sz="4" w:space="0" w:color="auto"/>
              <w:bottom w:val="single" w:sz="4" w:space="0" w:color="auto"/>
              <w:right w:val="single" w:sz="4" w:space="0" w:color="auto"/>
            </w:tcBorders>
            <w:vAlign w:val="center"/>
          </w:tcPr>
          <w:p w14:paraId="3F942553" w14:textId="4A8A4258" w:rsidR="007C17CD" w:rsidRPr="001A4B98" w:rsidRDefault="007C17CD" w:rsidP="007C17CD">
            <w:pPr>
              <w:spacing w:line="288" w:lineRule="auto"/>
              <w:ind w:firstLine="0"/>
              <w:jc w:val="center"/>
              <w:rPr>
                <w:b/>
                <w:bCs/>
                <w:sz w:val="28"/>
                <w:szCs w:val="28"/>
              </w:rPr>
            </w:pPr>
            <w:r w:rsidRPr="001A4B98">
              <w:rPr>
                <w:b/>
                <w:bCs/>
                <w:sz w:val="28"/>
                <w:szCs w:val="28"/>
              </w:rPr>
              <w:t>IX</w:t>
            </w:r>
          </w:p>
        </w:tc>
        <w:tc>
          <w:tcPr>
            <w:tcW w:w="709" w:type="dxa"/>
            <w:tcBorders>
              <w:top w:val="single" w:sz="4" w:space="0" w:color="auto"/>
              <w:left w:val="single" w:sz="4" w:space="0" w:color="auto"/>
              <w:bottom w:val="single" w:sz="4" w:space="0" w:color="auto"/>
              <w:right w:val="single" w:sz="4" w:space="0" w:color="auto"/>
            </w:tcBorders>
            <w:vAlign w:val="center"/>
          </w:tcPr>
          <w:p w14:paraId="3168AC28" w14:textId="77777777" w:rsidR="007C17CD" w:rsidRPr="001A4B98" w:rsidRDefault="007C17CD" w:rsidP="007C17CD">
            <w:pPr>
              <w:spacing w:line="288" w:lineRule="auto"/>
              <w:ind w:firstLine="0"/>
              <w:jc w:val="center"/>
              <w:rPr>
                <w:b/>
                <w:bCs/>
                <w:sz w:val="28"/>
                <w:szCs w:val="28"/>
              </w:rPr>
            </w:pPr>
            <w:r w:rsidRPr="001A4B98">
              <w:rPr>
                <w:b/>
                <w:bCs/>
                <w:sz w:val="28"/>
                <w:szCs w:val="28"/>
              </w:rPr>
              <w:t>X</w:t>
            </w:r>
          </w:p>
        </w:tc>
        <w:tc>
          <w:tcPr>
            <w:tcW w:w="709" w:type="dxa"/>
            <w:tcBorders>
              <w:top w:val="single" w:sz="4" w:space="0" w:color="auto"/>
              <w:left w:val="single" w:sz="4" w:space="0" w:color="auto"/>
              <w:bottom w:val="single" w:sz="4" w:space="0" w:color="auto"/>
              <w:right w:val="single" w:sz="4" w:space="0" w:color="auto"/>
            </w:tcBorders>
            <w:vAlign w:val="center"/>
          </w:tcPr>
          <w:p w14:paraId="17A14D8E" w14:textId="77777777" w:rsidR="007C17CD" w:rsidRPr="001A4B98" w:rsidRDefault="007C17CD" w:rsidP="007C17CD">
            <w:pPr>
              <w:spacing w:line="288" w:lineRule="auto"/>
              <w:ind w:firstLine="0"/>
              <w:jc w:val="center"/>
              <w:rPr>
                <w:b/>
                <w:bCs/>
                <w:sz w:val="28"/>
                <w:szCs w:val="28"/>
              </w:rPr>
            </w:pPr>
            <w:r w:rsidRPr="001A4B98">
              <w:rPr>
                <w:b/>
                <w:bCs/>
                <w:sz w:val="28"/>
                <w:szCs w:val="28"/>
              </w:rPr>
              <w:t>XI</w:t>
            </w:r>
          </w:p>
        </w:tc>
        <w:tc>
          <w:tcPr>
            <w:tcW w:w="711" w:type="dxa"/>
            <w:tcBorders>
              <w:top w:val="single" w:sz="4" w:space="0" w:color="auto"/>
              <w:left w:val="single" w:sz="4" w:space="0" w:color="auto"/>
              <w:bottom w:val="single" w:sz="4" w:space="0" w:color="auto"/>
              <w:right w:val="single" w:sz="4" w:space="0" w:color="auto"/>
            </w:tcBorders>
            <w:vAlign w:val="center"/>
          </w:tcPr>
          <w:p w14:paraId="2228FDF4" w14:textId="77777777" w:rsidR="007C17CD" w:rsidRPr="001A4B98" w:rsidRDefault="007C17CD" w:rsidP="007C17CD">
            <w:pPr>
              <w:spacing w:line="288" w:lineRule="auto"/>
              <w:ind w:firstLine="0"/>
              <w:jc w:val="center"/>
              <w:rPr>
                <w:b/>
                <w:bCs/>
                <w:sz w:val="28"/>
                <w:szCs w:val="28"/>
              </w:rPr>
            </w:pPr>
            <w:r w:rsidRPr="001A4B98">
              <w:rPr>
                <w:b/>
                <w:bCs/>
                <w:sz w:val="28"/>
                <w:szCs w:val="28"/>
              </w:rPr>
              <w:t>XII</w:t>
            </w:r>
          </w:p>
        </w:tc>
      </w:tr>
      <w:tr w:rsidR="001A4B98" w:rsidRPr="001A4B98" w14:paraId="4E58B363" w14:textId="77777777" w:rsidTr="007C17CD">
        <w:trPr>
          <w:trHeight w:val="543"/>
          <w:jc w:val="center"/>
        </w:trPr>
        <w:tc>
          <w:tcPr>
            <w:tcW w:w="1184" w:type="dxa"/>
            <w:tcBorders>
              <w:top w:val="single" w:sz="4" w:space="0" w:color="auto"/>
              <w:left w:val="single" w:sz="4" w:space="0" w:color="auto"/>
              <w:bottom w:val="single" w:sz="4" w:space="0" w:color="auto"/>
              <w:right w:val="single" w:sz="4" w:space="0" w:color="auto"/>
            </w:tcBorders>
            <w:vAlign w:val="center"/>
          </w:tcPr>
          <w:p w14:paraId="286A9701" w14:textId="77777777" w:rsidR="007C17CD" w:rsidRPr="001A4B98" w:rsidRDefault="007C17CD" w:rsidP="007C17CD">
            <w:pPr>
              <w:spacing w:line="288" w:lineRule="auto"/>
              <w:ind w:firstLine="0"/>
              <w:rPr>
                <w:sz w:val="28"/>
                <w:szCs w:val="28"/>
              </w:rPr>
            </w:pPr>
            <w:r w:rsidRPr="001A4B98">
              <w:rPr>
                <w:sz w:val="28"/>
                <w:szCs w:val="28"/>
              </w:rPr>
              <w:t>Nhiệt độ</w:t>
            </w:r>
          </w:p>
        </w:tc>
        <w:tc>
          <w:tcPr>
            <w:tcW w:w="674" w:type="dxa"/>
            <w:tcBorders>
              <w:top w:val="single" w:sz="4" w:space="0" w:color="auto"/>
              <w:left w:val="single" w:sz="4" w:space="0" w:color="auto"/>
              <w:bottom w:val="single" w:sz="4" w:space="0" w:color="auto"/>
              <w:right w:val="single" w:sz="4" w:space="0" w:color="auto"/>
            </w:tcBorders>
            <w:vAlign w:val="center"/>
          </w:tcPr>
          <w:p w14:paraId="1C2FDAAE" w14:textId="483A5020" w:rsidR="007C17CD" w:rsidRPr="001A4B98" w:rsidRDefault="007C17CD" w:rsidP="007C17CD">
            <w:pPr>
              <w:spacing w:line="288" w:lineRule="auto"/>
              <w:ind w:firstLine="0"/>
              <w:jc w:val="center"/>
              <w:rPr>
                <w:sz w:val="28"/>
                <w:szCs w:val="28"/>
              </w:rPr>
            </w:pPr>
            <w:r w:rsidRPr="001A4B98">
              <w:rPr>
                <w:sz w:val="28"/>
                <w:szCs w:val="28"/>
              </w:rPr>
              <w:t>8,7</w:t>
            </w:r>
          </w:p>
        </w:tc>
        <w:tc>
          <w:tcPr>
            <w:tcW w:w="674" w:type="dxa"/>
            <w:tcBorders>
              <w:top w:val="single" w:sz="4" w:space="0" w:color="auto"/>
              <w:left w:val="single" w:sz="4" w:space="0" w:color="auto"/>
              <w:bottom w:val="single" w:sz="4" w:space="0" w:color="auto"/>
              <w:right w:val="single" w:sz="4" w:space="0" w:color="auto"/>
            </w:tcBorders>
            <w:vAlign w:val="center"/>
          </w:tcPr>
          <w:p w14:paraId="72E50C77" w14:textId="1D2449BF" w:rsidR="007C17CD" w:rsidRPr="001A4B98" w:rsidRDefault="007C17CD" w:rsidP="007C17CD">
            <w:pPr>
              <w:spacing w:line="288" w:lineRule="auto"/>
              <w:ind w:firstLine="0"/>
              <w:jc w:val="center"/>
              <w:rPr>
                <w:sz w:val="28"/>
                <w:szCs w:val="28"/>
              </w:rPr>
            </w:pPr>
            <w:r w:rsidRPr="001A4B98">
              <w:rPr>
                <w:sz w:val="28"/>
                <w:szCs w:val="28"/>
              </w:rPr>
              <w:t>9,4</w:t>
            </w:r>
          </w:p>
        </w:tc>
        <w:tc>
          <w:tcPr>
            <w:tcW w:w="673" w:type="dxa"/>
            <w:tcBorders>
              <w:top w:val="single" w:sz="4" w:space="0" w:color="auto"/>
              <w:left w:val="single" w:sz="4" w:space="0" w:color="auto"/>
              <w:bottom w:val="single" w:sz="4" w:space="0" w:color="auto"/>
              <w:right w:val="single" w:sz="4" w:space="0" w:color="auto"/>
            </w:tcBorders>
            <w:vAlign w:val="center"/>
          </w:tcPr>
          <w:p w14:paraId="581C2777" w14:textId="290F1C32" w:rsidR="007C17CD" w:rsidRPr="001A4B98" w:rsidRDefault="007C17CD" w:rsidP="007C17CD">
            <w:pPr>
              <w:spacing w:line="288" w:lineRule="auto"/>
              <w:ind w:firstLine="0"/>
              <w:jc w:val="center"/>
              <w:rPr>
                <w:sz w:val="28"/>
                <w:szCs w:val="28"/>
              </w:rPr>
            </w:pPr>
            <w:r w:rsidRPr="001A4B98">
              <w:rPr>
                <w:sz w:val="28"/>
                <w:szCs w:val="28"/>
              </w:rPr>
              <w:t>1,5</w:t>
            </w:r>
          </w:p>
        </w:tc>
        <w:tc>
          <w:tcPr>
            <w:tcW w:w="673" w:type="dxa"/>
            <w:tcBorders>
              <w:top w:val="single" w:sz="4" w:space="0" w:color="auto"/>
              <w:left w:val="single" w:sz="4" w:space="0" w:color="auto"/>
              <w:bottom w:val="single" w:sz="4" w:space="0" w:color="auto"/>
              <w:right w:val="single" w:sz="4" w:space="0" w:color="auto"/>
            </w:tcBorders>
            <w:vAlign w:val="center"/>
          </w:tcPr>
          <w:p w14:paraId="4B22F259" w14:textId="6C1DCA5A" w:rsidR="007C17CD" w:rsidRPr="001A4B98" w:rsidRDefault="007C17CD" w:rsidP="007C17CD">
            <w:pPr>
              <w:spacing w:line="288" w:lineRule="auto"/>
              <w:ind w:firstLine="0"/>
              <w:jc w:val="center"/>
              <w:rPr>
                <w:sz w:val="28"/>
                <w:szCs w:val="28"/>
              </w:rPr>
            </w:pPr>
            <w:r w:rsidRPr="001A4B98">
              <w:rPr>
                <w:sz w:val="28"/>
                <w:szCs w:val="28"/>
              </w:rPr>
              <w:t>4,8</w:t>
            </w:r>
          </w:p>
        </w:tc>
        <w:tc>
          <w:tcPr>
            <w:tcW w:w="673" w:type="dxa"/>
            <w:tcBorders>
              <w:top w:val="single" w:sz="4" w:space="0" w:color="auto"/>
              <w:left w:val="single" w:sz="4" w:space="0" w:color="auto"/>
              <w:bottom w:val="single" w:sz="4" w:space="0" w:color="auto"/>
              <w:right w:val="single" w:sz="4" w:space="0" w:color="auto"/>
            </w:tcBorders>
            <w:vAlign w:val="center"/>
          </w:tcPr>
          <w:p w14:paraId="16B80C50" w14:textId="6B77B9AC" w:rsidR="007C17CD" w:rsidRPr="001A4B98" w:rsidRDefault="007C17CD" w:rsidP="007C17CD">
            <w:pPr>
              <w:spacing w:line="288" w:lineRule="auto"/>
              <w:ind w:firstLine="0"/>
              <w:jc w:val="center"/>
              <w:rPr>
                <w:sz w:val="28"/>
                <w:szCs w:val="28"/>
              </w:rPr>
            </w:pPr>
            <w:r w:rsidRPr="001A4B98">
              <w:rPr>
                <w:sz w:val="28"/>
                <w:szCs w:val="28"/>
              </w:rPr>
              <w:t>7,9</w:t>
            </w:r>
          </w:p>
        </w:tc>
        <w:tc>
          <w:tcPr>
            <w:tcW w:w="673" w:type="dxa"/>
            <w:tcBorders>
              <w:top w:val="single" w:sz="4" w:space="0" w:color="auto"/>
              <w:left w:val="single" w:sz="4" w:space="0" w:color="auto"/>
              <w:bottom w:val="single" w:sz="4" w:space="0" w:color="auto"/>
              <w:right w:val="single" w:sz="4" w:space="0" w:color="auto"/>
            </w:tcBorders>
            <w:vAlign w:val="center"/>
          </w:tcPr>
          <w:p w14:paraId="2DBD1395" w14:textId="74A29FD9" w:rsidR="007C17CD" w:rsidRPr="001A4B98" w:rsidRDefault="007C17CD" w:rsidP="007C17CD">
            <w:pPr>
              <w:spacing w:line="288" w:lineRule="auto"/>
              <w:ind w:firstLine="0"/>
              <w:jc w:val="center"/>
              <w:rPr>
                <w:sz w:val="28"/>
                <w:szCs w:val="28"/>
              </w:rPr>
            </w:pPr>
            <w:r w:rsidRPr="001A4B98">
              <w:rPr>
                <w:sz w:val="28"/>
                <w:szCs w:val="28"/>
              </w:rPr>
              <w:t>9,6</w:t>
            </w:r>
          </w:p>
        </w:tc>
        <w:tc>
          <w:tcPr>
            <w:tcW w:w="673" w:type="dxa"/>
            <w:tcBorders>
              <w:top w:val="single" w:sz="4" w:space="0" w:color="auto"/>
              <w:left w:val="single" w:sz="4" w:space="0" w:color="auto"/>
              <w:bottom w:val="single" w:sz="4" w:space="0" w:color="auto"/>
              <w:right w:val="single" w:sz="4" w:space="0" w:color="auto"/>
            </w:tcBorders>
            <w:vAlign w:val="center"/>
          </w:tcPr>
          <w:p w14:paraId="49A50FA6" w14:textId="3239E03B" w:rsidR="007C17CD" w:rsidRPr="001A4B98" w:rsidRDefault="007C17CD" w:rsidP="007C17CD">
            <w:pPr>
              <w:spacing w:line="288" w:lineRule="auto"/>
              <w:ind w:firstLine="0"/>
              <w:jc w:val="center"/>
              <w:rPr>
                <w:sz w:val="28"/>
                <w:szCs w:val="28"/>
              </w:rPr>
            </w:pPr>
            <w:r w:rsidRPr="001A4B98">
              <w:rPr>
                <w:sz w:val="28"/>
                <w:szCs w:val="28"/>
              </w:rPr>
              <w:t>9,6</w:t>
            </w:r>
          </w:p>
        </w:tc>
        <w:tc>
          <w:tcPr>
            <w:tcW w:w="736" w:type="dxa"/>
            <w:tcBorders>
              <w:top w:val="single" w:sz="4" w:space="0" w:color="auto"/>
              <w:left w:val="single" w:sz="4" w:space="0" w:color="auto"/>
              <w:bottom w:val="single" w:sz="4" w:space="0" w:color="auto"/>
              <w:right w:val="single" w:sz="4" w:space="0" w:color="auto"/>
            </w:tcBorders>
            <w:vAlign w:val="center"/>
          </w:tcPr>
          <w:p w14:paraId="5C5628F2" w14:textId="77777777" w:rsidR="007C17CD" w:rsidRPr="001A4B98" w:rsidRDefault="007C17CD" w:rsidP="007C17CD">
            <w:pPr>
              <w:spacing w:line="288" w:lineRule="auto"/>
              <w:ind w:firstLine="0"/>
              <w:jc w:val="center"/>
              <w:rPr>
                <w:sz w:val="28"/>
                <w:szCs w:val="28"/>
              </w:rPr>
            </w:pPr>
            <w:r w:rsidRPr="001A4B98">
              <w:rPr>
                <w:sz w:val="28"/>
                <w:szCs w:val="28"/>
              </w:rPr>
              <w:t>28,8</w:t>
            </w:r>
          </w:p>
        </w:tc>
        <w:tc>
          <w:tcPr>
            <w:tcW w:w="733" w:type="dxa"/>
            <w:tcBorders>
              <w:top w:val="single" w:sz="4" w:space="0" w:color="auto"/>
              <w:left w:val="single" w:sz="4" w:space="0" w:color="auto"/>
              <w:bottom w:val="single" w:sz="4" w:space="0" w:color="auto"/>
              <w:right w:val="single" w:sz="4" w:space="0" w:color="auto"/>
            </w:tcBorders>
            <w:vAlign w:val="center"/>
          </w:tcPr>
          <w:p w14:paraId="706DBD5A" w14:textId="0A733668" w:rsidR="007C17CD" w:rsidRPr="001A4B98" w:rsidRDefault="007C17CD" w:rsidP="007C17CD">
            <w:pPr>
              <w:spacing w:line="288" w:lineRule="auto"/>
              <w:ind w:firstLine="0"/>
              <w:jc w:val="center"/>
              <w:rPr>
                <w:sz w:val="28"/>
                <w:szCs w:val="28"/>
              </w:rPr>
            </w:pPr>
            <w:r w:rsidRPr="001A4B98">
              <w:rPr>
                <w:sz w:val="28"/>
                <w:szCs w:val="28"/>
              </w:rPr>
              <w:t>26,9</w:t>
            </w:r>
          </w:p>
        </w:tc>
        <w:tc>
          <w:tcPr>
            <w:tcW w:w="709" w:type="dxa"/>
            <w:tcBorders>
              <w:top w:val="single" w:sz="4" w:space="0" w:color="auto"/>
              <w:left w:val="single" w:sz="4" w:space="0" w:color="auto"/>
              <w:bottom w:val="single" w:sz="4" w:space="0" w:color="auto"/>
              <w:right w:val="single" w:sz="4" w:space="0" w:color="auto"/>
            </w:tcBorders>
            <w:vAlign w:val="center"/>
          </w:tcPr>
          <w:p w14:paraId="3D06260C" w14:textId="50A96329" w:rsidR="007C17CD" w:rsidRPr="001A4B98" w:rsidRDefault="007C17CD" w:rsidP="007C17CD">
            <w:pPr>
              <w:spacing w:line="288" w:lineRule="auto"/>
              <w:ind w:firstLine="0"/>
              <w:jc w:val="center"/>
              <w:rPr>
                <w:sz w:val="28"/>
                <w:szCs w:val="28"/>
              </w:rPr>
            </w:pPr>
            <w:r w:rsidRPr="001A4B98">
              <w:rPr>
                <w:sz w:val="28"/>
                <w:szCs w:val="28"/>
              </w:rPr>
              <w:t>24,8</w:t>
            </w:r>
          </w:p>
        </w:tc>
        <w:tc>
          <w:tcPr>
            <w:tcW w:w="709" w:type="dxa"/>
            <w:tcBorders>
              <w:top w:val="single" w:sz="4" w:space="0" w:color="auto"/>
              <w:left w:val="single" w:sz="4" w:space="0" w:color="auto"/>
              <w:bottom w:val="single" w:sz="4" w:space="0" w:color="auto"/>
              <w:right w:val="single" w:sz="4" w:space="0" w:color="auto"/>
            </w:tcBorders>
            <w:vAlign w:val="center"/>
          </w:tcPr>
          <w:p w14:paraId="2FEE7A0B" w14:textId="77777777" w:rsidR="007C17CD" w:rsidRPr="001A4B98" w:rsidRDefault="007C17CD" w:rsidP="007C17CD">
            <w:pPr>
              <w:spacing w:line="288" w:lineRule="auto"/>
              <w:ind w:firstLine="0"/>
              <w:jc w:val="center"/>
              <w:rPr>
                <w:sz w:val="28"/>
                <w:szCs w:val="28"/>
              </w:rPr>
            </w:pPr>
            <w:r w:rsidRPr="001A4B98">
              <w:rPr>
                <w:sz w:val="28"/>
                <w:szCs w:val="28"/>
              </w:rPr>
              <w:t>23,3</w:t>
            </w:r>
          </w:p>
        </w:tc>
        <w:tc>
          <w:tcPr>
            <w:tcW w:w="711" w:type="dxa"/>
            <w:tcBorders>
              <w:top w:val="single" w:sz="4" w:space="0" w:color="auto"/>
              <w:left w:val="single" w:sz="4" w:space="0" w:color="auto"/>
              <w:bottom w:val="single" w:sz="4" w:space="0" w:color="auto"/>
              <w:right w:val="single" w:sz="4" w:space="0" w:color="auto"/>
            </w:tcBorders>
            <w:vAlign w:val="center"/>
          </w:tcPr>
          <w:p w14:paraId="6ACCD01C" w14:textId="77777777" w:rsidR="007C17CD" w:rsidRPr="001A4B98" w:rsidRDefault="007C17CD" w:rsidP="007C17CD">
            <w:pPr>
              <w:spacing w:line="288" w:lineRule="auto"/>
              <w:ind w:firstLine="0"/>
              <w:jc w:val="center"/>
              <w:rPr>
                <w:sz w:val="28"/>
                <w:szCs w:val="28"/>
              </w:rPr>
            </w:pPr>
            <w:r w:rsidRPr="001A4B98">
              <w:rPr>
                <w:sz w:val="28"/>
                <w:szCs w:val="28"/>
              </w:rPr>
              <w:t>19,6</w:t>
            </w:r>
          </w:p>
        </w:tc>
      </w:tr>
    </w:tbl>
    <w:p w14:paraId="3BE6C87D" w14:textId="77777777" w:rsidR="007C17CD" w:rsidRPr="001A4B98" w:rsidRDefault="007C17CD" w:rsidP="007C17CD">
      <w:pPr>
        <w:ind w:firstLine="570"/>
        <w:jc w:val="right"/>
        <w:rPr>
          <w:i/>
          <w:sz w:val="28"/>
          <w:szCs w:val="28"/>
          <w:lang w:val="vi-VN"/>
        </w:rPr>
      </w:pPr>
      <w:r w:rsidRPr="001A4B98">
        <w:rPr>
          <w:i/>
          <w:sz w:val="28"/>
          <w:szCs w:val="28"/>
          <w:lang w:val="vi-VN"/>
        </w:rPr>
        <w:t>Nguồn: Khí hậu và thủy văn tỉnh Quảng Bình</w:t>
      </w:r>
    </w:p>
    <w:p w14:paraId="1FA62FFD" w14:textId="77777777" w:rsidR="007C17CD" w:rsidRPr="001A4B98" w:rsidRDefault="007C17CD" w:rsidP="007C17CD">
      <w:pPr>
        <w:spacing w:before="120" w:after="120" w:line="288" w:lineRule="auto"/>
        <w:ind w:firstLine="576"/>
        <w:rPr>
          <w:i/>
          <w:sz w:val="28"/>
          <w:szCs w:val="28"/>
        </w:rPr>
      </w:pPr>
      <w:r w:rsidRPr="001A4B98">
        <w:rPr>
          <w:i/>
          <w:sz w:val="28"/>
          <w:szCs w:val="28"/>
        </w:rPr>
        <w:tab/>
        <w:t xml:space="preserve">* Lượng mưa: </w:t>
      </w:r>
    </w:p>
    <w:p w14:paraId="458BC8D0" w14:textId="77777777" w:rsidR="007C17CD" w:rsidRPr="001A4B98" w:rsidRDefault="007C17CD" w:rsidP="007C17CD">
      <w:pPr>
        <w:spacing w:before="120" w:after="120" w:line="288" w:lineRule="auto"/>
        <w:rPr>
          <w:spacing w:val="-2"/>
          <w:sz w:val="28"/>
          <w:szCs w:val="28"/>
        </w:rPr>
      </w:pPr>
      <w:r w:rsidRPr="001A4B98">
        <w:rPr>
          <w:spacing w:val="-2"/>
          <w:sz w:val="28"/>
          <w:szCs w:val="28"/>
        </w:rPr>
        <w:tab/>
        <w:t>Tổng lượng mưa bình quân nhiều năm tại khu vực dự án là 2.590,4 mm. Mùa mưa thường tập trung trong các tháng IX, X, XI với tổng lượng mưa chiếm 61,7% tổng lượng mưa cả năm, các tháng có lượng mưa thấp là tháng I, II, III, IV.</w:t>
      </w:r>
    </w:p>
    <w:p w14:paraId="1EA3AD7B" w14:textId="77777777" w:rsidR="007C17CD" w:rsidRPr="001A4B98" w:rsidRDefault="007C17CD" w:rsidP="007C17CD">
      <w:pPr>
        <w:ind w:firstLine="570"/>
        <w:jc w:val="center"/>
        <w:rPr>
          <w:b/>
          <w:bCs/>
          <w:sz w:val="28"/>
          <w:szCs w:val="28"/>
        </w:rPr>
      </w:pPr>
      <w:r w:rsidRPr="001A4B98">
        <w:rPr>
          <w:b/>
          <w:bCs/>
          <w:sz w:val="28"/>
          <w:szCs w:val="28"/>
        </w:rPr>
        <w:t xml:space="preserve">Bảng 2.2. Lượng mưa trung bình trong các tháng (Trạm đo Ba Đồn) </w:t>
      </w:r>
    </w:p>
    <w:p w14:paraId="0842F9F7" w14:textId="77777777" w:rsidR="007C17CD" w:rsidRPr="001A4B98" w:rsidRDefault="007C17CD" w:rsidP="007C17CD">
      <w:pPr>
        <w:ind w:firstLine="570"/>
        <w:jc w:val="right"/>
        <w:rPr>
          <w:sz w:val="28"/>
          <w:szCs w:val="28"/>
        </w:rPr>
      </w:pPr>
      <w:r w:rsidRPr="001A4B98">
        <w:rPr>
          <w:b/>
          <w:bCs/>
          <w:sz w:val="28"/>
          <w:szCs w:val="28"/>
        </w:rPr>
        <w:tab/>
      </w:r>
      <w:r w:rsidRPr="001A4B98">
        <w:rPr>
          <w:b/>
          <w:bCs/>
          <w:sz w:val="28"/>
          <w:szCs w:val="28"/>
        </w:rPr>
        <w:tab/>
        <w:t xml:space="preserve">               </w:t>
      </w:r>
      <w:r w:rsidRPr="001A4B98">
        <w:rPr>
          <w:sz w:val="28"/>
          <w:szCs w:val="28"/>
        </w:rPr>
        <w:t>ĐVT: mm</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3"/>
        <w:gridCol w:w="672"/>
        <w:gridCol w:w="584"/>
        <w:gridCol w:w="628"/>
        <w:gridCol w:w="721"/>
        <w:gridCol w:w="648"/>
        <w:gridCol w:w="669"/>
        <w:gridCol w:w="747"/>
        <w:gridCol w:w="798"/>
        <w:gridCol w:w="720"/>
        <w:gridCol w:w="854"/>
        <w:gridCol w:w="627"/>
        <w:gridCol w:w="754"/>
      </w:tblGrid>
      <w:tr w:rsidR="001A4B98" w:rsidRPr="001A4B98" w14:paraId="2CF61346" w14:textId="77777777" w:rsidTr="007C17CD">
        <w:trPr>
          <w:trHeight w:val="530"/>
          <w:jc w:val="center"/>
        </w:trPr>
        <w:tc>
          <w:tcPr>
            <w:tcW w:w="922" w:type="dxa"/>
            <w:tcBorders>
              <w:top w:val="single" w:sz="4" w:space="0" w:color="auto"/>
              <w:left w:val="single" w:sz="4" w:space="0" w:color="auto"/>
              <w:bottom w:val="single" w:sz="4" w:space="0" w:color="auto"/>
              <w:right w:val="single" w:sz="4" w:space="0" w:color="auto"/>
            </w:tcBorders>
            <w:vAlign w:val="center"/>
          </w:tcPr>
          <w:p w14:paraId="0C7C27A4" w14:textId="77777777" w:rsidR="007C17CD" w:rsidRPr="001A4B98" w:rsidRDefault="007C17CD" w:rsidP="007C17CD">
            <w:pPr>
              <w:ind w:right="-165" w:firstLine="0"/>
              <w:rPr>
                <w:b/>
                <w:bCs/>
                <w:spacing w:val="-6"/>
                <w:sz w:val="28"/>
                <w:szCs w:val="28"/>
              </w:rPr>
            </w:pPr>
            <w:r w:rsidRPr="001A4B98">
              <w:rPr>
                <w:b/>
                <w:bCs/>
                <w:spacing w:val="-6"/>
                <w:sz w:val="28"/>
                <w:szCs w:val="28"/>
              </w:rPr>
              <w:t>Tháng</w:t>
            </w:r>
          </w:p>
        </w:tc>
        <w:tc>
          <w:tcPr>
            <w:tcW w:w="671" w:type="dxa"/>
            <w:tcBorders>
              <w:top w:val="single" w:sz="4" w:space="0" w:color="auto"/>
              <w:left w:val="single" w:sz="4" w:space="0" w:color="auto"/>
              <w:bottom w:val="single" w:sz="4" w:space="0" w:color="auto"/>
              <w:right w:val="single" w:sz="4" w:space="0" w:color="auto"/>
            </w:tcBorders>
            <w:vAlign w:val="center"/>
          </w:tcPr>
          <w:p w14:paraId="120966D1" w14:textId="77777777" w:rsidR="007C17CD" w:rsidRPr="001A4B98" w:rsidRDefault="007C17CD" w:rsidP="007C17CD">
            <w:pPr>
              <w:ind w:right="-165" w:firstLine="0"/>
              <w:jc w:val="center"/>
              <w:rPr>
                <w:b/>
                <w:bCs/>
                <w:sz w:val="28"/>
                <w:szCs w:val="28"/>
              </w:rPr>
            </w:pPr>
            <w:r w:rsidRPr="001A4B98">
              <w:rPr>
                <w:b/>
                <w:bCs/>
                <w:sz w:val="28"/>
                <w:szCs w:val="28"/>
              </w:rPr>
              <w:t>I</w:t>
            </w:r>
          </w:p>
        </w:tc>
        <w:tc>
          <w:tcPr>
            <w:tcW w:w="583" w:type="dxa"/>
            <w:tcBorders>
              <w:top w:val="single" w:sz="4" w:space="0" w:color="auto"/>
              <w:left w:val="single" w:sz="4" w:space="0" w:color="auto"/>
              <w:bottom w:val="single" w:sz="4" w:space="0" w:color="auto"/>
              <w:right w:val="single" w:sz="4" w:space="0" w:color="auto"/>
            </w:tcBorders>
            <w:vAlign w:val="center"/>
          </w:tcPr>
          <w:p w14:paraId="0DBA2829" w14:textId="03E05F11" w:rsidR="007C17CD" w:rsidRPr="001A4B98" w:rsidRDefault="007C17CD" w:rsidP="007C17CD">
            <w:pPr>
              <w:ind w:right="-165" w:firstLine="0"/>
              <w:jc w:val="center"/>
              <w:rPr>
                <w:b/>
                <w:bCs/>
                <w:sz w:val="28"/>
                <w:szCs w:val="28"/>
              </w:rPr>
            </w:pPr>
            <w:r w:rsidRPr="001A4B98">
              <w:rPr>
                <w:b/>
                <w:bCs/>
                <w:sz w:val="28"/>
                <w:szCs w:val="28"/>
              </w:rPr>
              <w:t>I</w:t>
            </w:r>
          </w:p>
        </w:tc>
        <w:tc>
          <w:tcPr>
            <w:tcW w:w="627" w:type="dxa"/>
            <w:tcBorders>
              <w:top w:val="single" w:sz="4" w:space="0" w:color="auto"/>
              <w:left w:val="single" w:sz="4" w:space="0" w:color="auto"/>
              <w:bottom w:val="single" w:sz="4" w:space="0" w:color="auto"/>
              <w:right w:val="single" w:sz="4" w:space="0" w:color="auto"/>
            </w:tcBorders>
            <w:vAlign w:val="center"/>
          </w:tcPr>
          <w:p w14:paraId="39A36444" w14:textId="52332C07" w:rsidR="007C17CD" w:rsidRPr="001A4B98" w:rsidRDefault="007C17CD" w:rsidP="007C17CD">
            <w:pPr>
              <w:ind w:left="-57" w:right="-165" w:firstLine="0"/>
              <w:jc w:val="center"/>
              <w:rPr>
                <w:b/>
                <w:bCs/>
                <w:sz w:val="28"/>
                <w:szCs w:val="28"/>
              </w:rPr>
            </w:pPr>
            <w:r w:rsidRPr="001A4B98">
              <w:rPr>
                <w:b/>
                <w:bCs/>
                <w:sz w:val="28"/>
                <w:szCs w:val="28"/>
              </w:rPr>
              <w:t>III</w:t>
            </w:r>
          </w:p>
        </w:tc>
        <w:tc>
          <w:tcPr>
            <w:tcW w:w="720" w:type="dxa"/>
            <w:tcBorders>
              <w:top w:val="single" w:sz="4" w:space="0" w:color="auto"/>
              <w:left w:val="single" w:sz="4" w:space="0" w:color="auto"/>
              <w:bottom w:val="single" w:sz="4" w:space="0" w:color="auto"/>
              <w:right w:val="single" w:sz="4" w:space="0" w:color="auto"/>
            </w:tcBorders>
            <w:vAlign w:val="center"/>
          </w:tcPr>
          <w:p w14:paraId="4C4A6775" w14:textId="77777777" w:rsidR="007C17CD" w:rsidRPr="001A4B98" w:rsidRDefault="007C17CD" w:rsidP="007C17CD">
            <w:pPr>
              <w:ind w:right="-165" w:firstLine="0"/>
              <w:jc w:val="center"/>
              <w:rPr>
                <w:b/>
                <w:bCs/>
                <w:sz w:val="28"/>
                <w:szCs w:val="28"/>
              </w:rPr>
            </w:pPr>
            <w:r w:rsidRPr="001A4B98">
              <w:rPr>
                <w:b/>
                <w:bCs/>
                <w:sz w:val="28"/>
                <w:szCs w:val="28"/>
              </w:rPr>
              <w:t>IV</w:t>
            </w:r>
          </w:p>
        </w:tc>
        <w:tc>
          <w:tcPr>
            <w:tcW w:w="648" w:type="dxa"/>
            <w:tcBorders>
              <w:top w:val="single" w:sz="4" w:space="0" w:color="auto"/>
              <w:left w:val="single" w:sz="4" w:space="0" w:color="auto"/>
              <w:bottom w:val="single" w:sz="4" w:space="0" w:color="auto"/>
              <w:right w:val="single" w:sz="4" w:space="0" w:color="auto"/>
            </w:tcBorders>
            <w:vAlign w:val="center"/>
          </w:tcPr>
          <w:p w14:paraId="5D6FDCC7" w14:textId="77777777" w:rsidR="007C17CD" w:rsidRPr="001A4B98" w:rsidRDefault="007C17CD" w:rsidP="007C17CD">
            <w:pPr>
              <w:ind w:right="-165" w:firstLine="0"/>
              <w:jc w:val="center"/>
              <w:rPr>
                <w:b/>
                <w:bCs/>
                <w:sz w:val="28"/>
                <w:szCs w:val="28"/>
              </w:rPr>
            </w:pPr>
            <w:r w:rsidRPr="001A4B98">
              <w:rPr>
                <w:b/>
                <w:bCs/>
                <w:sz w:val="28"/>
                <w:szCs w:val="28"/>
              </w:rPr>
              <w:t>V</w:t>
            </w:r>
          </w:p>
        </w:tc>
        <w:tc>
          <w:tcPr>
            <w:tcW w:w="669" w:type="dxa"/>
            <w:tcBorders>
              <w:top w:val="single" w:sz="4" w:space="0" w:color="auto"/>
              <w:left w:val="single" w:sz="4" w:space="0" w:color="auto"/>
              <w:bottom w:val="single" w:sz="4" w:space="0" w:color="auto"/>
              <w:right w:val="single" w:sz="4" w:space="0" w:color="auto"/>
            </w:tcBorders>
            <w:vAlign w:val="center"/>
          </w:tcPr>
          <w:p w14:paraId="2775A000" w14:textId="77777777" w:rsidR="007C17CD" w:rsidRPr="001A4B98" w:rsidRDefault="007C17CD" w:rsidP="007C17CD">
            <w:pPr>
              <w:ind w:right="-165" w:firstLine="0"/>
              <w:jc w:val="center"/>
              <w:rPr>
                <w:b/>
                <w:bCs/>
                <w:sz w:val="28"/>
                <w:szCs w:val="28"/>
              </w:rPr>
            </w:pPr>
            <w:r w:rsidRPr="001A4B98">
              <w:rPr>
                <w:b/>
                <w:bCs/>
                <w:sz w:val="28"/>
                <w:szCs w:val="28"/>
              </w:rPr>
              <w:t>VI</w:t>
            </w:r>
          </w:p>
        </w:tc>
        <w:tc>
          <w:tcPr>
            <w:tcW w:w="747" w:type="dxa"/>
            <w:tcBorders>
              <w:top w:val="single" w:sz="4" w:space="0" w:color="auto"/>
              <w:left w:val="single" w:sz="4" w:space="0" w:color="auto"/>
              <w:bottom w:val="single" w:sz="4" w:space="0" w:color="auto"/>
              <w:right w:val="single" w:sz="4" w:space="0" w:color="auto"/>
            </w:tcBorders>
            <w:vAlign w:val="center"/>
          </w:tcPr>
          <w:p w14:paraId="6687F471" w14:textId="77777777" w:rsidR="007C17CD" w:rsidRPr="001A4B98" w:rsidRDefault="007C17CD" w:rsidP="007C17CD">
            <w:pPr>
              <w:ind w:right="-165" w:firstLine="0"/>
              <w:jc w:val="center"/>
              <w:rPr>
                <w:b/>
                <w:bCs/>
                <w:sz w:val="28"/>
                <w:szCs w:val="28"/>
              </w:rPr>
            </w:pPr>
            <w:r w:rsidRPr="001A4B98">
              <w:rPr>
                <w:b/>
                <w:bCs/>
                <w:sz w:val="28"/>
                <w:szCs w:val="28"/>
              </w:rPr>
              <w:t>VII</w:t>
            </w:r>
          </w:p>
        </w:tc>
        <w:tc>
          <w:tcPr>
            <w:tcW w:w="798" w:type="dxa"/>
            <w:tcBorders>
              <w:top w:val="single" w:sz="4" w:space="0" w:color="auto"/>
              <w:left w:val="single" w:sz="4" w:space="0" w:color="auto"/>
              <w:bottom w:val="single" w:sz="4" w:space="0" w:color="auto"/>
              <w:right w:val="single" w:sz="4" w:space="0" w:color="auto"/>
            </w:tcBorders>
            <w:vAlign w:val="center"/>
          </w:tcPr>
          <w:p w14:paraId="08B98818" w14:textId="77777777" w:rsidR="007C17CD" w:rsidRPr="001A4B98" w:rsidRDefault="007C17CD" w:rsidP="007C17CD">
            <w:pPr>
              <w:ind w:right="-165" w:firstLine="0"/>
              <w:jc w:val="center"/>
              <w:rPr>
                <w:b/>
                <w:bCs/>
                <w:sz w:val="28"/>
                <w:szCs w:val="28"/>
              </w:rPr>
            </w:pPr>
            <w:r w:rsidRPr="001A4B98">
              <w:rPr>
                <w:b/>
                <w:bCs/>
                <w:sz w:val="28"/>
                <w:szCs w:val="28"/>
              </w:rPr>
              <w:t>VIII</w:t>
            </w:r>
          </w:p>
        </w:tc>
        <w:tc>
          <w:tcPr>
            <w:tcW w:w="720" w:type="dxa"/>
            <w:tcBorders>
              <w:top w:val="single" w:sz="4" w:space="0" w:color="auto"/>
              <w:left w:val="single" w:sz="4" w:space="0" w:color="auto"/>
              <w:bottom w:val="single" w:sz="4" w:space="0" w:color="auto"/>
              <w:right w:val="single" w:sz="4" w:space="0" w:color="auto"/>
            </w:tcBorders>
            <w:vAlign w:val="center"/>
          </w:tcPr>
          <w:p w14:paraId="50A6A98E" w14:textId="77777777" w:rsidR="007C17CD" w:rsidRPr="001A4B98" w:rsidRDefault="007C17CD" w:rsidP="007C17CD">
            <w:pPr>
              <w:ind w:right="-165" w:firstLine="0"/>
              <w:jc w:val="center"/>
              <w:rPr>
                <w:b/>
                <w:bCs/>
                <w:sz w:val="28"/>
                <w:szCs w:val="28"/>
              </w:rPr>
            </w:pPr>
            <w:r w:rsidRPr="001A4B98">
              <w:rPr>
                <w:b/>
                <w:bCs/>
                <w:sz w:val="28"/>
                <w:szCs w:val="28"/>
              </w:rPr>
              <w:t>IX</w:t>
            </w:r>
          </w:p>
        </w:tc>
        <w:tc>
          <w:tcPr>
            <w:tcW w:w="854" w:type="dxa"/>
            <w:tcBorders>
              <w:top w:val="single" w:sz="4" w:space="0" w:color="auto"/>
              <w:left w:val="single" w:sz="4" w:space="0" w:color="auto"/>
              <w:bottom w:val="single" w:sz="4" w:space="0" w:color="auto"/>
              <w:right w:val="single" w:sz="4" w:space="0" w:color="auto"/>
            </w:tcBorders>
            <w:vAlign w:val="center"/>
          </w:tcPr>
          <w:p w14:paraId="24C38634" w14:textId="77777777" w:rsidR="007C17CD" w:rsidRPr="001A4B98" w:rsidRDefault="007C17CD" w:rsidP="007C17CD">
            <w:pPr>
              <w:ind w:right="-165" w:firstLine="0"/>
              <w:jc w:val="center"/>
              <w:rPr>
                <w:b/>
                <w:bCs/>
                <w:sz w:val="28"/>
                <w:szCs w:val="28"/>
              </w:rPr>
            </w:pPr>
            <w:r w:rsidRPr="001A4B98">
              <w:rPr>
                <w:b/>
                <w:bCs/>
                <w:sz w:val="28"/>
                <w:szCs w:val="28"/>
              </w:rPr>
              <w:t>X</w:t>
            </w:r>
          </w:p>
        </w:tc>
        <w:tc>
          <w:tcPr>
            <w:tcW w:w="627" w:type="dxa"/>
            <w:tcBorders>
              <w:top w:val="single" w:sz="4" w:space="0" w:color="auto"/>
              <w:left w:val="single" w:sz="4" w:space="0" w:color="auto"/>
              <w:bottom w:val="single" w:sz="4" w:space="0" w:color="auto"/>
              <w:right w:val="single" w:sz="4" w:space="0" w:color="auto"/>
            </w:tcBorders>
            <w:vAlign w:val="center"/>
          </w:tcPr>
          <w:p w14:paraId="7C0035A7" w14:textId="572AD3C4" w:rsidR="007C17CD" w:rsidRPr="001A4B98" w:rsidRDefault="007C17CD" w:rsidP="007C17CD">
            <w:pPr>
              <w:ind w:right="-165" w:firstLine="0"/>
              <w:jc w:val="center"/>
              <w:rPr>
                <w:b/>
                <w:bCs/>
                <w:sz w:val="28"/>
                <w:szCs w:val="28"/>
              </w:rPr>
            </w:pPr>
            <w:r w:rsidRPr="001A4B98">
              <w:rPr>
                <w:b/>
                <w:bCs/>
                <w:sz w:val="28"/>
                <w:szCs w:val="28"/>
              </w:rPr>
              <w:t>XI</w:t>
            </w:r>
          </w:p>
        </w:tc>
        <w:tc>
          <w:tcPr>
            <w:tcW w:w="754" w:type="dxa"/>
            <w:tcBorders>
              <w:top w:val="single" w:sz="4" w:space="0" w:color="auto"/>
              <w:left w:val="single" w:sz="4" w:space="0" w:color="auto"/>
              <w:bottom w:val="single" w:sz="4" w:space="0" w:color="auto"/>
              <w:right w:val="single" w:sz="4" w:space="0" w:color="auto"/>
            </w:tcBorders>
            <w:vAlign w:val="center"/>
          </w:tcPr>
          <w:p w14:paraId="2F1753C9" w14:textId="76408362" w:rsidR="007C17CD" w:rsidRPr="001A4B98" w:rsidRDefault="007C17CD" w:rsidP="007C17CD">
            <w:pPr>
              <w:ind w:right="-165" w:firstLine="0"/>
              <w:jc w:val="center"/>
              <w:rPr>
                <w:b/>
                <w:bCs/>
                <w:sz w:val="28"/>
                <w:szCs w:val="28"/>
              </w:rPr>
            </w:pPr>
            <w:r w:rsidRPr="001A4B98">
              <w:rPr>
                <w:b/>
                <w:bCs/>
                <w:sz w:val="28"/>
                <w:szCs w:val="28"/>
              </w:rPr>
              <w:t>XII</w:t>
            </w:r>
          </w:p>
        </w:tc>
      </w:tr>
      <w:tr w:rsidR="001A4B98" w:rsidRPr="001A4B98" w14:paraId="694EBCB3" w14:textId="77777777" w:rsidTr="007C17CD">
        <w:trPr>
          <w:trHeight w:val="530"/>
          <w:jc w:val="center"/>
        </w:trPr>
        <w:tc>
          <w:tcPr>
            <w:tcW w:w="922" w:type="dxa"/>
            <w:tcBorders>
              <w:top w:val="single" w:sz="4" w:space="0" w:color="auto"/>
              <w:left w:val="single" w:sz="4" w:space="0" w:color="auto"/>
              <w:bottom w:val="single" w:sz="4" w:space="0" w:color="auto"/>
              <w:right w:val="single" w:sz="4" w:space="0" w:color="auto"/>
            </w:tcBorders>
            <w:vAlign w:val="center"/>
          </w:tcPr>
          <w:p w14:paraId="774E2251" w14:textId="77777777" w:rsidR="007C17CD" w:rsidRPr="001A4B98" w:rsidRDefault="007C17CD" w:rsidP="007C17CD">
            <w:pPr>
              <w:ind w:right="-165" w:firstLine="0"/>
              <w:rPr>
                <w:spacing w:val="-6"/>
                <w:sz w:val="28"/>
                <w:szCs w:val="28"/>
              </w:rPr>
            </w:pPr>
            <w:r w:rsidRPr="001A4B98">
              <w:rPr>
                <w:spacing w:val="-6"/>
                <w:sz w:val="28"/>
                <w:szCs w:val="28"/>
              </w:rPr>
              <w:t>Lượng mưa</w:t>
            </w:r>
          </w:p>
        </w:tc>
        <w:tc>
          <w:tcPr>
            <w:tcW w:w="671" w:type="dxa"/>
            <w:tcBorders>
              <w:top w:val="single" w:sz="4" w:space="0" w:color="auto"/>
              <w:left w:val="single" w:sz="4" w:space="0" w:color="auto"/>
              <w:bottom w:val="single" w:sz="4" w:space="0" w:color="auto"/>
              <w:right w:val="single" w:sz="4" w:space="0" w:color="auto"/>
            </w:tcBorders>
            <w:vAlign w:val="center"/>
          </w:tcPr>
          <w:p w14:paraId="0B877EFB" w14:textId="77777777" w:rsidR="007C17CD" w:rsidRPr="001A4B98" w:rsidRDefault="007C17CD" w:rsidP="007C17CD">
            <w:pPr>
              <w:ind w:right="-165" w:firstLine="0"/>
              <w:rPr>
                <w:sz w:val="28"/>
                <w:szCs w:val="28"/>
              </w:rPr>
            </w:pPr>
            <w:r w:rsidRPr="001A4B98">
              <w:rPr>
                <w:sz w:val="28"/>
                <w:szCs w:val="28"/>
              </w:rPr>
              <w:t>57.8</w:t>
            </w:r>
          </w:p>
        </w:tc>
        <w:tc>
          <w:tcPr>
            <w:tcW w:w="583" w:type="dxa"/>
            <w:tcBorders>
              <w:top w:val="single" w:sz="4" w:space="0" w:color="auto"/>
              <w:left w:val="single" w:sz="4" w:space="0" w:color="auto"/>
              <w:bottom w:val="single" w:sz="4" w:space="0" w:color="auto"/>
              <w:right w:val="single" w:sz="4" w:space="0" w:color="auto"/>
            </w:tcBorders>
            <w:vAlign w:val="center"/>
          </w:tcPr>
          <w:p w14:paraId="681F18E8" w14:textId="77777777" w:rsidR="007C17CD" w:rsidRPr="001A4B98" w:rsidRDefault="007C17CD" w:rsidP="007C17CD">
            <w:pPr>
              <w:ind w:left="-57" w:right="-165" w:firstLine="0"/>
              <w:rPr>
                <w:spacing w:val="-8"/>
                <w:sz w:val="28"/>
                <w:szCs w:val="28"/>
              </w:rPr>
            </w:pPr>
            <w:r w:rsidRPr="001A4B98">
              <w:rPr>
                <w:spacing w:val="-8"/>
                <w:sz w:val="28"/>
                <w:szCs w:val="28"/>
              </w:rPr>
              <w:t>42.8</w:t>
            </w:r>
          </w:p>
        </w:tc>
        <w:tc>
          <w:tcPr>
            <w:tcW w:w="627" w:type="dxa"/>
            <w:tcBorders>
              <w:top w:val="single" w:sz="4" w:space="0" w:color="auto"/>
              <w:left w:val="single" w:sz="4" w:space="0" w:color="auto"/>
              <w:bottom w:val="single" w:sz="4" w:space="0" w:color="auto"/>
              <w:right w:val="single" w:sz="4" w:space="0" w:color="auto"/>
            </w:tcBorders>
            <w:vAlign w:val="center"/>
          </w:tcPr>
          <w:p w14:paraId="0C0B5F31" w14:textId="77777777" w:rsidR="007C17CD" w:rsidRPr="001A4B98" w:rsidRDefault="007C17CD" w:rsidP="007C17CD">
            <w:pPr>
              <w:ind w:right="-165" w:firstLine="0"/>
              <w:rPr>
                <w:spacing w:val="-8"/>
                <w:sz w:val="28"/>
                <w:szCs w:val="28"/>
              </w:rPr>
            </w:pPr>
            <w:r w:rsidRPr="001A4B98">
              <w:rPr>
                <w:spacing w:val="-8"/>
                <w:sz w:val="28"/>
                <w:szCs w:val="28"/>
              </w:rPr>
              <w:t>43.2</w:t>
            </w:r>
          </w:p>
        </w:tc>
        <w:tc>
          <w:tcPr>
            <w:tcW w:w="720" w:type="dxa"/>
            <w:tcBorders>
              <w:top w:val="single" w:sz="4" w:space="0" w:color="auto"/>
              <w:left w:val="single" w:sz="4" w:space="0" w:color="auto"/>
              <w:bottom w:val="single" w:sz="4" w:space="0" w:color="auto"/>
              <w:right w:val="single" w:sz="4" w:space="0" w:color="auto"/>
            </w:tcBorders>
            <w:vAlign w:val="center"/>
          </w:tcPr>
          <w:p w14:paraId="2B4F8549" w14:textId="77777777" w:rsidR="007C17CD" w:rsidRPr="001A4B98" w:rsidRDefault="007C17CD" w:rsidP="007C17CD">
            <w:pPr>
              <w:ind w:right="-165" w:firstLine="0"/>
              <w:rPr>
                <w:spacing w:val="-8"/>
                <w:sz w:val="28"/>
                <w:szCs w:val="28"/>
              </w:rPr>
            </w:pPr>
            <w:r w:rsidRPr="001A4B98">
              <w:rPr>
                <w:spacing w:val="-8"/>
                <w:sz w:val="28"/>
                <w:szCs w:val="28"/>
              </w:rPr>
              <w:t>50.9</w:t>
            </w:r>
          </w:p>
        </w:tc>
        <w:tc>
          <w:tcPr>
            <w:tcW w:w="648" w:type="dxa"/>
            <w:tcBorders>
              <w:top w:val="single" w:sz="4" w:space="0" w:color="auto"/>
              <w:left w:val="single" w:sz="4" w:space="0" w:color="auto"/>
              <w:bottom w:val="single" w:sz="4" w:space="0" w:color="auto"/>
              <w:right w:val="single" w:sz="4" w:space="0" w:color="auto"/>
            </w:tcBorders>
            <w:vAlign w:val="center"/>
          </w:tcPr>
          <w:p w14:paraId="24B91AFC" w14:textId="77777777" w:rsidR="007C17CD" w:rsidRPr="001A4B98" w:rsidRDefault="007C17CD" w:rsidP="007C17CD">
            <w:pPr>
              <w:ind w:right="-165" w:firstLine="0"/>
              <w:rPr>
                <w:spacing w:val="-8"/>
                <w:sz w:val="28"/>
                <w:szCs w:val="28"/>
              </w:rPr>
            </w:pPr>
            <w:r w:rsidRPr="001A4B98">
              <w:rPr>
                <w:spacing w:val="-8"/>
                <w:sz w:val="28"/>
                <w:szCs w:val="28"/>
              </w:rPr>
              <w:t>107.7</w:t>
            </w:r>
          </w:p>
        </w:tc>
        <w:tc>
          <w:tcPr>
            <w:tcW w:w="669" w:type="dxa"/>
            <w:tcBorders>
              <w:top w:val="single" w:sz="4" w:space="0" w:color="auto"/>
              <w:left w:val="single" w:sz="4" w:space="0" w:color="auto"/>
              <w:bottom w:val="single" w:sz="4" w:space="0" w:color="auto"/>
              <w:right w:val="single" w:sz="4" w:space="0" w:color="auto"/>
            </w:tcBorders>
            <w:vAlign w:val="center"/>
          </w:tcPr>
          <w:p w14:paraId="6C4D0ABD" w14:textId="77777777" w:rsidR="007C17CD" w:rsidRPr="001A4B98" w:rsidRDefault="007C17CD" w:rsidP="007C17CD">
            <w:pPr>
              <w:ind w:right="-165" w:firstLine="0"/>
              <w:rPr>
                <w:spacing w:val="-8"/>
                <w:sz w:val="28"/>
                <w:szCs w:val="28"/>
              </w:rPr>
            </w:pPr>
            <w:r w:rsidRPr="001A4B98">
              <w:rPr>
                <w:spacing w:val="-8"/>
                <w:sz w:val="28"/>
                <w:szCs w:val="28"/>
              </w:rPr>
              <w:t>86.7</w:t>
            </w:r>
          </w:p>
        </w:tc>
        <w:tc>
          <w:tcPr>
            <w:tcW w:w="747" w:type="dxa"/>
            <w:tcBorders>
              <w:top w:val="single" w:sz="4" w:space="0" w:color="auto"/>
              <w:left w:val="single" w:sz="4" w:space="0" w:color="auto"/>
              <w:bottom w:val="single" w:sz="4" w:space="0" w:color="auto"/>
              <w:right w:val="single" w:sz="4" w:space="0" w:color="auto"/>
            </w:tcBorders>
            <w:vAlign w:val="center"/>
          </w:tcPr>
          <w:p w14:paraId="62A1E2A7" w14:textId="77777777" w:rsidR="007C17CD" w:rsidRPr="001A4B98" w:rsidRDefault="007C17CD" w:rsidP="007C17CD">
            <w:pPr>
              <w:ind w:right="-165" w:firstLine="0"/>
              <w:rPr>
                <w:spacing w:val="-8"/>
                <w:sz w:val="28"/>
                <w:szCs w:val="28"/>
              </w:rPr>
            </w:pPr>
            <w:r w:rsidRPr="001A4B98">
              <w:rPr>
                <w:spacing w:val="-8"/>
                <w:sz w:val="28"/>
                <w:szCs w:val="28"/>
              </w:rPr>
              <w:t>71.9</w:t>
            </w:r>
          </w:p>
        </w:tc>
        <w:tc>
          <w:tcPr>
            <w:tcW w:w="798" w:type="dxa"/>
            <w:tcBorders>
              <w:top w:val="single" w:sz="4" w:space="0" w:color="auto"/>
              <w:left w:val="single" w:sz="4" w:space="0" w:color="auto"/>
              <w:bottom w:val="single" w:sz="4" w:space="0" w:color="auto"/>
              <w:right w:val="single" w:sz="4" w:space="0" w:color="auto"/>
            </w:tcBorders>
            <w:vAlign w:val="center"/>
          </w:tcPr>
          <w:p w14:paraId="77811361" w14:textId="77777777" w:rsidR="007C17CD" w:rsidRPr="001A4B98" w:rsidRDefault="007C17CD" w:rsidP="007C17CD">
            <w:pPr>
              <w:ind w:right="-165" w:firstLine="0"/>
              <w:rPr>
                <w:spacing w:val="-8"/>
                <w:sz w:val="28"/>
                <w:szCs w:val="28"/>
              </w:rPr>
            </w:pPr>
            <w:r w:rsidRPr="001A4B98">
              <w:rPr>
                <w:spacing w:val="-8"/>
                <w:sz w:val="28"/>
                <w:szCs w:val="28"/>
              </w:rPr>
              <w:t>162.6</w:t>
            </w:r>
          </w:p>
        </w:tc>
        <w:tc>
          <w:tcPr>
            <w:tcW w:w="720" w:type="dxa"/>
            <w:tcBorders>
              <w:top w:val="single" w:sz="4" w:space="0" w:color="auto"/>
              <w:left w:val="single" w:sz="4" w:space="0" w:color="auto"/>
              <w:bottom w:val="single" w:sz="4" w:space="0" w:color="auto"/>
              <w:right w:val="single" w:sz="4" w:space="0" w:color="auto"/>
            </w:tcBorders>
            <w:vAlign w:val="center"/>
          </w:tcPr>
          <w:p w14:paraId="2DD173F7" w14:textId="77777777" w:rsidR="007C17CD" w:rsidRPr="001A4B98" w:rsidRDefault="007C17CD" w:rsidP="007C17CD">
            <w:pPr>
              <w:ind w:right="-165" w:firstLine="0"/>
              <w:rPr>
                <w:spacing w:val="-8"/>
                <w:sz w:val="28"/>
                <w:szCs w:val="28"/>
              </w:rPr>
            </w:pPr>
            <w:r w:rsidRPr="001A4B98">
              <w:rPr>
                <w:spacing w:val="-8"/>
                <w:sz w:val="28"/>
                <w:szCs w:val="28"/>
              </w:rPr>
              <w:t>448.2</w:t>
            </w:r>
          </w:p>
        </w:tc>
        <w:tc>
          <w:tcPr>
            <w:tcW w:w="854" w:type="dxa"/>
            <w:tcBorders>
              <w:top w:val="single" w:sz="4" w:space="0" w:color="auto"/>
              <w:left w:val="single" w:sz="4" w:space="0" w:color="auto"/>
              <w:bottom w:val="single" w:sz="4" w:space="0" w:color="auto"/>
              <w:right w:val="single" w:sz="4" w:space="0" w:color="auto"/>
            </w:tcBorders>
            <w:vAlign w:val="center"/>
          </w:tcPr>
          <w:p w14:paraId="575A8ACB" w14:textId="77777777" w:rsidR="007C17CD" w:rsidRPr="001A4B98" w:rsidRDefault="007C17CD" w:rsidP="007C17CD">
            <w:pPr>
              <w:ind w:right="-165" w:firstLine="0"/>
              <w:rPr>
                <w:spacing w:val="-8"/>
                <w:sz w:val="28"/>
                <w:szCs w:val="28"/>
              </w:rPr>
            </w:pPr>
            <w:r w:rsidRPr="001A4B98">
              <w:rPr>
                <w:spacing w:val="-8"/>
                <w:sz w:val="28"/>
                <w:szCs w:val="28"/>
              </w:rPr>
              <w:t>646.8</w:t>
            </w:r>
          </w:p>
        </w:tc>
        <w:tc>
          <w:tcPr>
            <w:tcW w:w="627" w:type="dxa"/>
            <w:tcBorders>
              <w:top w:val="single" w:sz="4" w:space="0" w:color="auto"/>
              <w:left w:val="single" w:sz="4" w:space="0" w:color="auto"/>
              <w:bottom w:val="single" w:sz="4" w:space="0" w:color="auto"/>
              <w:right w:val="single" w:sz="4" w:space="0" w:color="auto"/>
            </w:tcBorders>
            <w:vAlign w:val="center"/>
          </w:tcPr>
          <w:p w14:paraId="478B7333" w14:textId="77777777" w:rsidR="007C17CD" w:rsidRPr="001A4B98" w:rsidRDefault="007C17CD" w:rsidP="007C17CD">
            <w:pPr>
              <w:ind w:right="-165" w:firstLine="0"/>
              <w:rPr>
                <w:spacing w:val="-8"/>
                <w:sz w:val="28"/>
                <w:szCs w:val="28"/>
              </w:rPr>
            </w:pPr>
            <w:r w:rsidRPr="001A4B98">
              <w:rPr>
                <w:spacing w:val="-8"/>
                <w:sz w:val="28"/>
                <w:szCs w:val="28"/>
              </w:rPr>
              <w:t>333.2</w:t>
            </w:r>
          </w:p>
        </w:tc>
        <w:tc>
          <w:tcPr>
            <w:tcW w:w="754" w:type="dxa"/>
            <w:tcBorders>
              <w:top w:val="single" w:sz="4" w:space="0" w:color="auto"/>
              <w:left w:val="single" w:sz="4" w:space="0" w:color="auto"/>
              <w:bottom w:val="single" w:sz="4" w:space="0" w:color="auto"/>
              <w:right w:val="single" w:sz="4" w:space="0" w:color="auto"/>
            </w:tcBorders>
            <w:vAlign w:val="center"/>
          </w:tcPr>
          <w:p w14:paraId="4BCF431E" w14:textId="77777777" w:rsidR="007C17CD" w:rsidRPr="001A4B98" w:rsidRDefault="007C17CD" w:rsidP="007C17CD">
            <w:pPr>
              <w:ind w:right="-165" w:firstLine="0"/>
              <w:rPr>
                <w:spacing w:val="-8"/>
                <w:sz w:val="28"/>
                <w:szCs w:val="28"/>
              </w:rPr>
            </w:pPr>
            <w:r w:rsidRPr="001A4B98">
              <w:rPr>
                <w:spacing w:val="-8"/>
                <w:sz w:val="28"/>
                <w:szCs w:val="28"/>
              </w:rPr>
              <w:t>121.8</w:t>
            </w:r>
          </w:p>
        </w:tc>
      </w:tr>
    </w:tbl>
    <w:p w14:paraId="0CAA00F6" w14:textId="77777777" w:rsidR="007C17CD" w:rsidRPr="001A4B98" w:rsidRDefault="007C17CD" w:rsidP="007C17CD">
      <w:pPr>
        <w:ind w:firstLine="570"/>
        <w:jc w:val="right"/>
        <w:rPr>
          <w:i/>
          <w:sz w:val="28"/>
          <w:szCs w:val="28"/>
        </w:rPr>
      </w:pPr>
      <w:r w:rsidRPr="001A4B98">
        <w:rPr>
          <w:i/>
          <w:sz w:val="28"/>
          <w:szCs w:val="28"/>
        </w:rPr>
        <w:t>Nguồn: Khí hậu và thủy văn tỉnh Quảng Bình</w:t>
      </w:r>
    </w:p>
    <w:p w14:paraId="70F3A05A" w14:textId="77777777" w:rsidR="007C17CD" w:rsidRPr="001A4B98" w:rsidRDefault="007C17CD" w:rsidP="007C17CD">
      <w:pPr>
        <w:spacing w:before="120" w:after="120" w:line="300" w:lineRule="auto"/>
        <w:ind w:firstLine="578"/>
        <w:rPr>
          <w:i/>
          <w:sz w:val="28"/>
          <w:szCs w:val="28"/>
        </w:rPr>
      </w:pPr>
      <w:r w:rsidRPr="001A4B98">
        <w:rPr>
          <w:sz w:val="28"/>
          <w:szCs w:val="28"/>
        </w:rPr>
        <w:t xml:space="preserve">Ngày có lượng mưa lớn nhất mới được ghi nhận ở tỉnh Quảng Bình là 747 </w:t>
      </w:r>
      <w:r w:rsidRPr="001A4B98">
        <w:rPr>
          <w:iCs/>
          <w:sz w:val="28"/>
          <w:szCs w:val="28"/>
        </w:rPr>
        <w:t xml:space="preserve">mm </w:t>
      </w:r>
      <w:r w:rsidRPr="001A4B98">
        <w:rPr>
          <w:i/>
          <w:iCs/>
          <w:sz w:val="28"/>
          <w:szCs w:val="28"/>
        </w:rPr>
        <w:t>(ngày xuất hiện là 14/10/2016)</w:t>
      </w:r>
      <w:r w:rsidRPr="001A4B98">
        <w:rPr>
          <w:iCs/>
          <w:sz w:val="28"/>
          <w:szCs w:val="28"/>
        </w:rPr>
        <w:t>.</w:t>
      </w:r>
      <w:r w:rsidRPr="001A4B98">
        <w:rPr>
          <w:i/>
          <w:sz w:val="28"/>
          <w:szCs w:val="28"/>
        </w:rPr>
        <w:t xml:space="preserve"> </w:t>
      </w:r>
    </w:p>
    <w:p w14:paraId="4D5B855F" w14:textId="77777777" w:rsidR="007C17CD" w:rsidRPr="001A4B98" w:rsidRDefault="007C17CD" w:rsidP="007C17CD">
      <w:pPr>
        <w:spacing w:before="120" w:after="120" w:line="300" w:lineRule="auto"/>
        <w:ind w:firstLine="578"/>
        <w:rPr>
          <w:i/>
          <w:sz w:val="28"/>
          <w:szCs w:val="28"/>
        </w:rPr>
      </w:pPr>
      <w:r w:rsidRPr="001A4B98">
        <w:rPr>
          <w:i/>
          <w:sz w:val="28"/>
          <w:szCs w:val="28"/>
        </w:rPr>
        <w:t>* Độ ẩm:</w:t>
      </w:r>
    </w:p>
    <w:p w14:paraId="4B185DE9" w14:textId="77777777" w:rsidR="007C17CD" w:rsidRPr="001A4B98" w:rsidRDefault="007C17CD" w:rsidP="007C17CD">
      <w:pPr>
        <w:spacing w:before="120" w:after="120" w:line="300" w:lineRule="auto"/>
        <w:ind w:firstLine="578"/>
        <w:rPr>
          <w:sz w:val="28"/>
          <w:szCs w:val="28"/>
        </w:rPr>
      </w:pPr>
      <w:r w:rsidRPr="001A4B98">
        <w:rPr>
          <w:sz w:val="28"/>
          <w:szCs w:val="28"/>
        </w:rPr>
        <w:t>- Độ ẩm trung bình hằng năm khoảng 70% - 90%. Mùa ẩm ướt kéo dài từ tháng IX đến tháng IV năm sau, có độ ẩm trung bình từ 80% - 90%. Tháng ẩm nhất là các tháng cuối mùa đông.</w:t>
      </w:r>
    </w:p>
    <w:p w14:paraId="00D789AB" w14:textId="77777777" w:rsidR="007C17CD" w:rsidRPr="001A4B98" w:rsidRDefault="007C17CD" w:rsidP="007C17CD">
      <w:pPr>
        <w:spacing w:before="120" w:after="120" w:line="300" w:lineRule="auto"/>
        <w:ind w:firstLine="578"/>
        <w:rPr>
          <w:sz w:val="28"/>
          <w:szCs w:val="28"/>
        </w:rPr>
      </w:pPr>
      <w:r w:rsidRPr="001A4B98">
        <w:rPr>
          <w:sz w:val="28"/>
          <w:szCs w:val="28"/>
        </w:rPr>
        <w:lastRenderedPageBreak/>
        <w:t>- Thời kỳ khô nhất là các tháng giữa mùa hạ, tháng VII có độ ẩm trung bình từ 70 - 79%. Chênh lệch độ ẩm trung bình tháng ẩm nhất và tháng khô nhất đạt tới 19 - 20%.</w:t>
      </w:r>
    </w:p>
    <w:p w14:paraId="67C90650" w14:textId="77777777" w:rsidR="007C17CD" w:rsidRPr="001A4B98" w:rsidRDefault="007C17CD" w:rsidP="007C17CD">
      <w:pPr>
        <w:ind w:firstLine="570"/>
        <w:rPr>
          <w:b/>
          <w:bCs/>
          <w:sz w:val="28"/>
          <w:szCs w:val="28"/>
        </w:rPr>
      </w:pPr>
      <w:r w:rsidRPr="001A4B98">
        <w:rPr>
          <w:b/>
          <w:bCs/>
          <w:sz w:val="28"/>
          <w:szCs w:val="28"/>
        </w:rPr>
        <w:t>Bảng 2.3. Độ ẩm tương đối trung bình tháng (Trạm đo Ba Đồn)</w:t>
      </w:r>
    </w:p>
    <w:p w14:paraId="260416D0" w14:textId="77777777" w:rsidR="007C17CD" w:rsidRPr="001A4B98" w:rsidRDefault="007C17CD" w:rsidP="007C17CD">
      <w:pPr>
        <w:ind w:firstLine="570"/>
        <w:jc w:val="right"/>
        <w:rPr>
          <w:sz w:val="28"/>
          <w:szCs w:val="28"/>
          <w:lang w:val="pt-BR"/>
        </w:rPr>
      </w:pPr>
      <w:r w:rsidRPr="001A4B98">
        <w:rPr>
          <w:sz w:val="28"/>
          <w:szCs w:val="28"/>
          <w:lang w:val="pt-BR"/>
        </w:rPr>
        <w:t>ĐVT: %</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607"/>
        <w:gridCol w:w="636"/>
        <w:gridCol w:w="598"/>
        <w:gridCol w:w="713"/>
        <w:gridCol w:w="666"/>
        <w:gridCol w:w="675"/>
        <w:gridCol w:w="748"/>
        <w:gridCol w:w="746"/>
        <w:gridCol w:w="682"/>
        <w:gridCol w:w="688"/>
        <w:gridCol w:w="627"/>
        <w:gridCol w:w="678"/>
      </w:tblGrid>
      <w:tr w:rsidR="001A4B98" w:rsidRPr="001A4B98" w14:paraId="7D185813" w14:textId="77777777" w:rsidTr="007C17CD">
        <w:trPr>
          <w:trHeight w:val="538"/>
          <w:jc w:val="center"/>
        </w:trPr>
        <w:tc>
          <w:tcPr>
            <w:tcW w:w="995" w:type="dxa"/>
            <w:tcBorders>
              <w:top w:val="single" w:sz="4" w:space="0" w:color="auto"/>
              <w:left w:val="single" w:sz="4" w:space="0" w:color="auto"/>
              <w:bottom w:val="single" w:sz="4" w:space="0" w:color="auto"/>
              <w:right w:val="single" w:sz="4" w:space="0" w:color="auto"/>
            </w:tcBorders>
          </w:tcPr>
          <w:p w14:paraId="05EBF026" w14:textId="77777777" w:rsidR="007C17CD" w:rsidRPr="001A4B98" w:rsidRDefault="007C17CD" w:rsidP="00E261EF">
            <w:pPr>
              <w:ind w:firstLine="0"/>
              <w:rPr>
                <w:b/>
                <w:bCs/>
                <w:sz w:val="28"/>
                <w:szCs w:val="28"/>
                <w:lang w:val="pt-BR"/>
              </w:rPr>
            </w:pPr>
            <w:r w:rsidRPr="001A4B98">
              <w:rPr>
                <w:b/>
                <w:bCs/>
                <w:sz w:val="28"/>
                <w:szCs w:val="28"/>
                <w:lang w:val="pt-BR"/>
              </w:rPr>
              <w:t>Tháng</w:t>
            </w:r>
          </w:p>
        </w:tc>
        <w:tc>
          <w:tcPr>
            <w:tcW w:w="607" w:type="dxa"/>
            <w:tcBorders>
              <w:top w:val="single" w:sz="4" w:space="0" w:color="auto"/>
              <w:left w:val="single" w:sz="4" w:space="0" w:color="auto"/>
              <w:bottom w:val="single" w:sz="4" w:space="0" w:color="auto"/>
              <w:right w:val="single" w:sz="4" w:space="0" w:color="auto"/>
            </w:tcBorders>
          </w:tcPr>
          <w:p w14:paraId="47689954" w14:textId="77777777" w:rsidR="007C17CD" w:rsidRPr="001A4B98" w:rsidRDefault="007C17CD" w:rsidP="00E261EF">
            <w:pPr>
              <w:ind w:firstLine="0"/>
              <w:rPr>
                <w:b/>
                <w:bCs/>
                <w:sz w:val="28"/>
                <w:szCs w:val="28"/>
                <w:lang w:val="pt-BR"/>
              </w:rPr>
            </w:pPr>
            <w:r w:rsidRPr="001A4B98">
              <w:rPr>
                <w:b/>
                <w:bCs/>
                <w:sz w:val="28"/>
                <w:szCs w:val="28"/>
                <w:lang w:val="pt-BR"/>
              </w:rPr>
              <w:t>I</w:t>
            </w:r>
          </w:p>
        </w:tc>
        <w:tc>
          <w:tcPr>
            <w:tcW w:w="636" w:type="dxa"/>
            <w:tcBorders>
              <w:top w:val="single" w:sz="4" w:space="0" w:color="auto"/>
              <w:left w:val="single" w:sz="4" w:space="0" w:color="auto"/>
              <w:bottom w:val="single" w:sz="4" w:space="0" w:color="auto"/>
              <w:right w:val="single" w:sz="4" w:space="0" w:color="auto"/>
            </w:tcBorders>
          </w:tcPr>
          <w:p w14:paraId="12CEF5D9" w14:textId="77777777" w:rsidR="007C17CD" w:rsidRPr="001A4B98" w:rsidRDefault="007C17CD" w:rsidP="00E261EF">
            <w:pPr>
              <w:ind w:firstLine="0"/>
              <w:rPr>
                <w:b/>
                <w:bCs/>
                <w:sz w:val="28"/>
                <w:szCs w:val="28"/>
                <w:lang w:val="pt-BR"/>
              </w:rPr>
            </w:pPr>
            <w:r w:rsidRPr="001A4B98">
              <w:rPr>
                <w:b/>
                <w:bCs/>
                <w:sz w:val="28"/>
                <w:szCs w:val="28"/>
                <w:lang w:val="pt-BR"/>
              </w:rPr>
              <w:t>II</w:t>
            </w:r>
          </w:p>
        </w:tc>
        <w:tc>
          <w:tcPr>
            <w:tcW w:w="598" w:type="dxa"/>
            <w:tcBorders>
              <w:top w:val="single" w:sz="4" w:space="0" w:color="auto"/>
              <w:left w:val="single" w:sz="4" w:space="0" w:color="auto"/>
              <w:bottom w:val="single" w:sz="4" w:space="0" w:color="auto"/>
              <w:right w:val="single" w:sz="4" w:space="0" w:color="auto"/>
            </w:tcBorders>
          </w:tcPr>
          <w:p w14:paraId="28BA4081" w14:textId="77777777" w:rsidR="007C17CD" w:rsidRPr="001A4B98" w:rsidRDefault="007C17CD" w:rsidP="00E261EF">
            <w:pPr>
              <w:ind w:firstLine="0"/>
              <w:rPr>
                <w:b/>
                <w:bCs/>
                <w:sz w:val="28"/>
                <w:szCs w:val="28"/>
                <w:lang w:val="pt-BR"/>
              </w:rPr>
            </w:pPr>
            <w:r w:rsidRPr="001A4B98">
              <w:rPr>
                <w:b/>
                <w:bCs/>
                <w:sz w:val="28"/>
                <w:szCs w:val="28"/>
                <w:lang w:val="pt-BR"/>
              </w:rPr>
              <w:t>III</w:t>
            </w:r>
          </w:p>
        </w:tc>
        <w:tc>
          <w:tcPr>
            <w:tcW w:w="713" w:type="dxa"/>
            <w:tcBorders>
              <w:top w:val="single" w:sz="4" w:space="0" w:color="auto"/>
              <w:left w:val="single" w:sz="4" w:space="0" w:color="auto"/>
              <w:bottom w:val="single" w:sz="4" w:space="0" w:color="auto"/>
              <w:right w:val="single" w:sz="4" w:space="0" w:color="auto"/>
            </w:tcBorders>
          </w:tcPr>
          <w:p w14:paraId="0C4950F6" w14:textId="77777777" w:rsidR="007C17CD" w:rsidRPr="001A4B98" w:rsidRDefault="007C17CD" w:rsidP="00E261EF">
            <w:pPr>
              <w:ind w:firstLine="0"/>
              <w:rPr>
                <w:b/>
                <w:bCs/>
                <w:sz w:val="28"/>
                <w:szCs w:val="28"/>
                <w:lang w:val="pt-BR"/>
              </w:rPr>
            </w:pPr>
            <w:r w:rsidRPr="001A4B98">
              <w:rPr>
                <w:b/>
                <w:bCs/>
                <w:sz w:val="28"/>
                <w:szCs w:val="28"/>
                <w:lang w:val="pt-BR"/>
              </w:rPr>
              <w:t>IV</w:t>
            </w:r>
          </w:p>
        </w:tc>
        <w:tc>
          <w:tcPr>
            <w:tcW w:w="666" w:type="dxa"/>
            <w:tcBorders>
              <w:top w:val="single" w:sz="4" w:space="0" w:color="auto"/>
              <w:left w:val="single" w:sz="4" w:space="0" w:color="auto"/>
              <w:bottom w:val="single" w:sz="4" w:space="0" w:color="auto"/>
              <w:right w:val="single" w:sz="4" w:space="0" w:color="auto"/>
            </w:tcBorders>
          </w:tcPr>
          <w:p w14:paraId="73B39467" w14:textId="77777777" w:rsidR="007C17CD" w:rsidRPr="001A4B98" w:rsidRDefault="007C17CD" w:rsidP="00E261EF">
            <w:pPr>
              <w:ind w:firstLine="0"/>
              <w:rPr>
                <w:b/>
                <w:bCs/>
                <w:sz w:val="28"/>
                <w:szCs w:val="28"/>
                <w:lang w:val="pt-BR"/>
              </w:rPr>
            </w:pPr>
            <w:r w:rsidRPr="001A4B98">
              <w:rPr>
                <w:b/>
                <w:bCs/>
                <w:sz w:val="28"/>
                <w:szCs w:val="28"/>
                <w:lang w:val="pt-BR"/>
              </w:rPr>
              <w:t>V</w:t>
            </w:r>
          </w:p>
        </w:tc>
        <w:tc>
          <w:tcPr>
            <w:tcW w:w="675" w:type="dxa"/>
            <w:tcBorders>
              <w:top w:val="single" w:sz="4" w:space="0" w:color="auto"/>
              <w:left w:val="single" w:sz="4" w:space="0" w:color="auto"/>
              <w:bottom w:val="single" w:sz="4" w:space="0" w:color="auto"/>
              <w:right w:val="single" w:sz="4" w:space="0" w:color="auto"/>
            </w:tcBorders>
          </w:tcPr>
          <w:p w14:paraId="4B51259C" w14:textId="77777777" w:rsidR="007C17CD" w:rsidRPr="001A4B98" w:rsidRDefault="007C17CD" w:rsidP="00E261EF">
            <w:pPr>
              <w:ind w:firstLine="0"/>
              <w:rPr>
                <w:b/>
                <w:bCs/>
                <w:sz w:val="28"/>
                <w:szCs w:val="28"/>
                <w:lang w:val="pt-BR"/>
              </w:rPr>
            </w:pPr>
            <w:r w:rsidRPr="001A4B98">
              <w:rPr>
                <w:b/>
                <w:bCs/>
                <w:sz w:val="28"/>
                <w:szCs w:val="28"/>
                <w:lang w:val="pt-BR"/>
              </w:rPr>
              <w:t>VI</w:t>
            </w:r>
          </w:p>
        </w:tc>
        <w:tc>
          <w:tcPr>
            <w:tcW w:w="748" w:type="dxa"/>
            <w:tcBorders>
              <w:top w:val="single" w:sz="4" w:space="0" w:color="auto"/>
              <w:left w:val="single" w:sz="4" w:space="0" w:color="auto"/>
              <w:bottom w:val="single" w:sz="4" w:space="0" w:color="auto"/>
              <w:right w:val="single" w:sz="4" w:space="0" w:color="auto"/>
            </w:tcBorders>
          </w:tcPr>
          <w:p w14:paraId="031CA49F" w14:textId="77777777" w:rsidR="007C17CD" w:rsidRPr="001A4B98" w:rsidRDefault="007C17CD" w:rsidP="00E261EF">
            <w:pPr>
              <w:ind w:firstLine="0"/>
              <w:rPr>
                <w:b/>
                <w:bCs/>
                <w:sz w:val="28"/>
                <w:szCs w:val="28"/>
                <w:lang w:val="pt-BR"/>
              </w:rPr>
            </w:pPr>
            <w:r w:rsidRPr="001A4B98">
              <w:rPr>
                <w:b/>
                <w:bCs/>
                <w:sz w:val="28"/>
                <w:szCs w:val="28"/>
                <w:lang w:val="pt-BR"/>
              </w:rPr>
              <w:t>VII</w:t>
            </w:r>
          </w:p>
        </w:tc>
        <w:tc>
          <w:tcPr>
            <w:tcW w:w="746" w:type="dxa"/>
            <w:tcBorders>
              <w:top w:val="single" w:sz="4" w:space="0" w:color="auto"/>
              <w:left w:val="single" w:sz="4" w:space="0" w:color="auto"/>
              <w:bottom w:val="single" w:sz="4" w:space="0" w:color="auto"/>
              <w:right w:val="single" w:sz="4" w:space="0" w:color="auto"/>
            </w:tcBorders>
          </w:tcPr>
          <w:p w14:paraId="7CE41E28" w14:textId="77777777" w:rsidR="007C17CD" w:rsidRPr="001A4B98" w:rsidRDefault="007C17CD" w:rsidP="00E261EF">
            <w:pPr>
              <w:ind w:firstLine="0"/>
              <w:rPr>
                <w:b/>
                <w:bCs/>
                <w:sz w:val="28"/>
                <w:szCs w:val="28"/>
                <w:lang w:val="pt-BR"/>
              </w:rPr>
            </w:pPr>
            <w:r w:rsidRPr="001A4B98">
              <w:rPr>
                <w:b/>
                <w:bCs/>
                <w:sz w:val="28"/>
                <w:szCs w:val="28"/>
                <w:lang w:val="pt-BR"/>
              </w:rPr>
              <w:t>VIII</w:t>
            </w:r>
          </w:p>
        </w:tc>
        <w:tc>
          <w:tcPr>
            <w:tcW w:w="682" w:type="dxa"/>
            <w:tcBorders>
              <w:top w:val="single" w:sz="4" w:space="0" w:color="auto"/>
              <w:left w:val="single" w:sz="4" w:space="0" w:color="auto"/>
              <w:bottom w:val="single" w:sz="4" w:space="0" w:color="auto"/>
              <w:right w:val="single" w:sz="4" w:space="0" w:color="auto"/>
            </w:tcBorders>
          </w:tcPr>
          <w:p w14:paraId="5665DFCA" w14:textId="77777777" w:rsidR="007C17CD" w:rsidRPr="001A4B98" w:rsidRDefault="007C17CD" w:rsidP="00E261EF">
            <w:pPr>
              <w:ind w:firstLine="0"/>
              <w:rPr>
                <w:b/>
                <w:bCs/>
                <w:sz w:val="28"/>
                <w:szCs w:val="28"/>
                <w:lang w:val="pt-BR"/>
              </w:rPr>
            </w:pPr>
            <w:r w:rsidRPr="001A4B98">
              <w:rPr>
                <w:b/>
                <w:bCs/>
                <w:sz w:val="28"/>
                <w:szCs w:val="28"/>
                <w:lang w:val="pt-BR"/>
              </w:rPr>
              <w:t>IX</w:t>
            </w:r>
          </w:p>
        </w:tc>
        <w:tc>
          <w:tcPr>
            <w:tcW w:w="688" w:type="dxa"/>
            <w:tcBorders>
              <w:top w:val="single" w:sz="4" w:space="0" w:color="auto"/>
              <w:left w:val="single" w:sz="4" w:space="0" w:color="auto"/>
              <w:bottom w:val="single" w:sz="4" w:space="0" w:color="auto"/>
              <w:right w:val="single" w:sz="4" w:space="0" w:color="auto"/>
            </w:tcBorders>
          </w:tcPr>
          <w:p w14:paraId="1D473182" w14:textId="77777777" w:rsidR="007C17CD" w:rsidRPr="001A4B98" w:rsidRDefault="007C17CD" w:rsidP="00E261EF">
            <w:pPr>
              <w:ind w:firstLine="0"/>
              <w:rPr>
                <w:b/>
                <w:bCs/>
                <w:sz w:val="28"/>
                <w:szCs w:val="28"/>
                <w:lang w:val="pt-BR"/>
              </w:rPr>
            </w:pPr>
            <w:r w:rsidRPr="001A4B98">
              <w:rPr>
                <w:b/>
                <w:bCs/>
                <w:sz w:val="28"/>
                <w:szCs w:val="28"/>
                <w:lang w:val="pt-BR"/>
              </w:rPr>
              <w:t>X</w:t>
            </w:r>
          </w:p>
        </w:tc>
        <w:tc>
          <w:tcPr>
            <w:tcW w:w="627" w:type="dxa"/>
            <w:tcBorders>
              <w:top w:val="single" w:sz="4" w:space="0" w:color="auto"/>
              <w:left w:val="single" w:sz="4" w:space="0" w:color="auto"/>
              <w:bottom w:val="single" w:sz="4" w:space="0" w:color="auto"/>
              <w:right w:val="single" w:sz="4" w:space="0" w:color="auto"/>
            </w:tcBorders>
          </w:tcPr>
          <w:p w14:paraId="4F431BFF" w14:textId="77777777" w:rsidR="007C17CD" w:rsidRPr="001A4B98" w:rsidRDefault="007C17CD" w:rsidP="00E261EF">
            <w:pPr>
              <w:ind w:firstLine="0"/>
              <w:rPr>
                <w:b/>
                <w:bCs/>
                <w:sz w:val="28"/>
                <w:szCs w:val="28"/>
                <w:lang w:val="pt-BR"/>
              </w:rPr>
            </w:pPr>
            <w:r w:rsidRPr="001A4B98">
              <w:rPr>
                <w:b/>
                <w:bCs/>
                <w:sz w:val="28"/>
                <w:szCs w:val="28"/>
                <w:lang w:val="pt-BR"/>
              </w:rPr>
              <w:t>XI</w:t>
            </w:r>
          </w:p>
        </w:tc>
        <w:tc>
          <w:tcPr>
            <w:tcW w:w="678" w:type="dxa"/>
            <w:tcBorders>
              <w:top w:val="single" w:sz="4" w:space="0" w:color="auto"/>
              <w:left w:val="single" w:sz="4" w:space="0" w:color="auto"/>
              <w:bottom w:val="single" w:sz="4" w:space="0" w:color="auto"/>
              <w:right w:val="single" w:sz="4" w:space="0" w:color="auto"/>
            </w:tcBorders>
          </w:tcPr>
          <w:p w14:paraId="5C95E252" w14:textId="77777777" w:rsidR="007C17CD" w:rsidRPr="001A4B98" w:rsidRDefault="007C17CD" w:rsidP="00E261EF">
            <w:pPr>
              <w:ind w:firstLine="0"/>
              <w:rPr>
                <w:b/>
                <w:bCs/>
                <w:sz w:val="28"/>
                <w:szCs w:val="28"/>
                <w:lang w:val="pt-BR"/>
              </w:rPr>
            </w:pPr>
            <w:r w:rsidRPr="001A4B98">
              <w:rPr>
                <w:b/>
                <w:bCs/>
                <w:sz w:val="28"/>
                <w:szCs w:val="28"/>
                <w:lang w:val="pt-BR"/>
              </w:rPr>
              <w:t>XII</w:t>
            </w:r>
          </w:p>
        </w:tc>
      </w:tr>
      <w:tr w:rsidR="001A4B98" w:rsidRPr="001A4B98" w14:paraId="0907C790" w14:textId="77777777" w:rsidTr="007C17CD">
        <w:trPr>
          <w:trHeight w:val="556"/>
          <w:jc w:val="center"/>
        </w:trPr>
        <w:tc>
          <w:tcPr>
            <w:tcW w:w="995" w:type="dxa"/>
            <w:tcBorders>
              <w:top w:val="single" w:sz="4" w:space="0" w:color="auto"/>
              <w:left w:val="single" w:sz="4" w:space="0" w:color="auto"/>
              <w:bottom w:val="single" w:sz="4" w:space="0" w:color="auto"/>
              <w:right w:val="single" w:sz="4" w:space="0" w:color="auto"/>
            </w:tcBorders>
            <w:vAlign w:val="center"/>
          </w:tcPr>
          <w:p w14:paraId="29F7CD83" w14:textId="77777777" w:rsidR="007C17CD" w:rsidRPr="001A4B98" w:rsidRDefault="007C17CD" w:rsidP="00E261EF">
            <w:pPr>
              <w:ind w:firstLine="0"/>
              <w:jc w:val="center"/>
              <w:rPr>
                <w:sz w:val="28"/>
                <w:szCs w:val="28"/>
                <w:lang w:val="pt-BR"/>
              </w:rPr>
            </w:pPr>
            <w:r w:rsidRPr="001A4B98">
              <w:rPr>
                <w:sz w:val="28"/>
                <w:szCs w:val="28"/>
                <w:lang w:val="pt-BR"/>
              </w:rPr>
              <w:t>Độ ẩm</w:t>
            </w:r>
          </w:p>
        </w:tc>
        <w:tc>
          <w:tcPr>
            <w:tcW w:w="607" w:type="dxa"/>
            <w:tcBorders>
              <w:top w:val="single" w:sz="4" w:space="0" w:color="auto"/>
              <w:left w:val="single" w:sz="4" w:space="0" w:color="auto"/>
              <w:bottom w:val="single" w:sz="4" w:space="0" w:color="auto"/>
              <w:right w:val="single" w:sz="4" w:space="0" w:color="auto"/>
            </w:tcBorders>
            <w:vAlign w:val="center"/>
          </w:tcPr>
          <w:p w14:paraId="2293D0C4" w14:textId="77777777" w:rsidR="007C17CD" w:rsidRPr="001A4B98" w:rsidRDefault="007C17CD" w:rsidP="00E261EF">
            <w:pPr>
              <w:ind w:firstLine="0"/>
              <w:rPr>
                <w:sz w:val="28"/>
                <w:szCs w:val="28"/>
                <w:lang w:val="pt-BR"/>
              </w:rPr>
            </w:pPr>
            <w:r w:rsidRPr="001A4B98">
              <w:rPr>
                <w:sz w:val="28"/>
                <w:szCs w:val="28"/>
                <w:lang w:val="pt-BR"/>
              </w:rPr>
              <w:t>88</w:t>
            </w:r>
          </w:p>
        </w:tc>
        <w:tc>
          <w:tcPr>
            <w:tcW w:w="636" w:type="dxa"/>
            <w:tcBorders>
              <w:top w:val="single" w:sz="4" w:space="0" w:color="auto"/>
              <w:left w:val="single" w:sz="4" w:space="0" w:color="auto"/>
              <w:bottom w:val="single" w:sz="4" w:space="0" w:color="auto"/>
              <w:right w:val="single" w:sz="4" w:space="0" w:color="auto"/>
            </w:tcBorders>
            <w:vAlign w:val="center"/>
          </w:tcPr>
          <w:p w14:paraId="1BBCAF32" w14:textId="77777777" w:rsidR="007C17CD" w:rsidRPr="001A4B98" w:rsidRDefault="007C17CD" w:rsidP="00E261EF">
            <w:pPr>
              <w:ind w:firstLine="0"/>
              <w:rPr>
                <w:sz w:val="28"/>
                <w:szCs w:val="28"/>
                <w:lang w:val="pt-BR"/>
              </w:rPr>
            </w:pPr>
            <w:r w:rsidRPr="001A4B98">
              <w:rPr>
                <w:sz w:val="28"/>
                <w:szCs w:val="28"/>
                <w:lang w:val="pt-BR"/>
              </w:rPr>
              <w:t>90</w:t>
            </w:r>
          </w:p>
        </w:tc>
        <w:tc>
          <w:tcPr>
            <w:tcW w:w="598" w:type="dxa"/>
            <w:tcBorders>
              <w:top w:val="single" w:sz="4" w:space="0" w:color="auto"/>
              <w:left w:val="single" w:sz="4" w:space="0" w:color="auto"/>
              <w:bottom w:val="single" w:sz="4" w:space="0" w:color="auto"/>
              <w:right w:val="single" w:sz="4" w:space="0" w:color="auto"/>
            </w:tcBorders>
            <w:vAlign w:val="center"/>
          </w:tcPr>
          <w:p w14:paraId="3099C949" w14:textId="77777777" w:rsidR="007C17CD" w:rsidRPr="001A4B98" w:rsidRDefault="007C17CD" w:rsidP="00E261EF">
            <w:pPr>
              <w:ind w:firstLine="0"/>
              <w:rPr>
                <w:sz w:val="28"/>
                <w:szCs w:val="28"/>
                <w:lang w:val="pt-BR"/>
              </w:rPr>
            </w:pPr>
            <w:r w:rsidRPr="001A4B98">
              <w:rPr>
                <w:sz w:val="28"/>
                <w:szCs w:val="28"/>
                <w:lang w:val="pt-BR"/>
              </w:rPr>
              <w:t>89</w:t>
            </w:r>
          </w:p>
        </w:tc>
        <w:tc>
          <w:tcPr>
            <w:tcW w:w="713" w:type="dxa"/>
            <w:tcBorders>
              <w:top w:val="single" w:sz="4" w:space="0" w:color="auto"/>
              <w:left w:val="single" w:sz="4" w:space="0" w:color="auto"/>
              <w:bottom w:val="single" w:sz="4" w:space="0" w:color="auto"/>
              <w:right w:val="single" w:sz="4" w:space="0" w:color="auto"/>
            </w:tcBorders>
            <w:vAlign w:val="center"/>
          </w:tcPr>
          <w:p w14:paraId="16CBD13C" w14:textId="77777777" w:rsidR="007C17CD" w:rsidRPr="001A4B98" w:rsidRDefault="007C17CD" w:rsidP="00E261EF">
            <w:pPr>
              <w:ind w:firstLine="0"/>
              <w:rPr>
                <w:sz w:val="28"/>
                <w:szCs w:val="28"/>
                <w:lang w:val="pt-BR"/>
              </w:rPr>
            </w:pPr>
            <w:r w:rsidRPr="001A4B98">
              <w:rPr>
                <w:sz w:val="28"/>
                <w:szCs w:val="28"/>
                <w:lang w:val="pt-BR"/>
              </w:rPr>
              <w:t>87</w:t>
            </w:r>
          </w:p>
        </w:tc>
        <w:tc>
          <w:tcPr>
            <w:tcW w:w="666" w:type="dxa"/>
            <w:tcBorders>
              <w:top w:val="single" w:sz="4" w:space="0" w:color="auto"/>
              <w:left w:val="single" w:sz="4" w:space="0" w:color="auto"/>
              <w:bottom w:val="single" w:sz="4" w:space="0" w:color="auto"/>
              <w:right w:val="single" w:sz="4" w:space="0" w:color="auto"/>
            </w:tcBorders>
            <w:vAlign w:val="center"/>
          </w:tcPr>
          <w:p w14:paraId="2426AADD" w14:textId="77777777" w:rsidR="007C17CD" w:rsidRPr="001A4B98" w:rsidRDefault="007C17CD" w:rsidP="00E261EF">
            <w:pPr>
              <w:ind w:firstLine="0"/>
              <w:rPr>
                <w:sz w:val="28"/>
                <w:szCs w:val="28"/>
                <w:lang w:val="pt-BR"/>
              </w:rPr>
            </w:pPr>
            <w:r w:rsidRPr="001A4B98">
              <w:rPr>
                <w:sz w:val="28"/>
                <w:szCs w:val="28"/>
                <w:lang w:val="pt-BR"/>
              </w:rPr>
              <w:t>80</w:t>
            </w:r>
          </w:p>
        </w:tc>
        <w:tc>
          <w:tcPr>
            <w:tcW w:w="675" w:type="dxa"/>
            <w:tcBorders>
              <w:top w:val="single" w:sz="4" w:space="0" w:color="auto"/>
              <w:left w:val="single" w:sz="4" w:space="0" w:color="auto"/>
              <w:bottom w:val="single" w:sz="4" w:space="0" w:color="auto"/>
              <w:right w:val="single" w:sz="4" w:space="0" w:color="auto"/>
            </w:tcBorders>
            <w:vAlign w:val="center"/>
          </w:tcPr>
          <w:p w14:paraId="7A759F5F" w14:textId="77777777" w:rsidR="007C17CD" w:rsidRPr="001A4B98" w:rsidRDefault="007C17CD" w:rsidP="00E261EF">
            <w:pPr>
              <w:ind w:firstLine="0"/>
              <w:rPr>
                <w:sz w:val="28"/>
                <w:szCs w:val="28"/>
                <w:lang w:val="pt-BR"/>
              </w:rPr>
            </w:pPr>
            <w:r w:rsidRPr="001A4B98">
              <w:rPr>
                <w:sz w:val="28"/>
                <w:szCs w:val="28"/>
                <w:lang w:val="pt-BR"/>
              </w:rPr>
              <w:t>72</w:t>
            </w:r>
          </w:p>
        </w:tc>
        <w:tc>
          <w:tcPr>
            <w:tcW w:w="748" w:type="dxa"/>
            <w:tcBorders>
              <w:top w:val="single" w:sz="4" w:space="0" w:color="auto"/>
              <w:left w:val="single" w:sz="4" w:space="0" w:color="auto"/>
              <w:bottom w:val="single" w:sz="4" w:space="0" w:color="auto"/>
              <w:right w:val="single" w:sz="4" w:space="0" w:color="auto"/>
            </w:tcBorders>
            <w:vAlign w:val="center"/>
          </w:tcPr>
          <w:p w14:paraId="0D6FFD78" w14:textId="77777777" w:rsidR="007C17CD" w:rsidRPr="001A4B98" w:rsidRDefault="007C17CD" w:rsidP="00E261EF">
            <w:pPr>
              <w:ind w:firstLine="0"/>
              <w:rPr>
                <w:sz w:val="28"/>
                <w:szCs w:val="28"/>
                <w:lang w:val="pt-BR"/>
              </w:rPr>
            </w:pPr>
            <w:r w:rsidRPr="001A4B98">
              <w:rPr>
                <w:sz w:val="28"/>
                <w:szCs w:val="28"/>
                <w:lang w:val="pt-BR"/>
              </w:rPr>
              <w:t>70</w:t>
            </w:r>
          </w:p>
        </w:tc>
        <w:tc>
          <w:tcPr>
            <w:tcW w:w="746" w:type="dxa"/>
            <w:tcBorders>
              <w:top w:val="single" w:sz="4" w:space="0" w:color="auto"/>
              <w:left w:val="single" w:sz="4" w:space="0" w:color="auto"/>
              <w:bottom w:val="single" w:sz="4" w:space="0" w:color="auto"/>
              <w:right w:val="single" w:sz="4" w:space="0" w:color="auto"/>
            </w:tcBorders>
            <w:vAlign w:val="center"/>
          </w:tcPr>
          <w:p w14:paraId="1C5BA51C" w14:textId="77777777" w:rsidR="007C17CD" w:rsidRPr="001A4B98" w:rsidRDefault="007C17CD" w:rsidP="00E261EF">
            <w:pPr>
              <w:ind w:firstLine="0"/>
              <w:rPr>
                <w:sz w:val="28"/>
                <w:szCs w:val="28"/>
                <w:lang w:val="pt-BR"/>
              </w:rPr>
            </w:pPr>
            <w:r w:rsidRPr="001A4B98">
              <w:rPr>
                <w:sz w:val="28"/>
                <w:szCs w:val="28"/>
                <w:lang w:val="pt-BR"/>
              </w:rPr>
              <w:t>75</w:t>
            </w:r>
          </w:p>
        </w:tc>
        <w:tc>
          <w:tcPr>
            <w:tcW w:w="682" w:type="dxa"/>
            <w:tcBorders>
              <w:top w:val="single" w:sz="4" w:space="0" w:color="auto"/>
              <w:left w:val="single" w:sz="4" w:space="0" w:color="auto"/>
              <w:bottom w:val="single" w:sz="4" w:space="0" w:color="auto"/>
              <w:right w:val="single" w:sz="4" w:space="0" w:color="auto"/>
            </w:tcBorders>
            <w:vAlign w:val="center"/>
          </w:tcPr>
          <w:p w14:paraId="02D9E5B6" w14:textId="77777777" w:rsidR="007C17CD" w:rsidRPr="001A4B98" w:rsidRDefault="007C17CD" w:rsidP="00E261EF">
            <w:pPr>
              <w:ind w:firstLine="0"/>
              <w:rPr>
                <w:sz w:val="28"/>
                <w:szCs w:val="28"/>
                <w:lang w:val="pt-BR"/>
              </w:rPr>
            </w:pPr>
            <w:r w:rsidRPr="001A4B98">
              <w:rPr>
                <w:sz w:val="28"/>
                <w:szCs w:val="28"/>
                <w:lang w:val="pt-BR"/>
              </w:rPr>
              <w:t>84</w:t>
            </w:r>
          </w:p>
        </w:tc>
        <w:tc>
          <w:tcPr>
            <w:tcW w:w="688" w:type="dxa"/>
            <w:tcBorders>
              <w:top w:val="single" w:sz="4" w:space="0" w:color="auto"/>
              <w:left w:val="single" w:sz="4" w:space="0" w:color="auto"/>
              <w:bottom w:val="single" w:sz="4" w:space="0" w:color="auto"/>
              <w:right w:val="single" w:sz="4" w:space="0" w:color="auto"/>
            </w:tcBorders>
            <w:vAlign w:val="center"/>
          </w:tcPr>
          <w:p w14:paraId="7C4E35FB" w14:textId="77777777" w:rsidR="007C17CD" w:rsidRPr="001A4B98" w:rsidRDefault="007C17CD" w:rsidP="00E261EF">
            <w:pPr>
              <w:ind w:firstLine="0"/>
              <w:rPr>
                <w:sz w:val="28"/>
                <w:szCs w:val="28"/>
                <w:lang w:val="pt-BR"/>
              </w:rPr>
            </w:pPr>
            <w:r w:rsidRPr="001A4B98">
              <w:rPr>
                <w:sz w:val="28"/>
                <w:szCs w:val="28"/>
                <w:lang w:val="pt-BR"/>
              </w:rPr>
              <w:t>87</w:t>
            </w:r>
          </w:p>
        </w:tc>
        <w:tc>
          <w:tcPr>
            <w:tcW w:w="627" w:type="dxa"/>
            <w:tcBorders>
              <w:top w:val="single" w:sz="4" w:space="0" w:color="auto"/>
              <w:left w:val="single" w:sz="4" w:space="0" w:color="auto"/>
              <w:bottom w:val="single" w:sz="4" w:space="0" w:color="auto"/>
              <w:right w:val="single" w:sz="4" w:space="0" w:color="auto"/>
            </w:tcBorders>
            <w:vAlign w:val="center"/>
          </w:tcPr>
          <w:p w14:paraId="5F79C73C" w14:textId="77777777" w:rsidR="007C17CD" w:rsidRPr="001A4B98" w:rsidRDefault="007C17CD" w:rsidP="00E261EF">
            <w:pPr>
              <w:ind w:firstLine="0"/>
              <w:rPr>
                <w:sz w:val="28"/>
                <w:szCs w:val="28"/>
                <w:lang w:val="pt-BR"/>
              </w:rPr>
            </w:pPr>
            <w:r w:rsidRPr="001A4B98">
              <w:rPr>
                <w:sz w:val="28"/>
                <w:szCs w:val="28"/>
                <w:lang w:val="pt-BR"/>
              </w:rPr>
              <w:t>86</w:t>
            </w:r>
          </w:p>
        </w:tc>
        <w:tc>
          <w:tcPr>
            <w:tcW w:w="678" w:type="dxa"/>
            <w:tcBorders>
              <w:top w:val="single" w:sz="4" w:space="0" w:color="auto"/>
              <w:left w:val="single" w:sz="4" w:space="0" w:color="auto"/>
              <w:bottom w:val="single" w:sz="4" w:space="0" w:color="auto"/>
              <w:right w:val="single" w:sz="4" w:space="0" w:color="auto"/>
            </w:tcBorders>
            <w:vAlign w:val="center"/>
          </w:tcPr>
          <w:p w14:paraId="5DDD2CAD" w14:textId="77777777" w:rsidR="007C17CD" w:rsidRPr="001A4B98" w:rsidRDefault="007C17CD" w:rsidP="00E261EF">
            <w:pPr>
              <w:ind w:firstLine="0"/>
              <w:rPr>
                <w:sz w:val="28"/>
                <w:szCs w:val="28"/>
                <w:lang w:val="pt-BR"/>
              </w:rPr>
            </w:pPr>
            <w:r w:rsidRPr="001A4B98">
              <w:rPr>
                <w:sz w:val="28"/>
                <w:szCs w:val="28"/>
                <w:lang w:val="pt-BR"/>
              </w:rPr>
              <w:t>86</w:t>
            </w:r>
          </w:p>
        </w:tc>
      </w:tr>
    </w:tbl>
    <w:p w14:paraId="0A7F8335" w14:textId="77777777" w:rsidR="007C17CD" w:rsidRPr="001A4B98" w:rsidRDefault="007C17CD" w:rsidP="007C17CD">
      <w:pPr>
        <w:ind w:firstLine="570"/>
        <w:jc w:val="right"/>
        <w:rPr>
          <w:i/>
          <w:sz w:val="28"/>
          <w:szCs w:val="28"/>
          <w:lang w:val="pt-BR"/>
        </w:rPr>
      </w:pPr>
      <w:r w:rsidRPr="001A4B98">
        <w:rPr>
          <w:i/>
          <w:sz w:val="28"/>
          <w:szCs w:val="28"/>
          <w:lang w:val="pt-BR"/>
        </w:rPr>
        <w:t>Nguồn: Khí hậu và thủy văn tỉnh Quảng Bình</w:t>
      </w:r>
    </w:p>
    <w:p w14:paraId="58D93BF4" w14:textId="77777777" w:rsidR="007C17CD" w:rsidRPr="001A4B98" w:rsidRDefault="007C17CD" w:rsidP="007C17CD">
      <w:pPr>
        <w:spacing w:before="120" w:after="120" w:line="288" w:lineRule="auto"/>
        <w:ind w:firstLine="576"/>
        <w:rPr>
          <w:i/>
          <w:sz w:val="28"/>
          <w:szCs w:val="28"/>
          <w:lang w:val="pt-BR"/>
        </w:rPr>
      </w:pPr>
      <w:r w:rsidRPr="001A4B98">
        <w:rPr>
          <w:i/>
          <w:sz w:val="28"/>
          <w:szCs w:val="28"/>
          <w:lang w:val="pt-BR"/>
        </w:rPr>
        <w:t>* Gió:</w:t>
      </w:r>
    </w:p>
    <w:p w14:paraId="20DDE638" w14:textId="77777777" w:rsidR="007C17CD" w:rsidRPr="001A4B98" w:rsidRDefault="007C17CD" w:rsidP="007C17CD">
      <w:pPr>
        <w:spacing w:before="120" w:after="120" w:line="300" w:lineRule="auto"/>
        <w:rPr>
          <w:spacing w:val="-4"/>
          <w:sz w:val="28"/>
          <w:szCs w:val="28"/>
          <w:lang w:val="pt-BR"/>
        </w:rPr>
      </w:pPr>
      <w:r w:rsidRPr="001A4B98">
        <w:rPr>
          <w:spacing w:val="-4"/>
          <w:sz w:val="28"/>
          <w:szCs w:val="28"/>
          <w:lang w:val="pt-BR"/>
        </w:rPr>
        <w:t>Có 2 mùa gió chính là gió mùa đông (Đông Bắc) và gió mùa hè (gió Tây Nam).</w:t>
      </w:r>
    </w:p>
    <w:p w14:paraId="7BD5BF5E" w14:textId="77777777" w:rsidR="007C17CD" w:rsidRPr="001A4B98" w:rsidRDefault="007C17CD" w:rsidP="007C17CD">
      <w:pPr>
        <w:spacing w:before="120" w:after="120" w:line="300" w:lineRule="auto"/>
        <w:rPr>
          <w:sz w:val="28"/>
          <w:szCs w:val="28"/>
          <w:lang w:val="pt-BR"/>
        </w:rPr>
      </w:pPr>
      <w:r w:rsidRPr="001A4B98">
        <w:rPr>
          <w:sz w:val="28"/>
          <w:szCs w:val="28"/>
          <w:lang w:val="pt-BR"/>
        </w:rPr>
        <w:t>- Gió mùa Đông: Kéo dài từ tháng XI đến tháng IV năm sau. Hướng gió thịnh hành là gió Tây Bắc với tần suất giao động trong khoảng 20 - 53%, xen giữa các đợt gió Bắc hoặc Tây nhưng với tần suất không đáng kể.</w:t>
      </w:r>
    </w:p>
    <w:p w14:paraId="521B6EDC" w14:textId="77777777" w:rsidR="007C17CD" w:rsidRPr="001A4B98" w:rsidRDefault="007C17CD" w:rsidP="007C17CD">
      <w:pPr>
        <w:spacing w:before="120" w:after="120" w:line="300" w:lineRule="auto"/>
        <w:rPr>
          <w:sz w:val="28"/>
          <w:szCs w:val="28"/>
          <w:lang w:val="pt-BR"/>
        </w:rPr>
      </w:pPr>
      <w:r w:rsidRPr="001A4B98">
        <w:rPr>
          <w:sz w:val="28"/>
          <w:szCs w:val="28"/>
          <w:lang w:val="pt-BR"/>
        </w:rPr>
        <w:t>- Gió mùa Hè: Kéo dài từ tháng V đến tháng X với hướng gió thịnh hành là gió Tây Nam. Ngoài ra còn gió Đông và Đông Nam thổi xen kẽ từ biển vào. Nhìn chung gió Đông Nam có tốc độ thấp, trừ trường hợp giông bão, sức gió mạnh nhất có thể lên tới cấp V, VI.</w:t>
      </w:r>
    </w:p>
    <w:p w14:paraId="0178D58D" w14:textId="77777777" w:rsidR="007C17CD" w:rsidRPr="001A4B98" w:rsidRDefault="007C17CD" w:rsidP="007C17CD">
      <w:pPr>
        <w:tabs>
          <w:tab w:val="left" w:pos="8340"/>
        </w:tabs>
        <w:ind w:firstLine="570"/>
        <w:rPr>
          <w:b/>
          <w:bCs/>
          <w:sz w:val="28"/>
          <w:szCs w:val="28"/>
          <w:lang w:val="pt-BR"/>
        </w:rPr>
      </w:pPr>
      <w:r w:rsidRPr="001A4B98">
        <w:rPr>
          <w:b/>
          <w:bCs/>
          <w:sz w:val="28"/>
          <w:szCs w:val="28"/>
          <w:lang w:val="pt-BR"/>
        </w:rPr>
        <w:t>Bảng 2.4.(a). Tốc độ gió trung bình tháng tại Trạm đo Ba Đồn</w:t>
      </w:r>
      <w:r w:rsidRPr="001A4B98">
        <w:rPr>
          <w:b/>
          <w:bCs/>
          <w:sz w:val="28"/>
          <w:szCs w:val="28"/>
          <w:lang w:val="pt-BR"/>
        </w:rPr>
        <w:tab/>
      </w:r>
    </w:p>
    <w:p w14:paraId="13A53DB8" w14:textId="77777777" w:rsidR="007C17CD" w:rsidRPr="001A4B98" w:rsidRDefault="007C17CD" w:rsidP="007C17CD">
      <w:pPr>
        <w:ind w:firstLine="570"/>
        <w:jc w:val="right"/>
        <w:rPr>
          <w:sz w:val="28"/>
          <w:szCs w:val="28"/>
        </w:rPr>
      </w:pPr>
      <w:r w:rsidRPr="001A4B98">
        <w:rPr>
          <w:sz w:val="28"/>
          <w:szCs w:val="28"/>
        </w:rPr>
        <w:t>(đơn vị: m/s)</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73"/>
        <w:gridCol w:w="667"/>
        <w:gridCol w:w="674"/>
        <w:gridCol w:w="580"/>
        <w:gridCol w:w="627"/>
        <w:gridCol w:w="668"/>
        <w:gridCol w:w="683"/>
        <w:gridCol w:w="713"/>
        <w:gridCol w:w="667"/>
        <w:gridCol w:w="674"/>
        <w:gridCol w:w="674"/>
        <w:gridCol w:w="674"/>
      </w:tblGrid>
      <w:tr w:rsidR="001A4B98" w:rsidRPr="001A4B98" w14:paraId="7933FB00" w14:textId="77777777" w:rsidTr="00E261EF">
        <w:trPr>
          <w:trHeight w:val="553"/>
          <w:jc w:val="center"/>
        </w:trPr>
        <w:tc>
          <w:tcPr>
            <w:tcW w:w="1129" w:type="dxa"/>
            <w:tcBorders>
              <w:top w:val="single" w:sz="4" w:space="0" w:color="auto"/>
              <w:left w:val="single" w:sz="4" w:space="0" w:color="auto"/>
              <w:bottom w:val="single" w:sz="4" w:space="0" w:color="auto"/>
              <w:right w:val="single" w:sz="4" w:space="0" w:color="auto"/>
            </w:tcBorders>
            <w:vAlign w:val="center"/>
          </w:tcPr>
          <w:p w14:paraId="453D77DD" w14:textId="77777777" w:rsidR="007C17CD" w:rsidRPr="001A4B98" w:rsidRDefault="007C17CD" w:rsidP="007C17CD">
            <w:pPr>
              <w:ind w:right="-143" w:firstLine="0"/>
              <w:rPr>
                <w:b/>
                <w:bCs/>
                <w:sz w:val="28"/>
                <w:szCs w:val="28"/>
              </w:rPr>
            </w:pPr>
            <w:r w:rsidRPr="001A4B98">
              <w:rPr>
                <w:b/>
                <w:bCs/>
                <w:sz w:val="28"/>
                <w:szCs w:val="28"/>
              </w:rPr>
              <w:t>Tháng</w:t>
            </w:r>
          </w:p>
        </w:tc>
        <w:tc>
          <w:tcPr>
            <w:tcW w:w="673" w:type="dxa"/>
            <w:tcBorders>
              <w:top w:val="single" w:sz="4" w:space="0" w:color="auto"/>
              <w:left w:val="single" w:sz="4" w:space="0" w:color="auto"/>
              <w:bottom w:val="single" w:sz="4" w:space="0" w:color="auto"/>
              <w:right w:val="single" w:sz="4" w:space="0" w:color="auto"/>
            </w:tcBorders>
            <w:vAlign w:val="center"/>
          </w:tcPr>
          <w:p w14:paraId="622C2B38" w14:textId="77777777" w:rsidR="007C17CD" w:rsidRPr="001A4B98" w:rsidRDefault="007C17CD" w:rsidP="007C17CD">
            <w:pPr>
              <w:ind w:firstLine="0"/>
              <w:rPr>
                <w:b/>
                <w:bCs/>
                <w:sz w:val="28"/>
                <w:szCs w:val="28"/>
              </w:rPr>
            </w:pPr>
            <w:r w:rsidRPr="001A4B98">
              <w:rPr>
                <w:b/>
                <w:bCs/>
                <w:sz w:val="28"/>
                <w:szCs w:val="28"/>
              </w:rPr>
              <w:t>I</w:t>
            </w:r>
          </w:p>
        </w:tc>
        <w:tc>
          <w:tcPr>
            <w:tcW w:w="667" w:type="dxa"/>
            <w:tcBorders>
              <w:top w:val="single" w:sz="4" w:space="0" w:color="auto"/>
              <w:left w:val="single" w:sz="4" w:space="0" w:color="auto"/>
              <w:bottom w:val="single" w:sz="4" w:space="0" w:color="auto"/>
              <w:right w:val="single" w:sz="4" w:space="0" w:color="auto"/>
            </w:tcBorders>
            <w:vAlign w:val="center"/>
          </w:tcPr>
          <w:p w14:paraId="5382E1E7" w14:textId="77777777" w:rsidR="007C17CD" w:rsidRPr="001A4B98" w:rsidRDefault="007C17CD" w:rsidP="007C17CD">
            <w:pPr>
              <w:ind w:firstLine="0"/>
              <w:rPr>
                <w:b/>
                <w:bCs/>
                <w:sz w:val="28"/>
                <w:szCs w:val="28"/>
              </w:rPr>
            </w:pPr>
            <w:r w:rsidRPr="001A4B98">
              <w:rPr>
                <w:b/>
                <w:bCs/>
                <w:sz w:val="28"/>
                <w:szCs w:val="28"/>
              </w:rPr>
              <w:t>II</w:t>
            </w:r>
          </w:p>
        </w:tc>
        <w:tc>
          <w:tcPr>
            <w:tcW w:w="674" w:type="dxa"/>
            <w:tcBorders>
              <w:top w:val="single" w:sz="4" w:space="0" w:color="auto"/>
              <w:left w:val="single" w:sz="4" w:space="0" w:color="auto"/>
              <w:bottom w:val="single" w:sz="4" w:space="0" w:color="auto"/>
              <w:right w:val="single" w:sz="4" w:space="0" w:color="auto"/>
            </w:tcBorders>
            <w:vAlign w:val="center"/>
          </w:tcPr>
          <w:p w14:paraId="5F213D99" w14:textId="77777777" w:rsidR="007C17CD" w:rsidRPr="001A4B98" w:rsidRDefault="007C17CD" w:rsidP="007C17CD">
            <w:pPr>
              <w:ind w:firstLine="0"/>
              <w:rPr>
                <w:b/>
                <w:bCs/>
                <w:sz w:val="28"/>
                <w:szCs w:val="28"/>
              </w:rPr>
            </w:pPr>
            <w:r w:rsidRPr="001A4B98">
              <w:rPr>
                <w:b/>
                <w:bCs/>
                <w:sz w:val="28"/>
                <w:szCs w:val="28"/>
              </w:rPr>
              <w:t>III</w:t>
            </w:r>
          </w:p>
        </w:tc>
        <w:tc>
          <w:tcPr>
            <w:tcW w:w="580" w:type="dxa"/>
            <w:tcBorders>
              <w:top w:val="single" w:sz="4" w:space="0" w:color="auto"/>
              <w:left w:val="single" w:sz="4" w:space="0" w:color="auto"/>
              <w:bottom w:val="single" w:sz="4" w:space="0" w:color="auto"/>
              <w:right w:val="single" w:sz="4" w:space="0" w:color="auto"/>
            </w:tcBorders>
            <w:vAlign w:val="center"/>
          </w:tcPr>
          <w:p w14:paraId="1944F8E4" w14:textId="77777777" w:rsidR="007C17CD" w:rsidRPr="001A4B98" w:rsidRDefault="007C17CD" w:rsidP="007C17CD">
            <w:pPr>
              <w:ind w:firstLine="0"/>
              <w:rPr>
                <w:b/>
                <w:bCs/>
                <w:sz w:val="28"/>
                <w:szCs w:val="28"/>
              </w:rPr>
            </w:pPr>
            <w:r w:rsidRPr="001A4B98">
              <w:rPr>
                <w:b/>
                <w:bCs/>
                <w:sz w:val="28"/>
                <w:szCs w:val="28"/>
              </w:rPr>
              <w:t>IV</w:t>
            </w:r>
          </w:p>
        </w:tc>
        <w:tc>
          <w:tcPr>
            <w:tcW w:w="627" w:type="dxa"/>
            <w:tcBorders>
              <w:top w:val="single" w:sz="4" w:space="0" w:color="auto"/>
              <w:left w:val="single" w:sz="4" w:space="0" w:color="auto"/>
              <w:bottom w:val="single" w:sz="4" w:space="0" w:color="auto"/>
              <w:right w:val="single" w:sz="4" w:space="0" w:color="auto"/>
            </w:tcBorders>
            <w:vAlign w:val="center"/>
          </w:tcPr>
          <w:p w14:paraId="060D024C" w14:textId="77777777" w:rsidR="007C17CD" w:rsidRPr="001A4B98" w:rsidRDefault="007C17CD" w:rsidP="007C17CD">
            <w:pPr>
              <w:ind w:firstLine="0"/>
              <w:rPr>
                <w:b/>
                <w:bCs/>
                <w:sz w:val="28"/>
                <w:szCs w:val="28"/>
              </w:rPr>
            </w:pPr>
            <w:r w:rsidRPr="001A4B98">
              <w:rPr>
                <w:b/>
                <w:bCs/>
                <w:sz w:val="28"/>
                <w:szCs w:val="28"/>
              </w:rPr>
              <w:t>V</w:t>
            </w:r>
          </w:p>
        </w:tc>
        <w:tc>
          <w:tcPr>
            <w:tcW w:w="668" w:type="dxa"/>
            <w:tcBorders>
              <w:top w:val="single" w:sz="4" w:space="0" w:color="auto"/>
              <w:left w:val="single" w:sz="4" w:space="0" w:color="auto"/>
              <w:bottom w:val="single" w:sz="4" w:space="0" w:color="auto"/>
              <w:right w:val="single" w:sz="4" w:space="0" w:color="auto"/>
            </w:tcBorders>
            <w:vAlign w:val="center"/>
          </w:tcPr>
          <w:p w14:paraId="3C1DCB51" w14:textId="77777777" w:rsidR="007C17CD" w:rsidRPr="001A4B98" w:rsidRDefault="007C17CD" w:rsidP="007C17CD">
            <w:pPr>
              <w:ind w:firstLine="0"/>
              <w:rPr>
                <w:b/>
                <w:bCs/>
                <w:sz w:val="28"/>
                <w:szCs w:val="28"/>
              </w:rPr>
            </w:pPr>
            <w:r w:rsidRPr="001A4B98">
              <w:rPr>
                <w:b/>
                <w:bCs/>
                <w:sz w:val="28"/>
                <w:szCs w:val="28"/>
              </w:rPr>
              <w:t>VI</w:t>
            </w:r>
          </w:p>
        </w:tc>
        <w:tc>
          <w:tcPr>
            <w:tcW w:w="683" w:type="dxa"/>
            <w:tcBorders>
              <w:top w:val="single" w:sz="4" w:space="0" w:color="auto"/>
              <w:left w:val="single" w:sz="4" w:space="0" w:color="auto"/>
              <w:bottom w:val="single" w:sz="4" w:space="0" w:color="auto"/>
              <w:right w:val="single" w:sz="4" w:space="0" w:color="auto"/>
            </w:tcBorders>
            <w:vAlign w:val="center"/>
          </w:tcPr>
          <w:p w14:paraId="5E0DB49F" w14:textId="77777777" w:rsidR="007C17CD" w:rsidRPr="001A4B98" w:rsidRDefault="007C17CD" w:rsidP="007C17CD">
            <w:pPr>
              <w:ind w:firstLine="0"/>
              <w:rPr>
                <w:b/>
                <w:bCs/>
                <w:sz w:val="28"/>
                <w:szCs w:val="28"/>
              </w:rPr>
            </w:pPr>
            <w:r w:rsidRPr="001A4B98">
              <w:rPr>
                <w:b/>
                <w:bCs/>
                <w:sz w:val="28"/>
                <w:szCs w:val="28"/>
              </w:rPr>
              <w:t>VII</w:t>
            </w:r>
          </w:p>
        </w:tc>
        <w:tc>
          <w:tcPr>
            <w:tcW w:w="713" w:type="dxa"/>
            <w:tcBorders>
              <w:top w:val="single" w:sz="4" w:space="0" w:color="auto"/>
              <w:left w:val="single" w:sz="4" w:space="0" w:color="auto"/>
              <w:bottom w:val="single" w:sz="4" w:space="0" w:color="auto"/>
              <w:right w:val="single" w:sz="4" w:space="0" w:color="auto"/>
            </w:tcBorders>
            <w:vAlign w:val="center"/>
          </w:tcPr>
          <w:p w14:paraId="4ED71B91" w14:textId="77777777" w:rsidR="007C17CD" w:rsidRPr="001A4B98" w:rsidRDefault="007C17CD" w:rsidP="007C17CD">
            <w:pPr>
              <w:ind w:right="-78" w:firstLine="0"/>
              <w:rPr>
                <w:b/>
                <w:bCs/>
                <w:sz w:val="28"/>
                <w:szCs w:val="28"/>
              </w:rPr>
            </w:pPr>
            <w:r w:rsidRPr="001A4B98">
              <w:rPr>
                <w:b/>
                <w:bCs/>
                <w:sz w:val="28"/>
                <w:szCs w:val="28"/>
              </w:rPr>
              <w:t>VIII</w:t>
            </w:r>
          </w:p>
        </w:tc>
        <w:tc>
          <w:tcPr>
            <w:tcW w:w="667" w:type="dxa"/>
            <w:tcBorders>
              <w:top w:val="single" w:sz="4" w:space="0" w:color="auto"/>
              <w:left w:val="single" w:sz="4" w:space="0" w:color="auto"/>
              <w:bottom w:val="single" w:sz="4" w:space="0" w:color="auto"/>
              <w:right w:val="single" w:sz="4" w:space="0" w:color="auto"/>
            </w:tcBorders>
            <w:vAlign w:val="center"/>
          </w:tcPr>
          <w:p w14:paraId="2D49616B" w14:textId="77777777" w:rsidR="007C17CD" w:rsidRPr="001A4B98" w:rsidRDefault="007C17CD" w:rsidP="007C17CD">
            <w:pPr>
              <w:ind w:firstLine="0"/>
              <w:rPr>
                <w:b/>
                <w:bCs/>
                <w:sz w:val="28"/>
                <w:szCs w:val="28"/>
              </w:rPr>
            </w:pPr>
            <w:r w:rsidRPr="001A4B98">
              <w:rPr>
                <w:b/>
                <w:bCs/>
                <w:sz w:val="28"/>
                <w:szCs w:val="28"/>
              </w:rPr>
              <w:t>IX</w:t>
            </w:r>
          </w:p>
        </w:tc>
        <w:tc>
          <w:tcPr>
            <w:tcW w:w="674" w:type="dxa"/>
            <w:tcBorders>
              <w:top w:val="single" w:sz="4" w:space="0" w:color="auto"/>
              <w:left w:val="single" w:sz="4" w:space="0" w:color="auto"/>
              <w:bottom w:val="single" w:sz="4" w:space="0" w:color="auto"/>
              <w:right w:val="single" w:sz="4" w:space="0" w:color="auto"/>
            </w:tcBorders>
            <w:vAlign w:val="center"/>
          </w:tcPr>
          <w:p w14:paraId="732B143E" w14:textId="77777777" w:rsidR="007C17CD" w:rsidRPr="001A4B98" w:rsidRDefault="007C17CD" w:rsidP="007C17CD">
            <w:pPr>
              <w:ind w:firstLine="0"/>
              <w:rPr>
                <w:b/>
                <w:bCs/>
                <w:sz w:val="28"/>
                <w:szCs w:val="28"/>
              </w:rPr>
            </w:pPr>
            <w:r w:rsidRPr="001A4B98">
              <w:rPr>
                <w:b/>
                <w:bCs/>
                <w:sz w:val="28"/>
                <w:szCs w:val="28"/>
              </w:rPr>
              <w:t>X</w:t>
            </w:r>
          </w:p>
        </w:tc>
        <w:tc>
          <w:tcPr>
            <w:tcW w:w="674" w:type="dxa"/>
            <w:tcBorders>
              <w:top w:val="single" w:sz="4" w:space="0" w:color="auto"/>
              <w:left w:val="single" w:sz="4" w:space="0" w:color="auto"/>
              <w:bottom w:val="single" w:sz="4" w:space="0" w:color="auto"/>
              <w:right w:val="single" w:sz="4" w:space="0" w:color="auto"/>
            </w:tcBorders>
            <w:vAlign w:val="center"/>
          </w:tcPr>
          <w:p w14:paraId="56B48E93" w14:textId="77777777" w:rsidR="007C17CD" w:rsidRPr="001A4B98" w:rsidRDefault="007C17CD" w:rsidP="007C17CD">
            <w:pPr>
              <w:ind w:firstLine="0"/>
              <w:rPr>
                <w:b/>
                <w:bCs/>
                <w:sz w:val="28"/>
                <w:szCs w:val="28"/>
              </w:rPr>
            </w:pPr>
            <w:r w:rsidRPr="001A4B98">
              <w:rPr>
                <w:b/>
                <w:bCs/>
                <w:sz w:val="28"/>
                <w:szCs w:val="28"/>
              </w:rPr>
              <w:t>XI</w:t>
            </w:r>
          </w:p>
        </w:tc>
        <w:tc>
          <w:tcPr>
            <w:tcW w:w="674" w:type="dxa"/>
            <w:tcBorders>
              <w:top w:val="single" w:sz="4" w:space="0" w:color="auto"/>
              <w:left w:val="single" w:sz="4" w:space="0" w:color="auto"/>
              <w:bottom w:val="single" w:sz="4" w:space="0" w:color="auto"/>
              <w:right w:val="single" w:sz="4" w:space="0" w:color="auto"/>
            </w:tcBorders>
            <w:vAlign w:val="center"/>
          </w:tcPr>
          <w:p w14:paraId="67CE8793" w14:textId="77777777" w:rsidR="007C17CD" w:rsidRPr="001A4B98" w:rsidRDefault="007C17CD" w:rsidP="007C17CD">
            <w:pPr>
              <w:ind w:firstLine="0"/>
              <w:rPr>
                <w:b/>
                <w:bCs/>
                <w:sz w:val="28"/>
                <w:szCs w:val="28"/>
              </w:rPr>
            </w:pPr>
            <w:r w:rsidRPr="001A4B98">
              <w:rPr>
                <w:b/>
                <w:bCs/>
                <w:sz w:val="28"/>
                <w:szCs w:val="28"/>
              </w:rPr>
              <w:t>XII</w:t>
            </w:r>
          </w:p>
        </w:tc>
      </w:tr>
      <w:tr w:rsidR="001A4B98" w:rsidRPr="001A4B98" w14:paraId="15BD35AE" w14:textId="77777777" w:rsidTr="00E261EF">
        <w:trPr>
          <w:trHeight w:val="594"/>
          <w:jc w:val="center"/>
        </w:trPr>
        <w:tc>
          <w:tcPr>
            <w:tcW w:w="1129" w:type="dxa"/>
            <w:tcBorders>
              <w:top w:val="single" w:sz="4" w:space="0" w:color="auto"/>
              <w:left w:val="single" w:sz="4" w:space="0" w:color="auto"/>
              <w:bottom w:val="single" w:sz="4" w:space="0" w:color="auto"/>
              <w:right w:val="single" w:sz="4" w:space="0" w:color="auto"/>
            </w:tcBorders>
            <w:vAlign w:val="center"/>
          </w:tcPr>
          <w:p w14:paraId="5A311EB8" w14:textId="77777777" w:rsidR="007C17CD" w:rsidRPr="001A4B98" w:rsidRDefault="007C17CD" w:rsidP="007C17CD">
            <w:pPr>
              <w:ind w:right="-143" w:firstLine="0"/>
              <w:rPr>
                <w:b/>
                <w:bCs/>
                <w:sz w:val="28"/>
                <w:szCs w:val="28"/>
              </w:rPr>
            </w:pPr>
            <w:r w:rsidRPr="001A4B98">
              <w:rPr>
                <w:b/>
                <w:bCs/>
                <w:sz w:val="28"/>
                <w:szCs w:val="28"/>
              </w:rPr>
              <w:t>Vận tốc</w:t>
            </w:r>
          </w:p>
        </w:tc>
        <w:tc>
          <w:tcPr>
            <w:tcW w:w="673" w:type="dxa"/>
            <w:tcBorders>
              <w:top w:val="single" w:sz="4" w:space="0" w:color="auto"/>
              <w:left w:val="single" w:sz="4" w:space="0" w:color="auto"/>
              <w:bottom w:val="single" w:sz="4" w:space="0" w:color="auto"/>
              <w:right w:val="single" w:sz="4" w:space="0" w:color="auto"/>
            </w:tcBorders>
            <w:vAlign w:val="center"/>
          </w:tcPr>
          <w:p w14:paraId="29744C17" w14:textId="77777777" w:rsidR="007C17CD" w:rsidRPr="001A4B98" w:rsidRDefault="007C17CD" w:rsidP="007C17CD">
            <w:pPr>
              <w:ind w:firstLine="0"/>
              <w:rPr>
                <w:sz w:val="28"/>
                <w:szCs w:val="28"/>
              </w:rPr>
            </w:pPr>
            <w:r w:rsidRPr="001A4B98">
              <w:rPr>
                <w:sz w:val="28"/>
                <w:szCs w:val="28"/>
              </w:rPr>
              <w:t>3,3</w:t>
            </w:r>
          </w:p>
        </w:tc>
        <w:tc>
          <w:tcPr>
            <w:tcW w:w="667" w:type="dxa"/>
            <w:tcBorders>
              <w:top w:val="single" w:sz="4" w:space="0" w:color="auto"/>
              <w:left w:val="single" w:sz="4" w:space="0" w:color="auto"/>
              <w:bottom w:val="single" w:sz="4" w:space="0" w:color="auto"/>
              <w:right w:val="single" w:sz="4" w:space="0" w:color="auto"/>
            </w:tcBorders>
            <w:vAlign w:val="center"/>
          </w:tcPr>
          <w:p w14:paraId="6D97E0A0" w14:textId="77777777" w:rsidR="007C17CD" w:rsidRPr="001A4B98" w:rsidRDefault="007C17CD" w:rsidP="007C17CD">
            <w:pPr>
              <w:ind w:firstLine="0"/>
              <w:rPr>
                <w:sz w:val="28"/>
                <w:szCs w:val="28"/>
              </w:rPr>
            </w:pPr>
            <w:r w:rsidRPr="001A4B98">
              <w:rPr>
                <w:sz w:val="28"/>
                <w:szCs w:val="28"/>
              </w:rPr>
              <w:t>2,8</w:t>
            </w:r>
          </w:p>
        </w:tc>
        <w:tc>
          <w:tcPr>
            <w:tcW w:w="674" w:type="dxa"/>
            <w:tcBorders>
              <w:top w:val="single" w:sz="4" w:space="0" w:color="auto"/>
              <w:left w:val="single" w:sz="4" w:space="0" w:color="auto"/>
              <w:bottom w:val="single" w:sz="4" w:space="0" w:color="auto"/>
              <w:right w:val="single" w:sz="4" w:space="0" w:color="auto"/>
            </w:tcBorders>
            <w:vAlign w:val="center"/>
          </w:tcPr>
          <w:p w14:paraId="769144E5" w14:textId="77777777" w:rsidR="007C17CD" w:rsidRPr="001A4B98" w:rsidRDefault="007C17CD" w:rsidP="007C17CD">
            <w:pPr>
              <w:ind w:firstLine="0"/>
              <w:rPr>
                <w:sz w:val="28"/>
                <w:szCs w:val="28"/>
              </w:rPr>
            </w:pPr>
            <w:r w:rsidRPr="001A4B98">
              <w:rPr>
                <w:sz w:val="28"/>
                <w:szCs w:val="28"/>
              </w:rPr>
              <w:t>2,5</w:t>
            </w:r>
          </w:p>
        </w:tc>
        <w:tc>
          <w:tcPr>
            <w:tcW w:w="580" w:type="dxa"/>
            <w:tcBorders>
              <w:top w:val="single" w:sz="4" w:space="0" w:color="auto"/>
              <w:left w:val="single" w:sz="4" w:space="0" w:color="auto"/>
              <w:bottom w:val="single" w:sz="4" w:space="0" w:color="auto"/>
              <w:right w:val="single" w:sz="4" w:space="0" w:color="auto"/>
            </w:tcBorders>
            <w:vAlign w:val="center"/>
          </w:tcPr>
          <w:p w14:paraId="3E0CFF40" w14:textId="77777777" w:rsidR="007C17CD" w:rsidRPr="001A4B98" w:rsidRDefault="007C17CD" w:rsidP="007C17CD">
            <w:pPr>
              <w:ind w:firstLine="0"/>
              <w:rPr>
                <w:sz w:val="28"/>
                <w:szCs w:val="28"/>
              </w:rPr>
            </w:pPr>
            <w:r w:rsidRPr="001A4B98">
              <w:rPr>
                <w:sz w:val="28"/>
                <w:szCs w:val="28"/>
              </w:rPr>
              <w:t>2,4</w:t>
            </w:r>
          </w:p>
        </w:tc>
        <w:tc>
          <w:tcPr>
            <w:tcW w:w="627" w:type="dxa"/>
            <w:tcBorders>
              <w:top w:val="single" w:sz="4" w:space="0" w:color="auto"/>
              <w:left w:val="single" w:sz="4" w:space="0" w:color="auto"/>
              <w:bottom w:val="single" w:sz="4" w:space="0" w:color="auto"/>
              <w:right w:val="single" w:sz="4" w:space="0" w:color="auto"/>
            </w:tcBorders>
            <w:vAlign w:val="center"/>
          </w:tcPr>
          <w:p w14:paraId="13A9100C" w14:textId="77777777" w:rsidR="007C17CD" w:rsidRPr="001A4B98" w:rsidRDefault="007C17CD" w:rsidP="007C17CD">
            <w:pPr>
              <w:ind w:firstLine="0"/>
              <w:rPr>
                <w:sz w:val="28"/>
                <w:szCs w:val="28"/>
              </w:rPr>
            </w:pPr>
            <w:r w:rsidRPr="001A4B98">
              <w:rPr>
                <w:sz w:val="28"/>
                <w:szCs w:val="28"/>
              </w:rPr>
              <w:t>2,6</w:t>
            </w:r>
          </w:p>
        </w:tc>
        <w:tc>
          <w:tcPr>
            <w:tcW w:w="668" w:type="dxa"/>
            <w:tcBorders>
              <w:top w:val="single" w:sz="4" w:space="0" w:color="auto"/>
              <w:left w:val="single" w:sz="4" w:space="0" w:color="auto"/>
              <w:bottom w:val="single" w:sz="4" w:space="0" w:color="auto"/>
              <w:right w:val="single" w:sz="4" w:space="0" w:color="auto"/>
            </w:tcBorders>
            <w:vAlign w:val="center"/>
          </w:tcPr>
          <w:p w14:paraId="57D94F03" w14:textId="77777777" w:rsidR="007C17CD" w:rsidRPr="001A4B98" w:rsidRDefault="007C17CD" w:rsidP="007C17CD">
            <w:pPr>
              <w:ind w:firstLine="0"/>
              <w:rPr>
                <w:sz w:val="28"/>
                <w:szCs w:val="28"/>
              </w:rPr>
            </w:pPr>
            <w:r w:rsidRPr="001A4B98">
              <w:rPr>
                <w:sz w:val="28"/>
                <w:szCs w:val="28"/>
              </w:rPr>
              <w:t>2,7</w:t>
            </w:r>
          </w:p>
        </w:tc>
        <w:tc>
          <w:tcPr>
            <w:tcW w:w="683" w:type="dxa"/>
            <w:tcBorders>
              <w:top w:val="single" w:sz="4" w:space="0" w:color="auto"/>
              <w:left w:val="single" w:sz="4" w:space="0" w:color="auto"/>
              <w:bottom w:val="single" w:sz="4" w:space="0" w:color="auto"/>
              <w:right w:val="single" w:sz="4" w:space="0" w:color="auto"/>
            </w:tcBorders>
            <w:vAlign w:val="center"/>
          </w:tcPr>
          <w:p w14:paraId="46B8F7D6" w14:textId="77777777" w:rsidR="007C17CD" w:rsidRPr="001A4B98" w:rsidRDefault="007C17CD" w:rsidP="007C17CD">
            <w:pPr>
              <w:ind w:firstLine="0"/>
              <w:rPr>
                <w:sz w:val="28"/>
                <w:szCs w:val="28"/>
              </w:rPr>
            </w:pPr>
            <w:r w:rsidRPr="001A4B98">
              <w:rPr>
                <w:sz w:val="28"/>
                <w:szCs w:val="28"/>
              </w:rPr>
              <w:t>3,0</w:t>
            </w:r>
          </w:p>
        </w:tc>
        <w:tc>
          <w:tcPr>
            <w:tcW w:w="713" w:type="dxa"/>
            <w:tcBorders>
              <w:top w:val="single" w:sz="4" w:space="0" w:color="auto"/>
              <w:left w:val="single" w:sz="4" w:space="0" w:color="auto"/>
              <w:bottom w:val="single" w:sz="4" w:space="0" w:color="auto"/>
              <w:right w:val="single" w:sz="4" w:space="0" w:color="auto"/>
            </w:tcBorders>
            <w:vAlign w:val="center"/>
          </w:tcPr>
          <w:p w14:paraId="4108AD1A" w14:textId="77777777" w:rsidR="007C17CD" w:rsidRPr="001A4B98" w:rsidRDefault="007C17CD" w:rsidP="007C17CD">
            <w:pPr>
              <w:ind w:firstLine="0"/>
              <w:rPr>
                <w:sz w:val="28"/>
                <w:szCs w:val="28"/>
              </w:rPr>
            </w:pPr>
            <w:r w:rsidRPr="001A4B98">
              <w:rPr>
                <w:sz w:val="28"/>
                <w:szCs w:val="28"/>
              </w:rPr>
              <w:t>2,4</w:t>
            </w:r>
          </w:p>
        </w:tc>
        <w:tc>
          <w:tcPr>
            <w:tcW w:w="667" w:type="dxa"/>
            <w:tcBorders>
              <w:top w:val="single" w:sz="4" w:space="0" w:color="auto"/>
              <w:left w:val="single" w:sz="4" w:space="0" w:color="auto"/>
              <w:bottom w:val="single" w:sz="4" w:space="0" w:color="auto"/>
              <w:right w:val="single" w:sz="4" w:space="0" w:color="auto"/>
            </w:tcBorders>
            <w:vAlign w:val="center"/>
          </w:tcPr>
          <w:p w14:paraId="04E5888E" w14:textId="77777777" w:rsidR="007C17CD" w:rsidRPr="001A4B98" w:rsidRDefault="007C17CD" w:rsidP="007C17CD">
            <w:pPr>
              <w:ind w:firstLine="0"/>
              <w:rPr>
                <w:sz w:val="28"/>
                <w:szCs w:val="28"/>
              </w:rPr>
            </w:pPr>
            <w:r w:rsidRPr="001A4B98">
              <w:rPr>
                <w:sz w:val="28"/>
                <w:szCs w:val="28"/>
              </w:rPr>
              <w:t>2,5</w:t>
            </w:r>
          </w:p>
        </w:tc>
        <w:tc>
          <w:tcPr>
            <w:tcW w:w="674" w:type="dxa"/>
            <w:tcBorders>
              <w:top w:val="single" w:sz="4" w:space="0" w:color="auto"/>
              <w:left w:val="single" w:sz="4" w:space="0" w:color="auto"/>
              <w:bottom w:val="single" w:sz="4" w:space="0" w:color="auto"/>
              <w:right w:val="single" w:sz="4" w:space="0" w:color="auto"/>
            </w:tcBorders>
            <w:vAlign w:val="center"/>
          </w:tcPr>
          <w:p w14:paraId="74B45559" w14:textId="77777777" w:rsidR="007C17CD" w:rsidRPr="001A4B98" w:rsidRDefault="007C17CD" w:rsidP="007C17CD">
            <w:pPr>
              <w:ind w:firstLine="0"/>
              <w:rPr>
                <w:sz w:val="28"/>
                <w:szCs w:val="28"/>
              </w:rPr>
            </w:pPr>
            <w:r w:rsidRPr="001A4B98">
              <w:rPr>
                <w:sz w:val="28"/>
                <w:szCs w:val="28"/>
              </w:rPr>
              <w:t>3,3</w:t>
            </w:r>
          </w:p>
        </w:tc>
        <w:tc>
          <w:tcPr>
            <w:tcW w:w="674" w:type="dxa"/>
            <w:tcBorders>
              <w:top w:val="single" w:sz="4" w:space="0" w:color="auto"/>
              <w:left w:val="single" w:sz="4" w:space="0" w:color="auto"/>
              <w:bottom w:val="single" w:sz="4" w:space="0" w:color="auto"/>
              <w:right w:val="single" w:sz="4" w:space="0" w:color="auto"/>
            </w:tcBorders>
            <w:vAlign w:val="center"/>
          </w:tcPr>
          <w:p w14:paraId="453B2627" w14:textId="77777777" w:rsidR="007C17CD" w:rsidRPr="001A4B98" w:rsidRDefault="007C17CD" w:rsidP="007C17CD">
            <w:pPr>
              <w:ind w:firstLine="0"/>
              <w:rPr>
                <w:sz w:val="28"/>
                <w:szCs w:val="28"/>
              </w:rPr>
            </w:pPr>
            <w:r w:rsidRPr="001A4B98">
              <w:rPr>
                <w:sz w:val="28"/>
                <w:szCs w:val="28"/>
              </w:rPr>
              <w:t>3,5</w:t>
            </w:r>
          </w:p>
        </w:tc>
        <w:tc>
          <w:tcPr>
            <w:tcW w:w="674" w:type="dxa"/>
            <w:tcBorders>
              <w:top w:val="single" w:sz="4" w:space="0" w:color="auto"/>
              <w:left w:val="single" w:sz="4" w:space="0" w:color="auto"/>
              <w:bottom w:val="single" w:sz="4" w:space="0" w:color="auto"/>
              <w:right w:val="single" w:sz="4" w:space="0" w:color="auto"/>
            </w:tcBorders>
            <w:vAlign w:val="center"/>
          </w:tcPr>
          <w:p w14:paraId="09337286" w14:textId="77777777" w:rsidR="007C17CD" w:rsidRPr="001A4B98" w:rsidRDefault="007C17CD" w:rsidP="007C17CD">
            <w:pPr>
              <w:ind w:firstLine="0"/>
              <w:rPr>
                <w:sz w:val="28"/>
                <w:szCs w:val="28"/>
              </w:rPr>
            </w:pPr>
            <w:r w:rsidRPr="001A4B98">
              <w:rPr>
                <w:sz w:val="28"/>
                <w:szCs w:val="28"/>
              </w:rPr>
              <w:t>3,2</w:t>
            </w:r>
          </w:p>
        </w:tc>
      </w:tr>
    </w:tbl>
    <w:p w14:paraId="16C11421" w14:textId="77777777" w:rsidR="007C17CD" w:rsidRPr="001A4B98" w:rsidRDefault="007C17CD" w:rsidP="007C17CD">
      <w:pPr>
        <w:ind w:firstLine="570"/>
        <w:jc w:val="right"/>
        <w:rPr>
          <w:i/>
          <w:sz w:val="28"/>
          <w:szCs w:val="28"/>
        </w:rPr>
      </w:pPr>
      <w:r w:rsidRPr="001A4B98">
        <w:rPr>
          <w:i/>
          <w:sz w:val="28"/>
          <w:szCs w:val="28"/>
        </w:rPr>
        <w:t>Nguồn: Khí hậu và thủy văn tỉnh Quảng Bình</w:t>
      </w:r>
    </w:p>
    <w:p w14:paraId="082DE725" w14:textId="77777777" w:rsidR="007C17CD" w:rsidRPr="001A4B98" w:rsidRDefault="007C17CD" w:rsidP="007C17CD">
      <w:pPr>
        <w:spacing w:before="120" w:after="120" w:line="288" w:lineRule="auto"/>
        <w:ind w:firstLine="570"/>
        <w:rPr>
          <w:sz w:val="28"/>
          <w:szCs w:val="28"/>
        </w:rPr>
      </w:pPr>
      <w:r w:rsidRPr="001A4B98">
        <w:rPr>
          <w:sz w:val="28"/>
          <w:szCs w:val="28"/>
        </w:rPr>
        <w:t>Tần suất (%) xuất hiện các hướng gió chính ở khu vực Dự án như sau:</w:t>
      </w:r>
    </w:p>
    <w:p w14:paraId="64092FE9" w14:textId="77777777" w:rsidR="007C17CD" w:rsidRPr="001A4B98" w:rsidRDefault="007C17CD" w:rsidP="007C17CD">
      <w:pPr>
        <w:spacing w:before="120" w:after="120" w:line="288" w:lineRule="auto"/>
        <w:ind w:firstLine="570"/>
        <w:jc w:val="center"/>
        <w:rPr>
          <w:sz w:val="28"/>
          <w:szCs w:val="28"/>
        </w:rPr>
      </w:pPr>
      <w:r w:rsidRPr="001A4B98">
        <w:rPr>
          <w:b/>
          <w:bCs/>
          <w:sz w:val="28"/>
          <w:szCs w:val="28"/>
          <w:lang w:val="pt-BR"/>
        </w:rPr>
        <w:t>Bảng 2.4.(b). Tần suất xuất hiện hướng gió chính tại Trạm đo Ba Đồn</w:t>
      </w: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759"/>
        <w:gridCol w:w="992"/>
        <w:gridCol w:w="923"/>
        <w:gridCol w:w="923"/>
        <w:gridCol w:w="923"/>
        <w:gridCol w:w="923"/>
        <w:gridCol w:w="1028"/>
        <w:gridCol w:w="1028"/>
        <w:gridCol w:w="1024"/>
      </w:tblGrid>
      <w:tr w:rsidR="001A4B98" w:rsidRPr="001A4B98" w14:paraId="638FE410" w14:textId="77777777" w:rsidTr="00E261EF">
        <w:trPr>
          <w:jc w:val="center"/>
        </w:trPr>
        <w:tc>
          <w:tcPr>
            <w:tcW w:w="496" w:type="pct"/>
            <w:tcBorders>
              <w:top w:val="single" w:sz="4" w:space="0" w:color="auto"/>
              <w:left w:val="single" w:sz="4" w:space="0" w:color="auto"/>
              <w:bottom w:val="single" w:sz="4" w:space="0" w:color="auto"/>
              <w:right w:val="single" w:sz="4" w:space="0" w:color="auto"/>
            </w:tcBorders>
            <w:vAlign w:val="center"/>
          </w:tcPr>
          <w:p w14:paraId="4F7FE3B2" w14:textId="77777777" w:rsidR="007C17CD" w:rsidRPr="001A4B98" w:rsidRDefault="007C17CD" w:rsidP="00E261EF">
            <w:pPr>
              <w:spacing w:before="80" w:after="80"/>
              <w:ind w:firstLine="0"/>
              <w:jc w:val="center"/>
              <w:rPr>
                <w:b/>
              </w:rPr>
            </w:pPr>
            <w:r w:rsidRPr="001A4B98">
              <w:rPr>
                <w:b/>
              </w:rPr>
              <w:t>Tháng</w:t>
            </w:r>
          </w:p>
        </w:tc>
        <w:tc>
          <w:tcPr>
            <w:tcW w:w="401" w:type="pct"/>
            <w:tcBorders>
              <w:top w:val="single" w:sz="4" w:space="0" w:color="auto"/>
              <w:left w:val="single" w:sz="4" w:space="0" w:color="auto"/>
              <w:bottom w:val="single" w:sz="4" w:space="0" w:color="auto"/>
              <w:right w:val="single" w:sz="4" w:space="0" w:color="auto"/>
            </w:tcBorders>
          </w:tcPr>
          <w:p w14:paraId="784F0CA3" w14:textId="77777777" w:rsidR="007C17CD" w:rsidRPr="001A4B98" w:rsidRDefault="007C17CD" w:rsidP="004E24D6">
            <w:pPr>
              <w:spacing w:before="80" w:after="80"/>
              <w:ind w:firstLine="0"/>
              <w:jc w:val="center"/>
              <w:rPr>
                <w:b/>
              </w:rPr>
            </w:pPr>
            <w:r w:rsidRPr="001A4B98">
              <w:rPr>
                <w:b/>
              </w:rPr>
              <w:t>N</w:t>
            </w:r>
          </w:p>
        </w:tc>
        <w:tc>
          <w:tcPr>
            <w:tcW w:w="524" w:type="pct"/>
            <w:tcBorders>
              <w:top w:val="single" w:sz="4" w:space="0" w:color="auto"/>
              <w:left w:val="single" w:sz="4" w:space="0" w:color="auto"/>
              <w:bottom w:val="single" w:sz="4" w:space="0" w:color="auto"/>
              <w:right w:val="single" w:sz="4" w:space="0" w:color="auto"/>
            </w:tcBorders>
          </w:tcPr>
          <w:p w14:paraId="0BA4B56A" w14:textId="77777777" w:rsidR="007C17CD" w:rsidRPr="001A4B98" w:rsidRDefault="007C17CD" w:rsidP="004E24D6">
            <w:pPr>
              <w:spacing w:before="80" w:after="80"/>
              <w:ind w:firstLine="0"/>
              <w:jc w:val="center"/>
              <w:rPr>
                <w:b/>
              </w:rPr>
            </w:pPr>
            <w:r w:rsidRPr="001A4B98">
              <w:rPr>
                <w:b/>
              </w:rPr>
              <w:t>NE</w:t>
            </w:r>
          </w:p>
        </w:tc>
        <w:tc>
          <w:tcPr>
            <w:tcW w:w="488" w:type="pct"/>
            <w:tcBorders>
              <w:top w:val="single" w:sz="4" w:space="0" w:color="auto"/>
              <w:left w:val="single" w:sz="4" w:space="0" w:color="auto"/>
              <w:bottom w:val="single" w:sz="4" w:space="0" w:color="auto"/>
              <w:right w:val="single" w:sz="4" w:space="0" w:color="auto"/>
            </w:tcBorders>
          </w:tcPr>
          <w:p w14:paraId="48D06213" w14:textId="77777777" w:rsidR="007C17CD" w:rsidRPr="001A4B98" w:rsidRDefault="007C17CD" w:rsidP="004E24D6">
            <w:pPr>
              <w:spacing w:before="80" w:after="80"/>
              <w:ind w:firstLine="0"/>
              <w:jc w:val="center"/>
              <w:rPr>
                <w:b/>
              </w:rPr>
            </w:pPr>
            <w:r w:rsidRPr="001A4B98">
              <w:rPr>
                <w:b/>
              </w:rPr>
              <w:t>E</w:t>
            </w:r>
          </w:p>
        </w:tc>
        <w:tc>
          <w:tcPr>
            <w:tcW w:w="488" w:type="pct"/>
            <w:tcBorders>
              <w:top w:val="single" w:sz="4" w:space="0" w:color="auto"/>
              <w:left w:val="single" w:sz="4" w:space="0" w:color="auto"/>
              <w:bottom w:val="single" w:sz="4" w:space="0" w:color="auto"/>
              <w:right w:val="single" w:sz="4" w:space="0" w:color="auto"/>
            </w:tcBorders>
          </w:tcPr>
          <w:p w14:paraId="7D4F4013" w14:textId="77777777" w:rsidR="007C17CD" w:rsidRPr="001A4B98" w:rsidRDefault="007C17CD" w:rsidP="004E24D6">
            <w:pPr>
              <w:spacing w:before="80" w:after="80"/>
              <w:ind w:firstLine="0"/>
              <w:jc w:val="center"/>
              <w:rPr>
                <w:b/>
              </w:rPr>
            </w:pPr>
            <w:r w:rsidRPr="001A4B98">
              <w:rPr>
                <w:b/>
              </w:rPr>
              <w:t>SE</w:t>
            </w:r>
          </w:p>
        </w:tc>
        <w:tc>
          <w:tcPr>
            <w:tcW w:w="488" w:type="pct"/>
            <w:tcBorders>
              <w:top w:val="single" w:sz="4" w:space="0" w:color="auto"/>
              <w:left w:val="single" w:sz="4" w:space="0" w:color="auto"/>
              <w:bottom w:val="single" w:sz="4" w:space="0" w:color="auto"/>
              <w:right w:val="single" w:sz="4" w:space="0" w:color="auto"/>
            </w:tcBorders>
          </w:tcPr>
          <w:p w14:paraId="645A1C8D" w14:textId="77777777" w:rsidR="007C17CD" w:rsidRPr="001A4B98" w:rsidRDefault="007C17CD" w:rsidP="004E24D6">
            <w:pPr>
              <w:spacing w:before="80" w:after="80"/>
              <w:ind w:firstLine="0"/>
              <w:jc w:val="center"/>
              <w:rPr>
                <w:b/>
              </w:rPr>
            </w:pPr>
            <w:r w:rsidRPr="001A4B98">
              <w:rPr>
                <w:b/>
              </w:rPr>
              <w:t>S</w:t>
            </w:r>
          </w:p>
        </w:tc>
        <w:tc>
          <w:tcPr>
            <w:tcW w:w="488" w:type="pct"/>
            <w:tcBorders>
              <w:top w:val="single" w:sz="4" w:space="0" w:color="auto"/>
              <w:left w:val="single" w:sz="4" w:space="0" w:color="auto"/>
              <w:bottom w:val="single" w:sz="4" w:space="0" w:color="auto"/>
              <w:right w:val="single" w:sz="4" w:space="0" w:color="auto"/>
            </w:tcBorders>
          </w:tcPr>
          <w:p w14:paraId="70062C9B" w14:textId="77777777" w:rsidR="007C17CD" w:rsidRPr="001A4B98" w:rsidRDefault="007C17CD" w:rsidP="004E24D6">
            <w:pPr>
              <w:spacing w:before="80" w:after="80"/>
              <w:ind w:firstLine="0"/>
              <w:jc w:val="center"/>
              <w:rPr>
                <w:b/>
              </w:rPr>
            </w:pPr>
            <w:r w:rsidRPr="001A4B98">
              <w:rPr>
                <w:b/>
              </w:rPr>
              <w:t>SW</w:t>
            </w:r>
          </w:p>
        </w:tc>
        <w:tc>
          <w:tcPr>
            <w:tcW w:w="543" w:type="pct"/>
            <w:tcBorders>
              <w:top w:val="single" w:sz="4" w:space="0" w:color="auto"/>
              <w:left w:val="single" w:sz="4" w:space="0" w:color="auto"/>
              <w:bottom w:val="single" w:sz="4" w:space="0" w:color="auto"/>
              <w:right w:val="single" w:sz="4" w:space="0" w:color="auto"/>
            </w:tcBorders>
          </w:tcPr>
          <w:p w14:paraId="37EA18EA" w14:textId="77777777" w:rsidR="007C17CD" w:rsidRPr="001A4B98" w:rsidRDefault="007C17CD" w:rsidP="004E24D6">
            <w:pPr>
              <w:spacing w:before="80" w:after="80"/>
              <w:ind w:firstLine="0"/>
              <w:jc w:val="center"/>
              <w:rPr>
                <w:b/>
              </w:rPr>
            </w:pPr>
            <w:r w:rsidRPr="001A4B98">
              <w:rPr>
                <w:b/>
              </w:rPr>
              <w:t>W</w:t>
            </w:r>
          </w:p>
        </w:tc>
        <w:tc>
          <w:tcPr>
            <w:tcW w:w="543" w:type="pct"/>
            <w:tcBorders>
              <w:top w:val="single" w:sz="4" w:space="0" w:color="auto"/>
              <w:left w:val="single" w:sz="4" w:space="0" w:color="auto"/>
              <w:bottom w:val="single" w:sz="4" w:space="0" w:color="auto"/>
              <w:right w:val="single" w:sz="4" w:space="0" w:color="auto"/>
            </w:tcBorders>
          </w:tcPr>
          <w:p w14:paraId="2ACAA459" w14:textId="77777777" w:rsidR="007C17CD" w:rsidRPr="001A4B98" w:rsidRDefault="007C17CD" w:rsidP="004E24D6">
            <w:pPr>
              <w:spacing w:before="80" w:after="80"/>
              <w:ind w:firstLine="0"/>
              <w:jc w:val="center"/>
              <w:rPr>
                <w:b/>
              </w:rPr>
            </w:pPr>
            <w:r w:rsidRPr="001A4B98">
              <w:rPr>
                <w:b/>
              </w:rPr>
              <w:t>NW</w:t>
            </w:r>
          </w:p>
        </w:tc>
        <w:tc>
          <w:tcPr>
            <w:tcW w:w="542" w:type="pct"/>
            <w:tcBorders>
              <w:top w:val="single" w:sz="4" w:space="0" w:color="auto"/>
              <w:left w:val="single" w:sz="4" w:space="0" w:color="auto"/>
              <w:bottom w:val="single" w:sz="4" w:space="0" w:color="auto"/>
              <w:right w:val="single" w:sz="4" w:space="0" w:color="auto"/>
            </w:tcBorders>
          </w:tcPr>
          <w:p w14:paraId="3B0FADEB" w14:textId="77777777" w:rsidR="007C17CD" w:rsidRPr="001A4B98" w:rsidRDefault="007C17CD" w:rsidP="004E24D6">
            <w:pPr>
              <w:spacing w:before="80" w:after="80"/>
              <w:ind w:firstLine="0"/>
              <w:jc w:val="center"/>
              <w:rPr>
                <w:b/>
              </w:rPr>
            </w:pPr>
            <w:r w:rsidRPr="001A4B98">
              <w:rPr>
                <w:b/>
              </w:rPr>
              <w:t>Lặng</w:t>
            </w:r>
          </w:p>
        </w:tc>
      </w:tr>
      <w:tr w:rsidR="001A4B98" w:rsidRPr="001A4B98" w14:paraId="383A9A82" w14:textId="77777777" w:rsidTr="00E261EF">
        <w:trPr>
          <w:trHeight w:val="333"/>
          <w:jc w:val="center"/>
        </w:trPr>
        <w:tc>
          <w:tcPr>
            <w:tcW w:w="496" w:type="pct"/>
            <w:tcBorders>
              <w:top w:val="single" w:sz="4" w:space="0" w:color="auto"/>
              <w:left w:val="single" w:sz="4" w:space="0" w:color="auto"/>
              <w:bottom w:val="single" w:sz="4" w:space="0" w:color="auto"/>
              <w:right w:val="single" w:sz="4" w:space="0" w:color="auto"/>
            </w:tcBorders>
            <w:vAlign w:val="center"/>
          </w:tcPr>
          <w:p w14:paraId="222D35E5" w14:textId="77777777" w:rsidR="007C17CD" w:rsidRPr="001A4B98" w:rsidRDefault="007C17CD" w:rsidP="00E261EF">
            <w:pPr>
              <w:spacing w:after="80"/>
              <w:ind w:firstLine="0"/>
              <w:jc w:val="center"/>
            </w:pPr>
            <w:r w:rsidRPr="001A4B98">
              <w:t>I</w:t>
            </w:r>
          </w:p>
        </w:tc>
        <w:tc>
          <w:tcPr>
            <w:tcW w:w="401" w:type="pct"/>
            <w:tcBorders>
              <w:top w:val="single" w:sz="4" w:space="0" w:color="auto"/>
              <w:left w:val="single" w:sz="4" w:space="0" w:color="auto"/>
              <w:bottom w:val="single" w:sz="4" w:space="0" w:color="auto"/>
              <w:right w:val="single" w:sz="4" w:space="0" w:color="auto"/>
            </w:tcBorders>
          </w:tcPr>
          <w:p w14:paraId="3B79643D" w14:textId="77777777" w:rsidR="007C17CD" w:rsidRPr="001A4B98" w:rsidRDefault="007C17CD" w:rsidP="004E24D6">
            <w:pPr>
              <w:spacing w:after="80"/>
              <w:ind w:firstLine="0"/>
              <w:jc w:val="center"/>
            </w:pPr>
            <w:r w:rsidRPr="001A4B98">
              <w:t>6.4</w:t>
            </w:r>
          </w:p>
        </w:tc>
        <w:tc>
          <w:tcPr>
            <w:tcW w:w="524" w:type="pct"/>
            <w:tcBorders>
              <w:top w:val="single" w:sz="4" w:space="0" w:color="auto"/>
              <w:left w:val="single" w:sz="4" w:space="0" w:color="auto"/>
              <w:bottom w:val="single" w:sz="4" w:space="0" w:color="auto"/>
              <w:right w:val="single" w:sz="4" w:space="0" w:color="auto"/>
            </w:tcBorders>
          </w:tcPr>
          <w:p w14:paraId="3B074E07" w14:textId="77777777" w:rsidR="007C17CD" w:rsidRPr="001A4B98" w:rsidRDefault="007C17CD" w:rsidP="004E24D6">
            <w:pPr>
              <w:spacing w:after="80"/>
              <w:ind w:firstLine="0"/>
              <w:jc w:val="center"/>
            </w:pPr>
            <w:r w:rsidRPr="001A4B98">
              <w:t>11.0</w:t>
            </w:r>
          </w:p>
        </w:tc>
        <w:tc>
          <w:tcPr>
            <w:tcW w:w="488" w:type="pct"/>
            <w:tcBorders>
              <w:top w:val="single" w:sz="4" w:space="0" w:color="auto"/>
              <w:left w:val="single" w:sz="4" w:space="0" w:color="auto"/>
              <w:bottom w:val="single" w:sz="4" w:space="0" w:color="auto"/>
              <w:right w:val="single" w:sz="4" w:space="0" w:color="auto"/>
            </w:tcBorders>
          </w:tcPr>
          <w:p w14:paraId="22494287" w14:textId="77777777" w:rsidR="007C17CD" w:rsidRPr="001A4B98" w:rsidRDefault="007C17CD" w:rsidP="004E24D6">
            <w:pPr>
              <w:spacing w:after="80"/>
              <w:ind w:firstLine="0"/>
              <w:jc w:val="center"/>
            </w:pPr>
            <w:r w:rsidRPr="001A4B98">
              <w:t>6.4</w:t>
            </w:r>
          </w:p>
        </w:tc>
        <w:tc>
          <w:tcPr>
            <w:tcW w:w="488" w:type="pct"/>
            <w:tcBorders>
              <w:top w:val="single" w:sz="4" w:space="0" w:color="auto"/>
              <w:left w:val="single" w:sz="4" w:space="0" w:color="auto"/>
              <w:bottom w:val="single" w:sz="4" w:space="0" w:color="auto"/>
              <w:right w:val="single" w:sz="4" w:space="0" w:color="auto"/>
            </w:tcBorders>
          </w:tcPr>
          <w:p w14:paraId="6F8A02AB" w14:textId="77777777" w:rsidR="007C17CD" w:rsidRPr="001A4B98" w:rsidRDefault="007C17CD" w:rsidP="004E24D6">
            <w:pPr>
              <w:spacing w:after="80"/>
              <w:ind w:firstLine="0"/>
              <w:jc w:val="center"/>
            </w:pPr>
            <w:r w:rsidRPr="001A4B98">
              <w:t>2.0</w:t>
            </w:r>
          </w:p>
        </w:tc>
        <w:tc>
          <w:tcPr>
            <w:tcW w:w="488" w:type="pct"/>
            <w:tcBorders>
              <w:top w:val="single" w:sz="4" w:space="0" w:color="auto"/>
              <w:left w:val="single" w:sz="4" w:space="0" w:color="auto"/>
              <w:bottom w:val="single" w:sz="4" w:space="0" w:color="auto"/>
              <w:right w:val="single" w:sz="4" w:space="0" w:color="auto"/>
            </w:tcBorders>
          </w:tcPr>
          <w:p w14:paraId="1C953ADB" w14:textId="77777777" w:rsidR="007C17CD" w:rsidRPr="001A4B98" w:rsidRDefault="007C17CD" w:rsidP="004E24D6">
            <w:pPr>
              <w:spacing w:after="80"/>
              <w:ind w:firstLine="0"/>
              <w:jc w:val="center"/>
            </w:pPr>
            <w:r w:rsidRPr="001A4B98">
              <w:t>0.0</w:t>
            </w:r>
          </w:p>
        </w:tc>
        <w:tc>
          <w:tcPr>
            <w:tcW w:w="488" w:type="pct"/>
            <w:tcBorders>
              <w:top w:val="single" w:sz="4" w:space="0" w:color="auto"/>
              <w:left w:val="single" w:sz="4" w:space="0" w:color="auto"/>
              <w:bottom w:val="single" w:sz="4" w:space="0" w:color="auto"/>
              <w:right w:val="single" w:sz="4" w:space="0" w:color="auto"/>
            </w:tcBorders>
          </w:tcPr>
          <w:p w14:paraId="23FFAA38" w14:textId="77777777" w:rsidR="007C17CD" w:rsidRPr="001A4B98" w:rsidRDefault="007C17CD" w:rsidP="004E24D6">
            <w:pPr>
              <w:spacing w:after="80"/>
              <w:ind w:firstLine="0"/>
              <w:jc w:val="center"/>
            </w:pPr>
            <w:r w:rsidRPr="001A4B98">
              <w:t>0.6</w:t>
            </w:r>
          </w:p>
        </w:tc>
        <w:tc>
          <w:tcPr>
            <w:tcW w:w="543" w:type="pct"/>
            <w:tcBorders>
              <w:top w:val="single" w:sz="4" w:space="0" w:color="auto"/>
              <w:left w:val="single" w:sz="4" w:space="0" w:color="auto"/>
              <w:bottom w:val="single" w:sz="4" w:space="0" w:color="auto"/>
              <w:right w:val="single" w:sz="4" w:space="0" w:color="auto"/>
            </w:tcBorders>
          </w:tcPr>
          <w:p w14:paraId="2231E4D6" w14:textId="77777777" w:rsidR="007C17CD" w:rsidRPr="001A4B98" w:rsidRDefault="007C17CD" w:rsidP="004E24D6">
            <w:pPr>
              <w:spacing w:after="80"/>
              <w:ind w:firstLine="0"/>
              <w:jc w:val="center"/>
            </w:pPr>
            <w:r w:rsidRPr="001A4B98">
              <w:t>19.4</w:t>
            </w:r>
          </w:p>
        </w:tc>
        <w:tc>
          <w:tcPr>
            <w:tcW w:w="543" w:type="pct"/>
            <w:tcBorders>
              <w:top w:val="single" w:sz="4" w:space="0" w:color="auto"/>
              <w:left w:val="single" w:sz="4" w:space="0" w:color="auto"/>
              <w:bottom w:val="single" w:sz="4" w:space="0" w:color="auto"/>
              <w:right w:val="single" w:sz="4" w:space="0" w:color="auto"/>
            </w:tcBorders>
          </w:tcPr>
          <w:p w14:paraId="6F24ABF3" w14:textId="77777777" w:rsidR="007C17CD" w:rsidRPr="001A4B98" w:rsidRDefault="007C17CD" w:rsidP="004E24D6">
            <w:pPr>
              <w:spacing w:after="80"/>
              <w:ind w:firstLine="0"/>
              <w:jc w:val="center"/>
            </w:pPr>
            <w:r w:rsidRPr="001A4B98">
              <w:t>25.7</w:t>
            </w:r>
          </w:p>
        </w:tc>
        <w:tc>
          <w:tcPr>
            <w:tcW w:w="542" w:type="pct"/>
            <w:tcBorders>
              <w:top w:val="single" w:sz="4" w:space="0" w:color="auto"/>
              <w:left w:val="single" w:sz="4" w:space="0" w:color="auto"/>
              <w:bottom w:val="single" w:sz="4" w:space="0" w:color="auto"/>
              <w:right w:val="single" w:sz="4" w:space="0" w:color="auto"/>
            </w:tcBorders>
          </w:tcPr>
          <w:p w14:paraId="6CE56AAF" w14:textId="77777777" w:rsidR="007C17CD" w:rsidRPr="001A4B98" w:rsidRDefault="007C17CD" w:rsidP="004E24D6">
            <w:pPr>
              <w:spacing w:after="80"/>
              <w:ind w:firstLine="0"/>
              <w:jc w:val="center"/>
            </w:pPr>
            <w:r w:rsidRPr="001A4B98">
              <w:t>28.5</w:t>
            </w:r>
          </w:p>
        </w:tc>
      </w:tr>
      <w:tr w:rsidR="001A4B98" w:rsidRPr="001A4B98" w14:paraId="41749C40" w14:textId="77777777" w:rsidTr="00E261EF">
        <w:trPr>
          <w:jc w:val="center"/>
        </w:trPr>
        <w:tc>
          <w:tcPr>
            <w:tcW w:w="496" w:type="pct"/>
            <w:tcBorders>
              <w:top w:val="single" w:sz="4" w:space="0" w:color="auto"/>
              <w:left w:val="single" w:sz="4" w:space="0" w:color="auto"/>
              <w:bottom w:val="single" w:sz="4" w:space="0" w:color="auto"/>
              <w:right w:val="single" w:sz="4" w:space="0" w:color="auto"/>
            </w:tcBorders>
            <w:vAlign w:val="center"/>
          </w:tcPr>
          <w:p w14:paraId="3B464C76" w14:textId="77777777" w:rsidR="007C17CD" w:rsidRPr="001A4B98" w:rsidRDefault="007C17CD" w:rsidP="00E261EF">
            <w:pPr>
              <w:spacing w:after="80"/>
              <w:ind w:firstLine="0"/>
              <w:jc w:val="center"/>
            </w:pPr>
            <w:r w:rsidRPr="001A4B98">
              <w:t>II</w:t>
            </w:r>
          </w:p>
        </w:tc>
        <w:tc>
          <w:tcPr>
            <w:tcW w:w="401" w:type="pct"/>
            <w:tcBorders>
              <w:top w:val="single" w:sz="4" w:space="0" w:color="auto"/>
              <w:left w:val="single" w:sz="4" w:space="0" w:color="auto"/>
              <w:bottom w:val="single" w:sz="4" w:space="0" w:color="auto"/>
              <w:right w:val="single" w:sz="4" w:space="0" w:color="auto"/>
            </w:tcBorders>
          </w:tcPr>
          <w:p w14:paraId="12F01F8A" w14:textId="77777777" w:rsidR="007C17CD" w:rsidRPr="001A4B98" w:rsidRDefault="007C17CD" w:rsidP="004E24D6">
            <w:pPr>
              <w:spacing w:after="80"/>
              <w:ind w:firstLine="0"/>
              <w:jc w:val="center"/>
            </w:pPr>
            <w:r w:rsidRPr="001A4B98">
              <w:t>3.8</w:t>
            </w:r>
          </w:p>
        </w:tc>
        <w:tc>
          <w:tcPr>
            <w:tcW w:w="524" w:type="pct"/>
            <w:tcBorders>
              <w:top w:val="single" w:sz="4" w:space="0" w:color="auto"/>
              <w:left w:val="single" w:sz="4" w:space="0" w:color="auto"/>
              <w:bottom w:val="single" w:sz="4" w:space="0" w:color="auto"/>
              <w:right w:val="single" w:sz="4" w:space="0" w:color="auto"/>
            </w:tcBorders>
          </w:tcPr>
          <w:p w14:paraId="20F6AE5A" w14:textId="77777777" w:rsidR="007C17CD" w:rsidRPr="001A4B98" w:rsidRDefault="007C17CD" w:rsidP="004E24D6">
            <w:pPr>
              <w:spacing w:after="80"/>
              <w:ind w:firstLine="0"/>
              <w:jc w:val="center"/>
            </w:pPr>
            <w:r w:rsidRPr="001A4B98">
              <w:t>13.2</w:t>
            </w:r>
          </w:p>
        </w:tc>
        <w:tc>
          <w:tcPr>
            <w:tcW w:w="488" w:type="pct"/>
            <w:tcBorders>
              <w:top w:val="single" w:sz="4" w:space="0" w:color="auto"/>
              <w:left w:val="single" w:sz="4" w:space="0" w:color="auto"/>
              <w:bottom w:val="single" w:sz="4" w:space="0" w:color="auto"/>
              <w:right w:val="single" w:sz="4" w:space="0" w:color="auto"/>
            </w:tcBorders>
          </w:tcPr>
          <w:p w14:paraId="328B7588" w14:textId="77777777" w:rsidR="007C17CD" w:rsidRPr="001A4B98" w:rsidRDefault="007C17CD" w:rsidP="004E24D6">
            <w:pPr>
              <w:spacing w:after="80"/>
              <w:ind w:firstLine="0"/>
              <w:jc w:val="center"/>
            </w:pPr>
            <w:r w:rsidRPr="001A4B98">
              <w:t>7.6</w:t>
            </w:r>
          </w:p>
        </w:tc>
        <w:tc>
          <w:tcPr>
            <w:tcW w:w="488" w:type="pct"/>
            <w:tcBorders>
              <w:top w:val="single" w:sz="4" w:space="0" w:color="auto"/>
              <w:left w:val="single" w:sz="4" w:space="0" w:color="auto"/>
              <w:bottom w:val="single" w:sz="4" w:space="0" w:color="auto"/>
              <w:right w:val="single" w:sz="4" w:space="0" w:color="auto"/>
            </w:tcBorders>
          </w:tcPr>
          <w:p w14:paraId="2B28BD25" w14:textId="77777777" w:rsidR="007C17CD" w:rsidRPr="001A4B98" w:rsidRDefault="007C17CD" w:rsidP="004E24D6">
            <w:pPr>
              <w:spacing w:after="80"/>
              <w:ind w:firstLine="0"/>
              <w:jc w:val="center"/>
            </w:pPr>
            <w:r w:rsidRPr="001A4B98">
              <w:t>4.8</w:t>
            </w:r>
          </w:p>
        </w:tc>
        <w:tc>
          <w:tcPr>
            <w:tcW w:w="488" w:type="pct"/>
            <w:tcBorders>
              <w:top w:val="single" w:sz="4" w:space="0" w:color="auto"/>
              <w:left w:val="single" w:sz="4" w:space="0" w:color="auto"/>
              <w:bottom w:val="single" w:sz="4" w:space="0" w:color="auto"/>
              <w:right w:val="single" w:sz="4" w:space="0" w:color="auto"/>
            </w:tcBorders>
          </w:tcPr>
          <w:p w14:paraId="54ED0D01" w14:textId="77777777" w:rsidR="007C17CD" w:rsidRPr="001A4B98" w:rsidRDefault="007C17CD" w:rsidP="004E24D6">
            <w:pPr>
              <w:spacing w:after="80"/>
              <w:ind w:firstLine="0"/>
              <w:jc w:val="center"/>
            </w:pPr>
            <w:r w:rsidRPr="001A4B98">
              <w:t>0.4</w:t>
            </w:r>
          </w:p>
        </w:tc>
        <w:tc>
          <w:tcPr>
            <w:tcW w:w="488" w:type="pct"/>
            <w:tcBorders>
              <w:top w:val="single" w:sz="4" w:space="0" w:color="auto"/>
              <w:left w:val="single" w:sz="4" w:space="0" w:color="auto"/>
              <w:bottom w:val="single" w:sz="4" w:space="0" w:color="auto"/>
              <w:right w:val="single" w:sz="4" w:space="0" w:color="auto"/>
            </w:tcBorders>
          </w:tcPr>
          <w:p w14:paraId="2518D407" w14:textId="77777777" w:rsidR="007C17CD" w:rsidRPr="001A4B98" w:rsidRDefault="007C17CD" w:rsidP="004E24D6">
            <w:pPr>
              <w:spacing w:after="80"/>
              <w:ind w:firstLine="0"/>
              <w:jc w:val="center"/>
            </w:pPr>
            <w:r w:rsidRPr="001A4B98">
              <w:t>0.6</w:t>
            </w:r>
          </w:p>
        </w:tc>
        <w:tc>
          <w:tcPr>
            <w:tcW w:w="543" w:type="pct"/>
            <w:tcBorders>
              <w:top w:val="single" w:sz="4" w:space="0" w:color="auto"/>
              <w:left w:val="single" w:sz="4" w:space="0" w:color="auto"/>
              <w:bottom w:val="single" w:sz="4" w:space="0" w:color="auto"/>
              <w:right w:val="single" w:sz="4" w:space="0" w:color="auto"/>
            </w:tcBorders>
          </w:tcPr>
          <w:p w14:paraId="448AE344" w14:textId="77777777" w:rsidR="007C17CD" w:rsidRPr="001A4B98" w:rsidRDefault="007C17CD" w:rsidP="004E24D6">
            <w:pPr>
              <w:spacing w:after="80"/>
              <w:ind w:firstLine="0"/>
              <w:jc w:val="center"/>
            </w:pPr>
            <w:r w:rsidRPr="001A4B98">
              <w:t>23.2</w:t>
            </w:r>
          </w:p>
        </w:tc>
        <w:tc>
          <w:tcPr>
            <w:tcW w:w="543" w:type="pct"/>
            <w:tcBorders>
              <w:top w:val="single" w:sz="4" w:space="0" w:color="auto"/>
              <w:left w:val="single" w:sz="4" w:space="0" w:color="auto"/>
              <w:bottom w:val="single" w:sz="4" w:space="0" w:color="auto"/>
              <w:right w:val="single" w:sz="4" w:space="0" w:color="auto"/>
            </w:tcBorders>
          </w:tcPr>
          <w:p w14:paraId="1F3D6F90" w14:textId="77777777" w:rsidR="007C17CD" w:rsidRPr="001A4B98" w:rsidRDefault="007C17CD" w:rsidP="004E24D6">
            <w:pPr>
              <w:spacing w:after="80"/>
              <w:ind w:firstLine="0"/>
              <w:jc w:val="center"/>
            </w:pPr>
            <w:r w:rsidRPr="001A4B98">
              <w:t>17.5</w:t>
            </w:r>
          </w:p>
        </w:tc>
        <w:tc>
          <w:tcPr>
            <w:tcW w:w="542" w:type="pct"/>
            <w:tcBorders>
              <w:top w:val="single" w:sz="4" w:space="0" w:color="auto"/>
              <w:left w:val="single" w:sz="4" w:space="0" w:color="auto"/>
              <w:bottom w:val="single" w:sz="4" w:space="0" w:color="auto"/>
              <w:right w:val="single" w:sz="4" w:space="0" w:color="auto"/>
            </w:tcBorders>
          </w:tcPr>
          <w:p w14:paraId="12EDA236" w14:textId="77777777" w:rsidR="007C17CD" w:rsidRPr="001A4B98" w:rsidRDefault="007C17CD" w:rsidP="004E24D6">
            <w:pPr>
              <w:spacing w:after="80"/>
              <w:ind w:firstLine="0"/>
              <w:jc w:val="center"/>
            </w:pPr>
            <w:r w:rsidRPr="001A4B98">
              <w:t>28.8</w:t>
            </w:r>
          </w:p>
        </w:tc>
      </w:tr>
      <w:tr w:rsidR="001A4B98" w:rsidRPr="001A4B98" w14:paraId="0FB9278C" w14:textId="77777777" w:rsidTr="00E261EF">
        <w:trPr>
          <w:jc w:val="center"/>
        </w:trPr>
        <w:tc>
          <w:tcPr>
            <w:tcW w:w="496" w:type="pct"/>
            <w:tcBorders>
              <w:top w:val="single" w:sz="4" w:space="0" w:color="auto"/>
              <w:left w:val="single" w:sz="4" w:space="0" w:color="auto"/>
              <w:bottom w:val="single" w:sz="4" w:space="0" w:color="auto"/>
              <w:right w:val="single" w:sz="4" w:space="0" w:color="auto"/>
            </w:tcBorders>
            <w:vAlign w:val="center"/>
          </w:tcPr>
          <w:p w14:paraId="319B2AA7" w14:textId="77777777" w:rsidR="007C17CD" w:rsidRPr="001A4B98" w:rsidRDefault="007C17CD" w:rsidP="00E261EF">
            <w:pPr>
              <w:spacing w:after="80"/>
              <w:ind w:firstLine="0"/>
              <w:jc w:val="center"/>
            </w:pPr>
            <w:r w:rsidRPr="001A4B98">
              <w:t>III</w:t>
            </w:r>
          </w:p>
        </w:tc>
        <w:tc>
          <w:tcPr>
            <w:tcW w:w="401" w:type="pct"/>
            <w:tcBorders>
              <w:top w:val="single" w:sz="4" w:space="0" w:color="auto"/>
              <w:left w:val="single" w:sz="4" w:space="0" w:color="auto"/>
              <w:bottom w:val="single" w:sz="4" w:space="0" w:color="auto"/>
              <w:right w:val="single" w:sz="4" w:space="0" w:color="auto"/>
            </w:tcBorders>
          </w:tcPr>
          <w:p w14:paraId="28C0159F" w14:textId="77777777" w:rsidR="007C17CD" w:rsidRPr="001A4B98" w:rsidRDefault="007C17CD" w:rsidP="004E24D6">
            <w:pPr>
              <w:spacing w:after="80"/>
              <w:ind w:firstLine="0"/>
              <w:jc w:val="center"/>
            </w:pPr>
            <w:r w:rsidRPr="001A4B98">
              <w:t>5.7</w:t>
            </w:r>
          </w:p>
        </w:tc>
        <w:tc>
          <w:tcPr>
            <w:tcW w:w="524" w:type="pct"/>
            <w:tcBorders>
              <w:top w:val="single" w:sz="4" w:space="0" w:color="auto"/>
              <w:left w:val="single" w:sz="4" w:space="0" w:color="auto"/>
              <w:bottom w:val="single" w:sz="4" w:space="0" w:color="auto"/>
              <w:right w:val="single" w:sz="4" w:space="0" w:color="auto"/>
            </w:tcBorders>
          </w:tcPr>
          <w:p w14:paraId="6C0A3D24" w14:textId="77777777" w:rsidR="007C17CD" w:rsidRPr="001A4B98" w:rsidRDefault="007C17CD" w:rsidP="004E24D6">
            <w:pPr>
              <w:spacing w:after="80"/>
              <w:ind w:firstLine="0"/>
              <w:jc w:val="center"/>
            </w:pPr>
            <w:r w:rsidRPr="001A4B98">
              <w:t>13.6</w:t>
            </w:r>
          </w:p>
        </w:tc>
        <w:tc>
          <w:tcPr>
            <w:tcW w:w="488" w:type="pct"/>
            <w:tcBorders>
              <w:top w:val="single" w:sz="4" w:space="0" w:color="auto"/>
              <w:left w:val="single" w:sz="4" w:space="0" w:color="auto"/>
              <w:bottom w:val="single" w:sz="4" w:space="0" w:color="auto"/>
              <w:right w:val="single" w:sz="4" w:space="0" w:color="auto"/>
            </w:tcBorders>
          </w:tcPr>
          <w:p w14:paraId="5FD879C0" w14:textId="77777777" w:rsidR="007C17CD" w:rsidRPr="001A4B98" w:rsidRDefault="007C17CD" w:rsidP="004E24D6">
            <w:pPr>
              <w:spacing w:after="80"/>
              <w:ind w:firstLine="0"/>
              <w:jc w:val="center"/>
            </w:pPr>
            <w:r w:rsidRPr="001A4B98">
              <w:t>12.3</w:t>
            </w:r>
          </w:p>
        </w:tc>
        <w:tc>
          <w:tcPr>
            <w:tcW w:w="488" w:type="pct"/>
            <w:tcBorders>
              <w:top w:val="single" w:sz="4" w:space="0" w:color="auto"/>
              <w:left w:val="single" w:sz="4" w:space="0" w:color="auto"/>
              <w:bottom w:val="single" w:sz="4" w:space="0" w:color="auto"/>
              <w:right w:val="single" w:sz="4" w:space="0" w:color="auto"/>
            </w:tcBorders>
          </w:tcPr>
          <w:p w14:paraId="0EC39557" w14:textId="77777777" w:rsidR="007C17CD" w:rsidRPr="001A4B98" w:rsidRDefault="007C17CD" w:rsidP="004E24D6">
            <w:pPr>
              <w:spacing w:after="80"/>
              <w:ind w:firstLine="0"/>
              <w:jc w:val="center"/>
            </w:pPr>
            <w:r w:rsidRPr="001A4B98">
              <w:t>5.4</w:t>
            </w:r>
          </w:p>
        </w:tc>
        <w:tc>
          <w:tcPr>
            <w:tcW w:w="488" w:type="pct"/>
            <w:tcBorders>
              <w:top w:val="single" w:sz="4" w:space="0" w:color="auto"/>
              <w:left w:val="single" w:sz="4" w:space="0" w:color="auto"/>
              <w:bottom w:val="single" w:sz="4" w:space="0" w:color="auto"/>
              <w:right w:val="single" w:sz="4" w:space="0" w:color="auto"/>
            </w:tcBorders>
          </w:tcPr>
          <w:p w14:paraId="0044F53D" w14:textId="77777777" w:rsidR="007C17CD" w:rsidRPr="001A4B98" w:rsidRDefault="007C17CD" w:rsidP="004E24D6">
            <w:pPr>
              <w:spacing w:after="80"/>
              <w:ind w:firstLine="0"/>
              <w:jc w:val="center"/>
            </w:pPr>
            <w:r w:rsidRPr="001A4B98">
              <w:t>0.1</w:t>
            </w:r>
          </w:p>
        </w:tc>
        <w:tc>
          <w:tcPr>
            <w:tcW w:w="488" w:type="pct"/>
            <w:tcBorders>
              <w:top w:val="single" w:sz="4" w:space="0" w:color="auto"/>
              <w:left w:val="single" w:sz="4" w:space="0" w:color="auto"/>
              <w:bottom w:val="single" w:sz="4" w:space="0" w:color="auto"/>
              <w:right w:val="single" w:sz="4" w:space="0" w:color="auto"/>
            </w:tcBorders>
          </w:tcPr>
          <w:p w14:paraId="7080D556" w14:textId="77777777" w:rsidR="007C17CD" w:rsidRPr="001A4B98" w:rsidRDefault="007C17CD" w:rsidP="004E24D6">
            <w:pPr>
              <w:spacing w:after="80"/>
              <w:ind w:firstLine="0"/>
              <w:jc w:val="center"/>
            </w:pPr>
            <w:r w:rsidRPr="001A4B98">
              <w:t>1.1</w:t>
            </w:r>
          </w:p>
        </w:tc>
        <w:tc>
          <w:tcPr>
            <w:tcW w:w="543" w:type="pct"/>
            <w:tcBorders>
              <w:top w:val="single" w:sz="4" w:space="0" w:color="auto"/>
              <w:left w:val="single" w:sz="4" w:space="0" w:color="auto"/>
              <w:bottom w:val="single" w:sz="4" w:space="0" w:color="auto"/>
              <w:right w:val="single" w:sz="4" w:space="0" w:color="auto"/>
            </w:tcBorders>
          </w:tcPr>
          <w:p w14:paraId="19853C95" w14:textId="77777777" w:rsidR="007C17CD" w:rsidRPr="001A4B98" w:rsidRDefault="007C17CD" w:rsidP="004E24D6">
            <w:pPr>
              <w:spacing w:after="80"/>
              <w:ind w:firstLine="0"/>
              <w:jc w:val="center"/>
            </w:pPr>
            <w:r w:rsidRPr="001A4B98">
              <w:t>7.3</w:t>
            </w:r>
          </w:p>
        </w:tc>
        <w:tc>
          <w:tcPr>
            <w:tcW w:w="543" w:type="pct"/>
            <w:tcBorders>
              <w:top w:val="single" w:sz="4" w:space="0" w:color="auto"/>
              <w:left w:val="single" w:sz="4" w:space="0" w:color="auto"/>
              <w:bottom w:val="single" w:sz="4" w:space="0" w:color="auto"/>
              <w:right w:val="single" w:sz="4" w:space="0" w:color="auto"/>
            </w:tcBorders>
          </w:tcPr>
          <w:p w14:paraId="2771D70E" w14:textId="77777777" w:rsidR="007C17CD" w:rsidRPr="001A4B98" w:rsidRDefault="007C17CD" w:rsidP="004E24D6">
            <w:pPr>
              <w:spacing w:after="80"/>
              <w:ind w:firstLine="0"/>
              <w:jc w:val="center"/>
            </w:pPr>
            <w:r w:rsidRPr="001A4B98">
              <w:t>12.3</w:t>
            </w:r>
          </w:p>
        </w:tc>
        <w:tc>
          <w:tcPr>
            <w:tcW w:w="542" w:type="pct"/>
            <w:tcBorders>
              <w:top w:val="single" w:sz="4" w:space="0" w:color="auto"/>
              <w:left w:val="single" w:sz="4" w:space="0" w:color="auto"/>
              <w:bottom w:val="single" w:sz="4" w:space="0" w:color="auto"/>
              <w:right w:val="single" w:sz="4" w:space="0" w:color="auto"/>
            </w:tcBorders>
          </w:tcPr>
          <w:p w14:paraId="5553ED08" w14:textId="77777777" w:rsidR="007C17CD" w:rsidRPr="001A4B98" w:rsidRDefault="007C17CD" w:rsidP="004E24D6">
            <w:pPr>
              <w:spacing w:after="80"/>
              <w:ind w:firstLine="0"/>
              <w:jc w:val="center"/>
            </w:pPr>
            <w:r w:rsidRPr="001A4B98">
              <w:t>42.1</w:t>
            </w:r>
          </w:p>
        </w:tc>
      </w:tr>
      <w:tr w:rsidR="001A4B98" w:rsidRPr="001A4B98" w14:paraId="7E422491" w14:textId="77777777" w:rsidTr="00E261EF">
        <w:trPr>
          <w:jc w:val="center"/>
        </w:trPr>
        <w:tc>
          <w:tcPr>
            <w:tcW w:w="496" w:type="pct"/>
            <w:tcBorders>
              <w:top w:val="single" w:sz="4" w:space="0" w:color="auto"/>
              <w:left w:val="single" w:sz="4" w:space="0" w:color="auto"/>
              <w:bottom w:val="single" w:sz="4" w:space="0" w:color="auto"/>
              <w:right w:val="single" w:sz="4" w:space="0" w:color="auto"/>
            </w:tcBorders>
            <w:vAlign w:val="center"/>
          </w:tcPr>
          <w:p w14:paraId="4D2EDEF4" w14:textId="77777777" w:rsidR="007C17CD" w:rsidRPr="001A4B98" w:rsidRDefault="007C17CD" w:rsidP="00E261EF">
            <w:pPr>
              <w:spacing w:after="80"/>
              <w:ind w:firstLine="0"/>
              <w:jc w:val="center"/>
            </w:pPr>
            <w:r w:rsidRPr="001A4B98">
              <w:t>IV</w:t>
            </w:r>
          </w:p>
        </w:tc>
        <w:tc>
          <w:tcPr>
            <w:tcW w:w="401" w:type="pct"/>
            <w:tcBorders>
              <w:top w:val="single" w:sz="4" w:space="0" w:color="auto"/>
              <w:left w:val="single" w:sz="4" w:space="0" w:color="auto"/>
              <w:bottom w:val="single" w:sz="4" w:space="0" w:color="auto"/>
              <w:right w:val="single" w:sz="4" w:space="0" w:color="auto"/>
            </w:tcBorders>
          </w:tcPr>
          <w:p w14:paraId="1A2C2038" w14:textId="77777777" w:rsidR="007C17CD" w:rsidRPr="001A4B98" w:rsidRDefault="007C17CD" w:rsidP="004E24D6">
            <w:pPr>
              <w:spacing w:after="80"/>
              <w:ind w:firstLine="0"/>
              <w:jc w:val="center"/>
            </w:pPr>
            <w:r w:rsidRPr="001A4B98">
              <w:t>1.8</w:t>
            </w:r>
          </w:p>
        </w:tc>
        <w:tc>
          <w:tcPr>
            <w:tcW w:w="524" w:type="pct"/>
            <w:tcBorders>
              <w:top w:val="single" w:sz="4" w:space="0" w:color="auto"/>
              <w:left w:val="single" w:sz="4" w:space="0" w:color="auto"/>
              <w:bottom w:val="single" w:sz="4" w:space="0" w:color="auto"/>
              <w:right w:val="single" w:sz="4" w:space="0" w:color="auto"/>
            </w:tcBorders>
          </w:tcPr>
          <w:p w14:paraId="29DCB533" w14:textId="77777777" w:rsidR="007C17CD" w:rsidRPr="001A4B98" w:rsidRDefault="007C17CD" w:rsidP="004E24D6">
            <w:pPr>
              <w:spacing w:after="80"/>
              <w:ind w:firstLine="0"/>
              <w:jc w:val="center"/>
            </w:pPr>
            <w:r w:rsidRPr="001A4B98">
              <w:t>14.0</w:t>
            </w:r>
          </w:p>
        </w:tc>
        <w:tc>
          <w:tcPr>
            <w:tcW w:w="488" w:type="pct"/>
            <w:tcBorders>
              <w:top w:val="single" w:sz="4" w:space="0" w:color="auto"/>
              <w:left w:val="single" w:sz="4" w:space="0" w:color="auto"/>
              <w:bottom w:val="single" w:sz="4" w:space="0" w:color="auto"/>
              <w:right w:val="single" w:sz="4" w:space="0" w:color="auto"/>
            </w:tcBorders>
          </w:tcPr>
          <w:p w14:paraId="1320297E" w14:textId="77777777" w:rsidR="007C17CD" w:rsidRPr="001A4B98" w:rsidRDefault="007C17CD" w:rsidP="004E24D6">
            <w:pPr>
              <w:spacing w:after="80"/>
              <w:ind w:firstLine="0"/>
              <w:jc w:val="center"/>
            </w:pPr>
            <w:r w:rsidRPr="001A4B98">
              <w:t>13.7</w:t>
            </w:r>
          </w:p>
        </w:tc>
        <w:tc>
          <w:tcPr>
            <w:tcW w:w="488" w:type="pct"/>
            <w:tcBorders>
              <w:top w:val="single" w:sz="4" w:space="0" w:color="auto"/>
              <w:left w:val="single" w:sz="4" w:space="0" w:color="auto"/>
              <w:bottom w:val="single" w:sz="4" w:space="0" w:color="auto"/>
              <w:right w:val="single" w:sz="4" w:space="0" w:color="auto"/>
            </w:tcBorders>
          </w:tcPr>
          <w:p w14:paraId="53E47095" w14:textId="77777777" w:rsidR="007C17CD" w:rsidRPr="001A4B98" w:rsidRDefault="007C17CD" w:rsidP="004E24D6">
            <w:pPr>
              <w:spacing w:after="80"/>
              <w:ind w:firstLine="0"/>
              <w:jc w:val="center"/>
            </w:pPr>
            <w:r w:rsidRPr="001A4B98">
              <w:t>5.4</w:t>
            </w:r>
          </w:p>
        </w:tc>
        <w:tc>
          <w:tcPr>
            <w:tcW w:w="488" w:type="pct"/>
            <w:tcBorders>
              <w:top w:val="single" w:sz="4" w:space="0" w:color="auto"/>
              <w:left w:val="single" w:sz="4" w:space="0" w:color="auto"/>
              <w:bottom w:val="single" w:sz="4" w:space="0" w:color="auto"/>
              <w:right w:val="single" w:sz="4" w:space="0" w:color="auto"/>
            </w:tcBorders>
          </w:tcPr>
          <w:p w14:paraId="7DBFEB9A" w14:textId="77777777" w:rsidR="007C17CD" w:rsidRPr="001A4B98" w:rsidRDefault="007C17CD" w:rsidP="004E24D6">
            <w:pPr>
              <w:spacing w:after="80"/>
              <w:ind w:firstLine="0"/>
              <w:jc w:val="center"/>
            </w:pPr>
            <w:r w:rsidRPr="001A4B98">
              <w:t>0.9</w:t>
            </w:r>
          </w:p>
        </w:tc>
        <w:tc>
          <w:tcPr>
            <w:tcW w:w="488" w:type="pct"/>
            <w:tcBorders>
              <w:top w:val="single" w:sz="4" w:space="0" w:color="auto"/>
              <w:left w:val="single" w:sz="4" w:space="0" w:color="auto"/>
              <w:bottom w:val="single" w:sz="4" w:space="0" w:color="auto"/>
              <w:right w:val="single" w:sz="4" w:space="0" w:color="auto"/>
            </w:tcBorders>
          </w:tcPr>
          <w:p w14:paraId="46BE6D3A" w14:textId="77777777" w:rsidR="007C17CD" w:rsidRPr="001A4B98" w:rsidRDefault="007C17CD" w:rsidP="004E24D6">
            <w:pPr>
              <w:spacing w:after="80"/>
              <w:ind w:firstLine="0"/>
              <w:jc w:val="center"/>
            </w:pPr>
            <w:r w:rsidRPr="001A4B98">
              <w:t>2.0</w:t>
            </w:r>
          </w:p>
        </w:tc>
        <w:tc>
          <w:tcPr>
            <w:tcW w:w="543" w:type="pct"/>
            <w:tcBorders>
              <w:top w:val="single" w:sz="4" w:space="0" w:color="auto"/>
              <w:left w:val="single" w:sz="4" w:space="0" w:color="auto"/>
              <w:bottom w:val="single" w:sz="4" w:space="0" w:color="auto"/>
              <w:right w:val="single" w:sz="4" w:space="0" w:color="auto"/>
            </w:tcBorders>
          </w:tcPr>
          <w:p w14:paraId="127134B2" w14:textId="77777777" w:rsidR="007C17CD" w:rsidRPr="001A4B98" w:rsidRDefault="007C17CD" w:rsidP="004E24D6">
            <w:pPr>
              <w:spacing w:after="80"/>
              <w:ind w:firstLine="0"/>
              <w:jc w:val="center"/>
            </w:pPr>
            <w:r w:rsidRPr="001A4B98">
              <w:t>6.8</w:t>
            </w:r>
          </w:p>
        </w:tc>
        <w:tc>
          <w:tcPr>
            <w:tcW w:w="543" w:type="pct"/>
            <w:tcBorders>
              <w:top w:val="single" w:sz="4" w:space="0" w:color="auto"/>
              <w:left w:val="single" w:sz="4" w:space="0" w:color="auto"/>
              <w:bottom w:val="single" w:sz="4" w:space="0" w:color="auto"/>
              <w:right w:val="single" w:sz="4" w:space="0" w:color="auto"/>
            </w:tcBorders>
          </w:tcPr>
          <w:p w14:paraId="1BFF565A" w14:textId="77777777" w:rsidR="007C17CD" w:rsidRPr="001A4B98" w:rsidRDefault="007C17CD" w:rsidP="004E24D6">
            <w:pPr>
              <w:spacing w:after="80"/>
              <w:ind w:firstLine="0"/>
              <w:jc w:val="center"/>
            </w:pPr>
            <w:r w:rsidRPr="001A4B98">
              <w:t>8.1</w:t>
            </w:r>
          </w:p>
        </w:tc>
        <w:tc>
          <w:tcPr>
            <w:tcW w:w="542" w:type="pct"/>
            <w:tcBorders>
              <w:top w:val="single" w:sz="4" w:space="0" w:color="auto"/>
              <w:left w:val="single" w:sz="4" w:space="0" w:color="auto"/>
              <w:bottom w:val="single" w:sz="4" w:space="0" w:color="auto"/>
              <w:right w:val="single" w:sz="4" w:space="0" w:color="auto"/>
            </w:tcBorders>
          </w:tcPr>
          <w:p w14:paraId="2DA06B53" w14:textId="77777777" w:rsidR="007C17CD" w:rsidRPr="001A4B98" w:rsidRDefault="007C17CD" w:rsidP="004E24D6">
            <w:pPr>
              <w:spacing w:after="80"/>
              <w:ind w:firstLine="0"/>
              <w:jc w:val="center"/>
            </w:pPr>
            <w:r w:rsidRPr="001A4B98">
              <w:t>47.2</w:t>
            </w:r>
          </w:p>
        </w:tc>
      </w:tr>
      <w:tr w:rsidR="001A4B98" w:rsidRPr="001A4B98" w14:paraId="0B6D7306" w14:textId="77777777" w:rsidTr="00E261EF">
        <w:trPr>
          <w:jc w:val="center"/>
        </w:trPr>
        <w:tc>
          <w:tcPr>
            <w:tcW w:w="496" w:type="pct"/>
            <w:tcBorders>
              <w:top w:val="single" w:sz="4" w:space="0" w:color="auto"/>
              <w:left w:val="single" w:sz="4" w:space="0" w:color="auto"/>
              <w:bottom w:val="single" w:sz="4" w:space="0" w:color="auto"/>
              <w:right w:val="single" w:sz="4" w:space="0" w:color="auto"/>
            </w:tcBorders>
            <w:vAlign w:val="center"/>
          </w:tcPr>
          <w:p w14:paraId="4A81D193" w14:textId="77777777" w:rsidR="007C17CD" w:rsidRPr="001A4B98" w:rsidRDefault="007C17CD" w:rsidP="00E261EF">
            <w:pPr>
              <w:spacing w:after="80"/>
              <w:ind w:firstLine="0"/>
              <w:jc w:val="center"/>
            </w:pPr>
            <w:r w:rsidRPr="001A4B98">
              <w:t>V</w:t>
            </w:r>
          </w:p>
        </w:tc>
        <w:tc>
          <w:tcPr>
            <w:tcW w:w="401" w:type="pct"/>
            <w:tcBorders>
              <w:top w:val="single" w:sz="4" w:space="0" w:color="auto"/>
              <w:left w:val="single" w:sz="4" w:space="0" w:color="auto"/>
              <w:bottom w:val="single" w:sz="4" w:space="0" w:color="auto"/>
              <w:right w:val="single" w:sz="4" w:space="0" w:color="auto"/>
            </w:tcBorders>
          </w:tcPr>
          <w:p w14:paraId="7151DAD4" w14:textId="77777777" w:rsidR="007C17CD" w:rsidRPr="001A4B98" w:rsidRDefault="007C17CD" w:rsidP="004E24D6">
            <w:pPr>
              <w:spacing w:after="80"/>
              <w:ind w:firstLine="0"/>
              <w:jc w:val="center"/>
            </w:pPr>
            <w:r w:rsidRPr="001A4B98">
              <w:t>0.9</w:t>
            </w:r>
          </w:p>
        </w:tc>
        <w:tc>
          <w:tcPr>
            <w:tcW w:w="524" w:type="pct"/>
            <w:tcBorders>
              <w:top w:val="single" w:sz="4" w:space="0" w:color="auto"/>
              <w:left w:val="single" w:sz="4" w:space="0" w:color="auto"/>
              <w:bottom w:val="single" w:sz="4" w:space="0" w:color="auto"/>
              <w:right w:val="single" w:sz="4" w:space="0" w:color="auto"/>
            </w:tcBorders>
          </w:tcPr>
          <w:p w14:paraId="6C44DC77" w14:textId="77777777" w:rsidR="007C17CD" w:rsidRPr="001A4B98" w:rsidRDefault="007C17CD" w:rsidP="004E24D6">
            <w:pPr>
              <w:spacing w:after="80"/>
              <w:ind w:firstLine="0"/>
              <w:jc w:val="center"/>
            </w:pPr>
            <w:r w:rsidRPr="001A4B98">
              <w:t>4.6</w:t>
            </w:r>
          </w:p>
        </w:tc>
        <w:tc>
          <w:tcPr>
            <w:tcW w:w="488" w:type="pct"/>
            <w:tcBorders>
              <w:top w:val="single" w:sz="4" w:space="0" w:color="auto"/>
              <w:left w:val="single" w:sz="4" w:space="0" w:color="auto"/>
              <w:bottom w:val="single" w:sz="4" w:space="0" w:color="auto"/>
              <w:right w:val="single" w:sz="4" w:space="0" w:color="auto"/>
            </w:tcBorders>
          </w:tcPr>
          <w:p w14:paraId="28CABF56" w14:textId="77777777" w:rsidR="007C17CD" w:rsidRPr="001A4B98" w:rsidRDefault="007C17CD" w:rsidP="004E24D6">
            <w:pPr>
              <w:spacing w:after="80"/>
              <w:ind w:firstLine="0"/>
              <w:jc w:val="center"/>
            </w:pPr>
            <w:r w:rsidRPr="001A4B98">
              <w:t>11.9</w:t>
            </w:r>
          </w:p>
        </w:tc>
        <w:tc>
          <w:tcPr>
            <w:tcW w:w="488" w:type="pct"/>
            <w:tcBorders>
              <w:top w:val="single" w:sz="4" w:space="0" w:color="auto"/>
              <w:left w:val="single" w:sz="4" w:space="0" w:color="auto"/>
              <w:bottom w:val="single" w:sz="4" w:space="0" w:color="auto"/>
              <w:right w:val="single" w:sz="4" w:space="0" w:color="auto"/>
            </w:tcBorders>
          </w:tcPr>
          <w:p w14:paraId="051B14B2" w14:textId="77777777" w:rsidR="007C17CD" w:rsidRPr="001A4B98" w:rsidRDefault="007C17CD" w:rsidP="004E24D6">
            <w:pPr>
              <w:spacing w:after="80"/>
              <w:ind w:firstLine="0"/>
              <w:jc w:val="center"/>
            </w:pPr>
            <w:r w:rsidRPr="001A4B98">
              <w:t>9.5</w:t>
            </w:r>
          </w:p>
        </w:tc>
        <w:tc>
          <w:tcPr>
            <w:tcW w:w="488" w:type="pct"/>
            <w:tcBorders>
              <w:top w:val="single" w:sz="4" w:space="0" w:color="auto"/>
              <w:left w:val="single" w:sz="4" w:space="0" w:color="auto"/>
              <w:bottom w:val="single" w:sz="4" w:space="0" w:color="auto"/>
              <w:right w:val="single" w:sz="4" w:space="0" w:color="auto"/>
            </w:tcBorders>
          </w:tcPr>
          <w:p w14:paraId="7AF5AAF4" w14:textId="77777777" w:rsidR="007C17CD" w:rsidRPr="001A4B98" w:rsidRDefault="007C17CD" w:rsidP="004E24D6">
            <w:pPr>
              <w:spacing w:after="80"/>
              <w:ind w:firstLine="0"/>
              <w:jc w:val="center"/>
            </w:pPr>
            <w:r w:rsidRPr="001A4B98">
              <w:t>2.6</w:t>
            </w:r>
          </w:p>
        </w:tc>
        <w:tc>
          <w:tcPr>
            <w:tcW w:w="488" w:type="pct"/>
            <w:tcBorders>
              <w:top w:val="single" w:sz="4" w:space="0" w:color="auto"/>
              <w:left w:val="single" w:sz="4" w:space="0" w:color="auto"/>
              <w:bottom w:val="single" w:sz="4" w:space="0" w:color="auto"/>
              <w:right w:val="single" w:sz="4" w:space="0" w:color="auto"/>
            </w:tcBorders>
          </w:tcPr>
          <w:p w14:paraId="3DAC5EFB" w14:textId="77777777" w:rsidR="007C17CD" w:rsidRPr="001A4B98" w:rsidRDefault="007C17CD" w:rsidP="004E24D6">
            <w:pPr>
              <w:spacing w:after="80"/>
              <w:ind w:firstLine="0"/>
              <w:jc w:val="center"/>
            </w:pPr>
            <w:r w:rsidRPr="001A4B98">
              <w:t>13.5</w:t>
            </w:r>
          </w:p>
        </w:tc>
        <w:tc>
          <w:tcPr>
            <w:tcW w:w="543" w:type="pct"/>
            <w:tcBorders>
              <w:top w:val="single" w:sz="4" w:space="0" w:color="auto"/>
              <w:left w:val="single" w:sz="4" w:space="0" w:color="auto"/>
              <w:bottom w:val="single" w:sz="4" w:space="0" w:color="auto"/>
              <w:right w:val="single" w:sz="4" w:space="0" w:color="auto"/>
            </w:tcBorders>
          </w:tcPr>
          <w:p w14:paraId="18C4A544" w14:textId="77777777" w:rsidR="007C17CD" w:rsidRPr="001A4B98" w:rsidRDefault="007C17CD" w:rsidP="004E24D6">
            <w:pPr>
              <w:spacing w:after="80"/>
              <w:ind w:firstLine="0"/>
              <w:jc w:val="center"/>
            </w:pPr>
            <w:r w:rsidRPr="001A4B98">
              <w:t>8.9</w:t>
            </w:r>
          </w:p>
        </w:tc>
        <w:tc>
          <w:tcPr>
            <w:tcW w:w="543" w:type="pct"/>
            <w:tcBorders>
              <w:top w:val="single" w:sz="4" w:space="0" w:color="auto"/>
              <w:left w:val="single" w:sz="4" w:space="0" w:color="auto"/>
              <w:bottom w:val="single" w:sz="4" w:space="0" w:color="auto"/>
              <w:right w:val="single" w:sz="4" w:space="0" w:color="auto"/>
            </w:tcBorders>
          </w:tcPr>
          <w:p w14:paraId="4B04F2A0" w14:textId="77777777" w:rsidR="007C17CD" w:rsidRPr="001A4B98" w:rsidRDefault="007C17CD" w:rsidP="004E24D6">
            <w:pPr>
              <w:spacing w:after="80"/>
              <w:ind w:firstLine="0"/>
              <w:jc w:val="center"/>
            </w:pPr>
            <w:r w:rsidRPr="001A4B98">
              <w:t>8.0</w:t>
            </w:r>
          </w:p>
        </w:tc>
        <w:tc>
          <w:tcPr>
            <w:tcW w:w="542" w:type="pct"/>
            <w:tcBorders>
              <w:top w:val="single" w:sz="4" w:space="0" w:color="auto"/>
              <w:left w:val="single" w:sz="4" w:space="0" w:color="auto"/>
              <w:bottom w:val="single" w:sz="4" w:space="0" w:color="auto"/>
              <w:right w:val="single" w:sz="4" w:space="0" w:color="auto"/>
            </w:tcBorders>
          </w:tcPr>
          <w:p w14:paraId="17DCC48F" w14:textId="77777777" w:rsidR="007C17CD" w:rsidRPr="001A4B98" w:rsidRDefault="007C17CD" w:rsidP="004E24D6">
            <w:pPr>
              <w:spacing w:after="80"/>
              <w:ind w:firstLine="0"/>
              <w:jc w:val="center"/>
            </w:pPr>
            <w:r w:rsidRPr="001A4B98">
              <w:t>40.0</w:t>
            </w:r>
          </w:p>
        </w:tc>
      </w:tr>
      <w:tr w:rsidR="001A4B98" w:rsidRPr="001A4B98" w14:paraId="720AFC93" w14:textId="77777777" w:rsidTr="00E261EF">
        <w:trPr>
          <w:jc w:val="center"/>
        </w:trPr>
        <w:tc>
          <w:tcPr>
            <w:tcW w:w="496" w:type="pct"/>
            <w:tcBorders>
              <w:top w:val="single" w:sz="4" w:space="0" w:color="auto"/>
              <w:left w:val="single" w:sz="4" w:space="0" w:color="auto"/>
              <w:bottom w:val="single" w:sz="4" w:space="0" w:color="auto"/>
              <w:right w:val="single" w:sz="4" w:space="0" w:color="auto"/>
            </w:tcBorders>
            <w:vAlign w:val="center"/>
          </w:tcPr>
          <w:p w14:paraId="00E27531" w14:textId="77777777" w:rsidR="007C17CD" w:rsidRPr="001A4B98" w:rsidRDefault="007C17CD" w:rsidP="00E261EF">
            <w:pPr>
              <w:spacing w:after="80"/>
              <w:ind w:firstLine="0"/>
              <w:jc w:val="center"/>
            </w:pPr>
            <w:r w:rsidRPr="001A4B98">
              <w:t>VI</w:t>
            </w:r>
          </w:p>
        </w:tc>
        <w:tc>
          <w:tcPr>
            <w:tcW w:w="401" w:type="pct"/>
            <w:tcBorders>
              <w:top w:val="single" w:sz="4" w:space="0" w:color="auto"/>
              <w:left w:val="single" w:sz="4" w:space="0" w:color="auto"/>
              <w:bottom w:val="single" w:sz="4" w:space="0" w:color="auto"/>
              <w:right w:val="single" w:sz="4" w:space="0" w:color="auto"/>
            </w:tcBorders>
          </w:tcPr>
          <w:p w14:paraId="0AB67B45" w14:textId="77777777" w:rsidR="007C17CD" w:rsidRPr="001A4B98" w:rsidRDefault="007C17CD" w:rsidP="004E24D6">
            <w:pPr>
              <w:spacing w:after="80"/>
              <w:ind w:firstLine="0"/>
              <w:jc w:val="center"/>
            </w:pPr>
            <w:r w:rsidRPr="001A4B98">
              <w:t>0.8</w:t>
            </w:r>
          </w:p>
        </w:tc>
        <w:tc>
          <w:tcPr>
            <w:tcW w:w="524" w:type="pct"/>
            <w:tcBorders>
              <w:top w:val="single" w:sz="4" w:space="0" w:color="auto"/>
              <w:left w:val="single" w:sz="4" w:space="0" w:color="auto"/>
              <w:bottom w:val="single" w:sz="4" w:space="0" w:color="auto"/>
              <w:right w:val="single" w:sz="4" w:space="0" w:color="auto"/>
            </w:tcBorders>
          </w:tcPr>
          <w:p w14:paraId="15A3CED3" w14:textId="77777777" w:rsidR="007C17CD" w:rsidRPr="001A4B98" w:rsidRDefault="007C17CD" w:rsidP="004E24D6">
            <w:pPr>
              <w:spacing w:after="80"/>
              <w:ind w:firstLine="0"/>
              <w:jc w:val="center"/>
            </w:pPr>
            <w:r w:rsidRPr="001A4B98">
              <w:t>2.8</w:t>
            </w:r>
          </w:p>
        </w:tc>
        <w:tc>
          <w:tcPr>
            <w:tcW w:w="488" w:type="pct"/>
            <w:tcBorders>
              <w:top w:val="single" w:sz="4" w:space="0" w:color="auto"/>
              <w:left w:val="single" w:sz="4" w:space="0" w:color="auto"/>
              <w:bottom w:val="single" w:sz="4" w:space="0" w:color="auto"/>
              <w:right w:val="single" w:sz="4" w:space="0" w:color="auto"/>
            </w:tcBorders>
          </w:tcPr>
          <w:p w14:paraId="484241F1" w14:textId="77777777" w:rsidR="007C17CD" w:rsidRPr="001A4B98" w:rsidRDefault="007C17CD" w:rsidP="004E24D6">
            <w:pPr>
              <w:spacing w:after="80"/>
              <w:ind w:firstLine="0"/>
              <w:jc w:val="center"/>
            </w:pPr>
            <w:r w:rsidRPr="001A4B98">
              <w:t>6.3</w:t>
            </w:r>
          </w:p>
        </w:tc>
        <w:tc>
          <w:tcPr>
            <w:tcW w:w="488" w:type="pct"/>
            <w:tcBorders>
              <w:top w:val="single" w:sz="4" w:space="0" w:color="auto"/>
              <w:left w:val="single" w:sz="4" w:space="0" w:color="auto"/>
              <w:bottom w:val="single" w:sz="4" w:space="0" w:color="auto"/>
              <w:right w:val="single" w:sz="4" w:space="0" w:color="auto"/>
            </w:tcBorders>
          </w:tcPr>
          <w:p w14:paraId="30E88F1C" w14:textId="77777777" w:rsidR="007C17CD" w:rsidRPr="001A4B98" w:rsidRDefault="007C17CD" w:rsidP="004E24D6">
            <w:pPr>
              <w:spacing w:after="80"/>
              <w:ind w:firstLine="0"/>
              <w:jc w:val="center"/>
            </w:pPr>
            <w:r w:rsidRPr="001A4B98">
              <w:t>5.9</w:t>
            </w:r>
          </w:p>
        </w:tc>
        <w:tc>
          <w:tcPr>
            <w:tcW w:w="488" w:type="pct"/>
            <w:tcBorders>
              <w:top w:val="single" w:sz="4" w:space="0" w:color="auto"/>
              <w:left w:val="single" w:sz="4" w:space="0" w:color="auto"/>
              <w:bottom w:val="single" w:sz="4" w:space="0" w:color="auto"/>
              <w:right w:val="single" w:sz="4" w:space="0" w:color="auto"/>
            </w:tcBorders>
          </w:tcPr>
          <w:p w14:paraId="64C6EB27" w14:textId="77777777" w:rsidR="007C17CD" w:rsidRPr="001A4B98" w:rsidRDefault="007C17CD" w:rsidP="004E24D6">
            <w:pPr>
              <w:spacing w:after="80"/>
              <w:ind w:firstLine="0"/>
              <w:jc w:val="center"/>
            </w:pPr>
            <w:r w:rsidRPr="001A4B98">
              <w:t>4.8</w:t>
            </w:r>
          </w:p>
        </w:tc>
        <w:tc>
          <w:tcPr>
            <w:tcW w:w="488" w:type="pct"/>
            <w:tcBorders>
              <w:top w:val="single" w:sz="4" w:space="0" w:color="auto"/>
              <w:left w:val="single" w:sz="4" w:space="0" w:color="auto"/>
              <w:bottom w:val="single" w:sz="4" w:space="0" w:color="auto"/>
              <w:right w:val="single" w:sz="4" w:space="0" w:color="auto"/>
            </w:tcBorders>
          </w:tcPr>
          <w:p w14:paraId="3E382A09" w14:textId="77777777" w:rsidR="007C17CD" w:rsidRPr="001A4B98" w:rsidRDefault="007C17CD" w:rsidP="004E24D6">
            <w:pPr>
              <w:spacing w:after="80"/>
              <w:ind w:firstLine="0"/>
              <w:jc w:val="center"/>
            </w:pPr>
            <w:r w:rsidRPr="001A4B98">
              <w:t>21.5</w:t>
            </w:r>
          </w:p>
        </w:tc>
        <w:tc>
          <w:tcPr>
            <w:tcW w:w="543" w:type="pct"/>
            <w:tcBorders>
              <w:top w:val="single" w:sz="4" w:space="0" w:color="auto"/>
              <w:left w:val="single" w:sz="4" w:space="0" w:color="auto"/>
              <w:bottom w:val="single" w:sz="4" w:space="0" w:color="auto"/>
              <w:right w:val="single" w:sz="4" w:space="0" w:color="auto"/>
            </w:tcBorders>
          </w:tcPr>
          <w:p w14:paraId="0BB16035" w14:textId="77777777" w:rsidR="007C17CD" w:rsidRPr="001A4B98" w:rsidRDefault="007C17CD" w:rsidP="004E24D6">
            <w:pPr>
              <w:spacing w:after="80"/>
              <w:ind w:firstLine="0"/>
              <w:jc w:val="center"/>
            </w:pPr>
            <w:r w:rsidRPr="001A4B98">
              <w:t>14.1</w:t>
            </w:r>
          </w:p>
        </w:tc>
        <w:tc>
          <w:tcPr>
            <w:tcW w:w="543" w:type="pct"/>
            <w:tcBorders>
              <w:top w:val="single" w:sz="4" w:space="0" w:color="auto"/>
              <w:left w:val="single" w:sz="4" w:space="0" w:color="auto"/>
              <w:bottom w:val="single" w:sz="4" w:space="0" w:color="auto"/>
              <w:right w:val="single" w:sz="4" w:space="0" w:color="auto"/>
            </w:tcBorders>
          </w:tcPr>
          <w:p w14:paraId="2EC488ED" w14:textId="77777777" w:rsidR="007C17CD" w:rsidRPr="001A4B98" w:rsidRDefault="007C17CD" w:rsidP="004E24D6">
            <w:pPr>
              <w:spacing w:after="80"/>
              <w:ind w:firstLine="0"/>
              <w:jc w:val="center"/>
            </w:pPr>
            <w:r w:rsidRPr="001A4B98">
              <w:t>1.9</w:t>
            </w:r>
          </w:p>
        </w:tc>
        <w:tc>
          <w:tcPr>
            <w:tcW w:w="542" w:type="pct"/>
            <w:tcBorders>
              <w:top w:val="single" w:sz="4" w:space="0" w:color="auto"/>
              <w:left w:val="single" w:sz="4" w:space="0" w:color="auto"/>
              <w:bottom w:val="single" w:sz="4" w:space="0" w:color="auto"/>
              <w:right w:val="single" w:sz="4" w:space="0" w:color="auto"/>
            </w:tcBorders>
          </w:tcPr>
          <w:p w14:paraId="44C5C45D" w14:textId="77777777" w:rsidR="007C17CD" w:rsidRPr="001A4B98" w:rsidRDefault="007C17CD" w:rsidP="004E24D6">
            <w:pPr>
              <w:spacing w:after="80"/>
              <w:ind w:firstLine="0"/>
              <w:jc w:val="center"/>
            </w:pPr>
            <w:r w:rsidRPr="001A4B98">
              <w:t>42.0</w:t>
            </w:r>
          </w:p>
        </w:tc>
      </w:tr>
      <w:tr w:rsidR="001A4B98" w:rsidRPr="001A4B98" w14:paraId="73CEA54F" w14:textId="77777777" w:rsidTr="00E261EF">
        <w:trPr>
          <w:jc w:val="center"/>
        </w:trPr>
        <w:tc>
          <w:tcPr>
            <w:tcW w:w="496" w:type="pct"/>
            <w:tcBorders>
              <w:top w:val="single" w:sz="4" w:space="0" w:color="auto"/>
              <w:left w:val="single" w:sz="4" w:space="0" w:color="auto"/>
              <w:bottom w:val="single" w:sz="4" w:space="0" w:color="auto"/>
              <w:right w:val="single" w:sz="4" w:space="0" w:color="auto"/>
            </w:tcBorders>
            <w:vAlign w:val="center"/>
          </w:tcPr>
          <w:p w14:paraId="2A88769C" w14:textId="77777777" w:rsidR="007C17CD" w:rsidRPr="001A4B98" w:rsidRDefault="007C17CD" w:rsidP="00E261EF">
            <w:pPr>
              <w:spacing w:after="80"/>
              <w:ind w:firstLine="0"/>
              <w:jc w:val="center"/>
            </w:pPr>
            <w:r w:rsidRPr="001A4B98">
              <w:lastRenderedPageBreak/>
              <w:t>VII</w:t>
            </w:r>
          </w:p>
        </w:tc>
        <w:tc>
          <w:tcPr>
            <w:tcW w:w="401" w:type="pct"/>
            <w:tcBorders>
              <w:top w:val="single" w:sz="4" w:space="0" w:color="auto"/>
              <w:left w:val="single" w:sz="4" w:space="0" w:color="auto"/>
              <w:bottom w:val="single" w:sz="4" w:space="0" w:color="auto"/>
              <w:right w:val="single" w:sz="4" w:space="0" w:color="auto"/>
            </w:tcBorders>
          </w:tcPr>
          <w:p w14:paraId="503B0507" w14:textId="77777777" w:rsidR="007C17CD" w:rsidRPr="001A4B98" w:rsidRDefault="007C17CD" w:rsidP="004E24D6">
            <w:pPr>
              <w:spacing w:after="80"/>
              <w:ind w:firstLine="0"/>
              <w:jc w:val="center"/>
            </w:pPr>
            <w:r w:rsidRPr="001A4B98">
              <w:t>0.5</w:t>
            </w:r>
          </w:p>
        </w:tc>
        <w:tc>
          <w:tcPr>
            <w:tcW w:w="524" w:type="pct"/>
            <w:tcBorders>
              <w:top w:val="single" w:sz="4" w:space="0" w:color="auto"/>
              <w:left w:val="single" w:sz="4" w:space="0" w:color="auto"/>
              <w:bottom w:val="single" w:sz="4" w:space="0" w:color="auto"/>
              <w:right w:val="single" w:sz="4" w:space="0" w:color="auto"/>
            </w:tcBorders>
          </w:tcPr>
          <w:p w14:paraId="033CCCE4" w14:textId="77777777" w:rsidR="007C17CD" w:rsidRPr="001A4B98" w:rsidRDefault="007C17CD" w:rsidP="004E24D6">
            <w:pPr>
              <w:spacing w:after="80"/>
              <w:ind w:firstLine="0"/>
              <w:jc w:val="center"/>
            </w:pPr>
            <w:r w:rsidRPr="001A4B98">
              <w:t>3.4</w:t>
            </w:r>
          </w:p>
        </w:tc>
        <w:tc>
          <w:tcPr>
            <w:tcW w:w="488" w:type="pct"/>
            <w:tcBorders>
              <w:top w:val="single" w:sz="4" w:space="0" w:color="auto"/>
              <w:left w:val="single" w:sz="4" w:space="0" w:color="auto"/>
              <w:bottom w:val="single" w:sz="4" w:space="0" w:color="auto"/>
              <w:right w:val="single" w:sz="4" w:space="0" w:color="auto"/>
            </w:tcBorders>
          </w:tcPr>
          <w:p w14:paraId="4E8CF728" w14:textId="77777777" w:rsidR="007C17CD" w:rsidRPr="001A4B98" w:rsidRDefault="007C17CD" w:rsidP="004E24D6">
            <w:pPr>
              <w:spacing w:after="80"/>
              <w:ind w:firstLine="0"/>
              <w:jc w:val="center"/>
            </w:pPr>
            <w:r w:rsidRPr="001A4B98">
              <w:t>3.1</w:t>
            </w:r>
          </w:p>
        </w:tc>
        <w:tc>
          <w:tcPr>
            <w:tcW w:w="488" w:type="pct"/>
            <w:tcBorders>
              <w:top w:val="single" w:sz="4" w:space="0" w:color="auto"/>
              <w:left w:val="single" w:sz="4" w:space="0" w:color="auto"/>
              <w:bottom w:val="single" w:sz="4" w:space="0" w:color="auto"/>
              <w:right w:val="single" w:sz="4" w:space="0" w:color="auto"/>
            </w:tcBorders>
          </w:tcPr>
          <w:p w14:paraId="10F29972" w14:textId="77777777" w:rsidR="007C17CD" w:rsidRPr="001A4B98" w:rsidRDefault="007C17CD" w:rsidP="004E24D6">
            <w:pPr>
              <w:spacing w:after="80"/>
              <w:ind w:firstLine="0"/>
              <w:jc w:val="center"/>
            </w:pPr>
            <w:r w:rsidRPr="001A4B98">
              <w:t>5.1</w:t>
            </w:r>
          </w:p>
        </w:tc>
        <w:tc>
          <w:tcPr>
            <w:tcW w:w="488" w:type="pct"/>
            <w:tcBorders>
              <w:top w:val="single" w:sz="4" w:space="0" w:color="auto"/>
              <w:left w:val="single" w:sz="4" w:space="0" w:color="auto"/>
              <w:bottom w:val="single" w:sz="4" w:space="0" w:color="auto"/>
              <w:right w:val="single" w:sz="4" w:space="0" w:color="auto"/>
            </w:tcBorders>
          </w:tcPr>
          <w:p w14:paraId="45F561B6" w14:textId="77777777" w:rsidR="007C17CD" w:rsidRPr="001A4B98" w:rsidRDefault="007C17CD" w:rsidP="004E24D6">
            <w:pPr>
              <w:spacing w:after="80"/>
              <w:ind w:firstLine="0"/>
              <w:jc w:val="center"/>
            </w:pPr>
            <w:r w:rsidRPr="001A4B98">
              <w:t>2.6</w:t>
            </w:r>
          </w:p>
        </w:tc>
        <w:tc>
          <w:tcPr>
            <w:tcW w:w="488" w:type="pct"/>
            <w:tcBorders>
              <w:top w:val="single" w:sz="4" w:space="0" w:color="auto"/>
              <w:left w:val="single" w:sz="4" w:space="0" w:color="auto"/>
              <w:bottom w:val="single" w:sz="4" w:space="0" w:color="auto"/>
              <w:right w:val="single" w:sz="4" w:space="0" w:color="auto"/>
            </w:tcBorders>
          </w:tcPr>
          <w:p w14:paraId="71B25EE7" w14:textId="77777777" w:rsidR="007C17CD" w:rsidRPr="001A4B98" w:rsidRDefault="007C17CD" w:rsidP="004E24D6">
            <w:pPr>
              <w:spacing w:after="80"/>
              <w:ind w:firstLine="0"/>
              <w:jc w:val="center"/>
            </w:pPr>
            <w:r w:rsidRPr="001A4B98">
              <w:t>22.8</w:t>
            </w:r>
          </w:p>
        </w:tc>
        <w:tc>
          <w:tcPr>
            <w:tcW w:w="543" w:type="pct"/>
            <w:tcBorders>
              <w:top w:val="single" w:sz="4" w:space="0" w:color="auto"/>
              <w:left w:val="single" w:sz="4" w:space="0" w:color="auto"/>
              <w:bottom w:val="single" w:sz="4" w:space="0" w:color="auto"/>
              <w:right w:val="single" w:sz="4" w:space="0" w:color="auto"/>
            </w:tcBorders>
          </w:tcPr>
          <w:p w14:paraId="62EFB150" w14:textId="77777777" w:rsidR="007C17CD" w:rsidRPr="001A4B98" w:rsidRDefault="007C17CD" w:rsidP="004E24D6">
            <w:pPr>
              <w:spacing w:after="80"/>
              <w:ind w:firstLine="0"/>
              <w:jc w:val="center"/>
            </w:pPr>
            <w:r w:rsidRPr="001A4B98">
              <w:t>13.9</w:t>
            </w:r>
          </w:p>
        </w:tc>
        <w:tc>
          <w:tcPr>
            <w:tcW w:w="543" w:type="pct"/>
            <w:tcBorders>
              <w:top w:val="single" w:sz="4" w:space="0" w:color="auto"/>
              <w:left w:val="single" w:sz="4" w:space="0" w:color="auto"/>
              <w:bottom w:val="single" w:sz="4" w:space="0" w:color="auto"/>
              <w:right w:val="single" w:sz="4" w:space="0" w:color="auto"/>
            </w:tcBorders>
          </w:tcPr>
          <w:p w14:paraId="20722B66" w14:textId="77777777" w:rsidR="007C17CD" w:rsidRPr="001A4B98" w:rsidRDefault="007C17CD" w:rsidP="004E24D6">
            <w:pPr>
              <w:spacing w:after="80"/>
              <w:ind w:firstLine="0"/>
              <w:jc w:val="center"/>
            </w:pPr>
            <w:r w:rsidRPr="001A4B98">
              <w:t>1.8</w:t>
            </w:r>
          </w:p>
        </w:tc>
        <w:tc>
          <w:tcPr>
            <w:tcW w:w="542" w:type="pct"/>
            <w:tcBorders>
              <w:top w:val="single" w:sz="4" w:space="0" w:color="auto"/>
              <w:left w:val="single" w:sz="4" w:space="0" w:color="auto"/>
              <w:bottom w:val="single" w:sz="4" w:space="0" w:color="auto"/>
              <w:right w:val="single" w:sz="4" w:space="0" w:color="auto"/>
            </w:tcBorders>
          </w:tcPr>
          <w:p w14:paraId="56F799A8" w14:textId="77777777" w:rsidR="007C17CD" w:rsidRPr="001A4B98" w:rsidRDefault="007C17CD" w:rsidP="004E24D6">
            <w:pPr>
              <w:spacing w:after="80"/>
              <w:ind w:firstLine="0"/>
              <w:jc w:val="center"/>
            </w:pPr>
            <w:r w:rsidRPr="001A4B98">
              <w:t>46.8</w:t>
            </w:r>
          </w:p>
        </w:tc>
      </w:tr>
      <w:tr w:rsidR="001A4B98" w:rsidRPr="001A4B98" w14:paraId="528724BF" w14:textId="77777777" w:rsidTr="00E261EF">
        <w:trPr>
          <w:jc w:val="center"/>
        </w:trPr>
        <w:tc>
          <w:tcPr>
            <w:tcW w:w="496" w:type="pct"/>
            <w:tcBorders>
              <w:top w:val="single" w:sz="4" w:space="0" w:color="auto"/>
              <w:left w:val="single" w:sz="4" w:space="0" w:color="auto"/>
              <w:bottom w:val="single" w:sz="4" w:space="0" w:color="auto"/>
              <w:right w:val="single" w:sz="4" w:space="0" w:color="auto"/>
            </w:tcBorders>
            <w:vAlign w:val="center"/>
          </w:tcPr>
          <w:p w14:paraId="59A8BB63" w14:textId="77777777" w:rsidR="007C17CD" w:rsidRPr="001A4B98" w:rsidRDefault="007C17CD" w:rsidP="00E261EF">
            <w:pPr>
              <w:spacing w:after="80"/>
              <w:ind w:firstLine="0"/>
              <w:jc w:val="center"/>
            </w:pPr>
            <w:r w:rsidRPr="001A4B98">
              <w:t>VIII</w:t>
            </w:r>
          </w:p>
        </w:tc>
        <w:tc>
          <w:tcPr>
            <w:tcW w:w="401" w:type="pct"/>
            <w:tcBorders>
              <w:top w:val="single" w:sz="4" w:space="0" w:color="auto"/>
              <w:left w:val="single" w:sz="4" w:space="0" w:color="auto"/>
              <w:bottom w:val="single" w:sz="4" w:space="0" w:color="auto"/>
              <w:right w:val="single" w:sz="4" w:space="0" w:color="auto"/>
            </w:tcBorders>
          </w:tcPr>
          <w:p w14:paraId="3929B030" w14:textId="77777777" w:rsidR="007C17CD" w:rsidRPr="001A4B98" w:rsidRDefault="007C17CD" w:rsidP="004E24D6">
            <w:pPr>
              <w:spacing w:after="80"/>
              <w:ind w:firstLine="0"/>
              <w:jc w:val="center"/>
            </w:pPr>
            <w:r w:rsidRPr="001A4B98">
              <w:t>0.5</w:t>
            </w:r>
          </w:p>
        </w:tc>
        <w:tc>
          <w:tcPr>
            <w:tcW w:w="524" w:type="pct"/>
            <w:tcBorders>
              <w:top w:val="single" w:sz="4" w:space="0" w:color="auto"/>
              <w:left w:val="single" w:sz="4" w:space="0" w:color="auto"/>
              <w:bottom w:val="single" w:sz="4" w:space="0" w:color="auto"/>
              <w:right w:val="single" w:sz="4" w:space="0" w:color="auto"/>
            </w:tcBorders>
          </w:tcPr>
          <w:p w14:paraId="0F58F882" w14:textId="77777777" w:rsidR="007C17CD" w:rsidRPr="001A4B98" w:rsidRDefault="007C17CD" w:rsidP="004E24D6">
            <w:pPr>
              <w:spacing w:after="80"/>
              <w:ind w:firstLine="0"/>
              <w:jc w:val="center"/>
            </w:pPr>
            <w:r w:rsidRPr="001A4B98">
              <w:t>4.7</w:t>
            </w:r>
          </w:p>
        </w:tc>
        <w:tc>
          <w:tcPr>
            <w:tcW w:w="488" w:type="pct"/>
            <w:tcBorders>
              <w:top w:val="single" w:sz="4" w:space="0" w:color="auto"/>
              <w:left w:val="single" w:sz="4" w:space="0" w:color="auto"/>
              <w:bottom w:val="single" w:sz="4" w:space="0" w:color="auto"/>
              <w:right w:val="single" w:sz="4" w:space="0" w:color="auto"/>
            </w:tcBorders>
          </w:tcPr>
          <w:p w14:paraId="6342493F" w14:textId="77777777" w:rsidR="007C17CD" w:rsidRPr="001A4B98" w:rsidRDefault="007C17CD" w:rsidP="004E24D6">
            <w:pPr>
              <w:spacing w:after="80"/>
              <w:ind w:firstLine="0"/>
              <w:jc w:val="center"/>
            </w:pPr>
            <w:r w:rsidRPr="001A4B98">
              <w:t>3.5</w:t>
            </w:r>
          </w:p>
        </w:tc>
        <w:tc>
          <w:tcPr>
            <w:tcW w:w="488" w:type="pct"/>
            <w:tcBorders>
              <w:top w:val="single" w:sz="4" w:space="0" w:color="auto"/>
              <w:left w:val="single" w:sz="4" w:space="0" w:color="auto"/>
              <w:bottom w:val="single" w:sz="4" w:space="0" w:color="auto"/>
              <w:right w:val="single" w:sz="4" w:space="0" w:color="auto"/>
            </w:tcBorders>
          </w:tcPr>
          <w:p w14:paraId="0100F4AB" w14:textId="77777777" w:rsidR="007C17CD" w:rsidRPr="001A4B98" w:rsidRDefault="007C17CD" w:rsidP="004E24D6">
            <w:pPr>
              <w:spacing w:after="80"/>
              <w:ind w:firstLine="0"/>
              <w:jc w:val="center"/>
            </w:pPr>
            <w:r w:rsidRPr="001A4B98">
              <w:t>1.7</w:t>
            </w:r>
          </w:p>
        </w:tc>
        <w:tc>
          <w:tcPr>
            <w:tcW w:w="488" w:type="pct"/>
            <w:tcBorders>
              <w:top w:val="single" w:sz="4" w:space="0" w:color="auto"/>
              <w:left w:val="single" w:sz="4" w:space="0" w:color="auto"/>
              <w:bottom w:val="single" w:sz="4" w:space="0" w:color="auto"/>
              <w:right w:val="single" w:sz="4" w:space="0" w:color="auto"/>
            </w:tcBorders>
          </w:tcPr>
          <w:p w14:paraId="1CB7047D" w14:textId="77777777" w:rsidR="007C17CD" w:rsidRPr="001A4B98" w:rsidRDefault="007C17CD" w:rsidP="004E24D6">
            <w:pPr>
              <w:spacing w:after="80"/>
              <w:ind w:firstLine="0"/>
              <w:jc w:val="center"/>
            </w:pPr>
            <w:r w:rsidRPr="001A4B98">
              <w:t>3.7</w:t>
            </w:r>
          </w:p>
        </w:tc>
        <w:tc>
          <w:tcPr>
            <w:tcW w:w="488" w:type="pct"/>
            <w:tcBorders>
              <w:top w:val="single" w:sz="4" w:space="0" w:color="auto"/>
              <w:left w:val="single" w:sz="4" w:space="0" w:color="auto"/>
              <w:bottom w:val="single" w:sz="4" w:space="0" w:color="auto"/>
              <w:right w:val="single" w:sz="4" w:space="0" w:color="auto"/>
            </w:tcBorders>
          </w:tcPr>
          <w:p w14:paraId="3433E403" w14:textId="77777777" w:rsidR="007C17CD" w:rsidRPr="001A4B98" w:rsidRDefault="007C17CD" w:rsidP="004E24D6">
            <w:pPr>
              <w:spacing w:after="80"/>
              <w:ind w:firstLine="0"/>
              <w:jc w:val="center"/>
            </w:pPr>
            <w:r w:rsidRPr="001A4B98">
              <w:t>25.6</w:t>
            </w:r>
          </w:p>
        </w:tc>
        <w:tc>
          <w:tcPr>
            <w:tcW w:w="543" w:type="pct"/>
            <w:tcBorders>
              <w:top w:val="single" w:sz="4" w:space="0" w:color="auto"/>
              <w:left w:val="single" w:sz="4" w:space="0" w:color="auto"/>
              <w:bottom w:val="single" w:sz="4" w:space="0" w:color="auto"/>
              <w:right w:val="single" w:sz="4" w:space="0" w:color="auto"/>
            </w:tcBorders>
          </w:tcPr>
          <w:p w14:paraId="45BF19B3" w14:textId="77777777" w:rsidR="007C17CD" w:rsidRPr="001A4B98" w:rsidRDefault="007C17CD" w:rsidP="004E24D6">
            <w:pPr>
              <w:spacing w:after="80"/>
              <w:ind w:firstLine="0"/>
              <w:jc w:val="center"/>
            </w:pPr>
            <w:r w:rsidRPr="001A4B98">
              <w:t>17.5</w:t>
            </w:r>
          </w:p>
        </w:tc>
        <w:tc>
          <w:tcPr>
            <w:tcW w:w="543" w:type="pct"/>
            <w:tcBorders>
              <w:top w:val="single" w:sz="4" w:space="0" w:color="auto"/>
              <w:left w:val="single" w:sz="4" w:space="0" w:color="auto"/>
              <w:bottom w:val="single" w:sz="4" w:space="0" w:color="auto"/>
              <w:right w:val="single" w:sz="4" w:space="0" w:color="auto"/>
            </w:tcBorders>
          </w:tcPr>
          <w:p w14:paraId="4F49B89D" w14:textId="77777777" w:rsidR="007C17CD" w:rsidRPr="001A4B98" w:rsidRDefault="007C17CD" w:rsidP="004E24D6">
            <w:pPr>
              <w:spacing w:after="80"/>
              <w:ind w:firstLine="0"/>
              <w:jc w:val="center"/>
            </w:pPr>
            <w:r w:rsidRPr="001A4B98">
              <w:t>3.7</w:t>
            </w:r>
          </w:p>
        </w:tc>
        <w:tc>
          <w:tcPr>
            <w:tcW w:w="542" w:type="pct"/>
            <w:tcBorders>
              <w:top w:val="single" w:sz="4" w:space="0" w:color="auto"/>
              <w:left w:val="single" w:sz="4" w:space="0" w:color="auto"/>
              <w:bottom w:val="single" w:sz="4" w:space="0" w:color="auto"/>
              <w:right w:val="single" w:sz="4" w:space="0" w:color="auto"/>
            </w:tcBorders>
          </w:tcPr>
          <w:p w14:paraId="5A3C3341" w14:textId="77777777" w:rsidR="007C17CD" w:rsidRPr="001A4B98" w:rsidRDefault="007C17CD" w:rsidP="004E24D6">
            <w:pPr>
              <w:spacing w:after="80"/>
              <w:ind w:firstLine="0"/>
              <w:jc w:val="center"/>
            </w:pPr>
            <w:r w:rsidRPr="001A4B98">
              <w:t>39.1</w:t>
            </w:r>
          </w:p>
        </w:tc>
      </w:tr>
      <w:tr w:rsidR="001A4B98" w:rsidRPr="001A4B98" w14:paraId="7085CAA7" w14:textId="77777777" w:rsidTr="00E261EF">
        <w:trPr>
          <w:jc w:val="center"/>
        </w:trPr>
        <w:tc>
          <w:tcPr>
            <w:tcW w:w="496" w:type="pct"/>
            <w:tcBorders>
              <w:top w:val="single" w:sz="4" w:space="0" w:color="auto"/>
              <w:left w:val="single" w:sz="4" w:space="0" w:color="auto"/>
              <w:bottom w:val="single" w:sz="4" w:space="0" w:color="auto"/>
              <w:right w:val="single" w:sz="4" w:space="0" w:color="auto"/>
            </w:tcBorders>
            <w:vAlign w:val="center"/>
          </w:tcPr>
          <w:p w14:paraId="25998EF3" w14:textId="77777777" w:rsidR="007C17CD" w:rsidRPr="001A4B98" w:rsidRDefault="007C17CD" w:rsidP="00E261EF">
            <w:pPr>
              <w:spacing w:after="80"/>
              <w:ind w:firstLine="0"/>
              <w:jc w:val="center"/>
            </w:pPr>
            <w:r w:rsidRPr="001A4B98">
              <w:t>IX</w:t>
            </w:r>
          </w:p>
        </w:tc>
        <w:tc>
          <w:tcPr>
            <w:tcW w:w="401" w:type="pct"/>
            <w:tcBorders>
              <w:top w:val="single" w:sz="4" w:space="0" w:color="auto"/>
              <w:left w:val="single" w:sz="4" w:space="0" w:color="auto"/>
              <w:bottom w:val="single" w:sz="4" w:space="0" w:color="auto"/>
              <w:right w:val="single" w:sz="4" w:space="0" w:color="auto"/>
            </w:tcBorders>
          </w:tcPr>
          <w:p w14:paraId="0F0DD8C5" w14:textId="77777777" w:rsidR="007C17CD" w:rsidRPr="001A4B98" w:rsidRDefault="007C17CD" w:rsidP="004E24D6">
            <w:pPr>
              <w:spacing w:after="80"/>
              <w:ind w:firstLine="0"/>
              <w:jc w:val="center"/>
            </w:pPr>
            <w:r w:rsidRPr="001A4B98">
              <w:t>3.7</w:t>
            </w:r>
          </w:p>
        </w:tc>
        <w:tc>
          <w:tcPr>
            <w:tcW w:w="524" w:type="pct"/>
            <w:tcBorders>
              <w:top w:val="single" w:sz="4" w:space="0" w:color="auto"/>
              <w:left w:val="single" w:sz="4" w:space="0" w:color="auto"/>
              <w:bottom w:val="single" w:sz="4" w:space="0" w:color="auto"/>
              <w:right w:val="single" w:sz="4" w:space="0" w:color="auto"/>
            </w:tcBorders>
          </w:tcPr>
          <w:p w14:paraId="2141C4E6" w14:textId="77777777" w:rsidR="007C17CD" w:rsidRPr="001A4B98" w:rsidRDefault="007C17CD" w:rsidP="004E24D6">
            <w:pPr>
              <w:spacing w:after="80"/>
              <w:ind w:firstLine="0"/>
              <w:jc w:val="center"/>
            </w:pPr>
            <w:r w:rsidRPr="001A4B98">
              <w:t>12.7</w:t>
            </w:r>
          </w:p>
        </w:tc>
        <w:tc>
          <w:tcPr>
            <w:tcW w:w="488" w:type="pct"/>
            <w:tcBorders>
              <w:top w:val="single" w:sz="4" w:space="0" w:color="auto"/>
              <w:left w:val="single" w:sz="4" w:space="0" w:color="auto"/>
              <w:bottom w:val="single" w:sz="4" w:space="0" w:color="auto"/>
              <w:right w:val="single" w:sz="4" w:space="0" w:color="auto"/>
            </w:tcBorders>
          </w:tcPr>
          <w:p w14:paraId="732B8265" w14:textId="77777777" w:rsidR="007C17CD" w:rsidRPr="001A4B98" w:rsidRDefault="007C17CD" w:rsidP="004E24D6">
            <w:pPr>
              <w:spacing w:after="80"/>
              <w:ind w:firstLine="0"/>
              <w:jc w:val="center"/>
            </w:pPr>
            <w:r w:rsidRPr="001A4B98">
              <w:t>8.6</w:t>
            </w:r>
          </w:p>
        </w:tc>
        <w:tc>
          <w:tcPr>
            <w:tcW w:w="488" w:type="pct"/>
            <w:tcBorders>
              <w:top w:val="single" w:sz="4" w:space="0" w:color="auto"/>
              <w:left w:val="single" w:sz="4" w:space="0" w:color="auto"/>
              <w:bottom w:val="single" w:sz="4" w:space="0" w:color="auto"/>
              <w:right w:val="single" w:sz="4" w:space="0" w:color="auto"/>
            </w:tcBorders>
          </w:tcPr>
          <w:p w14:paraId="67364A89" w14:textId="77777777" w:rsidR="007C17CD" w:rsidRPr="001A4B98" w:rsidRDefault="007C17CD" w:rsidP="004E24D6">
            <w:pPr>
              <w:spacing w:after="80"/>
              <w:ind w:firstLine="0"/>
              <w:jc w:val="center"/>
            </w:pPr>
            <w:r w:rsidRPr="001A4B98">
              <w:t>1.6</w:t>
            </w:r>
          </w:p>
        </w:tc>
        <w:tc>
          <w:tcPr>
            <w:tcW w:w="488" w:type="pct"/>
            <w:tcBorders>
              <w:top w:val="single" w:sz="4" w:space="0" w:color="auto"/>
              <w:left w:val="single" w:sz="4" w:space="0" w:color="auto"/>
              <w:bottom w:val="single" w:sz="4" w:space="0" w:color="auto"/>
              <w:right w:val="single" w:sz="4" w:space="0" w:color="auto"/>
            </w:tcBorders>
          </w:tcPr>
          <w:p w14:paraId="28D64EB3" w14:textId="77777777" w:rsidR="007C17CD" w:rsidRPr="001A4B98" w:rsidRDefault="007C17CD" w:rsidP="004E24D6">
            <w:pPr>
              <w:spacing w:after="80"/>
              <w:ind w:firstLine="0"/>
              <w:jc w:val="center"/>
            </w:pPr>
            <w:r w:rsidRPr="001A4B98">
              <w:t>2.3</w:t>
            </w:r>
          </w:p>
        </w:tc>
        <w:tc>
          <w:tcPr>
            <w:tcW w:w="488" w:type="pct"/>
            <w:tcBorders>
              <w:top w:val="single" w:sz="4" w:space="0" w:color="auto"/>
              <w:left w:val="single" w:sz="4" w:space="0" w:color="auto"/>
              <w:bottom w:val="single" w:sz="4" w:space="0" w:color="auto"/>
              <w:right w:val="single" w:sz="4" w:space="0" w:color="auto"/>
            </w:tcBorders>
          </w:tcPr>
          <w:p w14:paraId="4095F634" w14:textId="77777777" w:rsidR="007C17CD" w:rsidRPr="001A4B98" w:rsidRDefault="007C17CD" w:rsidP="004E24D6">
            <w:pPr>
              <w:spacing w:after="80"/>
              <w:ind w:firstLine="0"/>
              <w:jc w:val="center"/>
            </w:pPr>
            <w:r w:rsidRPr="001A4B98">
              <w:t>7.8</w:t>
            </w:r>
          </w:p>
        </w:tc>
        <w:tc>
          <w:tcPr>
            <w:tcW w:w="543" w:type="pct"/>
            <w:tcBorders>
              <w:top w:val="single" w:sz="4" w:space="0" w:color="auto"/>
              <w:left w:val="single" w:sz="4" w:space="0" w:color="auto"/>
              <w:bottom w:val="single" w:sz="4" w:space="0" w:color="auto"/>
              <w:right w:val="single" w:sz="4" w:space="0" w:color="auto"/>
            </w:tcBorders>
          </w:tcPr>
          <w:p w14:paraId="5413062D" w14:textId="77777777" w:rsidR="007C17CD" w:rsidRPr="001A4B98" w:rsidRDefault="007C17CD" w:rsidP="004E24D6">
            <w:pPr>
              <w:spacing w:after="80"/>
              <w:ind w:firstLine="0"/>
              <w:jc w:val="center"/>
            </w:pPr>
            <w:r w:rsidRPr="001A4B98">
              <w:t>19.8</w:t>
            </w:r>
          </w:p>
        </w:tc>
        <w:tc>
          <w:tcPr>
            <w:tcW w:w="543" w:type="pct"/>
            <w:tcBorders>
              <w:top w:val="single" w:sz="4" w:space="0" w:color="auto"/>
              <w:left w:val="single" w:sz="4" w:space="0" w:color="auto"/>
              <w:bottom w:val="single" w:sz="4" w:space="0" w:color="auto"/>
              <w:right w:val="single" w:sz="4" w:space="0" w:color="auto"/>
            </w:tcBorders>
          </w:tcPr>
          <w:p w14:paraId="78E0CBA7" w14:textId="77777777" w:rsidR="007C17CD" w:rsidRPr="001A4B98" w:rsidRDefault="007C17CD" w:rsidP="004E24D6">
            <w:pPr>
              <w:spacing w:after="80"/>
              <w:ind w:firstLine="0"/>
              <w:jc w:val="center"/>
            </w:pPr>
            <w:r w:rsidRPr="001A4B98">
              <w:t>8.5</w:t>
            </w:r>
          </w:p>
        </w:tc>
        <w:tc>
          <w:tcPr>
            <w:tcW w:w="542" w:type="pct"/>
            <w:tcBorders>
              <w:top w:val="single" w:sz="4" w:space="0" w:color="auto"/>
              <w:left w:val="single" w:sz="4" w:space="0" w:color="auto"/>
              <w:bottom w:val="single" w:sz="4" w:space="0" w:color="auto"/>
              <w:right w:val="single" w:sz="4" w:space="0" w:color="auto"/>
            </w:tcBorders>
          </w:tcPr>
          <w:p w14:paraId="62F1C7AB" w14:textId="77777777" w:rsidR="007C17CD" w:rsidRPr="001A4B98" w:rsidRDefault="007C17CD" w:rsidP="004E24D6">
            <w:pPr>
              <w:spacing w:after="80"/>
              <w:ind w:firstLine="0"/>
              <w:jc w:val="center"/>
            </w:pPr>
            <w:r w:rsidRPr="001A4B98">
              <w:t>35.0</w:t>
            </w:r>
          </w:p>
        </w:tc>
      </w:tr>
      <w:tr w:rsidR="001A4B98" w:rsidRPr="001A4B98" w14:paraId="3AC943D1" w14:textId="77777777" w:rsidTr="00E261EF">
        <w:trPr>
          <w:jc w:val="center"/>
        </w:trPr>
        <w:tc>
          <w:tcPr>
            <w:tcW w:w="496" w:type="pct"/>
            <w:tcBorders>
              <w:top w:val="single" w:sz="4" w:space="0" w:color="auto"/>
              <w:left w:val="single" w:sz="4" w:space="0" w:color="auto"/>
              <w:bottom w:val="single" w:sz="4" w:space="0" w:color="auto"/>
              <w:right w:val="single" w:sz="4" w:space="0" w:color="auto"/>
            </w:tcBorders>
            <w:vAlign w:val="center"/>
          </w:tcPr>
          <w:p w14:paraId="57BC5936" w14:textId="77777777" w:rsidR="007C17CD" w:rsidRPr="001A4B98" w:rsidRDefault="007C17CD" w:rsidP="00E261EF">
            <w:pPr>
              <w:spacing w:after="80"/>
              <w:ind w:firstLine="0"/>
              <w:jc w:val="center"/>
            </w:pPr>
            <w:r w:rsidRPr="001A4B98">
              <w:t>X</w:t>
            </w:r>
          </w:p>
        </w:tc>
        <w:tc>
          <w:tcPr>
            <w:tcW w:w="401" w:type="pct"/>
            <w:tcBorders>
              <w:top w:val="single" w:sz="4" w:space="0" w:color="auto"/>
              <w:left w:val="single" w:sz="4" w:space="0" w:color="auto"/>
              <w:bottom w:val="single" w:sz="4" w:space="0" w:color="auto"/>
              <w:right w:val="single" w:sz="4" w:space="0" w:color="auto"/>
            </w:tcBorders>
          </w:tcPr>
          <w:p w14:paraId="6FB73FDC" w14:textId="77777777" w:rsidR="007C17CD" w:rsidRPr="001A4B98" w:rsidRDefault="007C17CD" w:rsidP="004E24D6">
            <w:pPr>
              <w:spacing w:after="80"/>
              <w:ind w:firstLine="0"/>
              <w:jc w:val="center"/>
            </w:pPr>
            <w:r w:rsidRPr="001A4B98">
              <w:t>6.2</w:t>
            </w:r>
          </w:p>
        </w:tc>
        <w:tc>
          <w:tcPr>
            <w:tcW w:w="524" w:type="pct"/>
            <w:tcBorders>
              <w:top w:val="single" w:sz="4" w:space="0" w:color="auto"/>
              <w:left w:val="single" w:sz="4" w:space="0" w:color="auto"/>
              <w:bottom w:val="single" w:sz="4" w:space="0" w:color="auto"/>
              <w:right w:val="single" w:sz="4" w:space="0" w:color="auto"/>
            </w:tcBorders>
          </w:tcPr>
          <w:p w14:paraId="6419D38E" w14:textId="77777777" w:rsidR="007C17CD" w:rsidRPr="001A4B98" w:rsidRDefault="007C17CD" w:rsidP="004E24D6">
            <w:pPr>
              <w:spacing w:after="80"/>
              <w:ind w:firstLine="0"/>
              <w:jc w:val="center"/>
            </w:pPr>
            <w:r w:rsidRPr="001A4B98">
              <w:t>17.9</w:t>
            </w:r>
          </w:p>
        </w:tc>
        <w:tc>
          <w:tcPr>
            <w:tcW w:w="488" w:type="pct"/>
            <w:tcBorders>
              <w:top w:val="single" w:sz="4" w:space="0" w:color="auto"/>
              <w:left w:val="single" w:sz="4" w:space="0" w:color="auto"/>
              <w:bottom w:val="single" w:sz="4" w:space="0" w:color="auto"/>
              <w:right w:val="single" w:sz="4" w:space="0" w:color="auto"/>
            </w:tcBorders>
          </w:tcPr>
          <w:p w14:paraId="4DD5D982" w14:textId="77777777" w:rsidR="007C17CD" w:rsidRPr="001A4B98" w:rsidRDefault="007C17CD" w:rsidP="004E24D6">
            <w:pPr>
              <w:spacing w:after="80"/>
              <w:ind w:firstLine="0"/>
              <w:jc w:val="center"/>
            </w:pPr>
            <w:r w:rsidRPr="001A4B98">
              <w:t>6.0</w:t>
            </w:r>
          </w:p>
        </w:tc>
        <w:tc>
          <w:tcPr>
            <w:tcW w:w="488" w:type="pct"/>
            <w:tcBorders>
              <w:top w:val="single" w:sz="4" w:space="0" w:color="auto"/>
              <w:left w:val="single" w:sz="4" w:space="0" w:color="auto"/>
              <w:bottom w:val="single" w:sz="4" w:space="0" w:color="auto"/>
              <w:right w:val="single" w:sz="4" w:space="0" w:color="auto"/>
            </w:tcBorders>
          </w:tcPr>
          <w:p w14:paraId="200631C9" w14:textId="77777777" w:rsidR="007C17CD" w:rsidRPr="001A4B98" w:rsidRDefault="007C17CD" w:rsidP="004E24D6">
            <w:pPr>
              <w:spacing w:after="80"/>
              <w:ind w:firstLine="0"/>
              <w:jc w:val="center"/>
            </w:pPr>
            <w:r w:rsidRPr="001A4B98">
              <w:t>2.2</w:t>
            </w:r>
          </w:p>
        </w:tc>
        <w:tc>
          <w:tcPr>
            <w:tcW w:w="488" w:type="pct"/>
            <w:tcBorders>
              <w:top w:val="single" w:sz="4" w:space="0" w:color="auto"/>
              <w:left w:val="single" w:sz="4" w:space="0" w:color="auto"/>
              <w:bottom w:val="single" w:sz="4" w:space="0" w:color="auto"/>
              <w:right w:val="single" w:sz="4" w:space="0" w:color="auto"/>
            </w:tcBorders>
          </w:tcPr>
          <w:p w14:paraId="28B0B287" w14:textId="77777777" w:rsidR="007C17CD" w:rsidRPr="001A4B98" w:rsidRDefault="007C17CD" w:rsidP="004E24D6">
            <w:pPr>
              <w:spacing w:after="80"/>
              <w:ind w:firstLine="0"/>
              <w:jc w:val="center"/>
            </w:pPr>
            <w:r w:rsidRPr="001A4B98">
              <w:t>0.9</w:t>
            </w:r>
          </w:p>
        </w:tc>
        <w:tc>
          <w:tcPr>
            <w:tcW w:w="488" w:type="pct"/>
            <w:tcBorders>
              <w:top w:val="single" w:sz="4" w:space="0" w:color="auto"/>
              <w:left w:val="single" w:sz="4" w:space="0" w:color="auto"/>
              <w:bottom w:val="single" w:sz="4" w:space="0" w:color="auto"/>
              <w:right w:val="single" w:sz="4" w:space="0" w:color="auto"/>
            </w:tcBorders>
          </w:tcPr>
          <w:p w14:paraId="1DBDBBF6" w14:textId="77777777" w:rsidR="007C17CD" w:rsidRPr="001A4B98" w:rsidRDefault="007C17CD" w:rsidP="004E24D6">
            <w:pPr>
              <w:spacing w:after="80"/>
              <w:ind w:firstLine="0"/>
              <w:jc w:val="center"/>
            </w:pPr>
            <w:r w:rsidRPr="001A4B98">
              <w:t>0.8</w:t>
            </w:r>
          </w:p>
        </w:tc>
        <w:tc>
          <w:tcPr>
            <w:tcW w:w="543" w:type="pct"/>
            <w:tcBorders>
              <w:top w:val="single" w:sz="4" w:space="0" w:color="auto"/>
              <w:left w:val="single" w:sz="4" w:space="0" w:color="auto"/>
              <w:bottom w:val="single" w:sz="4" w:space="0" w:color="auto"/>
              <w:right w:val="single" w:sz="4" w:space="0" w:color="auto"/>
            </w:tcBorders>
          </w:tcPr>
          <w:p w14:paraId="12E09AD2" w14:textId="77777777" w:rsidR="007C17CD" w:rsidRPr="001A4B98" w:rsidRDefault="007C17CD" w:rsidP="004E24D6">
            <w:pPr>
              <w:spacing w:after="80"/>
              <w:ind w:firstLine="0"/>
              <w:jc w:val="center"/>
            </w:pPr>
            <w:r w:rsidRPr="001A4B98">
              <w:t>28.5</w:t>
            </w:r>
          </w:p>
        </w:tc>
        <w:tc>
          <w:tcPr>
            <w:tcW w:w="543" w:type="pct"/>
            <w:tcBorders>
              <w:top w:val="single" w:sz="4" w:space="0" w:color="auto"/>
              <w:left w:val="single" w:sz="4" w:space="0" w:color="auto"/>
              <w:bottom w:val="single" w:sz="4" w:space="0" w:color="auto"/>
              <w:right w:val="single" w:sz="4" w:space="0" w:color="auto"/>
            </w:tcBorders>
          </w:tcPr>
          <w:p w14:paraId="4DA02495" w14:textId="77777777" w:rsidR="007C17CD" w:rsidRPr="001A4B98" w:rsidRDefault="007C17CD" w:rsidP="004E24D6">
            <w:pPr>
              <w:spacing w:after="80"/>
              <w:ind w:firstLine="0"/>
              <w:jc w:val="center"/>
            </w:pPr>
            <w:r w:rsidRPr="001A4B98">
              <w:t>10.0</w:t>
            </w:r>
          </w:p>
        </w:tc>
        <w:tc>
          <w:tcPr>
            <w:tcW w:w="542" w:type="pct"/>
            <w:tcBorders>
              <w:top w:val="single" w:sz="4" w:space="0" w:color="auto"/>
              <w:left w:val="single" w:sz="4" w:space="0" w:color="auto"/>
              <w:bottom w:val="single" w:sz="4" w:space="0" w:color="auto"/>
              <w:right w:val="single" w:sz="4" w:space="0" w:color="auto"/>
            </w:tcBorders>
          </w:tcPr>
          <w:p w14:paraId="13A84E1C" w14:textId="77777777" w:rsidR="007C17CD" w:rsidRPr="001A4B98" w:rsidRDefault="007C17CD" w:rsidP="004E24D6">
            <w:pPr>
              <w:spacing w:after="80"/>
              <w:ind w:firstLine="0"/>
              <w:jc w:val="center"/>
            </w:pPr>
            <w:r w:rsidRPr="001A4B98">
              <w:t>27.4</w:t>
            </w:r>
          </w:p>
        </w:tc>
      </w:tr>
      <w:tr w:rsidR="001A4B98" w:rsidRPr="001A4B98" w14:paraId="020643EE" w14:textId="77777777" w:rsidTr="00E261EF">
        <w:trPr>
          <w:jc w:val="center"/>
        </w:trPr>
        <w:tc>
          <w:tcPr>
            <w:tcW w:w="496" w:type="pct"/>
            <w:tcBorders>
              <w:top w:val="single" w:sz="4" w:space="0" w:color="auto"/>
              <w:left w:val="single" w:sz="4" w:space="0" w:color="auto"/>
              <w:bottom w:val="single" w:sz="4" w:space="0" w:color="auto"/>
              <w:right w:val="single" w:sz="4" w:space="0" w:color="auto"/>
            </w:tcBorders>
            <w:vAlign w:val="center"/>
          </w:tcPr>
          <w:p w14:paraId="563B72E1" w14:textId="77777777" w:rsidR="007C17CD" w:rsidRPr="001A4B98" w:rsidRDefault="007C17CD" w:rsidP="00E261EF">
            <w:pPr>
              <w:spacing w:after="80"/>
              <w:ind w:firstLine="0"/>
              <w:jc w:val="center"/>
            </w:pPr>
            <w:r w:rsidRPr="001A4B98">
              <w:t>XI</w:t>
            </w:r>
          </w:p>
        </w:tc>
        <w:tc>
          <w:tcPr>
            <w:tcW w:w="401" w:type="pct"/>
            <w:tcBorders>
              <w:top w:val="single" w:sz="4" w:space="0" w:color="auto"/>
              <w:left w:val="single" w:sz="4" w:space="0" w:color="auto"/>
              <w:bottom w:val="single" w:sz="4" w:space="0" w:color="auto"/>
              <w:right w:val="single" w:sz="4" w:space="0" w:color="auto"/>
            </w:tcBorders>
          </w:tcPr>
          <w:p w14:paraId="41B3064B" w14:textId="77777777" w:rsidR="007C17CD" w:rsidRPr="001A4B98" w:rsidRDefault="007C17CD" w:rsidP="004E24D6">
            <w:pPr>
              <w:spacing w:after="80"/>
              <w:ind w:firstLine="0"/>
              <w:jc w:val="center"/>
            </w:pPr>
            <w:r w:rsidRPr="001A4B98">
              <w:t>6.6</w:t>
            </w:r>
          </w:p>
        </w:tc>
        <w:tc>
          <w:tcPr>
            <w:tcW w:w="524" w:type="pct"/>
            <w:tcBorders>
              <w:top w:val="single" w:sz="4" w:space="0" w:color="auto"/>
              <w:left w:val="single" w:sz="4" w:space="0" w:color="auto"/>
              <w:bottom w:val="single" w:sz="4" w:space="0" w:color="auto"/>
              <w:right w:val="single" w:sz="4" w:space="0" w:color="auto"/>
            </w:tcBorders>
          </w:tcPr>
          <w:p w14:paraId="0C053BF3" w14:textId="77777777" w:rsidR="007C17CD" w:rsidRPr="001A4B98" w:rsidRDefault="007C17CD" w:rsidP="004E24D6">
            <w:pPr>
              <w:spacing w:after="80"/>
              <w:ind w:firstLine="0"/>
              <w:jc w:val="center"/>
            </w:pPr>
            <w:r w:rsidRPr="001A4B98">
              <w:t>13.4</w:t>
            </w:r>
          </w:p>
        </w:tc>
        <w:tc>
          <w:tcPr>
            <w:tcW w:w="488" w:type="pct"/>
            <w:tcBorders>
              <w:top w:val="single" w:sz="4" w:space="0" w:color="auto"/>
              <w:left w:val="single" w:sz="4" w:space="0" w:color="auto"/>
              <w:bottom w:val="single" w:sz="4" w:space="0" w:color="auto"/>
              <w:right w:val="single" w:sz="4" w:space="0" w:color="auto"/>
            </w:tcBorders>
          </w:tcPr>
          <w:p w14:paraId="3FD97E71" w14:textId="77777777" w:rsidR="007C17CD" w:rsidRPr="001A4B98" w:rsidRDefault="007C17CD" w:rsidP="004E24D6">
            <w:pPr>
              <w:spacing w:after="80"/>
              <w:ind w:firstLine="0"/>
              <w:jc w:val="center"/>
            </w:pPr>
            <w:r w:rsidRPr="001A4B98">
              <w:t>1.9</w:t>
            </w:r>
          </w:p>
        </w:tc>
        <w:tc>
          <w:tcPr>
            <w:tcW w:w="488" w:type="pct"/>
            <w:tcBorders>
              <w:top w:val="single" w:sz="4" w:space="0" w:color="auto"/>
              <w:left w:val="single" w:sz="4" w:space="0" w:color="auto"/>
              <w:bottom w:val="single" w:sz="4" w:space="0" w:color="auto"/>
              <w:right w:val="single" w:sz="4" w:space="0" w:color="auto"/>
            </w:tcBorders>
          </w:tcPr>
          <w:p w14:paraId="15D4927D" w14:textId="77777777" w:rsidR="007C17CD" w:rsidRPr="001A4B98" w:rsidRDefault="007C17CD" w:rsidP="004E24D6">
            <w:pPr>
              <w:spacing w:after="80"/>
              <w:ind w:firstLine="0"/>
              <w:jc w:val="center"/>
            </w:pPr>
            <w:r w:rsidRPr="001A4B98">
              <w:t>1.5</w:t>
            </w:r>
          </w:p>
        </w:tc>
        <w:tc>
          <w:tcPr>
            <w:tcW w:w="488" w:type="pct"/>
            <w:tcBorders>
              <w:top w:val="single" w:sz="4" w:space="0" w:color="auto"/>
              <w:left w:val="single" w:sz="4" w:space="0" w:color="auto"/>
              <w:bottom w:val="single" w:sz="4" w:space="0" w:color="auto"/>
              <w:right w:val="single" w:sz="4" w:space="0" w:color="auto"/>
            </w:tcBorders>
          </w:tcPr>
          <w:p w14:paraId="17048C4C" w14:textId="77777777" w:rsidR="007C17CD" w:rsidRPr="001A4B98" w:rsidRDefault="007C17CD" w:rsidP="004E24D6">
            <w:pPr>
              <w:spacing w:after="80"/>
              <w:ind w:firstLine="0"/>
              <w:jc w:val="center"/>
            </w:pPr>
            <w:r w:rsidRPr="001A4B98">
              <w:t>0.1</w:t>
            </w:r>
          </w:p>
        </w:tc>
        <w:tc>
          <w:tcPr>
            <w:tcW w:w="488" w:type="pct"/>
            <w:tcBorders>
              <w:top w:val="single" w:sz="4" w:space="0" w:color="auto"/>
              <w:left w:val="single" w:sz="4" w:space="0" w:color="auto"/>
              <w:bottom w:val="single" w:sz="4" w:space="0" w:color="auto"/>
              <w:right w:val="single" w:sz="4" w:space="0" w:color="auto"/>
            </w:tcBorders>
          </w:tcPr>
          <w:p w14:paraId="2486ECA5" w14:textId="77777777" w:rsidR="007C17CD" w:rsidRPr="001A4B98" w:rsidRDefault="007C17CD" w:rsidP="004E24D6">
            <w:pPr>
              <w:spacing w:after="80"/>
              <w:ind w:firstLine="0"/>
              <w:jc w:val="center"/>
            </w:pPr>
            <w:r w:rsidRPr="001A4B98">
              <w:t>0.7</w:t>
            </w:r>
          </w:p>
        </w:tc>
        <w:tc>
          <w:tcPr>
            <w:tcW w:w="543" w:type="pct"/>
            <w:tcBorders>
              <w:top w:val="single" w:sz="4" w:space="0" w:color="auto"/>
              <w:left w:val="single" w:sz="4" w:space="0" w:color="auto"/>
              <w:bottom w:val="single" w:sz="4" w:space="0" w:color="auto"/>
              <w:right w:val="single" w:sz="4" w:space="0" w:color="auto"/>
            </w:tcBorders>
          </w:tcPr>
          <w:p w14:paraId="67312FC9" w14:textId="77777777" w:rsidR="007C17CD" w:rsidRPr="001A4B98" w:rsidRDefault="007C17CD" w:rsidP="004E24D6">
            <w:pPr>
              <w:spacing w:after="80"/>
              <w:ind w:firstLine="0"/>
              <w:jc w:val="center"/>
            </w:pPr>
            <w:r w:rsidRPr="001A4B98">
              <w:t>29.1</w:t>
            </w:r>
          </w:p>
        </w:tc>
        <w:tc>
          <w:tcPr>
            <w:tcW w:w="543" w:type="pct"/>
            <w:tcBorders>
              <w:top w:val="single" w:sz="4" w:space="0" w:color="auto"/>
              <w:left w:val="single" w:sz="4" w:space="0" w:color="auto"/>
              <w:bottom w:val="single" w:sz="4" w:space="0" w:color="auto"/>
              <w:right w:val="single" w:sz="4" w:space="0" w:color="auto"/>
            </w:tcBorders>
          </w:tcPr>
          <w:p w14:paraId="6503148C" w14:textId="77777777" w:rsidR="007C17CD" w:rsidRPr="001A4B98" w:rsidRDefault="007C17CD" w:rsidP="004E24D6">
            <w:pPr>
              <w:spacing w:after="80"/>
              <w:ind w:firstLine="0"/>
              <w:jc w:val="center"/>
            </w:pPr>
            <w:r w:rsidRPr="001A4B98">
              <w:t>27.3</w:t>
            </w:r>
          </w:p>
        </w:tc>
        <w:tc>
          <w:tcPr>
            <w:tcW w:w="542" w:type="pct"/>
            <w:tcBorders>
              <w:top w:val="single" w:sz="4" w:space="0" w:color="auto"/>
              <w:left w:val="single" w:sz="4" w:space="0" w:color="auto"/>
              <w:bottom w:val="single" w:sz="4" w:space="0" w:color="auto"/>
              <w:right w:val="single" w:sz="4" w:space="0" w:color="auto"/>
            </w:tcBorders>
          </w:tcPr>
          <w:p w14:paraId="42383998" w14:textId="77777777" w:rsidR="007C17CD" w:rsidRPr="001A4B98" w:rsidRDefault="007C17CD" w:rsidP="004E24D6">
            <w:pPr>
              <w:spacing w:after="80"/>
              <w:ind w:firstLine="0"/>
              <w:jc w:val="center"/>
            </w:pPr>
            <w:r w:rsidRPr="001A4B98">
              <w:t>19.4</w:t>
            </w:r>
          </w:p>
        </w:tc>
      </w:tr>
      <w:tr w:rsidR="001A4B98" w:rsidRPr="001A4B98" w14:paraId="290B546A" w14:textId="77777777" w:rsidTr="00E261EF">
        <w:trPr>
          <w:jc w:val="center"/>
        </w:trPr>
        <w:tc>
          <w:tcPr>
            <w:tcW w:w="496" w:type="pct"/>
            <w:tcBorders>
              <w:top w:val="single" w:sz="4" w:space="0" w:color="auto"/>
              <w:left w:val="single" w:sz="4" w:space="0" w:color="auto"/>
              <w:bottom w:val="single" w:sz="4" w:space="0" w:color="auto"/>
              <w:right w:val="single" w:sz="4" w:space="0" w:color="auto"/>
            </w:tcBorders>
            <w:vAlign w:val="center"/>
          </w:tcPr>
          <w:p w14:paraId="4568AE6B" w14:textId="77777777" w:rsidR="007C17CD" w:rsidRPr="001A4B98" w:rsidRDefault="007C17CD" w:rsidP="00E261EF">
            <w:pPr>
              <w:spacing w:after="80"/>
              <w:ind w:firstLine="0"/>
              <w:jc w:val="center"/>
            </w:pPr>
            <w:r w:rsidRPr="001A4B98">
              <w:t>XII</w:t>
            </w:r>
          </w:p>
        </w:tc>
        <w:tc>
          <w:tcPr>
            <w:tcW w:w="401" w:type="pct"/>
            <w:tcBorders>
              <w:top w:val="single" w:sz="4" w:space="0" w:color="auto"/>
              <w:left w:val="single" w:sz="4" w:space="0" w:color="auto"/>
              <w:bottom w:val="single" w:sz="4" w:space="0" w:color="auto"/>
              <w:right w:val="single" w:sz="4" w:space="0" w:color="auto"/>
            </w:tcBorders>
          </w:tcPr>
          <w:p w14:paraId="5BF8181D" w14:textId="77777777" w:rsidR="007C17CD" w:rsidRPr="001A4B98" w:rsidRDefault="007C17CD" w:rsidP="004E24D6">
            <w:pPr>
              <w:spacing w:after="80"/>
              <w:ind w:firstLine="0"/>
              <w:jc w:val="center"/>
            </w:pPr>
            <w:r w:rsidRPr="001A4B98">
              <w:t>7.6</w:t>
            </w:r>
          </w:p>
        </w:tc>
        <w:tc>
          <w:tcPr>
            <w:tcW w:w="524" w:type="pct"/>
            <w:tcBorders>
              <w:top w:val="single" w:sz="4" w:space="0" w:color="auto"/>
              <w:left w:val="single" w:sz="4" w:space="0" w:color="auto"/>
              <w:bottom w:val="single" w:sz="4" w:space="0" w:color="auto"/>
              <w:right w:val="single" w:sz="4" w:space="0" w:color="auto"/>
            </w:tcBorders>
          </w:tcPr>
          <w:p w14:paraId="57C1E7D3" w14:textId="77777777" w:rsidR="007C17CD" w:rsidRPr="001A4B98" w:rsidRDefault="007C17CD" w:rsidP="004E24D6">
            <w:pPr>
              <w:spacing w:after="80"/>
              <w:ind w:firstLine="0"/>
              <w:jc w:val="center"/>
            </w:pPr>
            <w:r w:rsidRPr="001A4B98">
              <w:t>12.9</w:t>
            </w:r>
          </w:p>
        </w:tc>
        <w:tc>
          <w:tcPr>
            <w:tcW w:w="488" w:type="pct"/>
            <w:tcBorders>
              <w:top w:val="single" w:sz="4" w:space="0" w:color="auto"/>
              <w:left w:val="single" w:sz="4" w:space="0" w:color="auto"/>
              <w:bottom w:val="single" w:sz="4" w:space="0" w:color="auto"/>
              <w:right w:val="single" w:sz="4" w:space="0" w:color="auto"/>
            </w:tcBorders>
          </w:tcPr>
          <w:p w14:paraId="44E77AF2" w14:textId="77777777" w:rsidR="007C17CD" w:rsidRPr="001A4B98" w:rsidRDefault="007C17CD" w:rsidP="004E24D6">
            <w:pPr>
              <w:spacing w:after="80"/>
              <w:ind w:firstLine="0"/>
              <w:jc w:val="center"/>
            </w:pPr>
            <w:r w:rsidRPr="001A4B98">
              <w:t>4.5</w:t>
            </w:r>
          </w:p>
        </w:tc>
        <w:tc>
          <w:tcPr>
            <w:tcW w:w="488" w:type="pct"/>
            <w:tcBorders>
              <w:top w:val="single" w:sz="4" w:space="0" w:color="auto"/>
              <w:left w:val="single" w:sz="4" w:space="0" w:color="auto"/>
              <w:bottom w:val="single" w:sz="4" w:space="0" w:color="auto"/>
              <w:right w:val="single" w:sz="4" w:space="0" w:color="auto"/>
            </w:tcBorders>
          </w:tcPr>
          <w:p w14:paraId="7F6461F6" w14:textId="77777777" w:rsidR="007C17CD" w:rsidRPr="001A4B98" w:rsidRDefault="007C17CD" w:rsidP="004E24D6">
            <w:pPr>
              <w:spacing w:after="80"/>
              <w:ind w:firstLine="0"/>
              <w:jc w:val="center"/>
            </w:pPr>
            <w:r w:rsidRPr="001A4B98">
              <w:t>2.8</w:t>
            </w:r>
          </w:p>
        </w:tc>
        <w:tc>
          <w:tcPr>
            <w:tcW w:w="488" w:type="pct"/>
            <w:tcBorders>
              <w:top w:val="single" w:sz="4" w:space="0" w:color="auto"/>
              <w:left w:val="single" w:sz="4" w:space="0" w:color="auto"/>
              <w:bottom w:val="single" w:sz="4" w:space="0" w:color="auto"/>
              <w:right w:val="single" w:sz="4" w:space="0" w:color="auto"/>
            </w:tcBorders>
          </w:tcPr>
          <w:p w14:paraId="490F2895" w14:textId="77777777" w:rsidR="007C17CD" w:rsidRPr="001A4B98" w:rsidRDefault="007C17CD" w:rsidP="004E24D6">
            <w:pPr>
              <w:spacing w:after="80"/>
              <w:ind w:firstLine="0"/>
              <w:jc w:val="center"/>
            </w:pPr>
            <w:r w:rsidRPr="001A4B98">
              <w:t>0.2</w:t>
            </w:r>
          </w:p>
        </w:tc>
        <w:tc>
          <w:tcPr>
            <w:tcW w:w="488" w:type="pct"/>
            <w:tcBorders>
              <w:top w:val="single" w:sz="4" w:space="0" w:color="auto"/>
              <w:left w:val="single" w:sz="4" w:space="0" w:color="auto"/>
              <w:bottom w:val="single" w:sz="4" w:space="0" w:color="auto"/>
              <w:right w:val="single" w:sz="4" w:space="0" w:color="auto"/>
            </w:tcBorders>
          </w:tcPr>
          <w:p w14:paraId="6594ACAD" w14:textId="77777777" w:rsidR="007C17CD" w:rsidRPr="001A4B98" w:rsidRDefault="007C17CD" w:rsidP="004E24D6">
            <w:pPr>
              <w:spacing w:after="80"/>
              <w:ind w:firstLine="0"/>
              <w:jc w:val="center"/>
            </w:pPr>
            <w:r w:rsidRPr="001A4B98">
              <w:t>0.7</w:t>
            </w:r>
          </w:p>
        </w:tc>
        <w:tc>
          <w:tcPr>
            <w:tcW w:w="543" w:type="pct"/>
            <w:tcBorders>
              <w:top w:val="single" w:sz="4" w:space="0" w:color="auto"/>
              <w:left w:val="single" w:sz="4" w:space="0" w:color="auto"/>
              <w:bottom w:val="single" w:sz="4" w:space="0" w:color="auto"/>
              <w:right w:val="single" w:sz="4" w:space="0" w:color="auto"/>
            </w:tcBorders>
          </w:tcPr>
          <w:p w14:paraId="13B14CCE" w14:textId="77777777" w:rsidR="007C17CD" w:rsidRPr="001A4B98" w:rsidRDefault="007C17CD" w:rsidP="004E24D6">
            <w:pPr>
              <w:spacing w:after="80"/>
              <w:ind w:firstLine="0"/>
              <w:jc w:val="center"/>
            </w:pPr>
            <w:r w:rsidRPr="001A4B98">
              <w:t>20.3</w:t>
            </w:r>
          </w:p>
        </w:tc>
        <w:tc>
          <w:tcPr>
            <w:tcW w:w="543" w:type="pct"/>
            <w:tcBorders>
              <w:top w:val="single" w:sz="4" w:space="0" w:color="auto"/>
              <w:left w:val="single" w:sz="4" w:space="0" w:color="auto"/>
              <w:bottom w:val="single" w:sz="4" w:space="0" w:color="auto"/>
              <w:right w:val="single" w:sz="4" w:space="0" w:color="auto"/>
            </w:tcBorders>
          </w:tcPr>
          <w:p w14:paraId="13DC3A27" w14:textId="77777777" w:rsidR="007C17CD" w:rsidRPr="001A4B98" w:rsidRDefault="007C17CD" w:rsidP="004E24D6">
            <w:pPr>
              <w:spacing w:after="80"/>
              <w:ind w:firstLine="0"/>
              <w:jc w:val="center"/>
            </w:pPr>
            <w:r w:rsidRPr="001A4B98">
              <w:t>22.8</w:t>
            </w:r>
          </w:p>
        </w:tc>
        <w:tc>
          <w:tcPr>
            <w:tcW w:w="542" w:type="pct"/>
            <w:tcBorders>
              <w:top w:val="single" w:sz="4" w:space="0" w:color="auto"/>
              <w:left w:val="single" w:sz="4" w:space="0" w:color="auto"/>
              <w:bottom w:val="single" w:sz="4" w:space="0" w:color="auto"/>
              <w:right w:val="single" w:sz="4" w:space="0" w:color="auto"/>
            </w:tcBorders>
          </w:tcPr>
          <w:p w14:paraId="02AFB04E" w14:textId="77777777" w:rsidR="007C17CD" w:rsidRPr="001A4B98" w:rsidRDefault="007C17CD" w:rsidP="004E24D6">
            <w:pPr>
              <w:spacing w:after="80"/>
              <w:ind w:firstLine="0"/>
              <w:jc w:val="center"/>
            </w:pPr>
            <w:r w:rsidRPr="001A4B98">
              <w:t>28.2</w:t>
            </w:r>
          </w:p>
        </w:tc>
      </w:tr>
    </w:tbl>
    <w:p w14:paraId="32B22334" w14:textId="77777777" w:rsidR="007C17CD" w:rsidRPr="001A4B98" w:rsidRDefault="007C17CD" w:rsidP="007C17CD">
      <w:pPr>
        <w:spacing w:before="120" w:after="120" w:line="288" w:lineRule="auto"/>
        <w:ind w:firstLine="570"/>
        <w:rPr>
          <w:i/>
          <w:sz w:val="28"/>
          <w:szCs w:val="28"/>
        </w:rPr>
      </w:pPr>
      <w:r w:rsidRPr="001A4B98">
        <w:rPr>
          <w:i/>
          <w:sz w:val="28"/>
          <w:szCs w:val="28"/>
        </w:rPr>
        <w:t>* Nắng:</w:t>
      </w:r>
    </w:p>
    <w:p w14:paraId="76FD5150" w14:textId="77777777" w:rsidR="007C17CD" w:rsidRPr="001A4B98" w:rsidRDefault="007C17CD" w:rsidP="007C17CD">
      <w:pPr>
        <w:numPr>
          <w:ilvl w:val="12"/>
          <w:numId w:val="0"/>
        </w:numPr>
        <w:spacing w:before="120" w:after="120" w:line="288" w:lineRule="auto"/>
        <w:ind w:firstLine="567"/>
        <w:rPr>
          <w:sz w:val="28"/>
          <w:szCs w:val="28"/>
          <w:lang w:val="vi-VN"/>
        </w:rPr>
      </w:pPr>
      <w:r w:rsidRPr="001A4B98">
        <w:rPr>
          <w:sz w:val="28"/>
          <w:szCs w:val="28"/>
          <w:lang w:val="vi-VN"/>
        </w:rPr>
        <w:t>Số giờ nắng trong năm khu vực mi</w:t>
      </w:r>
      <w:r w:rsidRPr="001A4B98">
        <w:rPr>
          <w:sz w:val="28"/>
          <w:szCs w:val="28"/>
        </w:rPr>
        <w:t>ề</w:t>
      </w:r>
      <w:r w:rsidRPr="001A4B98">
        <w:rPr>
          <w:sz w:val="28"/>
          <w:szCs w:val="28"/>
          <w:lang w:val="vi-VN"/>
        </w:rPr>
        <w:t>n núi dao động từ 1.500 giờ đến 1.520 giờ, tháng có số giờ nắng ít nhất là tháng II với số giờ nắng khoảng 74,3 giờ, tháng có số giờ nắng nhiều nhất là tháng VII với số giờ nắng trên 237,1 giờ.</w:t>
      </w:r>
    </w:p>
    <w:p w14:paraId="6F255894" w14:textId="77777777" w:rsidR="007C17CD" w:rsidRPr="001A4B98" w:rsidRDefault="007C17CD" w:rsidP="007C17CD">
      <w:pPr>
        <w:spacing w:line="288" w:lineRule="auto"/>
        <w:rPr>
          <w:i/>
          <w:sz w:val="28"/>
          <w:szCs w:val="28"/>
          <w:lang w:val="vi-VN"/>
        </w:rPr>
      </w:pPr>
      <w:r w:rsidRPr="001A4B98">
        <w:rPr>
          <w:i/>
          <w:sz w:val="28"/>
          <w:szCs w:val="28"/>
          <w:lang w:val="vi-VN"/>
        </w:rPr>
        <w:t>* Nắng:</w:t>
      </w:r>
    </w:p>
    <w:p w14:paraId="06C422FA" w14:textId="77777777" w:rsidR="007C17CD" w:rsidRPr="001A4B98" w:rsidRDefault="007C17CD" w:rsidP="007C17CD">
      <w:pPr>
        <w:spacing w:line="288" w:lineRule="auto"/>
        <w:rPr>
          <w:sz w:val="28"/>
          <w:szCs w:val="28"/>
          <w:lang w:val="vi-VN"/>
        </w:rPr>
      </w:pPr>
      <w:r w:rsidRPr="001A4B98">
        <w:rPr>
          <w:sz w:val="28"/>
          <w:szCs w:val="28"/>
          <w:lang w:val="vi-VN"/>
        </w:rPr>
        <w:t>Số giờ nắng trong năm dao động từ 1800 giờ đến 1820 giờ, tháng có số giờ nắng ít nhất là tháng II với số giờ nắng khoảng 74,3 giờ, tháng có số giờ nắng nhiều nhất là tháng V - VII với số giờ nắng trên 237,1 giờ.</w:t>
      </w:r>
    </w:p>
    <w:p w14:paraId="231C6095" w14:textId="77777777" w:rsidR="007C17CD" w:rsidRPr="001A4B98" w:rsidRDefault="007C17CD" w:rsidP="007C17CD">
      <w:pPr>
        <w:pStyle w:val="BodyTextIndent"/>
        <w:spacing w:before="120" w:line="288" w:lineRule="auto"/>
        <w:ind w:left="0" w:firstLine="567"/>
        <w:jc w:val="both"/>
        <w:rPr>
          <w:iCs/>
          <w:spacing w:val="-2"/>
          <w:sz w:val="28"/>
          <w:szCs w:val="28"/>
          <w:lang w:val="vi-VN"/>
        </w:rPr>
      </w:pPr>
      <w:r w:rsidRPr="001A4B98">
        <w:rPr>
          <w:i/>
          <w:iCs/>
          <w:spacing w:val="-2"/>
          <w:sz w:val="28"/>
          <w:szCs w:val="28"/>
          <w:lang w:val="vi-VN"/>
        </w:rPr>
        <w:t xml:space="preserve">* Bão: </w:t>
      </w:r>
      <w:r w:rsidRPr="001A4B98">
        <w:rPr>
          <w:iCs/>
          <w:spacing w:val="-2"/>
          <w:sz w:val="28"/>
          <w:szCs w:val="28"/>
          <w:lang w:val="vi-VN"/>
        </w:rPr>
        <w:t>Tỉnh Quảng bình, nhất là khu vực ven biển là một trong những nơi hàng năm chịu ảnh hưởng rất nặng nề của bão, thuộc vào loại nhất nước ta.</w:t>
      </w:r>
    </w:p>
    <w:p w14:paraId="2D7E7204" w14:textId="441635D7" w:rsidR="007C17CD" w:rsidRPr="001A4B98" w:rsidRDefault="007C17CD" w:rsidP="007C17CD">
      <w:pPr>
        <w:pStyle w:val="BodyTextIndent"/>
        <w:spacing w:before="120" w:line="288" w:lineRule="auto"/>
        <w:ind w:left="0" w:firstLine="567"/>
        <w:jc w:val="both"/>
        <w:rPr>
          <w:iCs/>
          <w:spacing w:val="-2"/>
          <w:sz w:val="28"/>
          <w:szCs w:val="28"/>
          <w:lang w:val="vi-VN"/>
        </w:rPr>
      </w:pPr>
      <w:r w:rsidRPr="001A4B98">
        <w:rPr>
          <w:iCs/>
          <w:spacing w:val="-2"/>
          <w:sz w:val="28"/>
          <w:szCs w:val="28"/>
          <w:lang w:val="vi-VN"/>
        </w:rPr>
        <w:t xml:space="preserve">Theo số liệu thống kê, tính trung bình mỗi năm ở Quảng bình có từ 1-2 cơn bão đổ bộ trực tiếp vào  biển của tỉnh. Bão có thể xuất hiện vào thời kỳ từ tháng VI đến tháng X, trong đó nhiều nhất vào 3 tháng (VIII-X) với khoảng 0,3-0,7 cơn/năm. </w:t>
      </w:r>
    </w:p>
    <w:p w14:paraId="0E5121B1" w14:textId="267D2CEC" w:rsidR="00F161A6" w:rsidRPr="001A4B98" w:rsidRDefault="00F161A6" w:rsidP="00963021">
      <w:pPr>
        <w:widowControl w:val="0"/>
        <w:ind w:firstLine="0"/>
        <w:outlineLvl w:val="2"/>
        <w:rPr>
          <w:rFonts w:eastAsia="Times New Roman"/>
          <w:b/>
          <w:bCs/>
          <w:i/>
          <w:sz w:val="28"/>
          <w:szCs w:val="28"/>
        </w:rPr>
      </w:pPr>
      <w:bookmarkStart w:id="1001" w:name="_Toc152890231"/>
      <w:r w:rsidRPr="001A4B98">
        <w:rPr>
          <w:rFonts w:eastAsia="Times New Roman"/>
          <w:b/>
          <w:bCs/>
          <w:i/>
          <w:sz w:val="28"/>
          <w:szCs w:val="28"/>
        </w:rPr>
        <w:t>2.1.3. Đặc điểm thủy văn</w:t>
      </w:r>
      <w:bookmarkEnd w:id="969"/>
      <w:bookmarkEnd w:id="970"/>
      <w:bookmarkEnd w:id="971"/>
      <w:bookmarkEnd w:id="972"/>
      <w:bookmarkEnd w:id="973"/>
      <w:bookmarkEnd w:id="974"/>
      <w:bookmarkEnd w:id="975"/>
      <w:bookmarkEnd w:id="976"/>
      <w:bookmarkEnd w:id="977"/>
      <w:bookmarkEnd w:id="978"/>
      <w:bookmarkEnd w:id="979"/>
      <w:bookmarkEnd w:id="983"/>
      <w:bookmarkEnd w:id="984"/>
      <w:bookmarkEnd w:id="1001"/>
    </w:p>
    <w:p w14:paraId="36FDB4CD" w14:textId="5FFB109E" w:rsidR="004E24D6" w:rsidRPr="001A4B98" w:rsidRDefault="004E24D6" w:rsidP="004E24D6">
      <w:pPr>
        <w:spacing w:before="120" w:after="120" w:line="288" w:lineRule="auto"/>
        <w:ind w:firstLine="720"/>
        <w:rPr>
          <w:sz w:val="28"/>
          <w:szCs w:val="28"/>
          <w:lang w:val="pt-BR"/>
        </w:rPr>
      </w:pPr>
      <w:r w:rsidRPr="001A4B98">
        <w:rPr>
          <w:sz w:val="28"/>
          <w:szCs w:val="28"/>
        </w:rPr>
        <w:t>Khu vực Dự án cách sông Gianh khoảng 470 m về phía Đông</w:t>
      </w:r>
      <w:r w:rsidR="00BB417B" w:rsidRPr="001A4B98">
        <w:rPr>
          <w:sz w:val="28"/>
          <w:szCs w:val="28"/>
          <w:lang w:val="vi-VN"/>
        </w:rPr>
        <w:t>.</w:t>
      </w:r>
      <w:r w:rsidRPr="001A4B98">
        <w:rPr>
          <w:sz w:val="28"/>
          <w:szCs w:val="28"/>
        </w:rPr>
        <w:t xml:space="preserve"> </w:t>
      </w:r>
      <w:r w:rsidRPr="001A4B98">
        <w:rPr>
          <w:sz w:val="28"/>
          <w:szCs w:val="28"/>
          <w:lang w:val="pt-BR"/>
        </w:rPr>
        <w:t>Sông Gianh là một sông lớn với chiều dài khoảng 158 km và lưu lượng nước trung bình năm là 346,4 m</w:t>
      </w:r>
      <w:r w:rsidRPr="001A4B98">
        <w:rPr>
          <w:sz w:val="28"/>
          <w:szCs w:val="28"/>
          <w:vertAlign w:val="superscript"/>
          <w:lang w:val="pt-BR"/>
        </w:rPr>
        <w:t>3</w:t>
      </w:r>
      <w:r w:rsidRPr="001A4B98">
        <w:rPr>
          <w:sz w:val="28"/>
          <w:szCs w:val="28"/>
          <w:lang w:val="pt-BR"/>
        </w:rPr>
        <w:t>/s. Lượng nước vào mùa lũ (khoảng từ tháng 9 đến tháng 11) chiếm khoảng 60 – 80% lượng dòng chảy hàng năm.</w:t>
      </w:r>
    </w:p>
    <w:p w14:paraId="6F96930A" w14:textId="77777777" w:rsidR="004E24D6" w:rsidRPr="001A4B98" w:rsidRDefault="004E24D6" w:rsidP="004E24D6">
      <w:pPr>
        <w:spacing w:before="120" w:after="120" w:line="288" w:lineRule="auto"/>
        <w:ind w:firstLine="720"/>
        <w:rPr>
          <w:sz w:val="28"/>
          <w:szCs w:val="28"/>
          <w:lang w:val="vi-VN"/>
        </w:rPr>
      </w:pPr>
      <w:r w:rsidRPr="001A4B98">
        <w:rPr>
          <w:sz w:val="28"/>
          <w:szCs w:val="28"/>
          <w:lang w:val="vi-VN"/>
        </w:rPr>
        <w:t>Khu vực vùng cửa sông Gianh thuộc chế độ nhật triều không đều</w:t>
      </w:r>
      <w:r w:rsidRPr="001A4B98">
        <w:rPr>
          <w:sz w:val="28"/>
          <w:szCs w:val="28"/>
          <w:lang w:val="pt-BR"/>
        </w:rPr>
        <w:t xml:space="preserve"> với biên độ nhỏ và ảnh hưởng của bán nhật triều là quan trọng</w:t>
      </w:r>
      <w:r w:rsidRPr="001A4B98">
        <w:rPr>
          <w:sz w:val="28"/>
          <w:szCs w:val="28"/>
          <w:lang w:val="vi-VN"/>
        </w:rPr>
        <w:t>.</w:t>
      </w:r>
    </w:p>
    <w:p w14:paraId="7E93DFF0" w14:textId="77777777" w:rsidR="004E24D6" w:rsidRPr="001A4B98" w:rsidRDefault="004E24D6" w:rsidP="004E24D6">
      <w:pPr>
        <w:spacing w:before="120" w:after="120" w:line="288" w:lineRule="auto"/>
        <w:ind w:firstLine="720"/>
        <w:rPr>
          <w:sz w:val="28"/>
          <w:szCs w:val="28"/>
          <w:lang w:val="vi-VN"/>
        </w:rPr>
      </w:pPr>
      <w:r w:rsidRPr="001A4B98">
        <w:rPr>
          <w:sz w:val="28"/>
          <w:szCs w:val="28"/>
          <w:lang w:val="vi-VN"/>
        </w:rPr>
        <w:t>Biên độ dao động mực nước trong năm tại trạm đo Ba Đồn như sau:</w:t>
      </w:r>
    </w:p>
    <w:p w14:paraId="0A02FD64" w14:textId="77777777" w:rsidR="004E24D6" w:rsidRPr="001A4B98" w:rsidRDefault="004E24D6" w:rsidP="004E24D6">
      <w:pPr>
        <w:spacing w:before="120" w:after="120" w:line="288" w:lineRule="auto"/>
        <w:ind w:firstLine="720"/>
        <w:rPr>
          <w:sz w:val="28"/>
          <w:szCs w:val="28"/>
          <w:lang w:val="vi-VN"/>
        </w:rPr>
      </w:pPr>
      <w:r w:rsidRPr="001A4B98">
        <w:rPr>
          <w:sz w:val="28"/>
          <w:szCs w:val="28"/>
          <w:lang w:val="vi-VN"/>
        </w:rPr>
        <w:t xml:space="preserve">- Biên độ dao động cao nhất: </w:t>
      </w:r>
      <w:r w:rsidRPr="001A4B98">
        <w:rPr>
          <w:sz w:val="28"/>
          <w:szCs w:val="28"/>
          <w:lang w:val="vi-VN"/>
        </w:rPr>
        <w:tab/>
        <w:t>0,96 m;</w:t>
      </w:r>
    </w:p>
    <w:p w14:paraId="2FBF9AE7" w14:textId="3C774E87" w:rsidR="004E24D6" w:rsidRPr="001A4B98" w:rsidRDefault="004E24D6" w:rsidP="004E24D6">
      <w:pPr>
        <w:spacing w:before="120" w:after="120" w:line="288" w:lineRule="auto"/>
        <w:ind w:firstLine="720"/>
        <w:rPr>
          <w:sz w:val="28"/>
          <w:szCs w:val="28"/>
          <w:lang w:val="vi-VN"/>
        </w:rPr>
      </w:pPr>
      <w:r w:rsidRPr="001A4B98">
        <w:rPr>
          <w:sz w:val="28"/>
          <w:szCs w:val="28"/>
          <w:lang w:val="vi-VN"/>
        </w:rPr>
        <w:t xml:space="preserve">- Biên độ dao động thấp nhất: </w:t>
      </w:r>
      <w:r w:rsidRPr="001A4B98">
        <w:rPr>
          <w:sz w:val="28"/>
          <w:szCs w:val="28"/>
          <w:lang w:val="vi-VN"/>
        </w:rPr>
        <w:tab/>
        <w:t>0,374 m;</w:t>
      </w:r>
    </w:p>
    <w:p w14:paraId="64A664E2" w14:textId="1278BB47" w:rsidR="004E24D6" w:rsidRPr="001A4B98" w:rsidRDefault="004E24D6" w:rsidP="004E24D6">
      <w:pPr>
        <w:spacing w:before="120" w:after="120" w:line="288" w:lineRule="auto"/>
        <w:ind w:firstLine="720"/>
        <w:rPr>
          <w:sz w:val="28"/>
          <w:szCs w:val="28"/>
          <w:lang w:val="vi-VN"/>
        </w:rPr>
      </w:pPr>
      <w:r w:rsidRPr="001A4B98">
        <w:rPr>
          <w:sz w:val="28"/>
          <w:szCs w:val="28"/>
          <w:lang w:val="vi-VN"/>
        </w:rPr>
        <w:t xml:space="preserve">- Biên độ dao động trung bình: </w:t>
      </w:r>
      <w:r w:rsidRPr="001A4B98">
        <w:rPr>
          <w:sz w:val="28"/>
          <w:szCs w:val="28"/>
          <w:lang w:val="vi-VN"/>
        </w:rPr>
        <w:tab/>
        <w:t>0,667 m.</w:t>
      </w:r>
    </w:p>
    <w:p w14:paraId="1196DDDF" w14:textId="305DBF25" w:rsidR="00887387" w:rsidRPr="001A4B98" w:rsidRDefault="004E24D6" w:rsidP="004E24D6">
      <w:pPr>
        <w:widowControl w:val="0"/>
        <w:spacing w:line="240" w:lineRule="auto"/>
      </w:pPr>
      <w:r w:rsidRPr="001A4B98">
        <w:rPr>
          <w:sz w:val="28"/>
          <w:szCs w:val="28"/>
          <w:lang w:val="vi-VN"/>
        </w:rPr>
        <w:t>Vào mùa mưa khu vực</w:t>
      </w:r>
      <w:r w:rsidRPr="001A4B98">
        <w:rPr>
          <w:sz w:val="28"/>
          <w:szCs w:val="28"/>
        </w:rPr>
        <w:t xml:space="preserve"> Dự án và các ruộng lúa lân cận bị ngập nước, nhưng mức nước không vượt qua nền đường khu vực.</w:t>
      </w:r>
    </w:p>
    <w:p w14:paraId="7840D458" w14:textId="620286E8" w:rsidR="00F161A6" w:rsidRPr="001A4B98" w:rsidRDefault="00F161A6" w:rsidP="005003E7">
      <w:pPr>
        <w:widowControl w:val="0"/>
        <w:ind w:firstLine="0"/>
        <w:outlineLvl w:val="2"/>
        <w:rPr>
          <w:rFonts w:eastAsia="Times New Roman"/>
          <w:b/>
          <w:bCs/>
          <w:i/>
          <w:sz w:val="28"/>
          <w:szCs w:val="28"/>
        </w:rPr>
      </w:pPr>
      <w:bookmarkStart w:id="1002" w:name="_Toc42784422"/>
      <w:bookmarkStart w:id="1003" w:name="_Toc43495848"/>
      <w:bookmarkStart w:id="1004" w:name="_Toc109983559"/>
      <w:bookmarkStart w:id="1005" w:name="_Toc116022293"/>
      <w:bookmarkStart w:id="1006" w:name="_Toc152890232"/>
      <w:bookmarkEnd w:id="980"/>
      <w:bookmarkEnd w:id="981"/>
      <w:bookmarkEnd w:id="982"/>
      <w:r w:rsidRPr="001A4B98">
        <w:rPr>
          <w:rFonts w:eastAsia="Times New Roman"/>
          <w:b/>
          <w:bCs/>
          <w:i/>
          <w:sz w:val="28"/>
          <w:szCs w:val="28"/>
        </w:rPr>
        <w:t>2.1.4 Điều kiện kinh tế xã hội</w:t>
      </w:r>
      <w:bookmarkEnd w:id="1002"/>
      <w:bookmarkEnd w:id="1003"/>
      <w:bookmarkEnd w:id="1004"/>
      <w:bookmarkEnd w:id="1005"/>
      <w:bookmarkEnd w:id="1006"/>
    </w:p>
    <w:p w14:paraId="292C36FA" w14:textId="77777777" w:rsidR="00BB417B" w:rsidRPr="001A4B98" w:rsidRDefault="00BB417B" w:rsidP="00631D1B">
      <w:pPr>
        <w:spacing w:line="240" w:lineRule="auto"/>
        <w:ind w:firstLine="0"/>
        <w:rPr>
          <w:i/>
          <w:sz w:val="28"/>
          <w:szCs w:val="28"/>
          <w:lang w:val="vi-VN"/>
        </w:rPr>
      </w:pPr>
      <w:r w:rsidRPr="001A4B98">
        <w:rPr>
          <w:i/>
          <w:sz w:val="28"/>
          <w:szCs w:val="28"/>
          <w:lang w:val="vi-VN"/>
        </w:rPr>
        <w:lastRenderedPageBreak/>
        <w:t xml:space="preserve">2.1.4.1. Cơ sở hạ tầng: </w:t>
      </w:r>
    </w:p>
    <w:p w14:paraId="2045EDFD" w14:textId="77777777" w:rsidR="00BB417B" w:rsidRPr="001A4B98" w:rsidRDefault="00BB417B" w:rsidP="00631D1B">
      <w:pPr>
        <w:widowControl w:val="0"/>
        <w:spacing w:line="240" w:lineRule="auto"/>
        <w:rPr>
          <w:i/>
          <w:sz w:val="28"/>
          <w:szCs w:val="28"/>
        </w:rPr>
      </w:pPr>
      <w:r w:rsidRPr="001A4B98">
        <w:rPr>
          <w:i/>
          <w:sz w:val="28"/>
          <w:szCs w:val="28"/>
        </w:rPr>
        <w:t>a. Hệ thống giao thông:</w:t>
      </w:r>
    </w:p>
    <w:p w14:paraId="35C7BC3B" w14:textId="72AD5E85" w:rsidR="00BB417B" w:rsidRPr="001A4B98" w:rsidRDefault="008F014D" w:rsidP="00631D1B">
      <w:pPr>
        <w:spacing w:line="240" w:lineRule="auto"/>
        <w:rPr>
          <w:sz w:val="28"/>
          <w:szCs w:val="28"/>
          <w:lang w:val="vi-VN"/>
        </w:rPr>
      </w:pPr>
      <w:r w:rsidRPr="001A4B98">
        <w:rPr>
          <w:sz w:val="28"/>
          <w:szCs w:val="28"/>
        </w:rPr>
        <w:t>Khu vực Dự án</w:t>
      </w:r>
      <w:r w:rsidR="00BB417B" w:rsidRPr="001A4B98">
        <w:rPr>
          <w:sz w:val="28"/>
          <w:szCs w:val="28"/>
        </w:rPr>
        <w:t xml:space="preserve"> có điều kiện giao thông khá thuận lợi, </w:t>
      </w:r>
      <w:r w:rsidRPr="001A4B98">
        <w:rPr>
          <w:sz w:val="28"/>
          <w:szCs w:val="28"/>
        </w:rPr>
        <w:t xml:space="preserve">trong đó có tuyến đường </w:t>
      </w:r>
      <w:r w:rsidR="00CD1A75" w:rsidRPr="001A4B98">
        <w:rPr>
          <w:sz w:val="28"/>
          <w:szCs w:val="28"/>
        </w:rPr>
        <w:t>quy hoạch 23 m tiếp giáp ở phía Bắc khu đất Dự án kết nối với đường Quốc lộ 1A</w:t>
      </w:r>
      <w:r w:rsidRPr="001A4B98">
        <w:rPr>
          <w:sz w:val="28"/>
          <w:szCs w:val="28"/>
        </w:rPr>
        <w:t xml:space="preserve">. Từ tuyến đường này có thể dễ dàng kết nối với trung tâm </w:t>
      </w:r>
      <w:r w:rsidR="00CD1A75" w:rsidRPr="001A4B98">
        <w:rPr>
          <w:sz w:val="28"/>
          <w:szCs w:val="28"/>
        </w:rPr>
        <w:t>thị xã Ba Đồn</w:t>
      </w:r>
      <w:r w:rsidRPr="001A4B98">
        <w:rPr>
          <w:sz w:val="28"/>
          <w:szCs w:val="28"/>
        </w:rPr>
        <w:t>.</w:t>
      </w:r>
      <w:r w:rsidR="00BB417B" w:rsidRPr="001A4B98">
        <w:rPr>
          <w:sz w:val="28"/>
          <w:szCs w:val="28"/>
          <w:lang w:val="vi-VN"/>
        </w:rPr>
        <w:t xml:space="preserve"> </w:t>
      </w:r>
    </w:p>
    <w:p w14:paraId="4A8CFB8D" w14:textId="77777777" w:rsidR="00BB417B" w:rsidRPr="001A4B98" w:rsidRDefault="00BB417B" w:rsidP="00631D1B">
      <w:pPr>
        <w:spacing w:line="240" w:lineRule="auto"/>
        <w:rPr>
          <w:i/>
          <w:sz w:val="28"/>
          <w:szCs w:val="28"/>
          <w:lang w:val="vi-VN"/>
        </w:rPr>
      </w:pPr>
      <w:r w:rsidRPr="001A4B98">
        <w:rPr>
          <w:i/>
          <w:sz w:val="28"/>
          <w:szCs w:val="28"/>
          <w:lang w:val="vi-VN"/>
        </w:rPr>
        <w:t>b. Cấp thoát nước:</w:t>
      </w:r>
    </w:p>
    <w:p w14:paraId="1D9B1B14" w14:textId="7E3F691C" w:rsidR="00BB417B" w:rsidRPr="001A4B98" w:rsidRDefault="00BB417B" w:rsidP="00F228CA">
      <w:pPr>
        <w:spacing w:line="240" w:lineRule="auto"/>
        <w:rPr>
          <w:noProof/>
          <w:sz w:val="28"/>
          <w:szCs w:val="28"/>
          <w:lang w:val="de-AT"/>
        </w:rPr>
      </w:pPr>
      <w:r w:rsidRPr="001A4B98">
        <w:rPr>
          <w:sz w:val="28"/>
          <w:szCs w:val="28"/>
          <w:lang w:val="vi-VN"/>
        </w:rPr>
        <w:t xml:space="preserve">- Cấp nước: </w:t>
      </w:r>
      <w:r w:rsidR="00F743D0" w:rsidRPr="001A4B98">
        <w:rPr>
          <w:sz w:val="28"/>
          <w:szCs w:val="28"/>
        </w:rPr>
        <w:t xml:space="preserve">Khu vực Dự án </w:t>
      </w:r>
      <w:r w:rsidR="00CD1A75" w:rsidRPr="001A4B98">
        <w:rPr>
          <w:sz w:val="28"/>
          <w:szCs w:val="28"/>
        </w:rPr>
        <w:t>đã có hệ thống cấp nước của thị xã Ba Đồn</w:t>
      </w:r>
      <w:r w:rsidR="00F228CA" w:rsidRPr="001A4B98">
        <w:rPr>
          <w:noProof/>
          <w:sz w:val="28"/>
          <w:szCs w:val="28"/>
          <w:lang w:val="de-AT"/>
        </w:rPr>
        <w:t>.</w:t>
      </w:r>
    </w:p>
    <w:p w14:paraId="626A9359" w14:textId="6DCCC7C7" w:rsidR="00BB417B" w:rsidRPr="001A4B98" w:rsidRDefault="00BB417B" w:rsidP="00631D1B">
      <w:pPr>
        <w:spacing w:line="240" w:lineRule="auto"/>
        <w:rPr>
          <w:sz w:val="28"/>
          <w:szCs w:val="28"/>
          <w:lang w:val="vi-VN"/>
        </w:rPr>
      </w:pPr>
      <w:r w:rsidRPr="001A4B98">
        <w:rPr>
          <w:sz w:val="28"/>
          <w:szCs w:val="28"/>
          <w:lang w:val="vi-VN"/>
        </w:rPr>
        <w:t xml:space="preserve">- Thoát nước: </w:t>
      </w:r>
      <w:r w:rsidR="00CD1A75" w:rsidRPr="001A4B98">
        <w:rPr>
          <w:sz w:val="28"/>
          <w:szCs w:val="28"/>
          <w:lang w:val="pt-BR"/>
        </w:rPr>
        <w:t>Nước mưa ở khu vực chủ yếu thoát theo các mương thoát dọc các tuyến đường ra các vùng thấp và chảy ra sông Gianh</w:t>
      </w:r>
      <w:r w:rsidRPr="001A4B98">
        <w:rPr>
          <w:sz w:val="28"/>
          <w:szCs w:val="28"/>
          <w:lang w:val="pt-BR"/>
        </w:rPr>
        <w:t>.</w:t>
      </w:r>
    </w:p>
    <w:p w14:paraId="2DA3A94E" w14:textId="77777777" w:rsidR="00BB417B" w:rsidRPr="001A4B98" w:rsidRDefault="00BB417B" w:rsidP="00631D1B">
      <w:pPr>
        <w:widowControl w:val="0"/>
        <w:spacing w:line="240" w:lineRule="auto"/>
        <w:rPr>
          <w:i/>
          <w:sz w:val="28"/>
          <w:szCs w:val="28"/>
          <w:lang w:val="vi-VN"/>
        </w:rPr>
      </w:pPr>
      <w:r w:rsidRPr="001A4B98">
        <w:rPr>
          <w:i/>
          <w:sz w:val="28"/>
          <w:szCs w:val="28"/>
          <w:lang w:val="vi-VN"/>
        </w:rPr>
        <w:t>c. Cấp điện:</w:t>
      </w:r>
    </w:p>
    <w:p w14:paraId="7AA2E55B" w14:textId="6744E02E" w:rsidR="00BB417B" w:rsidRPr="001A4B98" w:rsidRDefault="00B91470" w:rsidP="00631D1B">
      <w:pPr>
        <w:spacing w:line="240" w:lineRule="auto"/>
        <w:rPr>
          <w:rFonts w:cs=".VnTime"/>
          <w:sz w:val="28"/>
          <w:szCs w:val="28"/>
          <w:shd w:val="clear" w:color="auto" w:fill="FFFFFF"/>
          <w:lang w:val="nl-NL"/>
        </w:rPr>
      </w:pPr>
      <w:r w:rsidRPr="001A4B98">
        <w:rPr>
          <w:rFonts w:cs=".VnTime"/>
          <w:sz w:val="28"/>
          <w:szCs w:val="28"/>
          <w:shd w:val="clear" w:color="auto" w:fill="FFFFFF"/>
          <w:lang w:val="nl-NL"/>
        </w:rPr>
        <w:t xml:space="preserve">Khu vực đã được phủ hệ thống lưới điện </w:t>
      </w:r>
      <w:r w:rsidR="003A4EA9" w:rsidRPr="001A4B98">
        <w:rPr>
          <w:rFonts w:cs=".VnTime"/>
          <w:sz w:val="28"/>
          <w:szCs w:val="28"/>
          <w:shd w:val="clear" w:color="auto" w:fill="FFFFFF"/>
          <w:lang w:val="nl-NL"/>
        </w:rPr>
        <w:t>quốc gia</w:t>
      </w:r>
      <w:r w:rsidR="00BB417B" w:rsidRPr="001A4B98">
        <w:rPr>
          <w:rFonts w:cs=".VnTime"/>
          <w:sz w:val="28"/>
          <w:szCs w:val="28"/>
          <w:shd w:val="clear" w:color="auto" w:fill="FFFFFF"/>
          <w:lang w:val="nl-NL"/>
        </w:rPr>
        <w:t>.</w:t>
      </w:r>
    </w:p>
    <w:p w14:paraId="5645D3F6" w14:textId="77777777" w:rsidR="00BB417B" w:rsidRPr="001A4B98" w:rsidRDefault="00BB417B" w:rsidP="00631D1B">
      <w:pPr>
        <w:widowControl w:val="0"/>
        <w:spacing w:line="240" w:lineRule="auto"/>
        <w:rPr>
          <w:i/>
          <w:sz w:val="28"/>
          <w:szCs w:val="28"/>
          <w:lang w:val="vi-VN"/>
        </w:rPr>
      </w:pPr>
      <w:r w:rsidRPr="001A4B98">
        <w:rPr>
          <w:i/>
          <w:sz w:val="28"/>
          <w:szCs w:val="28"/>
          <w:lang w:val="vi-VN"/>
        </w:rPr>
        <w:t>d. Vệ sinh môi trường</w:t>
      </w:r>
    </w:p>
    <w:p w14:paraId="1443E4CA" w14:textId="7908B70B" w:rsidR="00BB417B" w:rsidRPr="001A4B98" w:rsidRDefault="002204AB" w:rsidP="00631D1B">
      <w:pPr>
        <w:spacing w:line="240" w:lineRule="auto"/>
        <w:rPr>
          <w:sz w:val="28"/>
          <w:szCs w:val="28"/>
        </w:rPr>
      </w:pPr>
      <w:r w:rsidRPr="001A4B98">
        <w:rPr>
          <w:sz w:val="28"/>
          <w:szCs w:val="28"/>
        </w:rPr>
        <w:t>-</w:t>
      </w:r>
      <w:r w:rsidR="00BB417B" w:rsidRPr="001A4B98">
        <w:rPr>
          <w:sz w:val="28"/>
          <w:szCs w:val="28"/>
        </w:rPr>
        <w:t xml:space="preserve"> </w:t>
      </w:r>
      <w:r w:rsidR="00091DF8" w:rsidRPr="001A4B98">
        <w:rPr>
          <w:sz w:val="28"/>
          <w:szCs w:val="28"/>
        </w:rPr>
        <w:t>Khu vực chưa có hệ thống thu gom nước thải chung; n</w:t>
      </w:r>
      <w:r w:rsidR="00BB417B" w:rsidRPr="001A4B98">
        <w:rPr>
          <w:sz w:val="28"/>
          <w:szCs w:val="28"/>
        </w:rPr>
        <w:t xml:space="preserve">ước mưa </w:t>
      </w:r>
      <w:r w:rsidR="00091DF8" w:rsidRPr="001A4B98">
        <w:rPr>
          <w:sz w:val="28"/>
          <w:szCs w:val="28"/>
          <w:lang w:val="pt-BR"/>
        </w:rPr>
        <w:t>thoát theo các mương thoát dọc các tuyến đường ra các vùng thấp và chảy ra sông Gianh</w:t>
      </w:r>
      <w:r w:rsidR="00BB417B" w:rsidRPr="001A4B98">
        <w:rPr>
          <w:sz w:val="28"/>
          <w:szCs w:val="28"/>
        </w:rPr>
        <w:t>.</w:t>
      </w:r>
    </w:p>
    <w:p w14:paraId="0BACE1FE" w14:textId="4E309630" w:rsidR="00BB417B" w:rsidRPr="001A4B98" w:rsidRDefault="002204AB" w:rsidP="00631D1B">
      <w:pPr>
        <w:rPr>
          <w:sz w:val="28"/>
          <w:szCs w:val="28"/>
        </w:rPr>
      </w:pPr>
      <w:r w:rsidRPr="001A4B98">
        <w:rPr>
          <w:sz w:val="28"/>
          <w:szCs w:val="28"/>
        </w:rPr>
        <w:t>-</w:t>
      </w:r>
      <w:r w:rsidR="00BB417B" w:rsidRPr="001A4B98">
        <w:rPr>
          <w:sz w:val="28"/>
          <w:szCs w:val="28"/>
        </w:rPr>
        <w:t xml:space="preserve"> Rác thải khu vực được thu gom, đựng vào thùng chứa rác và hợp đồng với </w:t>
      </w:r>
      <w:r w:rsidR="00091DF8" w:rsidRPr="001A4B98">
        <w:rPr>
          <w:sz w:val="28"/>
          <w:szCs w:val="28"/>
        </w:rPr>
        <w:t>Ban quản lý các công trình công cộng thị xã Ba Đồn</w:t>
      </w:r>
      <w:r w:rsidR="00BB417B" w:rsidRPr="001A4B98">
        <w:rPr>
          <w:sz w:val="28"/>
          <w:szCs w:val="28"/>
        </w:rPr>
        <w:t xml:space="preserve"> để thu gom và vận chuyển đi xử lý.</w:t>
      </w:r>
    </w:p>
    <w:p w14:paraId="02668121" w14:textId="705F7260" w:rsidR="00BB417B" w:rsidRPr="001A4B98" w:rsidRDefault="00BB417B" w:rsidP="00BB417B">
      <w:pPr>
        <w:widowControl w:val="0"/>
        <w:spacing w:line="288" w:lineRule="auto"/>
        <w:ind w:firstLine="0"/>
        <w:rPr>
          <w:bCs/>
          <w:i/>
          <w:iCs/>
          <w:spacing w:val="-4"/>
          <w:sz w:val="28"/>
          <w:szCs w:val="28"/>
          <w:lang w:val="vi-VN"/>
        </w:rPr>
      </w:pPr>
      <w:r w:rsidRPr="001A4B98">
        <w:rPr>
          <w:bCs/>
          <w:i/>
          <w:iCs/>
          <w:spacing w:val="-4"/>
          <w:sz w:val="28"/>
          <w:szCs w:val="28"/>
          <w:lang w:val="vi-VN"/>
        </w:rPr>
        <w:t xml:space="preserve">2.1.4.2. Điều kiện về phát triển kinh tế - xã hội </w:t>
      </w:r>
    </w:p>
    <w:p w14:paraId="6822D80F" w14:textId="11E70FC5" w:rsidR="0065011A" w:rsidRPr="001A4B98" w:rsidRDefault="00091DF8" w:rsidP="0065011A">
      <w:pPr>
        <w:widowControl w:val="0"/>
        <w:spacing w:line="288" w:lineRule="auto"/>
        <w:rPr>
          <w:sz w:val="28"/>
          <w:szCs w:val="28"/>
          <w:shd w:val="clear" w:color="auto" w:fill="FFFFFF"/>
          <w:lang w:val="vi-VN"/>
        </w:rPr>
      </w:pPr>
      <w:bookmarkStart w:id="1007" w:name="_Toc146338682"/>
      <w:bookmarkStart w:id="1008" w:name="_Toc153006404"/>
      <w:bookmarkStart w:id="1009" w:name="_Toc129682982"/>
      <w:bookmarkStart w:id="1010" w:name="_Toc130192796"/>
      <w:bookmarkStart w:id="1011" w:name="_Toc130193546"/>
      <w:bookmarkStart w:id="1012" w:name="_Toc130193883"/>
      <w:bookmarkStart w:id="1013" w:name="_Toc130195220"/>
      <w:bookmarkStart w:id="1014" w:name="_Toc130200032"/>
      <w:bookmarkStart w:id="1015" w:name="_Toc158455578"/>
      <w:bookmarkStart w:id="1016" w:name="_Toc158456351"/>
      <w:bookmarkStart w:id="1017" w:name="_Toc158456465"/>
      <w:bookmarkStart w:id="1018" w:name="_Toc158456557"/>
      <w:bookmarkStart w:id="1019" w:name="_Toc158536889"/>
      <w:bookmarkStart w:id="1020" w:name="_Toc158536981"/>
      <w:bookmarkStart w:id="1021" w:name="_Toc167004729"/>
      <w:bookmarkStart w:id="1022" w:name="_Toc167004821"/>
      <w:bookmarkStart w:id="1023" w:name="_Toc167584966"/>
      <w:bookmarkStart w:id="1024" w:name="_Toc167585092"/>
      <w:bookmarkStart w:id="1025" w:name="_Toc167585204"/>
      <w:bookmarkStart w:id="1026" w:name="_Toc174927749"/>
      <w:bookmarkStart w:id="1027" w:name="_Toc177358393"/>
      <w:bookmarkStart w:id="1028" w:name="_Toc177376555"/>
      <w:bookmarkStart w:id="1029" w:name="_Toc177870903"/>
      <w:bookmarkStart w:id="1030" w:name="_Toc177871126"/>
      <w:bookmarkStart w:id="1031" w:name="_Toc179106254"/>
      <w:bookmarkStart w:id="1032" w:name="_Toc196618384"/>
      <w:bookmarkStart w:id="1033" w:name="_Toc196618668"/>
      <w:bookmarkStart w:id="1034" w:name="_Toc196618900"/>
      <w:bookmarkStart w:id="1035" w:name="_Toc196619007"/>
      <w:bookmarkStart w:id="1036" w:name="_Toc196619114"/>
      <w:bookmarkStart w:id="1037" w:name="_Toc196619222"/>
      <w:bookmarkStart w:id="1038" w:name="_Toc219171183"/>
      <w:bookmarkStart w:id="1039" w:name="_Toc219171640"/>
      <w:bookmarkStart w:id="1040" w:name="_Toc221504333"/>
      <w:bookmarkStart w:id="1041" w:name="_Toc222103002"/>
      <w:bookmarkStart w:id="1042" w:name="_Toc222797321"/>
      <w:bookmarkStart w:id="1043" w:name="_Toc223315618"/>
      <w:bookmarkStart w:id="1044" w:name="_Toc226946715"/>
      <w:bookmarkStart w:id="1045" w:name="_Toc227032627"/>
      <w:bookmarkStart w:id="1046" w:name="_Toc227135014"/>
      <w:bookmarkStart w:id="1047" w:name="_Toc241973915"/>
      <w:bookmarkStart w:id="1048" w:name="_Toc249343294"/>
      <w:bookmarkStart w:id="1049" w:name="_Toc249343403"/>
      <w:bookmarkStart w:id="1050" w:name="_Toc249343476"/>
      <w:bookmarkStart w:id="1051" w:name="_Toc249343581"/>
      <w:bookmarkStart w:id="1052" w:name="_Toc249770655"/>
      <w:bookmarkStart w:id="1053" w:name="_Toc250013967"/>
      <w:bookmarkStart w:id="1054" w:name="_Toc252806324"/>
      <w:bookmarkStart w:id="1055" w:name="_Toc448839611"/>
      <w:bookmarkStart w:id="1056" w:name="_Toc448839771"/>
      <w:bookmarkStart w:id="1057" w:name="_Toc449251410"/>
      <w:bookmarkStart w:id="1058" w:name="_Toc449251563"/>
      <w:bookmarkStart w:id="1059" w:name="_Toc449252271"/>
      <w:bookmarkStart w:id="1060" w:name="_Toc449252591"/>
      <w:bookmarkStart w:id="1061" w:name="_Toc449253534"/>
      <w:bookmarkStart w:id="1062" w:name="_Toc449253904"/>
      <w:r w:rsidRPr="001A4B98">
        <w:rPr>
          <w:sz w:val="28"/>
          <w:szCs w:val="28"/>
          <w:shd w:val="clear" w:color="auto" w:fill="FFFFFF"/>
        </w:rPr>
        <w:t>Phường Quảng Thuận, thị xã Ba Đồn</w:t>
      </w:r>
      <w:r w:rsidR="0065011A" w:rsidRPr="001A4B98">
        <w:rPr>
          <w:sz w:val="28"/>
          <w:szCs w:val="28"/>
          <w:shd w:val="clear" w:color="auto" w:fill="FFFFFF"/>
          <w:lang w:val="vi-VN"/>
        </w:rPr>
        <w:t xml:space="preserve"> có diện tích tự nhiên </w:t>
      </w:r>
      <w:r w:rsidRPr="001A4B98">
        <w:rPr>
          <w:sz w:val="28"/>
          <w:szCs w:val="28"/>
          <w:shd w:val="clear" w:color="auto" w:fill="FFFFFF"/>
        </w:rPr>
        <w:t xml:space="preserve">7,74 </w:t>
      </w:r>
      <w:r w:rsidR="0065011A" w:rsidRPr="001A4B98">
        <w:rPr>
          <w:sz w:val="28"/>
          <w:szCs w:val="28"/>
          <w:shd w:val="clear" w:color="auto" w:fill="FFFFFF"/>
          <w:lang w:val="vi-VN"/>
        </w:rPr>
        <w:t>km</w:t>
      </w:r>
      <w:r w:rsidR="0065011A" w:rsidRPr="001A4B98">
        <w:rPr>
          <w:sz w:val="28"/>
          <w:szCs w:val="28"/>
          <w:shd w:val="clear" w:color="auto" w:fill="FFFFFF"/>
          <w:vertAlign w:val="superscript"/>
          <w:lang w:val="vi-VN"/>
        </w:rPr>
        <w:t>2</w:t>
      </w:r>
      <w:r w:rsidR="0065011A" w:rsidRPr="001A4B98">
        <w:rPr>
          <w:sz w:val="28"/>
          <w:szCs w:val="28"/>
          <w:shd w:val="clear" w:color="auto" w:fill="FFFFFF"/>
          <w:lang w:val="vi-VN"/>
        </w:rPr>
        <w:t xml:space="preserve">, dân số </w:t>
      </w:r>
      <w:r w:rsidRPr="001A4B98">
        <w:rPr>
          <w:sz w:val="28"/>
          <w:szCs w:val="28"/>
          <w:shd w:val="clear" w:color="auto" w:fill="FFFFFF"/>
        </w:rPr>
        <w:t>7.286 người</w:t>
      </w:r>
      <w:r w:rsidR="0065011A" w:rsidRPr="001A4B98">
        <w:rPr>
          <w:sz w:val="28"/>
          <w:szCs w:val="28"/>
          <w:shd w:val="clear" w:color="auto" w:fill="FFFFFF"/>
          <w:lang w:val="vi-VN"/>
        </w:rPr>
        <w:t xml:space="preserve">, được chia thành </w:t>
      </w:r>
      <w:r w:rsidRPr="001A4B98">
        <w:rPr>
          <w:sz w:val="28"/>
          <w:szCs w:val="28"/>
          <w:shd w:val="clear" w:color="auto" w:fill="FFFFFF"/>
        </w:rPr>
        <w:t>5 tổ dân phố</w:t>
      </w:r>
      <w:r w:rsidR="0065011A" w:rsidRPr="001A4B98">
        <w:rPr>
          <w:sz w:val="28"/>
          <w:szCs w:val="28"/>
          <w:shd w:val="clear" w:color="auto" w:fill="FFFFFF"/>
          <w:lang w:val="vi-VN"/>
        </w:rPr>
        <w:t>. Người dân trong xã chủ yếu sinh sống bằng</w:t>
      </w:r>
      <w:r w:rsidRPr="001A4B98">
        <w:rPr>
          <w:sz w:val="28"/>
          <w:szCs w:val="28"/>
          <w:shd w:val="clear" w:color="auto" w:fill="FFFFFF"/>
        </w:rPr>
        <w:t xml:space="preserve"> nghề trồng trọt, nuôi trồng và đánh bắt thuỷ sản</w:t>
      </w:r>
      <w:r w:rsidR="0065011A" w:rsidRPr="001A4B98">
        <w:rPr>
          <w:sz w:val="28"/>
          <w:szCs w:val="28"/>
          <w:shd w:val="clear" w:color="auto" w:fill="FFFFFF"/>
          <w:lang w:val="vi-VN"/>
        </w:rPr>
        <w:t xml:space="preserve">, phần còn lại là kinh doanh, dịch vụ. </w:t>
      </w:r>
    </w:p>
    <w:p w14:paraId="1BC79E2E" w14:textId="77777777" w:rsidR="0065011A" w:rsidRPr="001A4B98" w:rsidRDefault="0065011A" w:rsidP="0065011A">
      <w:pPr>
        <w:widowControl w:val="0"/>
        <w:spacing w:line="288" w:lineRule="auto"/>
        <w:rPr>
          <w:i/>
          <w:sz w:val="28"/>
          <w:szCs w:val="28"/>
          <w:lang w:val="vi-VN"/>
        </w:rPr>
      </w:pPr>
      <w:r w:rsidRPr="001A4B98">
        <w:rPr>
          <w:i/>
          <w:sz w:val="28"/>
          <w:szCs w:val="28"/>
          <w:lang w:val="vi-VN"/>
        </w:rPr>
        <w:t xml:space="preserve">a. Về phát triển kinh tế: </w:t>
      </w:r>
    </w:p>
    <w:p w14:paraId="540BFF4F" w14:textId="78D7712D" w:rsidR="0065011A" w:rsidRPr="001A4B98" w:rsidRDefault="0065011A" w:rsidP="0065011A">
      <w:pPr>
        <w:widowControl w:val="0"/>
        <w:spacing w:line="288" w:lineRule="auto"/>
        <w:rPr>
          <w:sz w:val="28"/>
          <w:szCs w:val="28"/>
          <w:lang w:val="vi-VN"/>
        </w:rPr>
      </w:pPr>
      <w:r w:rsidRPr="001A4B98">
        <w:rPr>
          <w:sz w:val="28"/>
          <w:szCs w:val="28"/>
          <w:lang w:val="vi-VN"/>
        </w:rPr>
        <w:t xml:space="preserve">- Công nghiệp, tiểu thủ công nghiệp, dịch vụ, du lịch: hoạt động công nghiệp, tiểu thủ công nghiệp có mức tăng trưởng khá, các cơ sở </w:t>
      </w:r>
      <w:r w:rsidR="0047768F" w:rsidRPr="001A4B98">
        <w:rPr>
          <w:sz w:val="28"/>
          <w:szCs w:val="28"/>
        </w:rPr>
        <w:t>kinh doanh</w:t>
      </w:r>
      <w:r w:rsidRPr="001A4B98">
        <w:rPr>
          <w:sz w:val="28"/>
          <w:szCs w:val="28"/>
          <w:lang w:val="vi-VN"/>
        </w:rPr>
        <w:t xml:space="preserve"> tiếp tục sản xuất có hiệu quả. </w:t>
      </w:r>
    </w:p>
    <w:p w14:paraId="6B4E672B" w14:textId="77777777" w:rsidR="0065011A" w:rsidRPr="001A4B98" w:rsidRDefault="0065011A" w:rsidP="0065011A">
      <w:pPr>
        <w:widowControl w:val="0"/>
        <w:spacing w:line="288" w:lineRule="auto"/>
        <w:rPr>
          <w:sz w:val="28"/>
          <w:szCs w:val="28"/>
          <w:lang w:val="vi-VN"/>
        </w:rPr>
      </w:pPr>
      <w:r w:rsidRPr="001A4B98">
        <w:rPr>
          <w:sz w:val="28"/>
          <w:szCs w:val="28"/>
          <w:lang w:val="vi-VN"/>
        </w:rPr>
        <w:t>- Nông nghiệp: vùng canh tác trồng trọt rau màu của toàn xã là 25ha, sản lượng hoa màu năm 2016 toàn xã là 430/500 tấn, đạt 86% kế hoạch năm.</w:t>
      </w:r>
    </w:p>
    <w:p w14:paraId="39D8C4EC" w14:textId="0572FFBE" w:rsidR="0065011A" w:rsidRPr="001A4B98" w:rsidRDefault="0065011A" w:rsidP="0065011A">
      <w:pPr>
        <w:widowControl w:val="0"/>
        <w:spacing w:line="288" w:lineRule="auto"/>
        <w:rPr>
          <w:spacing w:val="-6"/>
          <w:sz w:val="28"/>
          <w:szCs w:val="28"/>
          <w:lang w:val="vi-VN"/>
        </w:rPr>
      </w:pPr>
      <w:r w:rsidRPr="001A4B98">
        <w:rPr>
          <w:sz w:val="28"/>
          <w:szCs w:val="28"/>
          <w:lang w:val="vi-VN"/>
        </w:rPr>
        <w:t xml:space="preserve">Chăn nuôi được chú trọng phát triển, đàn gia súc gia cầm, UBND </w:t>
      </w:r>
      <w:r w:rsidR="0047768F" w:rsidRPr="001A4B98">
        <w:rPr>
          <w:sz w:val="28"/>
          <w:szCs w:val="28"/>
        </w:rPr>
        <w:t>phường</w:t>
      </w:r>
      <w:r w:rsidRPr="001A4B98">
        <w:rPr>
          <w:sz w:val="28"/>
          <w:szCs w:val="28"/>
          <w:lang w:val="vi-VN"/>
        </w:rPr>
        <w:t xml:space="preserve"> đã chỉ đạo và thực hiện nghiêm các quy định về phòng chống dịch bệnh cho gia súc, gia cầm.</w:t>
      </w:r>
    </w:p>
    <w:p w14:paraId="4C076594" w14:textId="2E3B6065" w:rsidR="0065011A" w:rsidRPr="001A4B98" w:rsidRDefault="0065011A" w:rsidP="0065011A">
      <w:pPr>
        <w:widowControl w:val="0"/>
        <w:spacing w:line="288" w:lineRule="auto"/>
        <w:rPr>
          <w:sz w:val="28"/>
          <w:szCs w:val="28"/>
          <w:lang w:val="vi-VN"/>
        </w:rPr>
      </w:pPr>
      <w:r w:rsidRPr="001A4B98">
        <w:rPr>
          <w:sz w:val="28"/>
          <w:szCs w:val="28"/>
          <w:lang w:val="vi-VN"/>
        </w:rPr>
        <w:t xml:space="preserve">- </w:t>
      </w:r>
      <w:r w:rsidR="0047768F" w:rsidRPr="001A4B98">
        <w:rPr>
          <w:sz w:val="28"/>
          <w:szCs w:val="28"/>
        </w:rPr>
        <w:t>Nuôi trồng thuỷ sản: diện tích nuôi trồng được duy trì và phát triển với năng suất ngày các cao.</w:t>
      </w:r>
      <w:r w:rsidRPr="001A4B98">
        <w:rPr>
          <w:sz w:val="28"/>
          <w:szCs w:val="28"/>
          <w:lang w:val="vi-VN"/>
        </w:rPr>
        <w:t>.</w:t>
      </w:r>
    </w:p>
    <w:p w14:paraId="52D0C26B" w14:textId="77777777" w:rsidR="0065011A" w:rsidRPr="001A4B98" w:rsidRDefault="0065011A" w:rsidP="0065011A">
      <w:pPr>
        <w:widowControl w:val="0"/>
        <w:spacing w:line="288" w:lineRule="auto"/>
        <w:rPr>
          <w:i/>
          <w:sz w:val="28"/>
          <w:szCs w:val="28"/>
          <w:lang w:val="vi-VN"/>
        </w:rPr>
      </w:pPr>
      <w:r w:rsidRPr="001A4B98">
        <w:rPr>
          <w:i/>
          <w:sz w:val="28"/>
          <w:szCs w:val="28"/>
          <w:lang w:val="vi-VN"/>
        </w:rPr>
        <w:t xml:space="preserve">b. Về văn hoá - xã hội: </w:t>
      </w:r>
    </w:p>
    <w:p w14:paraId="2DBF730A" w14:textId="77777777" w:rsidR="0065011A" w:rsidRPr="001A4B98" w:rsidRDefault="0065011A" w:rsidP="0065011A">
      <w:pPr>
        <w:widowControl w:val="0"/>
        <w:spacing w:line="288" w:lineRule="auto"/>
        <w:rPr>
          <w:sz w:val="28"/>
          <w:szCs w:val="28"/>
          <w:lang w:val="vi-VN"/>
        </w:rPr>
      </w:pPr>
      <w:r w:rsidRPr="001A4B98">
        <w:rPr>
          <w:sz w:val="28"/>
          <w:szCs w:val="28"/>
          <w:lang w:val="vi-VN"/>
        </w:rPr>
        <w:t>- Văn hóa, thông tin, thể thao: các hoạt động văn hóa, thông tin, phát thanh, thể thao đã tập trung vào phục vụ các nhiệm vụ chính trị của địa phương. Phong trào Toàn dân đoàn kết xây dựng đời sống văn hóa tiếp tục được duy trì.</w:t>
      </w:r>
    </w:p>
    <w:p w14:paraId="24AD1D40" w14:textId="4777A5C5" w:rsidR="0065011A" w:rsidRPr="001A4B98" w:rsidRDefault="0065011A" w:rsidP="0065011A">
      <w:pPr>
        <w:widowControl w:val="0"/>
        <w:spacing w:line="288" w:lineRule="auto"/>
        <w:rPr>
          <w:spacing w:val="-4"/>
          <w:sz w:val="28"/>
          <w:szCs w:val="28"/>
          <w:lang w:val="vi-VN"/>
        </w:rPr>
      </w:pPr>
      <w:r w:rsidRPr="001A4B98">
        <w:rPr>
          <w:spacing w:val="-4"/>
          <w:sz w:val="28"/>
          <w:szCs w:val="28"/>
          <w:lang w:val="vi-VN"/>
        </w:rPr>
        <w:t xml:space="preserve">- Về giáo dục: xã đã thực hiện hiệu quả cuộc vận động xây dựng xã hội học tập, cụ thể là tập trung thực hiện mô hình cộng đồng học tập cấp </w:t>
      </w:r>
      <w:r w:rsidR="00133A03" w:rsidRPr="001A4B98">
        <w:rPr>
          <w:spacing w:val="-4"/>
          <w:sz w:val="28"/>
          <w:szCs w:val="28"/>
        </w:rPr>
        <w:t>phường</w:t>
      </w:r>
      <w:r w:rsidRPr="001A4B98">
        <w:rPr>
          <w:spacing w:val="-4"/>
          <w:sz w:val="28"/>
          <w:szCs w:val="28"/>
          <w:lang w:val="vi-VN"/>
        </w:rPr>
        <w:t xml:space="preserve">. </w:t>
      </w:r>
      <w:r w:rsidR="00133A03" w:rsidRPr="001A4B98">
        <w:rPr>
          <w:spacing w:val="-4"/>
          <w:sz w:val="28"/>
          <w:szCs w:val="28"/>
        </w:rPr>
        <w:t>Phường</w:t>
      </w:r>
      <w:r w:rsidRPr="001A4B98">
        <w:rPr>
          <w:spacing w:val="-4"/>
          <w:sz w:val="28"/>
          <w:szCs w:val="28"/>
          <w:lang w:val="vi-VN"/>
        </w:rPr>
        <w:t xml:space="preserve"> đã hoàn thành phổ cập Mầm non cho trẻ 5 tuổi, 100% học sinh lớp 5 hoàn thành chương trình </w:t>
      </w:r>
      <w:r w:rsidRPr="001A4B98">
        <w:rPr>
          <w:spacing w:val="-4"/>
          <w:sz w:val="28"/>
          <w:szCs w:val="28"/>
          <w:lang w:val="vi-VN"/>
        </w:rPr>
        <w:lastRenderedPageBreak/>
        <w:t>tiểu học, phổ cập giáo dục THCS.</w:t>
      </w:r>
    </w:p>
    <w:p w14:paraId="2047F931" w14:textId="657C7D8D" w:rsidR="0065011A" w:rsidRPr="001A4B98" w:rsidRDefault="0065011A" w:rsidP="0065011A">
      <w:pPr>
        <w:widowControl w:val="0"/>
        <w:spacing w:line="288" w:lineRule="auto"/>
        <w:rPr>
          <w:sz w:val="28"/>
          <w:szCs w:val="28"/>
          <w:lang w:val="vi-VN"/>
        </w:rPr>
      </w:pPr>
      <w:r w:rsidRPr="001A4B98">
        <w:rPr>
          <w:sz w:val="28"/>
          <w:szCs w:val="28"/>
          <w:lang w:val="vi-VN"/>
        </w:rPr>
        <w:t>- Về y tế, dân số, gia đình và trẻ em: đẩy mạnh công tác y tế và chăm sóc sức khỏe cho nhân dân. Công tác dân số gia đình trẻ em được duy trì và hoạt động có hiệu quả.</w:t>
      </w:r>
    </w:p>
    <w:p w14:paraId="042F9795" w14:textId="54309E7D" w:rsidR="0065011A" w:rsidRPr="001A4B98" w:rsidRDefault="0065011A" w:rsidP="0065011A">
      <w:pPr>
        <w:widowControl w:val="0"/>
        <w:spacing w:line="288" w:lineRule="auto"/>
        <w:rPr>
          <w:spacing w:val="-2"/>
          <w:sz w:val="28"/>
          <w:szCs w:val="28"/>
          <w:lang w:val="vi-VN"/>
        </w:rPr>
      </w:pPr>
      <w:r w:rsidRPr="001A4B98">
        <w:rPr>
          <w:spacing w:val="-2"/>
          <w:sz w:val="28"/>
          <w:szCs w:val="28"/>
          <w:lang w:val="vi-VN"/>
        </w:rPr>
        <w:t xml:space="preserve">- Về an ninh trật tự: Đẩy mạnh phong trào toàn dân tham gia bảo vệ an ninh Tổ quốc trên địa bàn; Củng cố, nâng cao vai trò, hiệu quả hoạt động của công an xã, tổ chức các đợt tấn công, trấn áp tội phạm, đẩy mạnh các biện pháp ma túy và các tệ nạn xã hội khác nên tình hình an ninh trật tự trên địa bàn </w:t>
      </w:r>
      <w:r w:rsidR="00133A03" w:rsidRPr="001A4B98">
        <w:rPr>
          <w:spacing w:val="-2"/>
          <w:sz w:val="28"/>
          <w:szCs w:val="28"/>
        </w:rPr>
        <w:t>phường</w:t>
      </w:r>
      <w:r w:rsidRPr="001A4B98">
        <w:rPr>
          <w:spacing w:val="-2"/>
          <w:sz w:val="28"/>
          <w:szCs w:val="28"/>
          <w:lang w:val="vi-VN"/>
        </w:rPr>
        <w:t xml:space="preserve"> ổn định.</w:t>
      </w:r>
    </w:p>
    <w:p w14:paraId="30D6ED3F" w14:textId="77777777" w:rsidR="0065011A" w:rsidRPr="001A4B98" w:rsidRDefault="0065011A" w:rsidP="0065011A">
      <w:pPr>
        <w:widowControl w:val="0"/>
        <w:spacing w:line="288" w:lineRule="auto"/>
        <w:rPr>
          <w:i/>
          <w:iCs/>
          <w:spacing w:val="-2"/>
          <w:sz w:val="28"/>
          <w:szCs w:val="28"/>
          <w:lang w:val="af-ZA"/>
        </w:rPr>
      </w:pPr>
      <w:r w:rsidRPr="001A4B98">
        <w:rPr>
          <w:i/>
          <w:iCs/>
          <w:spacing w:val="-2"/>
          <w:sz w:val="28"/>
          <w:szCs w:val="28"/>
          <w:lang w:val="af-ZA"/>
        </w:rPr>
        <w:t>* Đánh giá sự phù hợp của địa điểm lựa chọn thực hiện Dự án với đặc điểm tự nhiên, kinh tế - xã hội khu vực</w:t>
      </w:r>
    </w:p>
    <w:p w14:paraId="4058539E" w14:textId="70492015" w:rsidR="0065011A" w:rsidRPr="001A4B98" w:rsidRDefault="0065011A" w:rsidP="0065011A">
      <w:pPr>
        <w:widowControl w:val="0"/>
        <w:spacing w:line="288" w:lineRule="auto"/>
        <w:rPr>
          <w:spacing w:val="-4"/>
          <w:sz w:val="28"/>
          <w:szCs w:val="28"/>
          <w:shd w:val="clear" w:color="auto" w:fill="FFFFFF"/>
          <w:lang w:val="pt-BR"/>
        </w:rPr>
      </w:pPr>
      <w:r w:rsidRPr="001A4B98">
        <w:rPr>
          <w:spacing w:val="-4"/>
          <w:sz w:val="28"/>
          <w:szCs w:val="28"/>
          <w:lang w:val="pt-BR"/>
        </w:rPr>
        <w:t xml:space="preserve">Khu vực Dự án hiện tại chủ yếu </w:t>
      </w:r>
      <w:r w:rsidRPr="001A4B98">
        <w:rPr>
          <w:spacing w:val="-4"/>
          <w:sz w:val="28"/>
          <w:szCs w:val="28"/>
          <w:shd w:val="clear" w:color="auto" w:fill="FFFFFF"/>
          <w:lang w:val="pt-BR"/>
        </w:rPr>
        <w:t xml:space="preserve">là đất </w:t>
      </w:r>
      <w:r w:rsidR="00133A03" w:rsidRPr="001A4B98">
        <w:rPr>
          <w:spacing w:val="-4"/>
          <w:sz w:val="28"/>
          <w:szCs w:val="28"/>
          <w:shd w:val="clear" w:color="auto" w:fill="FFFFFF"/>
          <w:lang w:val="pt-BR"/>
        </w:rPr>
        <w:t>ruộng lúa đã được quy hoạch đất thương mại dịch vụ</w:t>
      </w:r>
      <w:r w:rsidRPr="001A4B98">
        <w:rPr>
          <w:spacing w:val="-4"/>
          <w:sz w:val="28"/>
          <w:szCs w:val="28"/>
          <w:shd w:val="clear" w:color="auto" w:fill="FFFFFF"/>
          <w:lang w:val="pt-BR"/>
        </w:rPr>
        <w:t xml:space="preserve">. </w:t>
      </w:r>
      <w:r w:rsidR="00133A03" w:rsidRPr="001A4B98">
        <w:rPr>
          <w:spacing w:val="-4"/>
          <w:sz w:val="28"/>
          <w:szCs w:val="28"/>
          <w:shd w:val="clear" w:color="auto" w:fill="FFFFFF"/>
          <w:lang w:val="pt-BR"/>
        </w:rPr>
        <w:t>Với xu hướng phát triển của thị xã Ba Đồn, cùng với việc năng suất cây trồng ở khu vực thấp</w:t>
      </w:r>
      <w:r w:rsidRPr="001A4B98">
        <w:rPr>
          <w:spacing w:val="-4"/>
          <w:sz w:val="28"/>
          <w:szCs w:val="28"/>
          <w:shd w:val="clear" w:color="auto" w:fill="FFFFFF"/>
          <w:lang w:val="pt-BR"/>
        </w:rPr>
        <w:t>, việc thực hiện Dự án sẽ làm gia tăng giá trị sử dụng đất, giá trị kinh tế của khu đất lên rất nhiều lần.</w:t>
      </w:r>
    </w:p>
    <w:p w14:paraId="178CA40D" w14:textId="21549E77" w:rsidR="0065011A" w:rsidRPr="001A4B98" w:rsidRDefault="0065011A" w:rsidP="0065011A">
      <w:pPr>
        <w:widowControl w:val="0"/>
        <w:spacing w:line="288" w:lineRule="auto"/>
        <w:rPr>
          <w:spacing w:val="-4"/>
          <w:sz w:val="28"/>
          <w:szCs w:val="28"/>
          <w:lang w:val="sq-AL"/>
        </w:rPr>
      </w:pPr>
      <w:r w:rsidRPr="001A4B98">
        <w:rPr>
          <w:rFonts w:eastAsia="MS Mincho"/>
          <w:sz w:val="28"/>
          <w:szCs w:val="28"/>
          <w:lang w:val="pl-PL"/>
        </w:rPr>
        <w:t xml:space="preserve">Khu đất Dự án giáp tuyến đường </w:t>
      </w:r>
      <w:r w:rsidR="00133A03" w:rsidRPr="001A4B98">
        <w:rPr>
          <w:rFonts w:eastAsia="MS Mincho"/>
          <w:sz w:val="28"/>
          <w:szCs w:val="28"/>
          <w:lang w:val="pl-PL"/>
        </w:rPr>
        <w:t>quy hoạch 23 m</w:t>
      </w:r>
      <w:r w:rsidRPr="001A4B98">
        <w:rPr>
          <w:rFonts w:eastAsia="MS Mincho"/>
          <w:sz w:val="28"/>
          <w:szCs w:val="28"/>
          <w:lang w:val="pl-PL"/>
        </w:rPr>
        <w:t xml:space="preserve"> kết nối ra đường Quốc lộ 1A và trung tâm </w:t>
      </w:r>
      <w:r w:rsidR="00133A03" w:rsidRPr="001A4B98">
        <w:rPr>
          <w:rFonts w:eastAsia="MS Mincho"/>
          <w:sz w:val="28"/>
          <w:szCs w:val="28"/>
          <w:lang w:val="pl-PL"/>
        </w:rPr>
        <w:t>thị xã Ba Đồn</w:t>
      </w:r>
      <w:r w:rsidRPr="001A4B98">
        <w:rPr>
          <w:rFonts w:eastAsia="MS Mincho"/>
          <w:sz w:val="28"/>
          <w:szCs w:val="28"/>
          <w:lang w:val="pl-PL"/>
        </w:rPr>
        <w:t xml:space="preserve"> sẽ</w:t>
      </w:r>
      <w:r w:rsidRPr="001A4B98">
        <w:rPr>
          <w:spacing w:val="-4"/>
          <w:sz w:val="28"/>
          <w:szCs w:val="28"/>
          <w:lang w:val="vi-VN"/>
        </w:rPr>
        <w:t xml:space="preserve"> là điều kiện thuận lợi cho việc vận chuyển nguyên vật liệu xây dựng phục vụ thi công Dự án cũng như</w:t>
      </w:r>
      <w:r w:rsidRPr="001A4B98">
        <w:rPr>
          <w:spacing w:val="-4"/>
          <w:sz w:val="28"/>
          <w:szCs w:val="28"/>
        </w:rPr>
        <w:t xml:space="preserve"> hoạt động giao thông phục vụ hoạt động kinh doanh</w:t>
      </w:r>
      <w:r w:rsidRPr="001A4B98">
        <w:rPr>
          <w:spacing w:val="-4"/>
          <w:sz w:val="28"/>
          <w:szCs w:val="28"/>
          <w:lang w:val="vi-VN"/>
        </w:rPr>
        <w:t xml:space="preserve"> khi Dự án đi vào hoạt động.</w:t>
      </w:r>
    </w:p>
    <w:p w14:paraId="097E3D6D" w14:textId="77777777" w:rsidR="0065011A" w:rsidRPr="001A4B98" w:rsidRDefault="0065011A" w:rsidP="0065011A">
      <w:pPr>
        <w:widowControl w:val="0"/>
        <w:spacing w:line="288" w:lineRule="auto"/>
        <w:rPr>
          <w:sz w:val="28"/>
          <w:szCs w:val="28"/>
          <w:lang w:val="af-ZA"/>
        </w:rPr>
      </w:pPr>
      <w:r w:rsidRPr="001A4B98">
        <w:rPr>
          <w:sz w:val="28"/>
          <w:szCs w:val="28"/>
          <w:lang w:val="af-ZA"/>
        </w:rPr>
        <w:t xml:space="preserve">Ngoài ra, </w:t>
      </w:r>
      <w:r w:rsidRPr="001A4B98">
        <w:rPr>
          <w:spacing w:val="-2"/>
          <w:sz w:val="28"/>
          <w:szCs w:val="28"/>
          <w:lang w:val="sq-AL"/>
        </w:rPr>
        <w:t>các hạng mục đầu tư về cơ sở hạ tầng kỹ thuật của khu vực như đường giao thông, hệ thống cấp thoát nước, hệ thống cấp điện đã cơ bản được hoàn thiện</w:t>
      </w:r>
      <w:r w:rsidRPr="001A4B98">
        <w:rPr>
          <w:sz w:val="28"/>
          <w:szCs w:val="28"/>
          <w:lang w:val="af-ZA"/>
        </w:rPr>
        <w:t xml:space="preserve"> nên thuận tiện cho việc đấu nối hệ thống cấp thoát nước, cấp điện để phục vụ hoạt động của Dự án. </w:t>
      </w:r>
    </w:p>
    <w:p w14:paraId="4B0722A3" w14:textId="4A2CA1EE" w:rsidR="0065011A" w:rsidRPr="001A4B98" w:rsidRDefault="0065011A" w:rsidP="0065011A">
      <w:pPr>
        <w:widowControl w:val="0"/>
        <w:spacing w:line="288" w:lineRule="auto"/>
        <w:rPr>
          <w:spacing w:val="-6"/>
          <w:sz w:val="28"/>
          <w:szCs w:val="28"/>
          <w:lang w:val="pt-BR"/>
        </w:rPr>
      </w:pPr>
      <w:r w:rsidRPr="001A4B98">
        <w:rPr>
          <w:spacing w:val="-6"/>
          <w:sz w:val="28"/>
          <w:szCs w:val="28"/>
          <w:lang w:val="pt-BR"/>
        </w:rPr>
        <w:t xml:space="preserve">- Xét về khía cạnh cơ sở hạ tầng: Khu vực Dự án dễ dàng kết nối với cơ sở hạ tầng, giao thông kết nối với trung tâm </w:t>
      </w:r>
      <w:r w:rsidR="00133A03" w:rsidRPr="001A4B98">
        <w:rPr>
          <w:spacing w:val="-6"/>
          <w:sz w:val="28"/>
          <w:szCs w:val="28"/>
          <w:lang w:val="pt-BR"/>
        </w:rPr>
        <w:t>thị xã Ba Đồn</w:t>
      </w:r>
      <w:r w:rsidRPr="001A4B98">
        <w:rPr>
          <w:spacing w:val="-6"/>
          <w:sz w:val="28"/>
          <w:szCs w:val="28"/>
          <w:lang w:val="pt-BR"/>
        </w:rPr>
        <w:t xml:space="preserve">; Có những điều kiện thuận lợi cho việc kết nối hệ thống cấp điện, cấp nước cho khu vực Dự án; nằm trong địa bàn </w:t>
      </w:r>
      <w:r w:rsidR="00133A03" w:rsidRPr="001A4B98">
        <w:rPr>
          <w:spacing w:val="-6"/>
          <w:sz w:val="28"/>
          <w:szCs w:val="28"/>
          <w:lang w:val="pt-BR"/>
        </w:rPr>
        <w:t>phường</w:t>
      </w:r>
      <w:r w:rsidRPr="001A4B98">
        <w:rPr>
          <w:spacing w:val="-6"/>
          <w:sz w:val="28"/>
          <w:szCs w:val="28"/>
          <w:lang w:val="pt-BR"/>
        </w:rPr>
        <w:t xml:space="preserve"> đang có nhiều Dự án quy hoạch phát triển đô thị mới của </w:t>
      </w:r>
      <w:r w:rsidR="00133A03" w:rsidRPr="001A4B98">
        <w:rPr>
          <w:spacing w:val="-6"/>
          <w:sz w:val="28"/>
          <w:szCs w:val="28"/>
          <w:lang w:val="pt-BR"/>
        </w:rPr>
        <w:t>thị xã</w:t>
      </w:r>
      <w:r w:rsidRPr="001A4B98">
        <w:rPr>
          <w:spacing w:val="-6"/>
          <w:sz w:val="28"/>
          <w:szCs w:val="28"/>
          <w:lang w:val="pt-BR"/>
        </w:rPr>
        <w:t>.</w:t>
      </w:r>
    </w:p>
    <w:p w14:paraId="6BC8AF37" w14:textId="77777777" w:rsidR="0065011A" w:rsidRPr="001A4B98" w:rsidRDefault="0065011A" w:rsidP="0065011A">
      <w:pPr>
        <w:widowControl w:val="0"/>
        <w:spacing w:line="288" w:lineRule="auto"/>
        <w:rPr>
          <w:spacing w:val="-6"/>
          <w:sz w:val="28"/>
          <w:szCs w:val="28"/>
          <w:lang w:val="pt-BR"/>
        </w:rPr>
      </w:pPr>
      <w:r w:rsidRPr="001A4B98">
        <w:rPr>
          <w:sz w:val="28"/>
          <w:szCs w:val="28"/>
        </w:rPr>
        <w:t xml:space="preserve">- Trên khu vực thực hiện Dự án không có công trình di tích lịch sử, văn hóa, quân sự và các công trình xây dựng quan trọng của Nhà nước; </w:t>
      </w:r>
      <w:r w:rsidRPr="001A4B98">
        <w:rPr>
          <w:sz w:val="28"/>
          <w:szCs w:val="28"/>
          <w:lang w:val="vi-VN"/>
        </w:rPr>
        <w:t xml:space="preserve">không thuộc </w:t>
      </w:r>
      <w:r w:rsidRPr="001A4B98">
        <w:rPr>
          <w:sz w:val="28"/>
          <w:szCs w:val="28"/>
        </w:rPr>
        <w:t>danh lam, thắng cảnh đã được xếp hạng, cảnh quan thiên nhiên được quy hoạch bảo vệ.</w:t>
      </w:r>
    </w:p>
    <w:p w14:paraId="2263E564" w14:textId="6021CECD" w:rsidR="00F161A6" w:rsidRPr="001A4B98" w:rsidRDefault="0065011A" w:rsidP="0065011A">
      <w:pPr>
        <w:spacing w:line="240" w:lineRule="auto"/>
        <w:rPr>
          <w:rFonts w:eastAsia="Times New Roman"/>
          <w:bCs/>
          <w:lang w:val="sv-SE"/>
        </w:rPr>
      </w:pPr>
      <w:r w:rsidRPr="001A4B98">
        <w:rPr>
          <w:sz w:val="28"/>
          <w:szCs w:val="28"/>
          <w:lang w:val="af-ZA"/>
        </w:rPr>
        <w:t xml:space="preserve">Như vậy, </w:t>
      </w:r>
      <w:r w:rsidRPr="001A4B98">
        <w:rPr>
          <w:iCs/>
          <w:spacing w:val="-2"/>
          <w:sz w:val="28"/>
          <w:szCs w:val="28"/>
          <w:lang w:val="af-ZA"/>
        </w:rPr>
        <w:t xml:space="preserve">địa điểm xây dựng Dự án tại xã </w:t>
      </w:r>
      <w:r w:rsidR="00133A03" w:rsidRPr="001A4B98">
        <w:rPr>
          <w:iCs/>
          <w:spacing w:val="-2"/>
          <w:sz w:val="28"/>
          <w:szCs w:val="28"/>
          <w:lang w:val="af-ZA"/>
        </w:rPr>
        <w:t>phường Quảng Thuận</w:t>
      </w:r>
      <w:r w:rsidRPr="001A4B98">
        <w:rPr>
          <w:iCs/>
          <w:spacing w:val="-2"/>
          <w:sz w:val="28"/>
          <w:szCs w:val="28"/>
          <w:lang w:val="af-ZA"/>
        </w:rPr>
        <w:t xml:space="preserve"> là phù hợp với đặc điểm kinh tế - xã hội khu vực </w:t>
      </w:r>
      <w:r w:rsidR="00133A03" w:rsidRPr="001A4B98">
        <w:rPr>
          <w:iCs/>
          <w:spacing w:val="-2"/>
          <w:sz w:val="28"/>
          <w:szCs w:val="28"/>
          <w:lang w:val="af-ZA"/>
        </w:rPr>
        <w:t>phường</w:t>
      </w:r>
      <w:r w:rsidRPr="001A4B98">
        <w:rPr>
          <w:iCs/>
          <w:spacing w:val="-2"/>
          <w:sz w:val="28"/>
          <w:szCs w:val="28"/>
          <w:lang w:val="af-ZA"/>
        </w:rPr>
        <w:t xml:space="preserve"> nói riêng và </w:t>
      </w:r>
      <w:r w:rsidR="00133A03" w:rsidRPr="001A4B98">
        <w:rPr>
          <w:iCs/>
          <w:spacing w:val="-2"/>
          <w:sz w:val="28"/>
          <w:szCs w:val="28"/>
          <w:lang w:val="af-ZA"/>
        </w:rPr>
        <w:t>thị xã Ba Đồn</w:t>
      </w:r>
      <w:r w:rsidRPr="001A4B98">
        <w:rPr>
          <w:iCs/>
          <w:spacing w:val="-2"/>
          <w:sz w:val="28"/>
          <w:szCs w:val="28"/>
          <w:lang w:val="af-ZA"/>
        </w:rPr>
        <w:t xml:space="preserve"> nói chung.</w:t>
      </w:r>
      <w:r w:rsidR="00F161A6" w:rsidRPr="001A4B98">
        <w:rPr>
          <w:rFonts w:eastAsia="Times New Roman"/>
          <w:bCs/>
          <w:lang w:val="vi-VN"/>
        </w:rPr>
        <w:tab/>
      </w:r>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p>
    <w:p w14:paraId="6D63E2C0" w14:textId="6F1A836D" w:rsidR="00F161A6" w:rsidRPr="001A4B98" w:rsidRDefault="00F161A6" w:rsidP="005003E7">
      <w:pPr>
        <w:ind w:firstLine="0"/>
        <w:jc w:val="left"/>
        <w:outlineLvl w:val="1"/>
        <w:rPr>
          <w:rFonts w:ascii="Times New Roman Bold" w:eastAsia="Times New Roman" w:hAnsi="Times New Roman Bold"/>
          <w:b/>
          <w:bCs/>
          <w:spacing w:val="-4"/>
          <w:sz w:val="28"/>
          <w:szCs w:val="28"/>
        </w:rPr>
      </w:pPr>
      <w:bookmarkStart w:id="1063" w:name="_Toc42784423"/>
      <w:bookmarkStart w:id="1064" w:name="_Toc43495849"/>
      <w:bookmarkStart w:id="1065" w:name="_Toc109983560"/>
      <w:bookmarkStart w:id="1066" w:name="_Toc116022294"/>
      <w:bookmarkStart w:id="1067" w:name="_Toc152890233"/>
      <w:r w:rsidRPr="001A4B98">
        <w:rPr>
          <w:rFonts w:ascii="Times New Roman Bold" w:eastAsia="Times New Roman" w:hAnsi="Times New Roman Bold"/>
          <w:b/>
          <w:bCs/>
          <w:spacing w:val="-4"/>
          <w:sz w:val="28"/>
          <w:szCs w:val="28"/>
          <w:lang w:val="sv-SE"/>
        </w:rPr>
        <w:t xml:space="preserve">2.2. Hiện trạng </w:t>
      </w:r>
      <w:r w:rsidR="0039665F" w:rsidRPr="001A4B98">
        <w:rPr>
          <w:rFonts w:ascii="Times New Roman Bold" w:eastAsia="Times New Roman" w:hAnsi="Times New Roman Bold"/>
          <w:b/>
          <w:bCs/>
          <w:spacing w:val="-4"/>
          <w:sz w:val="28"/>
          <w:szCs w:val="28"/>
          <w:lang w:val="sv-SE"/>
        </w:rPr>
        <w:t xml:space="preserve">chất lượng </w:t>
      </w:r>
      <w:r w:rsidRPr="001A4B98">
        <w:rPr>
          <w:rFonts w:ascii="Times New Roman Bold" w:eastAsia="Times New Roman" w:hAnsi="Times New Roman Bold"/>
          <w:b/>
          <w:bCs/>
          <w:spacing w:val="-4"/>
          <w:sz w:val="28"/>
          <w:szCs w:val="28"/>
          <w:lang w:val="sv-SE"/>
        </w:rPr>
        <w:t xml:space="preserve">môi trường và </w:t>
      </w:r>
      <w:r w:rsidR="0039665F" w:rsidRPr="001A4B98">
        <w:rPr>
          <w:rFonts w:ascii="Times New Roman Bold" w:eastAsia="Times New Roman" w:hAnsi="Times New Roman Bold"/>
          <w:b/>
          <w:bCs/>
          <w:spacing w:val="-4"/>
          <w:sz w:val="28"/>
          <w:szCs w:val="28"/>
          <w:lang w:val="sv-SE"/>
        </w:rPr>
        <w:t>đa dạng sinh học</w:t>
      </w:r>
      <w:r w:rsidRPr="001A4B98">
        <w:rPr>
          <w:rFonts w:ascii="Times New Roman Bold" w:eastAsia="Times New Roman" w:hAnsi="Times New Roman Bold"/>
          <w:b/>
          <w:bCs/>
          <w:spacing w:val="-4"/>
          <w:sz w:val="28"/>
          <w:szCs w:val="28"/>
          <w:lang w:val="sv-SE"/>
        </w:rPr>
        <w:t xml:space="preserve"> khu vực thực hiện Dự án</w:t>
      </w:r>
      <w:bookmarkEnd w:id="1063"/>
      <w:bookmarkEnd w:id="1064"/>
      <w:bookmarkEnd w:id="1065"/>
      <w:bookmarkEnd w:id="1066"/>
      <w:bookmarkEnd w:id="1067"/>
    </w:p>
    <w:p w14:paraId="745CE060" w14:textId="07F9BA77" w:rsidR="00F161A6" w:rsidRPr="001A4B98" w:rsidRDefault="00F161A6" w:rsidP="005003E7">
      <w:pPr>
        <w:widowControl w:val="0"/>
        <w:ind w:firstLine="0"/>
        <w:outlineLvl w:val="2"/>
        <w:rPr>
          <w:rFonts w:eastAsia="Times New Roman"/>
          <w:b/>
          <w:bCs/>
          <w:i/>
          <w:sz w:val="28"/>
          <w:szCs w:val="28"/>
        </w:rPr>
      </w:pPr>
      <w:bookmarkStart w:id="1068" w:name="_Toc109983561"/>
      <w:bookmarkStart w:id="1069" w:name="_Toc116022295"/>
      <w:bookmarkStart w:id="1070" w:name="_Toc152890234"/>
      <w:bookmarkStart w:id="1071" w:name="_Toc397777952"/>
      <w:bookmarkStart w:id="1072" w:name="_Toc398248035"/>
      <w:bookmarkStart w:id="1073" w:name="_Toc398625974"/>
      <w:bookmarkStart w:id="1074" w:name="_Toc398943593"/>
      <w:bookmarkStart w:id="1075" w:name="_Toc398944052"/>
      <w:bookmarkStart w:id="1076" w:name="_Toc398944273"/>
      <w:bookmarkStart w:id="1077" w:name="_Toc399315901"/>
      <w:bookmarkStart w:id="1078" w:name="_Toc437519620"/>
      <w:bookmarkStart w:id="1079" w:name="_Toc448839606"/>
      <w:bookmarkStart w:id="1080" w:name="_Toc448839766"/>
      <w:bookmarkStart w:id="1081" w:name="_Toc449251403"/>
      <w:bookmarkStart w:id="1082" w:name="_Toc449251556"/>
      <w:bookmarkStart w:id="1083" w:name="_Toc449252266"/>
      <w:bookmarkStart w:id="1084" w:name="_Toc449252586"/>
      <w:bookmarkStart w:id="1085" w:name="_Toc449253529"/>
      <w:bookmarkStart w:id="1086" w:name="_Toc449253899"/>
      <w:bookmarkStart w:id="1087" w:name="_Toc497047434"/>
      <w:bookmarkStart w:id="1088" w:name="_Toc42784425"/>
      <w:bookmarkStart w:id="1089" w:name="_Toc43495851"/>
      <w:r w:rsidRPr="001A4B98">
        <w:rPr>
          <w:rFonts w:eastAsia="Times New Roman"/>
          <w:b/>
          <w:bCs/>
          <w:i/>
          <w:sz w:val="28"/>
          <w:szCs w:val="28"/>
        </w:rPr>
        <w:t>2.2.</w:t>
      </w:r>
      <w:r w:rsidR="0039665F" w:rsidRPr="001A4B98">
        <w:rPr>
          <w:rFonts w:eastAsia="Times New Roman"/>
          <w:b/>
          <w:bCs/>
          <w:i/>
          <w:sz w:val="28"/>
          <w:szCs w:val="28"/>
        </w:rPr>
        <w:t>1</w:t>
      </w:r>
      <w:r w:rsidRPr="001A4B98">
        <w:rPr>
          <w:rFonts w:eastAsia="Times New Roman"/>
          <w:b/>
          <w:bCs/>
          <w:i/>
          <w:sz w:val="28"/>
          <w:szCs w:val="28"/>
        </w:rPr>
        <w:t xml:space="preserve">. </w:t>
      </w:r>
      <w:r w:rsidR="0039665F" w:rsidRPr="001A4B98">
        <w:rPr>
          <w:rFonts w:eastAsia="Times New Roman"/>
          <w:b/>
          <w:bCs/>
          <w:i/>
          <w:sz w:val="28"/>
          <w:szCs w:val="28"/>
        </w:rPr>
        <w:t>Đánh giá h</w:t>
      </w:r>
      <w:r w:rsidRPr="001A4B98">
        <w:rPr>
          <w:rFonts w:eastAsia="Times New Roman"/>
          <w:b/>
          <w:bCs/>
          <w:i/>
          <w:sz w:val="28"/>
          <w:szCs w:val="28"/>
        </w:rPr>
        <w:t xml:space="preserve">iện trạng </w:t>
      </w:r>
      <w:r w:rsidR="0039665F" w:rsidRPr="001A4B98">
        <w:rPr>
          <w:rFonts w:eastAsia="Times New Roman"/>
          <w:b/>
          <w:bCs/>
          <w:i/>
          <w:sz w:val="28"/>
          <w:szCs w:val="28"/>
        </w:rPr>
        <w:t>các thành phần môi trường</w:t>
      </w:r>
      <w:bookmarkEnd w:id="1068"/>
      <w:bookmarkEnd w:id="1069"/>
      <w:bookmarkEnd w:id="1070"/>
      <w:r w:rsidR="0039665F" w:rsidRPr="001A4B98">
        <w:rPr>
          <w:rFonts w:eastAsia="Times New Roman"/>
          <w:b/>
          <w:bCs/>
          <w:i/>
          <w:sz w:val="28"/>
          <w:szCs w:val="28"/>
        </w:rPr>
        <w:t xml:space="preserve"> </w:t>
      </w:r>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p>
    <w:p w14:paraId="6B162E90" w14:textId="52E2C1BD" w:rsidR="000A2367" w:rsidRPr="001A4B98" w:rsidRDefault="000A2367" w:rsidP="000A2367">
      <w:pPr>
        <w:widowControl w:val="0"/>
        <w:spacing w:line="240" w:lineRule="auto"/>
        <w:rPr>
          <w:sz w:val="28"/>
          <w:szCs w:val="28"/>
          <w:lang w:val="af-ZA"/>
        </w:rPr>
      </w:pPr>
      <w:r w:rsidRPr="001A4B98">
        <w:rPr>
          <w:sz w:val="28"/>
          <w:szCs w:val="28"/>
          <w:lang w:val="af-ZA"/>
        </w:rPr>
        <w:t>Để đánh giá hiện trạng môi trường nền khu vực Dự án, đồng thời làm căn cứ đánh giá tác động do việc thực hiện Dự án đến môi trường, Chủ dự án đã phối hợp với Trung tâm Quan trắc Tài nguyên và Môi trường tiến hành đo một số chỉ tiêu chất lượng không khí:</w:t>
      </w:r>
    </w:p>
    <w:tbl>
      <w:tblPr>
        <w:tblW w:w="4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1818"/>
        <w:gridCol w:w="1144"/>
        <w:gridCol w:w="987"/>
        <w:gridCol w:w="993"/>
        <w:gridCol w:w="2091"/>
      </w:tblGrid>
      <w:tr w:rsidR="001A4B98" w:rsidRPr="001A4B98" w14:paraId="1BAC78F2" w14:textId="77777777" w:rsidTr="004F4E8C">
        <w:trPr>
          <w:trHeight w:val="543"/>
          <w:jc w:val="center"/>
        </w:trPr>
        <w:tc>
          <w:tcPr>
            <w:tcW w:w="296" w:type="pct"/>
            <w:vMerge w:val="restart"/>
            <w:tcBorders>
              <w:top w:val="single" w:sz="4" w:space="0" w:color="auto"/>
              <w:left w:val="single" w:sz="4" w:space="0" w:color="auto"/>
              <w:right w:val="single" w:sz="4" w:space="0" w:color="auto"/>
            </w:tcBorders>
            <w:vAlign w:val="center"/>
          </w:tcPr>
          <w:p w14:paraId="564336F7" w14:textId="77777777" w:rsidR="004F4E8C" w:rsidRPr="001A4B98" w:rsidRDefault="004F4E8C" w:rsidP="000A2367">
            <w:pPr>
              <w:widowControl w:val="0"/>
              <w:spacing w:line="264" w:lineRule="auto"/>
              <w:ind w:left="-100" w:right="-108" w:firstLine="0"/>
              <w:jc w:val="center"/>
              <w:rPr>
                <w:b/>
                <w:bCs/>
                <w:sz w:val="24"/>
              </w:rPr>
            </w:pPr>
            <w:r w:rsidRPr="001A4B98">
              <w:rPr>
                <w:b/>
                <w:bCs/>
                <w:sz w:val="24"/>
              </w:rPr>
              <w:lastRenderedPageBreak/>
              <w:t>TT</w:t>
            </w:r>
          </w:p>
        </w:tc>
        <w:tc>
          <w:tcPr>
            <w:tcW w:w="1216" w:type="pct"/>
            <w:vMerge w:val="restart"/>
            <w:tcBorders>
              <w:top w:val="single" w:sz="4" w:space="0" w:color="auto"/>
              <w:left w:val="single" w:sz="4" w:space="0" w:color="auto"/>
              <w:right w:val="single" w:sz="4" w:space="0" w:color="auto"/>
            </w:tcBorders>
            <w:vAlign w:val="center"/>
          </w:tcPr>
          <w:p w14:paraId="6BA074E6" w14:textId="77777777" w:rsidR="004F4E8C" w:rsidRPr="001A4B98" w:rsidRDefault="004F4E8C" w:rsidP="000A2367">
            <w:pPr>
              <w:widowControl w:val="0"/>
              <w:spacing w:line="264" w:lineRule="auto"/>
              <w:ind w:right="-108" w:firstLine="0"/>
              <w:jc w:val="center"/>
              <w:rPr>
                <w:b/>
                <w:bCs/>
                <w:sz w:val="24"/>
                <w:lang w:val="pt-BR"/>
              </w:rPr>
            </w:pPr>
            <w:r w:rsidRPr="001A4B98">
              <w:rPr>
                <w:b/>
                <w:bCs/>
                <w:sz w:val="24"/>
                <w:lang w:val="pt-BR"/>
              </w:rPr>
              <w:t>Chỉ tiêu phân tích</w:t>
            </w:r>
          </w:p>
        </w:tc>
        <w:tc>
          <w:tcPr>
            <w:tcW w:w="765" w:type="pct"/>
            <w:vMerge w:val="restart"/>
            <w:tcBorders>
              <w:top w:val="single" w:sz="4" w:space="0" w:color="auto"/>
              <w:left w:val="single" w:sz="4" w:space="0" w:color="auto"/>
              <w:right w:val="single" w:sz="4" w:space="0" w:color="auto"/>
            </w:tcBorders>
            <w:vAlign w:val="center"/>
          </w:tcPr>
          <w:p w14:paraId="05B18D3A" w14:textId="77777777" w:rsidR="004F4E8C" w:rsidRPr="001A4B98" w:rsidRDefault="004F4E8C" w:rsidP="000A2367">
            <w:pPr>
              <w:widowControl w:val="0"/>
              <w:spacing w:line="264" w:lineRule="auto"/>
              <w:ind w:firstLine="0"/>
              <w:jc w:val="center"/>
              <w:rPr>
                <w:b/>
                <w:bCs/>
                <w:sz w:val="24"/>
              </w:rPr>
            </w:pPr>
            <w:r w:rsidRPr="001A4B98">
              <w:rPr>
                <w:b/>
                <w:bCs/>
                <w:sz w:val="24"/>
              </w:rPr>
              <w:t>Đơn vị tính</w:t>
            </w:r>
          </w:p>
        </w:tc>
        <w:tc>
          <w:tcPr>
            <w:tcW w:w="1324" w:type="pct"/>
            <w:gridSpan w:val="2"/>
            <w:tcBorders>
              <w:top w:val="single" w:sz="4" w:space="0" w:color="auto"/>
              <w:left w:val="single" w:sz="4" w:space="0" w:color="auto"/>
              <w:right w:val="single" w:sz="4" w:space="0" w:color="auto"/>
            </w:tcBorders>
          </w:tcPr>
          <w:p w14:paraId="66CFD735" w14:textId="2ABD917E" w:rsidR="004F4E8C" w:rsidRPr="001A4B98" w:rsidRDefault="004F4E8C" w:rsidP="000A2367">
            <w:pPr>
              <w:widowControl w:val="0"/>
              <w:spacing w:line="264" w:lineRule="auto"/>
              <w:ind w:firstLine="0"/>
              <w:jc w:val="center"/>
              <w:rPr>
                <w:b/>
                <w:bCs/>
                <w:sz w:val="24"/>
              </w:rPr>
            </w:pPr>
            <w:r w:rsidRPr="001A4B98">
              <w:rPr>
                <w:b/>
                <w:bCs/>
                <w:sz w:val="24"/>
              </w:rPr>
              <w:t>Kết quả</w:t>
            </w:r>
          </w:p>
        </w:tc>
        <w:tc>
          <w:tcPr>
            <w:tcW w:w="1399" w:type="pct"/>
            <w:tcBorders>
              <w:top w:val="single" w:sz="4" w:space="0" w:color="auto"/>
              <w:left w:val="single" w:sz="4" w:space="0" w:color="auto"/>
              <w:right w:val="single" w:sz="4" w:space="0" w:color="auto"/>
            </w:tcBorders>
            <w:vAlign w:val="center"/>
          </w:tcPr>
          <w:p w14:paraId="5CAAB346" w14:textId="1FC51553" w:rsidR="004F4E8C" w:rsidRPr="001A4B98" w:rsidRDefault="004F4E8C" w:rsidP="000A2367">
            <w:pPr>
              <w:widowControl w:val="0"/>
              <w:spacing w:line="264" w:lineRule="auto"/>
              <w:ind w:firstLine="0"/>
              <w:jc w:val="center"/>
              <w:rPr>
                <w:b/>
                <w:bCs/>
                <w:sz w:val="24"/>
                <w:lang w:val="vi-VN"/>
              </w:rPr>
            </w:pPr>
            <w:r w:rsidRPr="001A4B98">
              <w:rPr>
                <w:b/>
                <w:bCs/>
                <w:sz w:val="24"/>
                <w:lang w:val="vi-VN"/>
              </w:rPr>
              <w:t>QCVN 0</w:t>
            </w:r>
            <w:r w:rsidRPr="001A4B98">
              <w:rPr>
                <w:b/>
                <w:bCs/>
                <w:sz w:val="24"/>
              </w:rPr>
              <w:t>5</w:t>
            </w:r>
            <w:r w:rsidRPr="001A4B98">
              <w:rPr>
                <w:b/>
                <w:bCs/>
                <w:sz w:val="24"/>
                <w:lang w:val="vi-VN"/>
              </w:rPr>
              <w:t>:20</w:t>
            </w:r>
            <w:r w:rsidRPr="001A4B98">
              <w:rPr>
                <w:b/>
                <w:bCs/>
                <w:sz w:val="24"/>
              </w:rPr>
              <w:t>23</w:t>
            </w:r>
            <w:r w:rsidRPr="001A4B98">
              <w:rPr>
                <w:b/>
                <w:bCs/>
                <w:sz w:val="24"/>
                <w:lang w:val="vi-VN"/>
              </w:rPr>
              <w:t>/BTNMT</w:t>
            </w:r>
          </w:p>
        </w:tc>
      </w:tr>
      <w:tr w:rsidR="001A4B98" w:rsidRPr="001A4B98" w14:paraId="23313A53" w14:textId="77777777" w:rsidTr="004F4E8C">
        <w:trPr>
          <w:trHeight w:val="70"/>
          <w:jc w:val="center"/>
        </w:trPr>
        <w:tc>
          <w:tcPr>
            <w:tcW w:w="296" w:type="pct"/>
            <w:vMerge/>
            <w:tcBorders>
              <w:left w:val="single" w:sz="4" w:space="0" w:color="auto"/>
              <w:bottom w:val="single" w:sz="4" w:space="0" w:color="auto"/>
              <w:right w:val="single" w:sz="4" w:space="0" w:color="auto"/>
            </w:tcBorders>
            <w:vAlign w:val="center"/>
          </w:tcPr>
          <w:p w14:paraId="42A8A0B3" w14:textId="77777777" w:rsidR="004F4E8C" w:rsidRPr="001A4B98" w:rsidRDefault="004F4E8C" w:rsidP="000A2367">
            <w:pPr>
              <w:widowControl w:val="0"/>
              <w:spacing w:line="264" w:lineRule="auto"/>
              <w:ind w:left="-100" w:right="-108" w:firstLine="0"/>
              <w:jc w:val="center"/>
              <w:rPr>
                <w:b/>
                <w:bCs/>
                <w:sz w:val="24"/>
              </w:rPr>
            </w:pPr>
          </w:p>
        </w:tc>
        <w:tc>
          <w:tcPr>
            <w:tcW w:w="1216" w:type="pct"/>
            <w:vMerge/>
            <w:tcBorders>
              <w:left w:val="single" w:sz="4" w:space="0" w:color="auto"/>
              <w:bottom w:val="single" w:sz="4" w:space="0" w:color="auto"/>
              <w:right w:val="single" w:sz="4" w:space="0" w:color="auto"/>
            </w:tcBorders>
            <w:vAlign w:val="center"/>
          </w:tcPr>
          <w:p w14:paraId="5A29C320" w14:textId="77777777" w:rsidR="004F4E8C" w:rsidRPr="001A4B98" w:rsidRDefault="004F4E8C" w:rsidP="000A2367">
            <w:pPr>
              <w:widowControl w:val="0"/>
              <w:spacing w:line="264" w:lineRule="auto"/>
              <w:ind w:right="-108" w:firstLine="0"/>
              <w:jc w:val="center"/>
              <w:rPr>
                <w:b/>
                <w:bCs/>
                <w:sz w:val="24"/>
                <w:lang w:val="pt-BR"/>
              </w:rPr>
            </w:pPr>
          </w:p>
        </w:tc>
        <w:tc>
          <w:tcPr>
            <w:tcW w:w="765" w:type="pct"/>
            <w:vMerge/>
            <w:tcBorders>
              <w:left w:val="single" w:sz="4" w:space="0" w:color="auto"/>
              <w:bottom w:val="single" w:sz="4" w:space="0" w:color="auto"/>
              <w:right w:val="single" w:sz="4" w:space="0" w:color="auto"/>
            </w:tcBorders>
            <w:vAlign w:val="center"/>
          </w:tcPr>
          <w:p w14:paraId="0F2F8323" w14:textId="77777777" w:rsidR="004F4E8C" w:rsidRPr="001A4B98" w:rsidRDefault="004F4E8C" w:rsidP="000A2367">
            <w:pPr>
              <w:widowControl w:val="0"/>
              <w:spacing w:line="264" w:lineRule="auto"/>
              <w:ind w:firstLine="0"/>
              <w:jc w:val="center"/>
              <w:rPr>
                <w:b/>
                <w:bCs/>
                <w:sz w:val="24"/>
              </w:rPr>
            </w:pPr>
          </w:p>
        </w:tc>
        <w:tc>
          <w:tcPr>
            <w:tcW w:w="660" w:type="pct"/>
            <w:tcBorders>
              <w:top w:val="single" w:sz="4" w:space="0" w:color="auto"/>
              <w:left w:val="single" w:sz="4" w:space="0" w:color="auto"/>
              <w:right w:val="single" w:sz="4" w:space="0" w:color="auto"/>
            </w:tcBorders>
          </w:tcPr>
          <w:p w14:paraId="2E26C1CA" w14:textId="4BA5DA66" w:rsidR="004F4E8C" w:rsidRPr="001A4B98" w:rsidRDefault="004F4E8C" w:rsidP="000A2367">
            <w:pPr>
              <w:widowControl w:val="0"/>
              <w:spacing w:line="264" w:lineRule="auto"/>
              <w:ind w:firstLine="0"/>
              <w:jc w:val="center"/>
              <w:rPr>
                <w:b/>
                <w:bCs/>
                <w:sz w:val="24"/>
                <w:vertAlign w:val="subscript"/>
              </w:rPr>
            </w:pPr>
            <w:r w:rsidRPr="001A4B98">
              <w:rPr>
                <w:b/>
                <w:bCs/>
                <w:sz w:val="24"/>
              </w:rPr>
              <w:t>K</w:t>
            </w:r>
            <w:r w:rsidRPr="001A4B98">
              <w:rPr>
                <w:b/>
                <w:bCs/>
                <w:sz w:val="24"/>
                <w:vertAlign w:val="subscript"/>
              </w:rPr>
              <w:t>1</w:t>
            </w:r>
          </w:p>
        </w:tc>
        <w:tc>
          <w:tcPr>
            <w:tcW w:w="664" w:type="pct"/>
            <w:tcBorders>
              <w:top w:val="single" w:sz="4" w:space="0" w:color="auto"/>
              <w:left w:val="single" w:sz="4" w:space="0" w:color="auto"/>
              <w:right w:val="single" w:sz="4" w:space="0" w:color="auto"/>
            </w:tcBorders>
          </w:tcPr>
          <w:p w14:paraId="2076612C" w14:textId="6D48CF37" w:rsidR="004F4E8C" w:rsidRPr="001A4B98" w:rsidRDefault="004F4E8C" w:rsidP="000A2367">
            <w:pPr>
              <w:widowControl w:val="0"/>
              <w:spacing w:line="264" w:lineRule="auto"/>
              <w:ind w:firstLine="0"/>
              <w:jc w:val="center"/>
              <w:rPr>
                <w:b/>
                <w:bCs/>
                <w:sz w:val="24"/>
                <w:vertAlign w:val="subscript"/>
              </w:rPr>
            </w:pPr>
            <w:r w:rsidRPr="001A4B98">
              <w:rPr>
                <w:b/>
                <w:bCs/>
                <w:sz w:val="24"/>
              </w:rPr>
              <w:t>K</w:t>
            </w:r>
            <w:r w:rsidRPr="001A4B98">
              <w:rPr>
                <w:b/>
                <w:bCs/>
                <w:sz w:val="24"/>
                <w:vertAlign w:val="subscript"/>
              </w:rPr>
              <w:t>2</w:t>
            </w:r>
          </w:p>
        </w:tc>
        <w:tc>
          <w:tcPr>
            <w:tcW w:w="1399" w:type="pct"/>
            <w:tcBorders>
              <w:left w:val="single" w:sz="4" w:space="0" w:color="auto"/>
              <w:right w:val="single" w:sz="4" w:space="0" w:color="auto"/>
            </w:tcBorders>
            <w:vAlign w:val="center"/>
          </w:tcPr>
          <w:p w14:paraId="04A0AD9E" w14:textId="4E800616" w:rsidR="004F4E8C" w:rsidRPr="001A4B98" w:rsidRDefault="004F4E8C" w:rsidP="000A2367">
            <w:pPr>
              <w:widowControl w:val="0"/>
              <w:spacing w:line="264" w:lineRule="auto"/>
              <w:ind w:firstLine="0"/>
              <w:jc w:val="center"/>
              <w:rPr>
                <w:b/>
                <w:bCs/>
                <w:sz w:val="24"/>
                <w:lang w:val="vi-VN"/>
              </w:rPr>
            </w:pPr>
          </w:p>
        </w:tc>
      </w:tr>
      <w:tr w:rsidR="001A4B98" w:rsidRPr="001A4B98" w14:paraId="47BE9FF5" w14:textId="77777777" w:rsidTr="004F4E8C">
        <w:trPr>
          <w:trHeight w:val="433"/>
          <w:jc w:val="center"/>
        </w:trPr>
        <w:tc>
          <w:tcPr>
            <w:tcW w:w="296" w:type="pct"/>
            <w:tcBorders>
              <w:top w:val="single" w:sz="4" w:space="0" w:color="auto"/>
              <w:left w:val="single" w:sz="4" w:space="0" w:color="auto"/>
              <w:bottom w:val="single" w:sz="4" w:space="0" w:color="auto"/>
              <w:right w:val="single" w:sz="4" w:space="0" w:color="auto"/>
            </w:tcBorders>
            <w:vAlign w:val="center"/>
          </w:tcPr>
          <w:p w14:paraId="32975746" w14:textId="77777777" w:rsidR="004F4E8C" w:rsidRPr="001A4B98" w:rsidRDefault="004F4E8C" w:rsidP="000A2367">
            <w:pPr>
              <w:widowControl w:val="0"/>
              <w:spacing w:line="264" w:lineRule="auto"/>
              <w:ind w:firstLine="0"/>
              <w:jc w:val="center"/>
              <w:rPr>
                <w:sz w:val="24"/>
              </w:rPr>
            </w:pPr>
            <w:r w:rsidRPr="001A4B98">
              <w:rPr>
                <w:sz w:val="24"/>
              </w:rPr>
              <w:t>1</w:t>
            </w:r>
          </w:p>
        </w:tc>
        <w:tc>
          <w:tcPr>
            <w:tcW w:w="1216" w:type="pct"/>
            <w:tcBorders>
              <w:top w:val="single" w:sz="4" w:space="0" w:color="auto"/>
              <w:left w:val="single" w:sz="4" w:space="0" w:color="auto"/>
              <w:bottom w:val="single" w:sz="4" w:space="0" w:color="auto"/>
              <w:right w:val="single" w:sz="4" w:space="0" w:color="auto"/>
            </w:tcBorders>
            <w:vAlign w:val="center"/>
          </w:tcPr>
          <w:p w14:paraId="72FBD917" w14:textId="77777777" w:rsidR="004F4E8C" w:rsidRPr="001A4B98" w:rsidRDefault="004F4E8C" w:rsidP="000A2367">
            <w:pPr>
              <w:widowControl w:val="0"/>
              <w:spacing w:line="264" w:lineRule="auto"/>
              <w:ind w:firstLine="0"/>
              <w:rPr>
                <w:spacing w:val="-8"/>
                <w:sz w:val="24"/>
              </w:rPr>
            </w:pPr>
            <w:r w:rsidRPr="001A4B98">
              <w:rPr>
                <w:spacing w:val="-8"/>
                <w:sz w:val="24"/>
              </w:rPr>
              <w:t>Nhiệt độ</w:t>
            </w:r>
          </w:p>
        </w:tc>
        <w:tc>
          <w:tcPr>
            <w:tcW w:w="765" w:type="pct"/>
            <w:tcBorders>
              <w:top w:val="single" w:sz="4" w:space="0" w:color="auto"/>
              <w:left w:val="single" w:sz="4" w:space="0" w:color="auto"/>
              <w:bottom w:val="single" w:sz="4" w:space="0" w:color="auto"/>
              <w:right w:val="single" w:sz="4" w:space="0" w:color="auto"/>
            </w:tcBorders>
            <w:vAlign w:val="center"/>
          </w:tcPr>
          <w:p w14:paraId="42C43E31" w14:textId="7DFA201D" w:rsidR="004F4E8C" w:rsidRPr="001A4B98" w:rsidRDefault="004F4E8C" w:rsidP="000A2367">
            <w:pPr>
              <w:widowControl w:val="0"/>
              <w:spacing w:line="264" w:lineRule="auto"/>
              <w:ind w:firstLine="0"/>
              <w:rPr>
                <w:sz w:val="24"/>
              </w:rPr>
            </w:pPr>
            <w:r w:rsidRPr="001A4B98">
              <w:rPr>
                <w:sz w:val="24"/>
              </w:rPr>
              <w:t>-</w:t>
            </w:r>
          </w:p>
        </w:tc>
        <w:tc>
          <w:tcPr>
            <w:tcW w:w="660" w:type="pct"/>
            <w:tcBorders>
              <w:top w:val="single" w:sz="4" w:space="0" w:color="auto"/>
              <w:left w:val="single" w:sz="4" w:space="0" w:color="auto"/>
              <w:bottom w:val="single" w:sz="4" w:space="0" w:color="auto"/>
              <w:right w:val="single" w:sz="4" w:space="0" w:color="auto"/>
            </w:tcBorders>
          </w:tcPr>
          <w:p w14:paraId="3794D045" w14:textId="6AB0FB66" w:rsidR="004F4E8C" w:rsidRPr="001A4B98" w:rsidRDefault="004F4E8C" w:rsidP="000A2367">
            <w:pPr>
              <w:widowControl w:val="0"/>
              <w:spacing w:line="264" w:lineRule="auto"/>
              <w:ind w:left="-108" w:right="-108" w:firstLine="0"/>
              <w:jc w:val="center"/>
              <w:rPr>
                <w:spacing w:val="-32"/>
                <w:sz w:val="24"/>
              </w:rPr>
            </w:pPr>
            <w:r w:rsidRPr="001A4B98">
              <w:rPr>
                <w:spacing w:val="-32"/>
                <w:sz w:val="24"/>
              </w:rPr>
              <w:t>28</w:t>
            </w:r>
          </w:p>
        </w:tc>
        <w:tc>
          <w:tcPr>
            <w:tcW w:w="664" w:type="pct"/>
            <w:tcBorders>
              <w:top w:val="single" w:sz="4" w:space="0" w:color="auto"/>
              <w:left w:val="single" w:sz="4" w:space="0" w:color="auto"/>
              <w:bottom w:val="single" w:sz="4" w:space="0" w:color="auto"/>
              <w:right w:val="single" w:sz="4" w:space="0" w:color="auto"/>
            </w:tcBorders>
          </w:tcPr>
          <w:p w14:paraId="108140A7" w14:textId="639321C3" w:rsidR="004F4E8C" w:rsidRPr="001A4B98" w:rsidRDefault="004F4E8C" w:rsidP="000A2367">
            <w:pPr>
              <w:widowControl w:val="0"/>
              <w:spacing w:line="264" w:lineRule="auto"/>
              <w:ind w:left="-108" w:right="-108" w:firstLine="0"/>
              <w:jc w:val="center"/>
              <w:rPr>
                <w:spacing w:val="-32"/>
                <w:sz w:val="24"/>
              </w:rPr>
            </w:pPr>
            <w:r w:rsidRPr="001A4B98">
              <w:rPr>
                <w:spacing w:val="-32"/>
                <w:sz w:val="24"/>
              </w:rPr>
              <w:t>28</w:t>
            </w:r>
          </w:p>
        </w:tc>
        <w:tc>
          <w:tcPr>
            <w:tcW w:w="1399" w:type="pct"/>
            <w:tcBorders>
              <w:top w:val="single" w:sz="4" w:space="0" w:color="auto"/>
              <w:left w:val="single" w:sz="4" w:space="0" w:color="auto"/>
              <w:bottom w:val="single" w:sz="4" w:space="0" w:color="auto"/>
              <w:right w:val="single" w:sz="4" w:space="0" w:color="auto"/>
            </w:tcBorders>
            <w:vAlign w:val="center"/>
          </w:tcPr>
          <w:p w14:paraId="4C6B3434" w14:textId="787A8D07" w:rsidR="004F4E8C" w:rsidRPr="001A4B98" w:rsidRDefault="004F4E8C" w:rsidP="000A2367">
            <w:pPr>
              <w:widowControl w:val="0"/>
              <w:spacing w:line="264" w:lineRule="auto"/>
              <w:ind w:left="-108" w:right="-108" w:firstLine="0"/>
              <w:jc w:val="center"/>
              <w:rPr>
                <w:spacing w:val="-32"/>
                <w:sz w:val="24"/>
              </w:rPr>
            </w:pPr>
            <w:r w:rsidRPr="001A4B98">
              <w:rPr>
                <w:spacing w:val="-32"/>
                <w:sz w:val="24"/>
              </w:rPr>
              <w:t>-</w:t>
            </w:r>
          </w:p>
        </w:tc>
      </w:tr>
      <w:tr w:rsidR="001A4B98" w:rsidRPr="001A4B98" w14:paraId="44D8555D" w14:textId="77777777" w:rsidTr="004F4E8C">
        <w:trPr>
          <w:trHeight w:val="458"/>
          <w:jc w:val="center"/>
        </w:trPr>
        <w:tc>
          <w:tcPr>
            <w:tcW w:w="296" w:type="pct"/>
            <w:tcBorders>
              <w:top w:val="single" w:sz="4" w:space="0" w:color="auto"/>
              <w:left w:val="single" w:sz="4" w:space="0" w:color="auto"/>
              <w:bottom w:val="single" w:sz="4" w:space="0" w:color="auto"/>
              <w:right w:val="single" w:sz="4" w:space="0" w:color="auto"/>
            </w:tcBorders>
            <w:vAlign w:val="center"/>
          </w:tcPr>
          <w:p w14:paraId="770B5783" w14:textId="77777777" w:rsidR="004F4E8C" w:rsidRPr="001A4B98" w:rsidRDefault="004F4E8C" w:rsidP="000A2367">
            <w:pPr>
              <w:widowControl w:val="0"/>
              <w:spacing w:line="264" w:lineRule="auto"/>
              <w:ind w:firstLine="0"/>
              <w:jc w:val="center"/>
              <w:rPr>
                <w:sz w:val="24"/>
              </w:rPr>
            </w:pPr>
            <w:r w:rsidRPr="001A4B98">
              <w:rPr>
                <w:sz w:val="24"/>
              </w:rPr>
              <w:t>2</w:t>
            </w:r>
          </w:p>
        </w:tc>
        <w:tc>
          <w:tcPr>
            <w:tcW w:w="1216" w:type="pct"/>
            <w:tcBorders>
              <w:top w:val="single" w:sz="4" w:space="0" w:color="auto"/>
              <w:left w:val="single" w:sz="4" w:space="0" w:color="auto"/>
              <w:bottom w:val="single" w:sz="4" w:space="0" w:color="auto"/>
              <w:right w:val="single" w:sz="4" w:space="0" w:color="auto"/>
            </w:tcBorders>
            <w:vAlign w:val="center"/>
          </w:tcPr>
          <w:p w14:paraId="092930CF" w14:textId="77777777" w:rsidR="004F4E8C" w:rsidRPr="001A4B98" w:rsidRDefault="004F4E8C" w:rsidP="000A2367">
            <w:pPr>
              <w:widowControl w:val="0"/>
              <w:spacing w:line="264" w:lineRule="auto"/>
              <w:ind w:firstLine="0"/>
              <w:rPr>
                <w:spacing w:val="-8"/>
                <w:sz w:val="24"/>
              </w:rPr>
            </w:pPr>
            <w:r w:rsidRPr="001A4B98">
              <w:rPr>
                <w:spacing w:val="-8"/>
                <w:sz w:val="24"/>
              </w:rPr>
              <w:t>CO</w:t>
            </w:r>
          </w:p>
        </w:tc>
        <w:tc>
          <w:tcPr>
            <w:tcW w:w="765" w:type="pct"/>
            <w:tcBorders>
              <w:top w:val="single" w:sz="4" w:space="0" w:color="auto"/>
              <w:left w:val="single" w:sz="4" w:space="0" w:color="auto"/>
              <w:bottom w:val="single" w:sz="4" w:space="0" w:color="auto"/>
              <w:right w:val="single" w:sz="4" w:space="0" w:color="auto"/>
            </w:tcBorders>
            <w:vAlign w:val="center"/>
          </w:tcPr>
          <w:p w14:paraId="0C421E30" w14:textId="77777777" w:rsidR="004F4E8C" w:rsidRPr="001A4B98" w:rsidRDefault="004F4E8C" w:rsidP="000A2367">
            <w:pPr>
              <w:widowControl w:val="0"/>
              <w:spacing w:line="264" w:lineRule="auto"/>
              <w:ind w:firstLine="0"/>
              <w:jc w:val="center"/>
              <w:rPr>
                <w:sz w:val="24"/>
                <w:vertAlign w:val="superscript"/>
              </w:rPr>
            </w:pPr>
            <w:r w:rsidRPr="001A4B98">
              <w:rPr>
                <w:sz w:val="24"/>
              </w:rPr>
              <w:t>mg/l</w:t>
            </w:r>
          </w:p>
        </w:tc>
        <w:tc>
          <w:tcPr>
            <w:tcW w:w="660" w:type="pct"/>
            <w:tcBorders>
              <w:top w:val="single" w:sz="4" w:space="0" w:color="auto"/>
              <w:left w:val="single" w:sz="4" w:space="0" w:color="auto"/>
              <w:bottom w:val="single" w:sz="4" w:space="0" w:color="auto"/>
              <w:right w:val="single" w:sz="4" w:space="0" w:color="auto"/>
            </w:tcBorders>
          </w:tcPr>
          <w:p w14:paraId="127FD459" w14:textId="1DD9ACE3" w:rsidR="004F4E8C" w:rsidRPr="001A4B98" w:rsidRDefault="004F4E8C" w:rsidP="000A2367">
            <w:pPr>
              <w:widowControl w:val="0"/>
              <w:spacing w:line="264" w:lineRule="auto"/>
              <w:ind w:left="-108" w:firstLine="0"/>
              <w:jc w:val="center"/>
              <w:rPr>
                <w:sz w:val="24"/>
              </w:rPr>
            </w:pPr>
            <w:r w:rsidRPr="001A4B98">
              <w:rPr>
                <w:sz w:val="24"/>
              </w:rPr>
              <w:t>&lt;3.000</w:t>
            </w:r>
          </w:p>
        </w:tc>
        <w:tc>
          <w:tcPr>
            <w:tcW w:w="664" w:type="pct"/>
            <w:tcBorders>
              <w:top w:val="single" w:sz="4" w:space="0" w:color="auto"/>
              <w:left w:val="single" w:sz="4" w:space="0" w:color="auto"/>
              <w:bottom w:val="single" w:sz="4" w:space="0" w:color="auto"/>
              <w:right w:val="single" w:sz="4" w:space="0" w:color="auto"/>
            </w:tcBorders>
          </w:tcPr>
          <w:p w14:paraId="35A21225" w14:textId="54081DDA" w:rsidR="004F4E8C" w:rsidRPr="001A4B98" w:rsidRDefault="004F4E8C" w:rsidP="000A2367">
            <w:pPr>
              <w:widowControl w:val="0"/>
              <w:spacing w:line="264" w:lineRule="auto"/>
              <w:ind w:left="-108" w:firstLine="0"/>
              <w:jc w:val="center"/>
              <w:rPr>
                <w:sz w:val="24"/>
              </w:rPr>
            </w:pPr>
            <w:r w:rsidRPr="001A4B98">
              <w:rPr>
                <w:sz w:val="24"/>
              </w:rPr>
              <w:t>&lt;3.000</w:t>
            </w:r>
          </w:p>
        </w:tc>
        <w:tc>
          <w:tcPr>
            <w:tcW w:w="1399" w:type="pct"/>
            <w:tcBorders>
              <w:top w:val="single" w:sz="4" w:space="0" w:color="auto"/>
              <w:left w:val="single" w:sz="4" w:space="0" w:color="auto"/>
              <w:bottom w:val="single" w:sz="4" w:space="0" w:color="auto"/>
              <w:right w:val="single" w:sz="4" w:space="0" w:color="auto"/>
            </w:tcBorders>
            <w:vAlign w:val="center"/>
          </w:tcPr>
          <w:p w14:paraId="4DDD7B84" w14:textId="499A0AED" w:rsidR="004F4E8C" w:rsidRPr="001A4B98" w:rsidRDefault="004F4E8C" w:rsidP="000A2367">
            <w:pPr>
              <w:widowControl w:val="0"/>
              <w:spacing w:line="264" w:lineRule="auto"/>
              <w:ind w:left="-108" w:firstLine="0"/>
              <w:jc w:val="center"/>
              <w:rPr>
                <w:sz w:val="24"/>
              </w:rPr>
            </w:pPr>
            <w:r w:rsidRPr="001A4B98">
              <w:rPr>
                <w:sz w:val="24"/>
              </w:rPr>
              <w:t>30.000</w:t>
            </w:r>
          </w:p>
        </w:tc>
      </w:tr>
      <w:tr w:rsidR="001A4B98" w:rsidRPr="001A4B98" w14:paraId="61722BD7" w14:textId="77777777" w:rsidTr="004F4E8C">
        <w:trPr>
          <w:trHeight w:val="458"/>
          <w:jc w:val="center"/>
        </w:trPr>
        <w:tc>
          <w:tcPr>
            <w:tcW w:w="296" w:type="pct"/>
            <w:tcBorders>
              <w:top w:val="single" w:sz="4" w:space="0" w:color="auto"/>
              <w:left w:val="single" w:sz="4" w:space="0" w:color="auto"/>
              <w:bottom w:val="single" w:sz="4" w:space="0" w:color="auto"/>
              <w:right w:val="single" w:sz="4" w:space="0" w:color="auto"/>
            </w:tcBorders>
            <w:vAlign w:val="center"/>
          </w:tcPr>
          <w:p w14:paraId="3A4FA588" w14:textId="77777777" w:rsidR="004F4E8C" w:rsidRPr="001A4B98" w:rsidRDefault="004F4E8C" w:rsidP="000A2367">
            <w:pPr>
              <w:widowControl w:val="0"/>
              <w:spacing w:line="264" w:lineRule="auto"/>
              <w:ind w:firstLine="0"/>
              <w:jc w:val="center"/>
              <w:rPr>
                <w:sz w:val="24"/>
              </w:rPr>
            </w:pPr>
            <w:r w:rsidRPr="001A4B98">
              <w:rPr>
                <w:sz w:val="24"/>
              </w:rPr>
              <w:t>3</w:t>
            </w:r>
          </w:p>
        </w:tc>
        <w:tc>
          <w:tcPr>
            <w:tcW w:w="1216" w:type="pct"/>
            <w:tcBorders>
              <w:top w:val="single" w:sz="4" w:space="0" w:color="auto"/>
              <w:left w:val="single" w:sz="4" w:space="0" w:color="auto"/>
              <w:bottom w:val="single" w:sz="4" w:space="0" w:color="auto"/>
              <w:right w:val="single" w:sz="4" w:space="0" w:color="auto"/>
            </w:tcBorders>
            <w:vAlign w:val="center"/>
          </w:tcPr>
          <w:p w14:paraId="1C8E1698" w14:textId="77777777" w:rsidR="004F4E8C" w:rsidRPr="001A4B98" w:rsidRDefault="004F4E8C" w:rsidP="000A2367">
            <w:pPr>
              <w:widowControl w:val="0"/>
              <w:spacing w:line="264" w:lineRule="auto"/>
              <w:ind w:firstLine="0"/>
              <w:rPr>
                <w:spacing w:val="-8"/>
                <w:sz w:val="24"/>
              </w:rPr>
            </w:pPr>
            <w:r w:rsidRPr="001A4B98">
              <w:rPr>
                <w:spacing w:val="-8"/>
                <w:sz w:val="24"/>
              </w:rPr>
              <w:t>NO</w:t>
            </w:r>
            <w:r w:rsidRPr="001A4B98">
              <w:rPr>
                <w:spacing w:val="-8"/>
                <w:sz w:val="24"/>
                <w:vertAlign w:val="subscript"/>
              </w:rPr>
              <w:t>2</w:t>
            </w:r>
          </w:p>
        </w:tc>
        <w:tc>
          <w:tcPr>
            <w:tcW w:w="765" w:type="pct"/>
            <w:tcBorders>
              <w:top w:val="single" w:sz="4" w:space="0" w:color="auto"/>
              <w:left w:val="single" w:sz="4" w:space="0" w:color="auto"/>
              <w:bottom w:val="single" w:sz="4" w:space="0" w:color="auto"/>
              <w:right w:val="single" w:sz="4" w:space="0" w:color="auto"/>
            </w:tcBorders>
            <w:vAlign w:val="center"/>
          </w:tcPr>
          <w:p w14:paraId="120583F0" w14:textId="77777777" w:rsidR="004F4E8C" w:rsidRPr="001A4B98" w:rsidRDefault="004F4E8C" w:rsidP="000A2367">
            <w:pPr>
              <w:widowControl w:val="0"/>
              <w:spacing w:line="264" w:lineRule="auto"/>
              <w:ind w:firstLine="0"/>
              <w:jc w:val="center"/>
              <w:rPr>
                <w:sz w:val="24"/>
              </w:rPr>
            </w:pPr>
            <w:r w:rsidRPr="001A4B98">
              <w:rPr>
                <w:sz w:val="24"/>
              </w:rPr>
              <w:t>mg/l</w:t>
            </w:r>
          </w:p>
        </w:tc>
        <w:tc>
          <w:tcPr>
            <w:tcW w:w="660" w:type="pct"/>
            <w:tcBorders>
              <w:top w:val="single" w:sz="4" w:space="0" w:color="auto"/>
              <w:left w:val="single" w:sz="4" w:space="0" w:color="auto"/>
              <w:bottom w:val="single" w:sz="4" w:space="0" w:color="auto"/>
              <w:right w:val="single" w:sz="4" w:space="0" w:color="auto"/>
            </w:tcBorders>
          </w:tcPr>
          <w:p w14:paraId="642EA07B" w14:textId="02E913CD" w:rsidR="004F4E8C" w:rsidRPr="001A4B98" w:rsidRDefault="004F4E8C" w:rsidP="000A2367">
            <w:pPr>
              <w:widowControl w:val="0"/>
              <w:spacing w:line="264" w:lineRule="auto"/>
              <w:ind w:left="-108" w:right="-101" w:firstLine="0"/>
              <w:jc w:val="center"/>
              <w:rPr>
                <w:sz w:val="24"/>
              </w:rPr>
            </w:pPr>
            <w:r w:rsidRPr="001A4B98">
              <w:rPr>
                <w:sz w:val="24"/>
              </w:rPr>
              <w:t>35,4</w:t>
            </w:r>
          </w:p>
        </w:tc>
        <w:tc>
          <w:tcPr>
            <w:tcW w:w="664" w:type="pct"/>
            <w:tcBorders>
              <w:top w:val="single" w:sz="4" w:space="0" w:color="auto"/>
              <w:left w:val="single" w:sz="4" w:space="0" w:color="auto"/>
              <w:bottom w:val="single" w:sz="4" w:space="0" w:color="auto"/>
              <w:right w:val="single" w:sz="4" w:space="0" w:color="auto"/>
            </w:tcBorders>
          </w:tcPr>
          <w:p w14:paraId="5CE133BE" w14:textId="5FC22CE0" w:rsidR="004F4E8C" w:rsidRPr="001A4B98" w:rsidRDefault="004F4E8C" w:rsidP="000A2367">
            <w:pPr>
              <w:widowControl w:val="0"/>
              <w:spacing w:line="264" w:lineRule="auto"/>
              <w:ind w:left="-108" w:right="-101" w:firstLine="0"/>
              <w:jc w:val="center"/>
              <w:rPr>
                <w:sz w:val="24"/>
              </w:rPr>
            </w:pPr>
            <w:r w:rsidRPr="001A4B98">
              <w:rPr>
                <w:sz w:val="24"/>
              </w:rPr>
              <w:t>36,2</w:t>
            </w:r>
          </w:p>
        </w:tc>
        <w:tc>
          <w:tcPr>
            <w:tcW w:w="1399" w:type="pct"/>
            <w:tcBorders>
              <w:top w:val="single" w:sz="4" w:space="0" w:color="auto"/>
              <w:left w:val="single" w:sz="4" w:space="0" w:color="auto"/>
              <w:bottom w:val="single" w:sz="4" w:space="0" w:color="auto"/>
              <w:right w:val="single" w:sz="4" w:space="0" w:color="auto"/>
            </w:tcBorders>
            <w:vAlign w:val="center"/>
          </w:tcPr>
          <w:p w14:paraId="0E5B5901" w14:textId="259EEC6F" w:rsidR="004F4E8C" w:rsidRPr="001A4B98" w:rsidRDefault="004F4E8C" w:rsidP="000A2367">
            <w:pPr>
              <w:widowControl w:val="0"/>
              <w:spacing w:line="264" w:lineRule="auto"/>
              <w:ind w:left="-108" w:right="-101" w:firstLine="0"/>
              <w:jc w:val="center"/>
              <w:rPr>
                <w:sz w:val="24"/>
              </w:rPr>
            </w:pPr>
            <w:r w:rsidRPr="001A4B98">
              <w:rPr>
                <w:sz w:val="24"/>
              </w:rPr>
              <w:t>200</w:t>
            </w:r>
          </w:p>
        </w:tc>
      </w:tr>
      <w:tr w:rsidR="001A4B98" w:rsidRPr="001A4B98" w14:paraId="6938FB1A" w14:textId="77777777" w:rsidTr="004F4E8C">
        <w:trPr>
          <w:trHeight w:val="433"/>
          <w:jc w:val="center"/>
        </w:trPr>
        <w:tc>
          <w:tcPr>
            <w:tcW w:w="296" w:type="pct"/>
            <w:tcBorders>
              <w:top w:val="single" w:sz="4" w:space="0" w:color="auto"/>
              <w:left w:val="single" w:sz="4" w:space="0" w:color="auto"/>
              <w:bottom w:val="single" w:sz="4" w:space="0" w:color="auto"/>
              <w:right w:val="single" w:sz="4" w:space="0" w:color="auto"/>
            </w:tcBorders>
            <w:vAlign w:val="center"/>
          </w:tcPr>
          <w:p w14:paraId="7408C4F3" w14:textId="77777777" w:rsidR="004F4E8C" w:rsidRPr="001A4B98" w:rsidRDefault="004F4E8C" w:rsidP="000A2367">
            <w:pPr>
              <w:widowControl w:val="0"/>
              <w:spacing w:line="264" w:lineRule="auto"/>
              <w:ind w:firstLine="0"/>
              <w:jc w:val="center"/>
              <w:rPr>
                <w:sz w:val="24"/>
              </w:rPr>
            </w:pPr>
            <w:r w:rsidRPr="001A4B98">
              <w:rPr>
                <w:sz w:val="24"/>
              </w:rPr>
              <w:t>4</w:t>
            </w:r>
          </w:p>
        </w:tc>
        <w:tc>
          <w:tcPr>
            <w:tcW w:w="1216" w:type="pct"/>
            <w:tcBorders>
              <w:top w:val="single" w:sz="4" w:space="0" w:color="auto"/>
              <w:left w:val="single" w:sz="4" w:space="0" w:color="auto"/>
              <w:bottom w:val="single" w:sz="4" w:space="0" w:color="auto"/>
              <w:right w:val="single" w:sz="4" w:space="0" w:color="auto"/>
            </w:tcBorders>
            <w:vAlign w:val="center"/>
          </w:tcPr>
          <w:p w14:paraId="0F78830F" w14:textId="77777777" w:rsidR="004F4E8C" w:rsidRPr="001A4B98" w:rsidRDefault="004F4E8C" w:rsidP="000A2367">
            <w:pPr>
              <w:widowControl w:val="0"/>
              <w:spacing w:line="264" w:lineRule="auto"/>
              <w:ind w:firstLine="0"/>
              <w:rPr>
                <w:spacing w:val="-8"/>
                <w:sz w:val="24"/>
                <w:vertAlign w:val="subscript"/>
              </w:rPr>
            </w:pPr>
            <w:r w:rsidRPr="001A4B98">
              <w:rPr>
                <w:spacing w:val="-8"/>
                <w:sz w:val="24"/>
              </w:rPr>
              <w:t>SO</w:t>
            </w:r>
            <w:r w:rsidRPr="001A4B98">
              <w:rPr>
                <w:spacing w:val="-8"/>
                <w:sz w:val="24"/>
                <w:vertAlign w:val="subscript"/>
              </w:rPr>
              <w:t>2</w:t>
            </w:r>
          </w:p>
        </w:tc>
        <w:tc>
          <w:tcPr>
            <w:tcW w:w="765" w:type="pct"/>
            <w:tcBorders>
              <w:top w:val="single" w:sz="4" w:space="0" w:color="auto"/>
              <w:left w:val="single" w:sz="4" w:space="0" w:color="auto"/>
              <w:bottom w:val="single" w:sz="4" w:space="0" w:color="auto"/>
              <w:right w:val="single" w:sz="4" w:space="0" w:color="auto"/>
            </w:tcBorders>
            <w:vAlign w:val="center"/>
          </w:tcPr>
          <w:p w14:paraId="1D4895C4" w14:textId="77777777" w:rsidR="004F4E8C" w:rsidRPr="001A4B98" w:rsidRDefault="004F4E8C" w:rsidP="000A2367">
            <w:pPr>
              <w:widowControl w:val="0"/>
              <w:spacing w:line="264" w:lineRule="auto"/>
              <w:ind w:firstLine="0"/>
              <w:jc w:val="center"/>
              <w:rPr>
                <w:sz w:val="24"/>
              </w:rPr>
            </w:pPr>
            <w:r w:rsidRPr="001A4B98">
              <w:rPr>
                <w:sz w:val="24"/>
              </w:rPr>
              <w:t>mg/l</w:t>
            </w:r>
          </w:p>
        </w:tc>
        <w:tc>
          <w:tcPr>
            <w:tcW w:w="660" w:type="pct"/>
            <w:tcBorders>
              <w:top w:val="single" w:sz="4" w:space="0" w:color="auto"/>
              <w:left w:val="single" w:sz="4" w:space="0" w:color="auto"/>
              <w:bottom w:val="single" w:sz="4" w:space="0" w:color="auto"/>
              <w:right w:val="single" w:sz="4" w:space="0" w:color="auto"/>
            </w:tcBorders>
          </w:tcPr>
          <w:p w14:paraId="101780C7" w14:textId="59064427" w:rsidR="004F4E8C" w:rsidRPr="001A4B98" w:rsidRDefault="004F4E8C" w:rsidP="000A2367">
            <w:pPr>
              <w:widowControl w:val="0"/>
              <w:spacing w:line="264" w:lineRule="auto"/>
              <w:ind w:left="-108" w:right="-101" w:firstLine="0"/>
              <w:jc w:val="center"/>
              <w:rPr>
                <w:sz w:val="24"/>
              </w:rPr>
            </w:pPr>
            <w:r w:rsidRPr="001A4B98">
              <w:rPr>
                <w:sz w:val="24"/>
              </w:rPr>
              <w:t>57,2</w:t>
            </w:r>
          </w:p>
        </w:tc>
        <w:tc>
          <w:tcPr>
            <w:tcW w:w="664" w:type="pct"/>
            <w:tcBorders>
              <w:top w:val="single" w:sz="4" w:space="0" w:color="auto"/>
              <w:left w:val="single" w:sz="4" w:space="0" w:color="auto"/>
              <w:bottom w:val="single" w:sz="4" w:space="0" w:color="auto"/>
              <w:right w:val="single" w:sz="4" w:space="0" w:color="auto"/>
            </w:tcBorders>
          </w:tcPr>
          <w:p w14:paraId="583C404D" w14:textId="04E60DF3" w:rsidR="004F4E8C" w:rsidRPr="001A4B98" w:rsidRDefault="004F4E8C" w:rsidP="000A2367">
            <w:pPr>
              <w:widowControl w:val="0"/>
              <w:spacing w:line="264" w:lineRule="auto"/>
              <w:ind w:left="-108" w:right="-101" w:firstLine="0"/>
              <w:jc w:val="center"/>
              <w:rPr>
                <w:sz w:val="24"/>
              </w:rPr>
            </w:pPr>
            <w:r w:rsidRPr="001A4B98">
              <w:rPr>
                <w:sz w:val="24"/>
              </w:rPr>
              <w:t>29,8</w:t>
            </w:r>
          </w:p>
        </w:tc>
        <w:tc>
          <w:tcPr>
            <w:tcW w:w="1399" w:type="pct"/>
            <w:tcBorders>
              <w:top w:val="single" w:sz="4" w:space="0" w:color="auto"/>
              <w:left w:val="single" w:sz="4" w:space="0" w:color="auto"/>
              <w:bottom w:val="single" w:sz="4" w:space="0" w:color="auto"/>
              <w:right w:val="single" w:sz="4" w:space="0" w:color="auto"/>
            </w:tcBorders>
            <w:vAlign w:val="center"/>
          </w:tcPr>
          <w:p w14:paraId="4F757C93" w14:textId="468ADC8F" w:rsidR="004F4E8C" w:rsidRPr="001A4B98" w:rsidRDefault="004F4E8C" w:rsidP="000A2367">
            <w:pPr>
              <w:widowControl w:val="0"/>
              <w:spacing w:line="264" w:lineRule="auto"/>
              <w:ind w:left="-108" w:right="-101" w:firstLine="0"/>
              <w:jc w:val="center"/>
              <w:rPr>
                <w:sz w:val="24"/>
              </w:rPr>
            </w:pPr>
            <w:r w:rsidRPr="001A4B98">
              <w:rPr>
                <w:sz w:val="24"/>
              </w:rPr>
              <w:t>350</w:t>
            </w:r>
          </w:p>
        </w:tc>
      </w:tr>
      <w:tr w:rsidR="001A4B98" w:rsidRPr="001A4B98" w14:paraId="1119C568" w14:textId="77777777" w:rsidTr="004F4E8C">
        <w:trPr>
          <w:trHeight w:val="433"/>
          <w:jc w:val="center"/>
        </w:trPr>
        <w:tc>
          <w:tcPr>
            <w:tcW w:w="296" w:type="pct"/>
            <w:tcBorders>
              <w:top w:val="single" w:sz="4" w:space="0" w:color="auto"/>
              <w:left w:val="single" w:sz="4" w:space="0" w:color="auto"/>
              <w:bottom w:val="single" w:sz="4" w:space="0" w:color="auto"/>
              <w:right w:val="single" w:sz="4" w:space="0" w:color="auto"/>
            </w:tcBorders>
            <w:vAlign w:val="center"/>
          </w:tcPr>
          <w:p w14:paraId="4A05FD45" w14:textId="77777777" w:rsidR="004F4E8C" w:rsidRPr="001A4B98" w:rsidRDefault="004F4E8C" w:rsidP="000A2367">
            <w:pPr>
              <w:widowControl w:val="0"/>
              <w:spacing w:line="264" w:lineRule="auto"/>
              <w:ind w:firstLine="0"/>
              <w:jc w:val="center"/>
              <w:rPr>
                <w:sz w:val="24"/>
              </w:rPr>
            </w:pPr>
            <w:r w:rsidRPr="001A4B98">
              <w:rPr>
                <w:sz w:val="24"/>
              </w:rPr>
              <w:t>5</w:t>
            </w:r>
          </w:p>
        </w:tc>
        <w:tc>
          <w:tcPr>
            <w:tcW w:w="1216" w:type="pct"/>
            <w:tcBorders>
              <w:top w:val="single" w:sz="4" w:space="0" w:color="auto"/>
              <w:left w:val="single" w:sz="4" w:space="0" w:color="auto"/>
              <w:bottom w:val="single" w:sz="4" w:space="0" w:color="auto"/>
              <w:right w:val="single" w:sz="4" w:space="0" w:color="auto"/>
            </w:tcBorders>
            <w:vAlign w:val="center"/>
          </w:tcPr>
          <w:p w14:paraId="62D21E53" w14:textId="77777777" w:rsidR="004F4E8C" w:rsidRPr="001A4B98" w:rsidRDefault="004F4E8C" w:rsidP="000A2367">
            <w:pPr>
              <w:widowControl w:val="0"/>
              <w:spacing w:line="264" w:lineRule="auto"/>
              <w:ind w:firstLine="0"/>
              <w:rPr>
                <w:spacing w:val="-8"/>
                <w:sz w:val="24"/>
              </w:rPr>
            </w:pPr>
            <w:r w:rsidRPr="001A4B98">
              <w:rPr>
                <w:spacing w:val="-8"/>
                <w:sz w:val="24"/>
              </w:rPr>
              <w:t>Hàm lượng bụi</w:t>
            </w:r>
          </w:p>
        </w:tc>
        <w:tc>
          <w:tcPr>
            <w:tcW w:w="765" w:type="pct"/>
            <w:tcBorders>
              <w:top w:val="single" w:sz="4" w:space="0" w:color="auto"/>
              <w:left w:val="single" w:sz="4" w:space="0" w:color="auto"/>
              <w:bottom w:val="single" w:sz="4" w:space="0" w:color="auto"/>
              <w:right w:val="single" w:sz="4" w:space="0" w:color="auto"/>
            </w:tcBorders>
            <w:vAlign w:val="center"/>
          </w:tcPr>
          <w:p w14:paraId="31E24353" w14:textId="77777777" w:rsidR="004F4E8C" w:rsidRPr="001A4B98" w:rsidRDefault="004F4E8C" w:rsidP="000A2367">
            <w:pPr>
              <w:widowControl w:val="0"/>
              <w:spacing w:line="264" w:lineRule="auto"/>
              <w:ind w:firstLine="0"/>
              <w:jc w:val="center"/>
              <w:rPr>
                <w:sz w:val="24"/>
              </w:rPr>
            </w:pPr>
            <w:r w:rsidRPr="001A4B98">
              <w:rPr>
                <w:sz w:val="24"/>
              </w:rPr>
              <w:t>mg/l</w:t>
            </w:r>
          </w:p>
        </w:tc>
        <w:tc>
          <w:tcPr>
            <w:tcW w:w="660" w:type="pct"/>
            <w:tcBorders>
              <w:top w:val="single" w:sz="4" w:space="0" w:color="auto"/>
              <w:left w:val="single" w:sz="4" w:space="0" w:color="auto"/>
              <w:bottom w:val="single" w:sz="4" w:space="0" w:color="auto"/>
              <w:right w:val="single" w:sz="4" w:space="0" w:color="auto"/>
            </w:tcBorders>
          </w:tcPr>
          <w:p w14:paraId="43A4BB61" w14:textId="17F5CAD0" w:rsidR="004F4E8C" w:rsidRPr="001A4B98" w:rsidRDefault="004F4E8C" w:rsidP="000A2367">
            <w:pPr>
              <w:widowControl w:val="0"/>
              <w:spacing w:line="264" w:lineRule="auto"/>
              <w:ind w:left="-108" w:right="-101" w:firstLine="0"/>
              <w:jc w:val="center"/>
              <w:rPr>
                <w:sz w:val="24"/>
              </w:rPr>
            </w:pPr>
            <w:r w:rsidRPr="001A4B98">
              <w:rPr>
                <w:sz w:val="24"/>
              </w:rPr>
              <w:t>81</w:t>
            </w:r>
          </w:p>
        </w:tc>
        <w:tc>
          <w:tcPr>
            <w:tcW w:w="664" w:type="pct"/>
            <w:tcBorders>
              <w:top w:val="single" w:sz="4" w:space="0" w:color="auto"/>
              <w:left w:val="single" w:sz="4" w:space="0" w:color="auto"/>
              <w:bottom w:val="single" w:sz="4" w:space="0" w:color="auto"/>
              <w:right w:val="single" w:sz="4" w:space="0" w:color="auto"/>
            </w:tcBorders>
          </w:tcPr>
          <w:p w14:paraId="14FA6C38" w14:textId="0D49CD97" w:rsidR="004F4E8C" w:rsidRPr="001A4B98" w:rsidRDefault="004F4E8C" w:rsidP="000A2367">
            <w:pPr>
              <w:widowControl w:val="0"/>
              <w:spacing w:line="264" w:lineRule="auto"/>
              <w:ind w:left="-108" w:right="-101" w:firstLine="0"/>
              <w:jc w:val="center"/>
              <w:rPr>
                <w:sz w:val="24"/>
              </w:rPr>
            </w:pPr>
            <w:r w:rsidRPr="001A4B98">
              <w:rPr>
                <w:sz w:val="24"/>
              </w:rPr>
              <w:t>87</w:t>
            </w:r>
          </w:p>
        </w:tc>
        <w:tc>
          <w:tcPr>
            <w:tcW w:w="1399" w:type="pct"/>
            <w:tcBorders>
              <w:top w:val="single" w:sz="4" w:space="0" w:color="auto"/>
              <w:left w:val="single" w:sz="4" w:space="0" w:color="auto"/>
              <w:bottom w:val="single" w:sz="4" w:space="0" w:color="auto"/>
              <w:right w:val="single" w:sz="4" w:space="0" w:color="auto"/>
            </w:tcBorders>
            <w:vAlign w:val="center"/>
          </w:tcPr>
          <w:p w14:paraId="33C7BFE7" w14:textId="1A7BA876" w:rsidR="004F4E8C" w:rsidRPr="001A4B98" w:rsidRDefault="004F4E8C" w:rsidP="000A2367">
            <w:pPr>
              <w:widowControl w:val="0"/>
              <w:spacing w:line="264" w:lineRule="auto"/>
              <w:ind w:left="-108" w:right="-101" w:firstLine="0"/>
              <w:jc w:val="center"/>
              <w:rPr>
                <w:sz w:val="24"/>
              </w:rPr>
            </w:pPr>
            <w:r w:rsidRPr="001A4B98">
              <w:rPr>
                <w:sz w:val="24"/>
              </w:rPr>
              <w:t>300</w:t>
            </w:r>
          </w:p>
        </w:tc>
      </w:tr>
    </w:tbl>
    <w:p w14:paraId="24B6DB02" w14:textId="77777777" w:rsidR="00E261EF" w:rsidRPr="001A4B98" w:rsidRDefault="00E261EF" w:rsidP="00E261EF">
      <w:pPr>
        <w:pStyle w:val="MoonNormal"/>
        <w:widowControl w:val="0"/>
        <w:spacing w:before="0" w:line="264" w:lineRule="auto"/>
        <w:rPr>
          <w:sz w:val="24"/>
          <w:szCs w:val="24"/>
          <w:u w:val="single"/>
          <w:lang w:val="nl-NL"/>
        </w:rPr>
      </w:pPr>
      <w:r w:rsidRPr="001A4B98">
        <w:rPr>
          <w:sz w:val="24"/>
          <w:szCs w:val="24"/>
          <w:u w:val="single"/>
          <w:lang w:val="nl-NL"/>
        </w:rPr>
        <w:t xml:space="preserve">Ghi chú: </w:t>
      </w:r>
    </w:p>
    <w:p w14:paraId="15FCA65C" w14:textId="77777777" w:rsidR="00E261EF" w:rsidRPr="001A4B98" w:rsidRDefault="00E261EF" w:rsidP="00E261EF">
      <w:pPr>
        <w:pStyle w:val="MoonNormal"/>
        <w:widowControl w:val="0"/>
        <w:spacing w:before="0" w:line="264" w:lineRule="auto"/>
        <w:rPr>
          <w:sz w:val="24"/>
          <w:szCs w:val="24"/>
          <w:lang w:val="nl-NL"/>
        </w:rPr>
      </w:pPr>
      <w:r w:rsidRPr="001A4B98">
        <w:rPr>
          <w:sz w:val="24"/>
          <w:szCs w:val="24"/>
          <w:lang w:val="vi-VN"/>
        </w:rPr>
        <w:t xml:space="preserve">- </w:t>
      </w:r>
      <w:r w:rsidRPr="001A4B98">
        <w:rPr>
          <w:sz w:val="24"/>
          <w:szCs w:val="24"/>
          <w:lang w:val="nl-NL"/>
        </w:rPr>
        <w:t xml:space="preserve">Vị trí lấy mẫu: </w:t>
      </w:r>
    </w:p>
    <w:p w14:paraId="1886C79A" w14:textId="2676E0A9" w:rsidR="00E261EF" w:rsidRPr="001A4B98" w:rsidRDefault="00E261EF" w:rsidP="00E261EF">
      <w:pPr>
        <w:spacing w:line="264" w:lineRule="auto"/>
        <w:ind w:right="176"/>
        <w:contextualSpacing/>
        <w:rPr>
          <w:noProof/>
          <w:sz w:val="24"/>
          <w:lang w:val="pt-BR"/>
        </w:rPr>
      </w:pPr>
      <w:r w:rsidRPr="001A4B98">
        <w:rPr>
          <w:i/>
          <w:sz w:val="24"/>
        </w:rPr>
        <w:t xml:space="preserve">+ </w:t>
      </w:r>
      <w:r w:rsidRPr="001A4B98">
        <w:rPr>
          <w:sz w:val="24"/>
        </w:rPr>
        <w:t>K</w:t>
      </w:r>
      <w:r w:rsidRPr="001A4B98">
        <w:rPr>
          <w:sz w:val="24"/>
          <w:vertAlign w:val="subscript"/>
        </w:rPr>
        <w:t>1</w:t>
      </w:r>
      <w:r w:rsidRPr="001A4B98">
        <w:rPr>
          <w:sz w:val="24"/>
        </w:rPr>
        <w:t xml:space="preserve">: </w:t>
      </w:r>
      <w:r w:rsidR="004F4E8C" w:rsidRPr="001A4B98">
        <w:rPr>
          <w:sz w:val="24"/>
        </w:rPr>
        <w:t>Tại khu vực Dự án</w:t>
      </w:r>
      <w:r w:rsidRPr="001A4B98">
        <w:rPr>
          <w:sz w:val="24"/>
          <w:lang w:val="vi-VN"/>
        </w:rPr>
        <w:t>. Tọa độ:</w:t>
      </w:r>
      <w:r w:rsidRPr="001A4B98">
        <w:rPr>
          <w:sz w:val="24"/>
          <w:lang w:val="sv-SE"/>
        </w:rPr>
        <w:t xml:space="preserve"> 17°4</w:t>
      </w:r>
      <w:r w:rsidR="004F4E8C" w:rsidRPr="001A4B98">
        <w:rPr>
          <w:sz w:val="24"/>
          <w:lang w:val="sv-SE"/>
        </w:rPr>
        <w:t>3'53.09</w:t>
      </w:r>
      <w:r w:rsidRPr="001A4B98">
        <w:rPr>
          <w:sz w:val="24"/>
          <w:lang w:val="sv-SE"/>
        </w:rPr>
        <w:t>"N 106°2</w:t>
      </w:r>
      <w:r w:rsidR="004F4E8C" w:rsidRPr="001A4B98">
        <w:rPr>
          <w:sz w:val="24"/>
          <w:lang w:val="sv-SE"/>
        </w:rPr>
        <w:t>6'26.28</w:t>
      </w:r>
      <w:r w:rsidRPr="001A4B98">
        <w:rPr>
          <w:sz w:val="24"/>
          <w:lang w:val="sv-SE"/>
        </w:rPr>
        <w:t>"E</w:t>
      </w:r>
    </w:p>
    <w:p w14:paraId="05A430EC" w14:textId="04650490" w:rsidR="00E261EF" w:rsidRPr="001A4B98" w:rsidRDefault="00E261EF" w:rsidP="004F4E8C">
      <w:pPr>
        <w:spacing w:line="264" w:lineRule="auto"/>
        <w:ind w:right="176"/>
        <w:contextualSpacing/>
        <w:rPr>
          <w:sz w:val="24"/>
        </w:rPr>
      </w:pPr>
      <w:r w:rsidRPr="001A4B98">
        <w:rPr>
          <w:sz w:val="24"/>
        </w:rPr>
        <w:t xml:space="preserve">+ K2: </w:t>
      </w:r>
      <w:r w:rsidR="004F4E8C" w:rsidRPr="001A4B98">
        <w:rPr>
          <w:sz w:val="24"/>
        </w:rPr>
        <w:t>Tại ngã ba quốc lộ 1A giao với đường giao thông vào dự án</w:t>
      </w:r>
      <w:r w:rsidRPr="001A4B98">
        <w:rPr>
          <w:sz w:val="24"/>
        </w:rPr>
        <w:t>. Tọa độ: 17°4</w:t>
      </w:r>
      <w:r w:rsidR="004F4E8C" w:rsidRPr="001A4B98">
        <w:rPr>
          <w:sz w:val="24"/>
        </w:rPr>
        <w:t>3'53.55</w:t>
      </w:r>
      <w:r w:rsidRPr="001A4B98">
        <w:rPr>
          <w:sz w:val="24"/>
        </w:rPr>
        <w:t>"N; 106°2</w:t>
      </w:r>
      <w:r w:rsidR="004F4E8C" w:rsidRPr="001A4B98">
        <w:rPr>
          <w:sz w:val="24"/>
        </w:rPr>
        <w:t>6'22.26</w:t>
      </w:r>
      <w:r w:rsidRPr="001A4B98">
        <w:rPr>
          <w:sz w:val="24"/>
        </w:rPr>
        <w:t>"E</w:t>
      </w:r>
    </w:p>
    <w:p w14:paraId="6BE7340C" w14:textId="6749AFC4" w:rsidR="00E261EF" w:rsidRPr="001A4B98" w:rsidRDefault="00E261EF" w:rsidP="00E261EF">
      <w:pPr>
        <w:pStyle w:val="MoonNormal"/>
        <w:widowControl w:val="0"/>
        <w:spacing w:before="0" w:line="264" w:lineRule="auto"/>
      </w:pPr>
      <w:r w:rsidRPr="001A4B98">
        <w:t>So sánh với QCVN 05:20</w:t>
      </w:r>
      <w:r w:rsidR="004F4E8C" w:rsidRPr="001A4B98">
        <w:t>2</w:t>
      </w:r>
      <w:r w:rsidRPr="001A4B98">
        <w:t xml:space="preserve">3/BTNMT - Quy chuẩn kỹ thuật quốc gia về chất lượng không khí cho thấy, tất cả các chỉ tiêu </w:t>
      </w:r>
      <w:r w:rsidRPr="001A4B98">
        <w:rPr>
          <w:iCs/>
          <w:spacing w:val="-2"/>
          <w:lang w:val="af-ZA"/>
        </w:rPr>
        <w:t>p</w:t>
      </w:r>
      <w:r w:rsidRPr="001A4B98">
        <w:t xml:space="preserve">hân tích </w:t>
      </w:r>
      <w:r w:rsidRPr="001A4B98">
        <w:rPr>
          <w:rFonts w:hint="eastAsia"/>
        </w:rPr>
        <w:t>đ</w:t>
      </w:r>
      <w:r w:rsidRPr="001A4B98">
        <w:t>ều có giá trị thấ</w:t>
      </w:r>
      <w:r w:rsidRPr="001A4B98">
        <w:rPr>
          <w:iCs/>
          <w:spacing w:val="-2"/>
          <w:lang w:val="af-ZA"/>
        </w:rPr>
        <w:t>p</w:t>
      </w:r>
      <w:r w:rsidRPr="001A4B98">
        <w:t xml:space="preserve"> h</w:t>
      </w:r>
      <w:r w:rsidRPr="001A4B98">
        <w:rPr>
          <w:rFonts w:hint="eastAsia"/>
        </w:rPr>
        <w:t>ơ</w:t>
      </w:r>
      <w:r w:rsidRPr="001A4B98">
        <w:t xml:space="preserve">n quy chuẩn cho </w:t>
      </w:r>
      <w:r w:rsidRPr="001A4B98">
        <w:rPr>
          <w:iCs/>
          <w:spacing w:val="-2"/>
          <w:lang w:val="af-ZA"/>
        </w:rPr>
        <w:t>p</w:t>
      </w:r>
      <w:r w:rsidRPr="001A4B98">
        <w:t>hé</w:t>
      </w:r>
      <w:r w:rsidRPr="001A4B98">
        <w:rPr>
          <w:iCs/>
          <w:spacing w:val="-2"/>
          <w:lang w:val="af-ZA"/>
        </w:rPr>
        <w:t>p</w:t>
      </w:r>
      <w:r w:rsidRPr="001A4B98">
        <w:t>.</w:t>
      </w:r>
    </w:p>
    <w:p w14:paraId="7FEA4D35" w14:textId="2305E928" w:rsidR="00296957" w:rsidRPr="001A4B98" w:rsidRDefault="00296957" w:rsidP="00FA1435">
      <w:pPr>
        <w:widowControl w:val="0"/>
        <w:spacing w:line="240" w:lineRule="auto"/>
        <w:outlineLvl w:val="2"/>
        <w:rPr>
          <w:rFonts w:eastAsia="Times New Roman"/>
          <w:b/>
          <w:bCs/>
          <w:i/>
          <w:sz w:val="28"/>
          <w:szCs w:val="28"/>
        </w:rPr>
      </w:pPr>
      <w:bookmarkStart w:id="1090" w:name="_Toc320867749"/>
      <w:bookmarkStart w:id="1091" w:name="_Toc321986766"/>
      <w:bookmarkStart w:id="1092" w:name="_Toc321987099"/>
      <w:bookmarkStart w:id="1093" w:name="_Toc321987265"/>
      <w:bookmarkStart w:id="1094" w:name="_Toc321987432"/>
      <w:bookmarkStart w:id="1095" w:name="_Toc321987599"/>
      <w:bookmarkStart w:id="1096" w:name="_Toc322526173"/>
      <w:bookmarkStart w:id="1097" w:name="_Toc326742371"/>
      <w:bookmarkStart w:id="1098" w:name="_Toc326916959"/>
      <w:bookmarkStart w:id="1099" w:name="_Toc327271747"/>
      <w:bookmarkStart w:id="1100" w:name="_Toc329028851"/>
      <w:bookmarkStart w:id="1101" w:name="_Toc333306222"/>
      <w:bookmarkStart w:id="1102" w:name="_Toc333926499"/>
      <w:bookmarkStart w:id="1103" w:name="_Toc346631001"/>
      <w:bookmarkStart w:id="1104" w:name="_Toc351058651"/>
      <w:bookmarkStart w:id="1105" w:name="_Toc397777951"/>
      <w:bookmarkStart w:id="1106" w:name="_Toc398248034"/>
      <w:bookmarkStart w:id="1107" w:name="_Toc398625973"/>
      <w:bookmarkStart w:id="1108" w:name="_Toc398943592"/>
      <w:bookmarkStart w:id="1109" w:name="_Toc398944051"/>
      <w:bookmarkStart w:id="1110" w:name="_Toc398944272"/>
      <w:bookmarkStart w:id="1111" w:name="_Toc399315900"/>
      <w:bookmarkStart w:id="1112" w:name="_Toc437519619"/>
      <w:bookmarkStart w:id="1113" w:name="_Toc448839605"/>
      <w:bookmarkStart w:id="1114" w:name="_Toc448839765"/>
      <w:bookmarkStart w:id="1115" w:name="_Toc449251402"/>
      <w:bookmarkStart w:id="1116" w:name="_Toc449251555"/>
      <w:bookmarkStart w:id="1117" w:name="_Toc449252265"/>
      <w:bookmarkStart w:id="1118" w:name="_Toc449252585"/>
      <w:bookmarkStart w:id="1119" w:name="_Toc449253528"/>
      <w:bookmarkStart w:id="1120" w:name="_Toc449253898"/>
      <w:bookmarkStart w:id="1121" w:name="_Toc497047432"/>
      <w:bookmarkStart w:id="1122" w:name="_Toc42784428"/>
      <w:bookmarkStart w:id="1123" w:name="_Toc43495855"/>
      <w:bookmarkStart w:id="1124" w:name="_Toc109983562"/>
      <w:bookmarkStart w:id="1125" w:name="_Toc116022296"/>
      <w:bookmarkStart w:id="1126" w:name="_Toc152890235"/>
      <w:r w:rsidRPr="001A4B98">
        <w:rPr>
          <w:rFonts w:eastAsia="Times New Roman"/>
          <w:b/>
          <w:bCs/>
          <w:i/>
          <w:sz w:val="28"/>
          <w:szCs w:val="28"/>
        </w:rPr>
        <w:t>2.2.</w:t>
      </w:r>
      <w:r w:rsidR="0039665F" w:rsidRPr="001A4B98">
        <w:rPr>
          <w:rFonts w:eastAsia="Times New Roman"/>
          <w:b/>
          <w:bCs/>
          <w:i/>
          <w:sz w:val="28"/>
          <w:szCs w:val="28"/>
        </w:rPr>
        <w:t>2</w:t>
      </w:r>
      <w:r w:rsidRPr="001A4B98">
        <w:rPr>
          <w:rFonts w:eastAsia="Times New Roman"/>
          <w:b/>
          <w:bCs/>
          <w:i/>
          <w:sz w:val="28"/>
          <w:szCs w:val="28"/>
        </w:rPr>
        <w:t xml:space="preserve">. </w:t>
      </w:r>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r w:rsidR="0039665F" w:rsidRPr="001A4B98">
        <w:rPr>
          <w:rFonts w:eastAsia="Times New Roman"/>
          <w:b/>
          <w:bCs/>
          <w:i/>
          <w:sz w:val="28"/>
          <w:szCs w:val="28"/>
        </w:rPr>
        <w:t>Hiện trạng đa dạng sinh học</w:t>
      </w:r>
      <w:bookmarkEnd w:id="1124"/>
      <w:bookmarkEnd w:id="1125"/>
      <w:bookmarkEnd w:id="1126"/>
    </w:p>
    <w:p w14:paraId="3AD4D432" w14:textId="6AEFD6DD" w:rsidR="008B3E24" w:rsidRPr="001A4B98" w:rsidRDefault="00AF650D" w:rsidP="00FA1435">
      <w:pPr>
        <w:pStyle w:val="Tc3"/>
        <w:widowControl w:val="0"/>
        <w:spacing w:line="240" w:lineRule="auto"/>
        <w:jc w:val="both"/>
        <w:rPr>
          <w:rFonts w:eastAsia="MS Mincho"/>
          <w:b w:val="0"/>
          <w:szCs w:val="28"/>
        </w:rPr>
      </w:pPr>
      <w:bookmarkStart w:id="1127" w:name="_Toc184736845"/>
      <w:bookmarkStart w:id="1128" w:name="_Toc350773764"/>
      <w:bookmarkStart w:id="1129" w:name="_Toc455150506"/>
      <w:r w:rsidRPr="001A4B98">
        <w:rPr>
          <w:b w:val="0"/>
          <w:szCs w:val="28"/>
        </w:rPr>
        <w:t>Theo báo cáo đa dạng sinh học tỉnh Quảng Bình năm 2020 của Sở Tài nguyên và Môi trường tỉnh Quảng Bình, k</w:t>
      </w:r>
      <w:r w:rsidR="008B3E24" w:rsidRPr="001A4B98">
        <w:rPr>
          <w:b w:val="0"/>
          <w:szCs w:val="28"/>
        </w:rPr>
        <w:t xml:space="preserve">hu vực thực hiện Dự án không thuộc </w:t>
      </w:r>
      <w:r w:rsidR="008B3E24" w:rsidRPr="001A4B98">
        <w:rPr>
          <w:b w:val="0"/>
          <w:bCs/>
          <w:iCs/>
          <w:szCs w:val="28"/>
        </w:rPr>
        <w:t>khu bảo tồn thiên nhiên, khu bảo vệ, bảo tồn thiên nhiên, đa dạng sinh học khác, hành lang đa dạng sinh học, khu vực có đa dạng sịnh học cao, vùng đất ngập nước quan trọng, hệ sinh thái rừng tự nhiên, hệ sinh thái san hô, cỏ biển, hệ sinh thái thủy sinh. Hệ sinh thái của khu vực không có loài nguy cấp, quý hiếm, loài được ưu tiên bảo vệ.</w:t>
      </w:r>
    </w:p>
    <w:p w14:paraId="11DD5B7B" w14:textId="77777777" w:rsidR="008B3E24" w:rsidRPr="001A4B98" w:rsidRDefault="008B3E24" w:rsidP="00FA1435">
      <w:pPr>
        <w:widowControl w:val="0"/>
        <w:spacing w:line="240" w:lineRule="auto"/>
        <w:rPr>
          <w:i/>
          <w:sz w:val="28"/>
          <w:szCs w:val="28"/>
          <w:lang w:val="vi-VN"/>
        </w:rPr>
      </w:pPr>
      <w:r w:rsidRPr="001A4B98">
        <w:rPr>
          <w:i/>
          <w:sz w:val="28"/>
          <w:szCs w:val="28"/>
          <w:lang w:val="vi-VN"/>
        </w:rPr>
        <w:t>a. Hệ sinh thái trên cạn:</w:t>
      </w:r>
    </w:p>
    <w:p w14:paraId="740B44F0" w14:textId="31380840" w:rsidR="008B3E24" w:rsidRPr="001A4B98" w:rsidRDefault="008B3E24" w:rsidP="00FA1435">
      <w:pPr>
        <w:widowControl w:val="0"/>
        <w:spacing w:line="240" w:lineRule="auto"/>
        <w:rPr>
          <w:bCs/>
          <w:i/>
          <w:spacing w:val="-6"/>
          <w:sz w:val="28"/>
          <w:szCs w:val="28"/>
          <w:lang w:val="vi-VN"/>
        </w:rPr>
      </w:pPr>
      <w:bookmarkStart w:id="1130" w:name="_Toc280181952"/>
      <w:bookmarkStart w:id="1131" w:name="_Toc294727430"/>
      <w:bookmarkStart w:id="1132" w:name="_Toc298163335"/>
      <w:bookmarkStart w:id="1133" w:name="_Toc320867750"/>
      <w:bookmarkStart w:id="1134" w:name="_Toc321986767"/>
      <w:bookmarkStart w:id="1135" w:name="_Toc321987100"/>
      <w:bookmarkStart w:id="1136" w:name="_Toc321987266"/>
      <w:bookmarkStart w:id="1137" w:name="_Toc321987433"/>
      <w:bookmarkStart w:id="1138" w:name="_Toc321987600"/>
      <w:bookmarkStart w:id="1139" w:name="_Toc322526174"/>
      <w:bookmarkStart w:id="1140" w:name="_Toc326742372"/>
      <w:bookmarkStart w:id="1141" w:name="_Toc326916960"/>
      <w:bookmarkStart w:id="1142" w:name="_Toc327271748"/>
      <w:bookmarkStart w:id="1143" w:name="_Toc329028852"/>
      <w:bookmarkStart w:id="1144" w:name="_Toc333306223"/>
      <w:bookmarkStart w:id="1145" w:name="_Toc333926500"/>
      <w:bookmarkStart w:id="1146" w:name="_Toc346631002"/>
      <w:bookmarkStart w:id="1147" w:name="_Toc351058652"/>
      <w:r w:rsidRPr="001A4B98">
        <w:rPr>
          <w:bCs/>
          <w:spacing w:val="-6"/>
          <w:sz w:val="28"/>
          <w:szCs w:val="28"/>
          <w:lang w:val="vi-VN"/>
        </w:rPr>
        <w:t xml:space="preserve">Khu vực thực hiện Dự án là </w:t>
      </w:r>
      <w:r w:rsidR="004F6710" w:rsidRPr="001A4B98">
        <w:rPr>
          <w:bCs/>
          <w:spacing w:val="-6"/>
          <w:sz w:val="28"/>
          <w:szCs w:val="28"/>
        </w:rPr>
        <w:t>vùng đất đồng bằng trồng lúa</w:t>
      </w:r>
      <w:r w:rsidR="00E94B0F" w:rsidRPr="001A4B98">
        <w:rPr>
          <w:bCs/>
          <w:spacing w:val="-6"/>
          <w:sz w:val="28"/>
          <w:szCs w:val="28"/>
        </w:rPr>
        <w:t xml:space="preserve"> miền Trung</w:t>
      </w:r>
      <w:r w:rsidRPr="001A4B98">
        <w:rPr>
          <w:bCs/>
          <w:spacing w:val="-6"/>
          <w:sz w:val="28"/>
          <w:szCs w:val="28"/>
          <w:lang w:val="vi-VN"/>
        </w:rPr>
        <w:t xml:space="preserve"> với những đặc điểm sau:</w:t>
      </w:r>
    </w:p>
    <w:p w14:paraId="6F60A16C" w14:textId="3062D330" w:rsidR="008B3E24" w:rsidRPr="001A4B98" w:rsidRDefault="008B3E24" w:rsidP="00FA1435">
      <w:pPr>
        <w:widowControl w:val="0"/>
        <w:spacing w:line="240" w:lineRule="auto"/>
        <w:rPr>
          <w:bCs/>
          <w:sz w:val="28"/>
          <w:szCs w:val="28"/>
          <w:lang w:val="vi-VN"/>
        </w:rPr>
      </w:pPr>
      <w:r w:rsidRPr="001A4B98">
        <w:rPr>
          <w:bCs/>
          <w:sz w:val="28"/>
          <w:szCs w:val="28"/>
          <w:lang w:val="vi-VN"/>
        </w:rPr>
        <w:t xml:space="preserve">- Thực vật: Qua khảo sát thực tế tại khu vực cho thấy, </w:t>
      </w:r>
      <w:r w:rsidR="004F6710" w:rsidRPr="001A4B98">
        <w:rPr>
          <w:bCs/>
          <w:sz w:val="28"/>
          <w:szCs w:val="28"/>
        </w:rPr>
        <w:t>thực vật chủ yếu là cây lúa được trồng theo mùa vụ ở các khu đất trồng lúa</w:t>
      </w:r>
      <w:r w:rsidR="00D42246" w:rsidRPr="001A4B98">
        <w:rPr>
          <w:bCs/>
          <w:sz w:val="28"/>
          <w:szCs w:val="28"/>
        </w:rPr>
        <w:t xml:space="preserve"> nước. Khu đất Dự án đã được quy hoạch là đất thương mại dịch vụ nên đang được bỏ hoang, chỉ có các loài cỏ dại, cây bụi</w:t>
      </w:r>
      <w:r w:rsidRPr="001A4B98">
        <w:rPr>
          <w:bCs/>
          <w:sz w:val="28"/>
          <w:szCs w:val="28"/>
          <w:lang w:val="vi-VN"/>
        </w:rPr>
        <w:t xml:space="preserve">. </w:t>
      </w:r>
    </w:p>
    <w:p w14:paraId="691D9E59" w14:textId="1F116F0F" w:rsidR="008B3E24" w:rsidRPr="001A4B98" w:rsidRDefault="008B3E24" w:rsidP="00FA1435">
      <w:pPr>
        <w:widowControl w:val="0"/>
        <w:spacing w:line="240" w:lineRule="auto"/>
        <w:rPr>
          <w:bCs/>
          <w:spacing w:val="-4"/>
          <w:sz w:val="28"/>
          <w:szCs w:val="28"/>
          <w:lang w:val="vi-VN"/>
        </w:rPr>
      </w:pPr>
      <w:r w:rsidRPr="001A4B98">
        <w:rPr>
          <w:bCs/>
          <w:spacing w:val="-4"/>
          <w:sz w:val="28"/>
          <w:szCs w:val="28"/>
          <w:lang w:val="vi-VN"/>
        </w:rPr>
        <w:t xml:space="preserve">- Động vật: Qua khảo sát cho thấy, động vật ở khu vực chủ yếu là một số loài như: chuột, rắn, chim, kỳ nhông và một số loài bò sát khác. </w:t>
      </w:r>
    </w:p>
    <w:p w14:paraId="2B88D6CF" w14:textId="421D5810" w:rsidR="00A71ACF" w:rsidRPr="001A4B98" w:rsidRDefault="00A71ACF" w:rsidP="001E717A">
      <w:pPr>
        <w:ind w:firstLine="0"/>
        <w:outlineLvl w:val="1"/>
        <w:rPr>
          <w:rFonts w:eastAsia="Times New Roman"/>
          <w:b/>
          <w:bCs/>
          <w:sz w:val="28"/>
          <w:szCs w:val="28"/>
        </w:rPr>
      </w:pPr>
      <w:bookmarkStart w:id="1148" w:name="_Toc109983563"/>
      <w:bookmarkStart w:id="1149" w:name="_Toc116022297"/>
      <w:bookmarkStart w:id="1150" w:name="_Toc15289023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r w:rsidRPr="001A4B98">
        <w:rPr>
          <w:rFonts w:eastAsia="Times New Roman"/>
          <w:b/>
          <w:bCs/>
          <w:sz w:val="28"/>
          <w:szCs w:val="28"/>
          <w:lang w:val="sv-SE"/>
        </w:rPr>
        <w:t>2.3. Nhận dạng các đối tượng bị tác động, yếu tố nhạy cảm về môi trường khu vực thực hiện Dự án</w:t>
      </w:r>
      <w:bookmarkEnd w:id="1148"/>
      <w:bookmarkEnd w:id="1149"/>
      <w:bookmarkEnd w:id="1150"/>
    </w:p>
    <w:p w14:paraId="3BA5910D" w14:textId="2302405E" w:rsidR="00A71ACF" w:rsidRPr="001A4B98" w:rsidRDefault="00A71ACF" w:rsidP="00A71ACF">
      <w:pPr>
        <w:widowControl w:val="0"/>
        <w:ind w:firstLine="0"/>
        <w:outlineLvl w:val="2"/>
        <w:rPr>
          <w:rFonts w:eastAsia="Times New Roman"/>
          <w:b/>
          <w:bCs/>
          <w:i/>
          <w:sz w:val="28"/>
          <w:szCs w:val="28"/>
        </w:rPr>
      </w:pPr>
      <w:bookmarkStart w:id="1151" w:name="_Toc109983564"/>
      <w:bookmarkStart w:id="1152" w:name="_Toc116022298"/>
      <w:bookmarkStart w:id="1153" w:name="_Toc152890237"/>
      <w:r w:rsidRPr="001A4B98">
        <w:rPr>
          <w:rFonts w:eastAsia="Times New Roman"/>
          <w:b/>
          <w:bCs/>
          <w:i/>
          <w:sz w:val="28"/>
          <w:szCs w:val="28"/>
        </w:rPr>
        <w:t xml:space="preserve">2.3.1. Các đối tượng bị tác động bởi </w:t>
      </w:r>
      <w:r w:rsidR="001E717A" w:rsidRPr="001A4B98">
        <w:rPr>
          <w:rFonts w:eastAsia="Times New Roman"/>
          <w:b/>
          <w:bCs/>
          <w:i/>
          <w:sz w:val="28"/>
          <w:szCs w:val="28"/>
        </w:rPr>
        <w:t>D</w:t>
      </w:r>
      <w:r w:rsidRPr="001A4B98">
        <w:rPr>
          <w:rFonts w:eastAsia="Times New Roman"/>
          <w:b/>
          <w:bCs/>
          <w:i/>
          <w:sz w:val="28"/>
          <w:szCs w:val="28"/>
        </w:rPr>
        <w:t>ự án</w:t>
      </w:r>
      <w:bookmarkEnd w:id="1151"/>
      <w:bookmarkEnd w:id="1152"/>
      <w:bookmarkEnd w:id="1153"/>
      <w:r w:rsidRPr="001A4B98">
        <w:rPr>
          <w:rFonts w:eastAsia="Times New Roman"/>
          <w:b/>
          <w:bCs/>
          <w:i/>
          <w:sz w:val="28"/>
          <w:szCs w:val="28"/>
        </w:rPr>
        <w:t xml:space="preserve"> </w:t>
      </w:r>
    </w:p>
    <w:p w14:paraId="6CE59DFA" w14:textId="35B3A84A" w:rsidR="008B3E24" w:rsidRPr="001A4B98" w:rsidRDefault="008B3E24" w:rsidP="00FA1435">
      <w:pPr>
        <w:spacing w:line="240" w:lineRule="auto"/>
        <w:rPr>
          <w:i/>
          <w:sz w:val="28"/>
          <w:szCs w:val="28"/>
          <w:lang w:val="vi-VN"/>
        </w:rPr>
      </w:pPr>
      <w:r w:rsidRPr="001A4B98">
        <w:rPr>
          <w:i/>
          <w:sz w:val="28"/>
          <w:szCs w:val="28"/>
          <w:lang w:val="vi-VN"/>
        </w:rPr>
        <w:t xml:space="preserve">a. Trong giai đoạn xây dựng </w:t>
      </w:r>
      <w:r w:rsidR="001E717A" w:rsidRPr="001A4B98">
        <w:rPr>
          <w:i/>
          <w:sz w:val="28"/>
          <w:szCs w:val="28"/>
        </w:rPr>
        <w:t>D</w:t>
      </w:r>
      <w:r w:rsidRPr="001A4B98">
        <w:rPr>
          <w:i/>
          <w:sz w:val="28"/>
          <w:szCs w:val="28"/>
          <w:lang w:val="vi-VN"/>
        </w:rPr>
        <w:t>ự án</w:t>
      </w:r>
    </w:p>
    <w:p w14:paraId="3FEA6559" w14:textId="381A5663" w:rsidR="008B3E24" w:rsidRPr="001A4B98" w:rsidRDefault="008B3E24" w:rsidP="00FA1435">
      <w:pPr>
        <w:spacing w:line="240" w:lineRule="auto"/>
        <w:rPr>
          <w:b/>
          <w:bCs/>
          <w:sz w:val="28"/>
          <w:szCs w:val="28"/>
          <w:lang w:eastAsia="vi-VN"/>
        </w:rPr>
      </w:pPr>
      <w:r w:rsidRPr="001A4B98">
        <w:rPr>
          <w:sz w:val="28"/>
          <w:szCs w:val="28"/>
          <w:lang w:val="vi-VN"/>
        </w:rPr>
        <w:t xml:space="preserve">Các đối tượng với quy mô bị tác động bởi những hoạt động trong quá trình xây dựng </w:t>
      </w:r>
      <w:r w:rsidR="001E717A" w:rsidRPr="001A4B98">
        <w:rPr>
          <w:sz w:val="28"/>
          <w:szCs w:val="28"/>
        </w:rPr>
        <w:t>D</w:t>
      </w:r>
      <w:r w:rsidRPr="001A4B98">
        <w:rPr>
          <w:sz w:val="28"/>
          <w:szCs w:val="28"/>
          <w:lang w:val="vi-VN"/>
        </w:rPr>
        <w:t>ự án được thể hiện ở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3763"/>
        <w:gridCol w:w="4939"/>
      </w:tblGrid>
      <w:tr w:rsidR="001A4B98" w:rsidRPr="001A4B98" w14:paraId="07AA0E84" w14:textId="77777777" w:rsidTr="00C07CC5">
        <w:trPr>
          <w:trHeight w:val="155"/>
          <w:jc w:val="center"/>
        </w:trPr>
        <w:tc>
          <w:tcPr>
            <w:tcW w:w="491" w:type="dxa"/>
            <w:vAlign w:val="center"/>
          </w:tcPr>
          <w:p w14:paraId="1E3EE5F8" w14:textId="77777777" w:rsidR="008B3E24" w:rsidRPr="001A4B98" w:rsidRDefault="008B3E24" w:rsidP="008B3E24">
            <w:pPr>
              <w:widowControl w:val="0"/>
              <w:spacing w:line="288" w:lineRule="auto"/>
              <w:ind w:left="-88" w:right="-112" w:firstLine="0"/>
              <w:jc w:val="center"/>
              <w:rPr>
                <w:b/>
                <w:bCs/>
                <w:sz w:val="28"/>
                <w:szCs w:val="28"/>
                <w:lang w:val="pt-BR"/>
              </w:rPr>
            </w:pPr>
            <w:r w:rsidRPr="001A4B98">
              <w:rPr>
                <w:b/>
                <w:bCs/>
                <w:sz w:val="28"/>
                <w:szCs w:val="28"/>
                <w:lang w:val="pt-BR"/>
              </w:rPr>
              <w:t>TT</w:t>
            </w:r>
          </w:p>
        </w:tc>
        <w:tc>
          <w:tcPr>
            <w:tcW w:w="3768" w:type="dxa"/>
            <w:vAlign w:val="center"/>
          </w:tcPr>
          <w:p w14:paraId="6E091E60" w14:textId="1AE6D66F" w:rsidR="008B3E24" w:rsidRPr="001A4B98" w:rsidRDefault="00C07CC5" w:rsidP="008B3E24">
            <w:pPr>
              <w:widowControl w:val="0"/>
              <w:spacing w:line="288" w:lineRule="auto"/>
              <w:ind w:left="-88" w:right="-112" w:firstLine="0"/>
              <w:jc w:val="center"/>
              <w:rPr>
                <w:b/>
                <w:bCs/>
                <w:sz w:val="28"/>
                <w:szCs w:val="28"/>
                <w:lang w:val="pt-BR"/>
              </w:rPr>
            </w:pPr>
            <w:r w:rsidRPr="001A4B98">
              <w:rPr>
                <w:b/>
                <w:bCs/>
                <w:sz w:val="28"/>
                <w:szCs w:val="28"/>
                <w:lang w:val="pt-BR"/>
              </w:rPr>
              <w:t>Nguồn tác động</w:t>
            </w:r>
          </w:p>
        </w:tc>
        <w:tc>
          <w:tcPr>
            <w:tcW w:w="4945" w:type="dxa"/>
            <w:vAlign w:val="center"/>
          </w:tcPr>
          <w:p w14:paraId="6EDF4D6C" w14:textId="77777777" w:rsidR="008B3E24" w:rsidRPr="001A4B98" w:rsidRDefault="008B3E24" w:rsidP="008B3E24">
            <w:pPr>
              <w:widowControl w:val="0"/>
              <w:spacing w:line="288" w:lineRule="auto"/>
              <w:ind w:left="-88" w:right="-112" w:firstLine="0"/>
              <w:jc w:val="center"/>
              <w:rPr>
                <w:b/>
                <w:bCs/>
                <w:sz w:val="28"/>
                <w:szCs w:val="28"/>
                <w:lang w:val="pt-BR"/>
              </w:rPr>
            </w:pPr>
            <w:r w:rsidRPr="001A4B98">
              <w:rPr>
                <w:b/>
                <w:bCs/>
                <w:sz w:val="28"/>
                <w:szCs w:val="28"/>
                <w:lang w:val="pt-BR"/>
              </w:rPr>
              <w:t xml:space="preserve">Quy mô, tính chất </w:t>
            </w:r>
          </w:p>
        </w:tc>
      </w:tr>
      <w:tr w:rsidR="001A4B98" w:rsidRPr="001A4B98" w14:paraId="5CDC4863" w14:textId="77777777" w:rsidTr="00C07CC5">
        <w:trPr>
          <w:trHeight w:val="155"/>
          <w:jc w:val="center"/>
        </w:trPr>
        <w:tc>
          <w:tcPr>
            <w:tcW w:w="491" w:type="dxa"/>
            <w:vAlign w:val="center"/>
          </w:tcPr>
          <w:p w14:paraId="21FB8F2F" w14:textId="77777777" w:rsidR="008B3E24" w:rsidRPr="001A4B98" w:rsidRDefault="008B3E24" w:rsidP="008B3E24">
            <w:pPr>
              <w:widowControl w:val="0"/>
              <w:spacing w:line="288" w:lineRule="auto"/>
              <w:ind w:left="-88" w:right="-112" w:firstLine="0"/>
              <w:jc w:val="center"/>
              <w:rPr>
                <w:bCs/>
                <w:sz w:val="28"/>
                <w:szCs w:val="28"/>
                <w:lang w:val="pt-BR"/>
              </w:rPr>
            </w:pPr>
            <w:r w:rsidRPr="001A4B98">
              <w:rPr>
                <w:bCs/>
                <w:sz w:val="28"/>
                <w:szCs w:val="28"/>
                <w:lang w:val="pt-BR"/>
              </w:rPr>
              <w:t>1</w:t>
            </w:r>
          </w:p>
        </w:tc>
        <w:tc>
          <w:tcPr>
            <w:tcW w:w="3768" w:type="dxa"/>
            <w:vAlign w:val="center"/>
          </w:tcPr>
          <w:p w14:paraId="4AB0BE83" w14:textId="77777777" w:rsidR="008B3E24" w:rsidRPr="001A4B98" w:rsidRDefault="008B3E24" w:rsidP="008B3E24">
            <w:pPr>
              <w:widowControl w:val="0"/>
              <w:spacing w:line="288" w:lineRule="auto"/>
              <w:ind w:left="-64" w:right="-64" w:firstLine="0"/>
              <w:rPr>
                <w:bCs/>
                <w:sz w:val="28"/>
                <w:szCs w:val="28"/>
                <w:lang w:val="pt-BR"/>
              </w:rPr>
            </w:pPr>
            <w:r w:rsidRPr="001A4B98">
              <w:rPr>
                <w:bCs/>
                <w:sz w:val="28"/>
                <w:szCs w:val="28"/>
                <w:lang w:val="sq-AL"/>
              </w:rPr>
              <w:t>Bụi, khí thải</w:t>
            </w:r>
          </w:p>
        </w:tc>
        <w:tc>
          <w:tcPr>
            <w:tcW w:w="4945" w:type="dxa"/>
            <w:vAlign w:val="center"/>
          </w:tcPr>
          <w:p w14:paraId="79898985" w14:textId="761317EE" w:rsidR="008B3E24" w:rsidRPr="001A4B98" w:rsidRDefault="008B3E24" w:rsidP="008B3E24">
            <w:pPr>
              <w:widowControl w:val="0"/>
              <w:spacing w:line="288" w:lineRule="auto"/>
              <w:ind w:left="-62" w:right="-62" w:firstLine="0"/>
              <w:rPr>
                <w:bCs/>
                <w:sz w:val="28"/>
                <w:szCs w:val="28"/>
                <w:lang w:val="pt-BR"/>
              </w:rPr>
            </w:pPr>
            <w:r w:rsidRPr="001A4B98">
              <w:rPr>
                <w:bCs/>
                <w:sz w:val="28"/>
                <w:szCs w:val="28"/>
                <w:lang w:val="pt-BR"/>
              </w:rPr>
              <w:t xml:space="preserve"> -Bụi, khí thải phát sinh tại công trường: Bụi phát tán trong phạm vi hẹp, chỉ tác động đến </w:t>
            </w:r>
            <w:r w:rsidRPr="001A4B98">
              <w:rPr>
                <w:bCs/>
                <w:sz w:val="28"/>
                <w:szCs w:val="28"/>
                <w:lang w:val="pt-BR"/>
              </w:rPr>
              <w:lastRenderedPageBreak/>
              <w:t xml:space="preserve">cán bộ công nhân tại công trường và người tham gia giao thông trên đoạn đường </w:t>
            </w:r>
            <w:r w:rsidR="000F264F" w:rsidRPr="001A4B98">
              <w:rPr>
                <w:bCs/>
                <w:sz w:val="28"/>
                <w:szCs w:val="28"/>
                <w:lang w:val="pt-BR"/>
              </w:rPr>
              <w:t>tiếp giáp ở phía Bắc</w:t>
            </w:r>
            <w:r w:rsidRPr="001A4B98">
              <w:rPr>
                <w:bCs/>
                <w:sz w:val="28"/>
                <w:szCs w:val="28"/>
                <w:lang w:val="pt-BR"/>
              </w:rPr>
              <w:t xml:space="preserve"> và sẽ chấm dứt khi kết thúc xây dựng</w:t>
            </w:r>
          </w:p>
          <w:p w14:paraId="2C6D9CAB" w14:textId="1CB6A7E0" w:rsidR="008B3E24" w:rsidRPr="001A4B98" w:rsidRDefault="008B3E24" w:rsidP="008B3E24">
            <w:pPr>
              <w:widowControl w:val="0"/>
              <w:spacing w:line="288" w:lineRule="auto"/>
              <w:ind w:left="-62" w:right="-62" w:firstLine="0"/>
              <w:rPr>
                <w:bCs/>
                <w:sz w:val="28"/>
                <w:szCs w:val="28"/>
                <w:lang w:val="pt-BR"/>
              </w:rPr>
            </w:pPr>
            <w:r w:rsidRPr="001A4B98">
              <w:rPr>
                <w:bCs/>
                <w:sz w:val="28"/>
                <w:szCs w:val="28"/>
                <w:lang w:val="pt-BR"/>
              </w:rPr>
              <w:t xml:space="preserve">-Bụi cuốn trên tuyến đường: chủ yếu ảnh hưởng đến người tham gia giao thông trên tuyến đường vận chuyển, bụi chỉ phát sinh khi có xe vận chuyển đi qua và chấm dứt khi kết thúc </w:t>
            </w:r>
            <w:r w:rsidR="004C5F65" w:rsidRPr="001A4B98">
              <w:rPr>
                <w:bCs/>
                <w:sz w:val="28"/>
                <w:szCs w:val="28"/>
                <w:lang w:val="pt-BR"/>
              </w:rPr>
              <w:t>hoạt động xây dựng.</w:t>
            </w:r>
          </w:p>
          <w:p w14:paraId="04200E96" w14:textId="57F79D45" w:rsidR="008B3E24" w:rsidRPr="001A4B98" w:rsidRDefault="008B3E24" w:rsidP="008B3E24">
            <w:pPr>
              <w:widowControl w:val="0"/>
              <w:spacing w:line="288" w:lineRule="auto"/>
              <w:ind w:left="-62" w:right="-62" w:firstLine="0"/>
              <w:rPr>
                <w:bCs/>
                <w:sz w:val="28"/>
                <w:szCs w:val="28"/>
                <w:lang w:val="pt-BR"/>
              </w:rPr>
            </w:pPr>
            <w:r w:rsidRPr="001A4B98">
              <w:rPr>
                <w:bCs/>
                <w:sz w:val="28"/>
                <w:szCs w:val="28"/>
                <w:lang w:val="pt-BR"/>
              </w:rPr>
              <w:t xml:space="preserve">- </w:t>
            </w:r>
            <w:r w:rsidR="001E717A" w:rsidRPr="001A4B98">
              <w:rPr>
                <w:bCs/>
                <w:sz w:val="28"/>
                <w:szCs w:val="28"/>
                <w:lang w:val="pt-BR"/>
              </w:rPr>
              <w:t>Tác động trực tiếp đến c</w:t>
            </w:r>
            <w:r w:rsidRPr="001A4B98">
              <w:rPr>
                <w:bCs/>
                <w:sz w:val="28"/>
                <w:szCs w:val="28"/>
                <w:lang w:val="pt-BR"/>
              </w:rPr>
              <w:t>ông nhân thi công trên Dự án</w:t>
            </w:r>
            <w:r w:rsidR="004C5F65" w:rsidRPr="001A4B98">
              <w:rPr>
                <w:bCs/>
                <w:sz w:val="28"/>
                <w:szCs w:val="28"/>
                <w:lang w:val="pt-BR"/>
              </w:rPr>
              <w:t>, lái xe và người tham gia giao thông.</w:t>
            </w:r>
          </w:p>
        </w:tc>
      </w:tr>
      <w:tr w:rsidR="001A4B98" w:rsidRPr="001A4B98" w14:paraId="71526D13" w14:textId="77777777" w:rsidTr="00C07CC5">
        <w:trPr>
          <w:trHeight w:val="416"/>
          <w:jc w:val="center"/>
        </w:trPr>
        <w:tc>
          <w:tcPr>
            <w:tcW w:w="491" w:type="dxa"/>
            <w:vAlign w:val="center"/>
          </w:tcPr>
          <w:p w14:paraId="09D1EB24" w14:textId="77777777" w:rsidR="008B3E24" w:rsidRPr="001A4B98" w:rsidRDefault="008B3E24" w:rsidP="008B3E24">
            <w:pPr>
              <w:widowControl w:val="0"/>
              <w:spacing w:line="288" w:lineRule="auto"/>
              <w:ind w:left="-88" w:right="-112" w:firstLine="0"/>
              <w:jc w:val="center"/>
              <w:rPr>
                <w:bCs/>
                <w:sz w:val="28"/>
                <w:szCs w:val="28"/>
                <w:lang w:val="pt-BR"/>
              </w:rPr>
            </w:pPr>
            <w:r w:rsidRPr="001A4B98">
              <w:rPr>
                <w:bCs/>
                <w:sz w:val="28"/>
                <w:szCs w:val="28"/>
                <w:lang w:val="pt-BR"/>
              </w:rPr>
              <w:lastRenderedPageBreak/>
              <w:t>2</w:t>
            </w:r>
          </w:p>
        </w:tc>
        <w:tc>
          <w:tcPr>
            <w:tcW w:w="3768" w:type="dxa"/>
            <w:vAlign w:val="center"/>
          </w:tcPr>
          <w:p w14:paraId="55366A24" w14:textId="77777777" w:rsidR="008B3E24" w:rsidRPr="001A4B98" w:rsidRDefault="008B3E24" w:rsidP="008B3E24">
            <w:pPr>
              <w:widowControl w:val="0"/>
              <w:spacing w:line="288" w:lineRule="auto"/>
              <w:ind w:left="-64" w:right="-64" w:firstLine="0"/>
              <w:rPr>
                <w:bCs/>
                <w:sz w:val="28"/>
                <w:szCs w:val="28"/>
                <w:lang w:val="pt-BR"/>
              </w:rPr>
            </w:pPr>
            <w:r w:rsidRPr="001A4B98">
              <w:rPr>
                <w:bCs/>
                <w:sz w:val="28"/>
                <w:szCs w:val="28"/>
                <w:lang w:val="pt-BR"/>
              </w:rPr>
              <w:t>Nước thải sinh hoạt của CBCN</w:t>
            </w:r>
          </w:p>
        </w:tc>
        <w:tc>
          <w:tcPr>
            <w:tcW w:w="4945" w:type="dxa"/>
          </w:tcPr>
          <w:p w14:paraId="2392CB69" w14:textId="77777777" w:rsidR="008B3E24" w:rsidRPr="001A4B98" w:rsidRDefault="008B3E24" w:rsidP="008B3E24">
            <w:pPr>
              <w:widowControl w:val="0"/>
              <w:ind w:left="-62" w:right="-62" w:firstLine="0"/>
              <w:rPr>
                <w:bCs/>
                <w:sz w:val="28"/>
                <w:szCs w:val="28"/>
                <w:lang w:val="pt-BR"/>
              </w:rPr>
            </w:pPr>
            <w:r w:rsidRPr="001A4B98">
              <w:rPr>
                <w:bCs/>
                <w:sz w:val="28"/>
                <w:szCs w:val="28"/>
                <w:lang w:val="pt-BR"/>
              </w:rPr>
              <w:t>- Phát sinh hàng ngày</w:t>
            </w:r>
          </w:p>
          <w:p w14:paraId="519236F0" w14:textId="4AF49780" w:rsidR="008B3E24" w:rsidRPr="001A4B98" w:rsidRDefault="008B3E24" w:rsidP="004C5F65">
            <w:pPr>
              <w:widowControl w:val="0"/>
              <w:ind w:left="-62" w:right="-62" w:firstLine="0"/>
              <w:rPr>
                <w:bCs/>
                <w:sz w:val="28"/>
                <w:szCs w:val="28"/>
                <w:lang w:val="pt-BR"/>
              </w:rPr>
            </w:pPr>
            <w:r w:rsidRPr="001A4B98">
              <w:rPr>
                <w:bCs/>
                <w:sz w:val="28"/>
                <w:szCs w:val="28"/>
                <w:lang w:val="pt-BR"/>
              </w:rPr>
              <w:t>- Tác động đến môi trường đất, nước ngầm khu vực xung quanh điể</w:t>
            </w:r>
            <w:r w:rsidR="00857D95" w:rsidRPr="001A4B98">
              <w:rPr>
                <w:bCs/>
                <w:sz w:val="28"/>
                <w:szCs w:val="28"/>
                <w:lang w:val="pt-BR"/>
              </w:rPr>
              <w:t>m xả</w:t>
            </w:r>
            <w:r w:rsidRPr="001A4B98">
              <w:rPr>
                <w:bCs/>
                <w:sz w:val="28"/>
                <w:szCs w:val="28"/>
                <w:lang w:val="pt-BR"/>
              </w:rPr>
              <w:t xml:space="preserve"> thải và sẽ chấm dứt khi kết thúc </w:t>
            </w:r>
            <w:r w:rsidR="004C5F65" w:rsidRPr="001A4B98">
              <w:rPr>
                <w:bCs/>
                <w:sz w:val="28"/>
                <w:szCs w:val="28"/>
                <w:lang w:val="pt-BR"/>
              </w:rPr>
              <w:t>hoạt động xây dựng</w:t>
            </w:r>
            <w:r w:rsidR="00E17853" w:rsidRPr="001A4B98">
              <w:rPr>
                <w:bCs/>
                <w:sz w:val="28"/>
                <w:szCs w:val="28"/>
                <w:lang w:val="pt-BR"/>
              </w:rPr>
              <w:t xml:space="preserve">. </w:t>
            </w:r>
          </w:p>
        </w:tc>
      </w:tr>
      <w:tr w:rsidR="001A4B98" w:rsidRPr="001A4B98" w14:paraId="370A6F29" w14:textId="77777777" w:rsidTr="00C07CC5">
        <w:trPr>
          <w:trHeight w:val="274"/>
          <w:jc w:val="center"/>
        </w:trPr>
        <w:tc>
          <w:tcPr>
            <w:tcW w:w="491" w:type="dxa"/>
            <w:vAlign w:val="center"/>
          </w:tcPr>
          <w:p w14:paraId="022F7495" w14:textId="77777777" w:rsidR="008B3E24" w:rsidRPr="001A4B98" w:rsidRDefault="008B3E24" w:rsidP="008B3E24">
            <w:pPr>
              <w:widowControl w:val="0"/>
              <w:spacing w:line="288" w:lineRule="auto"/>
              <w:ind w:left="-88" w:right="-112" w:firstLine="0"/>
              <w:jc w:val="center"/>
              <w:rPr>
                <w:bCs/>
                <w:sz w:val="28"/>
                <w:szCs w:val="28"/>
                <w:lang w:val="pt-BR"/>
              </w:rPr>
            </w:pPr>
            <w:r w:rsidRPr="001A4B98">
              <w:rPr>
                <w:bCs/>
                <w:sz w:val="28"/>
                <w:szCs w:val="28"/>
                <w:lang w:val="pt-BR"/>
              </w:rPr>
              <w:t>3</w:t>
            </w:r>
          </w:p>
        </w:tc>
        <w:tc>
          <w:tcPr>
            <w:tcW w:w="3768" w:type="dxa"/>
            <w:vAlign w:val="center"/>
          </w:tcPr>
          <w:p w14:paraId="71982336" w14:textId="28E5D070" w:rsidR="008B3E24" w:rsidRPr="001A4B98" w:rsidRDefault="008B3E24" w:rsidP="008B3E24">
            <w:pPr>
              <w:widowControl w:val="0"/>
              <w:spacing w:line="288" w:lineRule="auto"/>
              <w:ind w:left="-64" w:right="-64" w:firstLine="0"/>
              <w:rPr>
                <w:bCs/>
                <w:sz w:val="28"/>
                <w:szCs w:val="28"/>
                <w:lang w:val="pt-BR"/>
              </w:rPr>
            </w:pPr>
            <w:r w:rsidRPr="001A4B98">
              <w:rPr>
                <w:bCs/>
                <w:sz w:val="28"/>
                <w:szCs w:val="28"/>
                <w:lang w:val="pt-BR"/>
              </w:rPr>
              <w:t>Nước mưa chảy tràn</w:t>
            </w:r>
            <w:r w:rsidR="00C07CC5" w:rsidRPr="001A4B98">
              <w:rPr>
                <w:bCs/>
                <w:sz w:val="28"/>
                <w:szCs w:val="28"/>
                <w:lang w:val="pt-BR"/>
              </w:rPr>
              <w:t>, ngập lũ</w:t>
            </w:r>
          </w:p>
        </w:tc>
        <w:tc>
          <w:tcPr>
            <w:tcW w:w="4945" w:type="dxa"/>
          </w:tcPr>
          <w:p w14:paraId="748BB977" w14:textId="77777777" w:rsidR="008B3E24" w:rsidRPr="001A4B98" w:rsidRDefault="008B3E24" w:rsidP="008B3E24">
            <w:pPr>
              <w:widowControl w:val="0"/>
              <w:ind w:left="-62" w:right="-62" w:firstLine="0"/>
              <w:rPr>
                <w:bCs/>
                <w:sz w:val="28"/>
                <w:szCs w:val="28"/>
                <w:lang w:val="pt-BR"/>
              </w:rPr>
            </w:pPr>
            <w:r w:rsidRPr="001A4B98">
              <w:rPr>
                <w:bCs/>
                <w:sz w:val="28"/>
                <w:szCs w:val="28"/>
                <w:lang w:val="pt-BR"/>
              </w:rPr>
              <w:t>- Phát sinh khi thời tiết có mưa</w:t>
            </w:r>
          </w:p>
          <w:p w14:paraId="2F56FBE6" w14:textId="77777777" w:rsidR="008B3E24" w:rsidRPr="001A4B98" w:rsidRDefault="008B3E24" w:rsidP="008B3E24">
            <w:pPr>
              <w:widowControl w:val="0"/>
              <w:ind w:left="-62" w:right="-62" w:firstLine="0"/>
              <w:rPr>
                <w:bCs/>
                <w:sz w:val="28"/>
                <w:szCs w:val="28"/>
                <w:lang w:val="pt-BR"/>
              </w:rPr>
            </w:pPr>
            <w:r w:rsidRPr="001A4B98">
              <w:rPr>
                <w:bCs/>
                <w:sz w:val="28"/>
                <w:szCs w:val="28"/>
                <w:lang w:val="pt-BR"/>
              </w:rPr>
              <w:t>- Cuốn trôi đất cát, chất bẩn bề mặt, ảnh hưởng đến nguồn nước tiếp nhận</w:t>
            </w:r>
          </w:p>
        </w:tc>
      </w:tr>
      <w:tr w:rsidR="001A4B98" w:rsidRPr="001A4B98" w14:paraId="662AA1C4" w14:textId="77777777" w:rsidTr="00C07CC5">
        <w:trPr>
          <w:trHeight w:val="519"/>
          <w:jc w:val="center"/>
        </w:trPr>
        <w:tc>
          <w:tcPr>
            <w:tcW w:w="491" w:type="dxa"/>
            <w:vAlign w:val="center"/>
          </w:tcPr>
          <w:p w14:paraId="2657521C" w14:textId="77777777" w:rsidR="008B3E24" w:rsidRPr="001A4B98" w:rsidRDefault="008B3E24" w:rsidP="008B3E24">
            <w:pPr>
              <w:widowControl w:val="0"/>
              <w:spacing w:line="288" w:lineRule="auto"/>
              <w:ind w:left="-88" w:right="-112" w:firstLine="0"/>
              <w:jc w:val="center"/>
              <w:rPr>
                <w:bCs/>
                <w:sz w:val="28"/>
                <w:szCs w:val="28"/>
                <w:lang w:val="pt-BR"/>
              </w:rPr>
            </w:pPr>
            <w:r w:rsidRPr="001A4B98">
              <w:rPr>
                <w:bCs/>
                <w:sz w:val="28"/>
                <w:szCs w:val="28"/>
                <w:lang w:val="pt-BR"/>
              </w:rPr>
              <w:t>4</w:t>
            </w:r>
          </w:p>
        </w:tc>
        <w:tc>
          <w:tcPr>
            <w:tcW w:w="3768" w:type="dxa"/>
            <w:vAlign w:val="center"/>
          </w:tcPr>
          <w:p w14:paraId="7EF5CA52" w14:textId="77777777" w:rsidR="008B3E24" w:rsidRPr="001A4B98" w:rsidRDefault="008B3E24" w:rsidP="008B3E24">
            <w:pPr>
              <w:widowControl w:val="0"/>
              <w:spacing w:line="288" w:lineRule="auto"/>
              <w:ind w:left="-64" w:right="-64" w:firstLine="0"/>
              <w:rPr>
                <w:bCs/>
                <w:sz w:val="28"/>
                <w:szCs w:val="28"/>
                <w:lang w:val="pt-BR"/>
              </w:rPr>
            </w:pPr>
            <w:r w:rsidRPr="001A4B98">
              <w:rPr>
                <w:bCs/>
                <w:sz w:val="28"/>
                <w:szCs w:val="28"/>
                <w:lang w:val="pt-BR"/>
              </w:rPr>
              <w:t>Chất thải rắn</w:t>
            </w:r>
          </w:p>
        </w:tc>
        <w:tc>
          <w:tcPr>
            <w:tcW w:w="4945" w:type="dxa"/>
            <w:vAlign w:val="center"/>
          </w:tcPr>
          <w:p w14:paraId="365F96F0" w14:textId="77777777" w:rsidR="008B3E24" w:rsidRPr="001A4B98" w:rsidRDefault="008B3E24" w:rsidP="008B3E24">
            <w:pPr>
              <w:widowControl w:val="0"/>
              <w:ind w:left="-62" w:right="-62" w:firstLine="0"/>
              <w:rPr>
                <w:bCs/>
                <w:sz w:val="28"/>
                <w:szCs w:val="28"/>
                <w:lang w:val="pt-BR"/>
              </w:rPr>
            </w:pPr>
            <w:r w:rsidRPr="001A4B98">
              <w:rPr>
                <w:bCs/>
                <w:sz w:val="28"/>
                <w:szCs w:val="28"/>
                <w:lang w:val="pt-BR"/>
              </w:rPr>
              <w:t>- Phát sinh hàng ngày</w:t>
            </w:r>
          </w:p>
          <w:p w14:paraId="0C2E4570" w14:textId="31B9FBB6" w:rsidR="008B3E24" w:rsidRPr="001A4B98" w:rsidRDefault="008B3E24" w:rsidP="00857D95">
            <w:pPr>
              <w:widowControl w:val="0"/>
              <w:spacing w:line="288" w:lineRule="auto"/>
              <w:ind w:left="-62" w:right="-62" w:firstLine="0"/>
              <w:rPr>
                <w:bCs/>
                <w:sz w:val="28"/>
                <w:szCs w:val="28"/>
                <w:lang w:val="pt-BR"/>
              </w:rPr>
            </w:pPr>
            <w:r w:rsidRPr="001A4B98">
              <w:rPr>
                <w:bCs/>
                <w:sz w:val="28"/>
                <w:szCs w:val="28"/>
                <w:lang w:val="pt-BR"/>
              </w:rPr>
              <w:t xml:space="preserve">- Tác động đến môi trường đất, nước dưới đất khu vực xung quanh điểm </w:t>
            </w:r>
            <w:r w:rsidR="00857D95" w:rsidRPr="001A4B98">
              <w:rPr>
                <w:bCs/>
                <w:sz w:val="28"/>
                <w:szCs w:val="28"/>
                <w:lang w:val="pt-BR"/>
              </w:rPr>
              <w:t>để chất thải rắn</w:t>
            </w:r>
            <w:r w:rsidRPr="001A4B98">
              <w:rPr>
                <w:bCs/>
                <w:sz w:val="28"/>
                <w:szCs w:val="28"/>
                <w:lang w:val="pt-BR"/>
              </w:rPr>
              <w:t xml:space="preserve"> và sẽ chấm dứt khi kết thúc </w:t>
            </w:r>
            <w:r w:rsidR="000B3ADC" w:rsidRPr="001A4B98">
              <w:rPr>
                <w:bCs/>
                <w:sz w:val="28"/>
                <w:szCs w:val="28"/>
                <w:lang w:val="pt-BR"/>
              </w:rPr>
              <w:t>hoạt động xây dựng</w:t>
            </w:r>
          </w:p>
        </w:tc>
      </w:tr>
      <w:tr w:rsidR="001A4B98" w:rsidRPr="001A4B98" w14:paraId="14D15C50" w14:textId="77777777" w:rsidTr="00C07CC5">
        <w:trPr>
          <w:trHeight w:val="519"/>
          <w:jc w:val="center"/>
        </w:trPr>
        <w:tc>
          <w:tcPr>
            <w:tcW w:w="491" w:type="dxa"/>
            <w:vAlign w:val="center"/>
          </w:tcPr>
          <w:p w14:paraId="0C8CD25E" w14:textId="77777777" w:rsidR="008B3E24" w:rsidRPr="001A4B98" w:rsidRDefault="008B3E24" w:rsidP="008B3E24">
            <w:pPr>
              <w:widowControl w:val="0"/>
              <w:spacing w:line="288" w:lineRule="auto"/>
              <w:ind w:left="-88" w:right="-112" w:firstLine="0"/>
              <w:jc w:val="center"/>
              <w:rPr>
                <w:bCs/>
                <w:sz w:val="28"/>
                <w:szCs w:val="28"/>
                <w:lang w:val="pt-BR"/>
              </w:rPr>
            </w:pPr>
            <w:r w:rsidRPr="001A4B98">
              <w:rPr>
                <w:bCs/>
                <w:sz w:val="28"/>
                <w:szCs w:val="28"/>
                <w:lang w:val="pt-BR"/>
              </w:rPr>
              <w:t>5</w:t>
            </w:r>
          </w:p>
        </w:tc>
        <w:tc>
          <w:tcPr>
            <w:tcW w:w="3768" w:type="dxa"/>
            <w:vAlign w:val="center"/>
          </w:tcPr>
          <w:p w14:paraId="116F24C9" w14:textId="77777777" w:rsidR="008B3E24" w:rsidRPr="001A4B98" w:rsidRDefault="008B3E24" w:rsidP="008B3E24">
            <w:pPr>
              <w:widowControl w:val="0"/>
              <w:spacing w:line="288" w:lineRule="auto"/>
              <w:ind w:left="-64" w:right="-64" w:firstLine="0"/>
              <w:rPr>
                <w:bCs/>
                <w:sz w:val="28"/>
                <w:szCs w:val="28"/>
                <w:lang w:val="pt-BR"/>
              </w:rPr>
            </w:pPr>
            <w:r w:rsidRPr="001A4B98">
              <w:rPr>
                <w:bCs/>
                <w:sz w:val="28"/>
                <w:szCs w:val="28"/>
                <w:lang w:val="pt-BR"/>
              </w:rPr>
              <w:t>Chất thải nguy hại</w:t>
            </w:r>
          </w:p>
        </w:tc>
        <w:tc>
          <w:tcPr>
            <w:tcW w:w="4945" w:type="dxa"/>
            <w:vAlign w:val="center"/>
          </w:tcPr>
          <w:p w14:paraId="6FE2F52E" w14:textId="77777777" w:rsidR="008B3E24" w:rsidRPr="001A4B98" w:rsidRDefault="008B3E24" w:rsidP="008B3E24">
            <w:pPr>
              <w:widowControl w:val="0"/>
              <w:ind w:left="-62" w:right="-62" w:firstLine="0"/>
              <w:rPr>
                <w:bCs/>
                <w:sz w:val="28"/>
                <w:szCs w:val="28"/>
                <w:lang w:val="pt-BR"/>
              </w:rPr>
            </w:pPr>
            <w:r w:rsidRPr="001A4B98">
              <w:rPr>
                <w:bCs/>
                <w:sz w:val="28"/>
                <w:szCs w:val="28"/>
                <w:lang w:val="pt-BR"/>
              </w:rPr>
              <w:t>- Phát sinh hàng ngày</w:t>
            </w:r>
          </w:p>
          <w:p w14:paraId="70E4CE75" w14:textId="39C955A3" w:rsidR="008B3E24" w:rsidRPr="001A4B98" w:rsidRDefault="008B3E24" w:rsidP="000F264F">
            <w:pPr>
              <w:widowControl w:val="0"/>
              <w:ind w:left="-62" w:right="-62" w:firstLine="0"/>
              <w:rPr>
                <w:bCs/>
                <w:sz w:val="28"/>
                <w:szCs w:val="28"/>
                <w:lang w:val="pt-BR"/>
              </w:rPr>
            </w:pPr>
            <w:r w:rsidRPr="001A4B98">
              <w:rPr>
                <w:bCs/>
                <w:sz w:val="28"/>
                <w:szCs w:val="28"/>
                <w:lang w:val="pt-BR"/>
              </w:rPr>
              <w:t xml:space="preserve">- Tác động đến môi trường đất, nước dưới đất khu vực xung quanh điểm </w:t>
            </w:r>
            <w:r w:rsidR="00857D95" w:rsidRPr="001A4B98">
              <w:rPr>
                <w:bCs/>
                <w:sz w:val="28"/>
                <w:szCs w:val="28"/>
                <w:lang w:val="pt-BR"/>
              </w:rPr>
              <w:t>để chất thải nguy hại</w:t>
            </w:r>
            <w:r w:rsidR="000C595B" w:rsidRPr="001A4B98">
              <w:rPr>
                <w:bCs/>
                <w:sz w:val="28"/>
                <w:szCs w:val="28"/>
                <w:lang w:val="pt-BR"/>
              </w:rPr>
              <w:t xml:space="preserve">. </w:t>
            </w:r>
          </w:p>
        </w:tc>
      </w:tr>
      <w:tr w:rsidR="001A4B98" w:rsidRPr="001A4B98" w14:paraId="58C65EFA" w14:textId="77777777" w:rsidTr="00C07CC5">
        <w:trPr>
          <w:trHeight w:val="519"/>
          <w:jc w:val="center"/>
        </w:trPr>
        <w:tc>
          <w:tcPr>
            <w:tcW w:w="491" w:type="dxa"/>
            <w:vAlign w:val="center"/>
          </w:tcPr>
          <w:p w14:paraId="79B76DF6" w14:textId="0CF83B17" w:rsidR="00C07CC5" w:rsidRPr="001A4B98" w:rsidRDefault="00C07CC5" w:rsidP="008B3E24">
            <w:pPr>
              <w:widowControl w:val="0"/>
              <w:spacing w:line="288" w:lineRule="auto"/>
              <w:ind w:left="-88" w:right="-112" w:firstLine="0"/>
              <w:jc w:val="center"/>
              <w:rPr>
                <w:bCs/>
                <w:sz w:val="28"/>
                <w:szCs w:val="28"/>
                <w:lang w:val="pt-BR"/>
              </w:rPr>
            </w:pPr>
            <w:r w:rsidRPr="001A4B98">
              <w:rPr>
                <w:bCs/>
                <w:sz w:val="28"/>
                <w:szCs w:val="28"/>
                <w:lang w:val="pt-BR"/>
              </w:rPr>
              <w:t>6</w:t>
            </w:r>
          </w:p>
        </w:tc>
        <w:tc>
          <w:tcPr>
            <w:tcW w:w="3768" w:type="dxa"/>
            <w:vAlign w:val="center"/>
          </w:tcPr>
          <w:p w14:paraId="0D026FE8" w14:textId="05015221" w:rsidR="00C07CC5" w:rsidRPr="001A4B98" w:rsidRDefault="00C07CC5" w:rsidP="008B3E24">
            <w:pPr>
              <w:widowControl w:val="0"/>
              <w:spacing w:line="288" w:lineRule="auto"/>
              <w:ind w:left="-64" w:right="-64" w:firstLine="0"/>
              <w:rPr>
                <w:bCs/>
                <w:sz w:val="28"/>
                <w:szCs w:val="28"/>
                <w:lang w:val="pt-BR"/>
              </w:rPr>
            </w:pPr>
            <w:r w:rsidRPr="001A4B98">
              <w:rPr>
                <w:sz w:val="28"/>
                <w:szCs w:val="28"/>
              </w:rPr>
              <w:t>Thu hồi chuyển mục đích sử dụng đất</w:t>
            </w:r>
          </w:p>
        </w:tc>
        <w:tc>
          <w:tcPr>
            <w:tcW w:w="4945" w:type="dxa"/>
            <w:vAlign w:val="center"/>
          </w:tcPr>
          <w:p w14:paraId="318BBC5F" w14:textId="5883F05B" w:rsidR="00DD45C8" w:rsidRPr="001A4B98" w:rsidRDefault="00D565DC" w:rsidP="000F264F">
            <w:pPr>
              <w:widowControl w:val="0"/>
              <w:ind w:left="-62" w:right="-62" w:firstLine="0"/>
              <w:rPr>
                <w:bCs/>
                <w:sz w:val="28"/>
                <w:szCs w:val="28"/>
                <w:lang w:val="pt-BR"/>
              </w:rPr>
            </w:pPr>
            <w:r w:rsidRPr="001A4B98">
              <w:rPr>
                <w:sz w:val="28"/>
                <w:szCs w:val="28"/>
              </w:rPr>
              <w:t>L</w:t>
            </w:r>
            <w:r w:rsidR="00EE6C9D" w:rsidRPr="001A4B98">
              <w:rPr>
                <w:sz w:val="28"/>
                <w:szCs w:val="28"/>
              </w:rPr>
              <w:t xml:space="preserve">àm mất diện tích </w:t>
            </w:r>
            <w:r w:rsidR="000F264F" w:rsidRPr="001A4B98">
              <w:rPr>
                <w:sz w:val="28"/>
                <w:szCs w:val="28"/>
              </w:rPr>
              <w:t>đất trồng lúa</w:t>
            </w:r>
            <w:r w:rsidR="00EE6C9D" w:rsidRPr="001A4B98">
              <w:rPr>
                <w:sz w:val="28"/>
                <w:szCs w:val="28"/>
                <w:lang w:val="pt-BR"/>
              </w:rPr>
              <w:t xml:space="preserve">. </w:t>
            </w:r>
          </w:p>
        </w:tc>
      </w:tr>
    </w:tbl>
    <w:p w14:paraId="3ECF1BA4" w14:textId="3BF8F8A5" w:rsidR="008B3E24" w:rsidRPr="001A4B98" w:rsidRDefault="008B3E24" w:rsidP="00DD7082">
      <w:pPr>
        <w:rPr>
          <w:i/>
          <w:sz w:val="28"/>
          <w:szCs w:val="28"/>
          <w:lang w:val="vi-VN"/>
        </w:rPr>
      </w:pPr>
      <w:r w:rsidRPr="001A4B98">
        <w:rPr>
          <w:i/>
          <w:sz w:val="28"/>
          <w:szCs w:val="28"/>
          <w:lang w:val="vi-VN"/>
        </w:rPr>
        <w:t>b. Trong giai đoạn Dự án đi vào hoạt động</w:t>
      </w:r>
    </w:p>
    <w:p w14:paraId="2A642D5C" w14:textId="77777777" w:rsidR="008B3E24" w:rsidRPr="001A4B98" w:rsidRDefault="008B3E24" w:rsidP="00DD7082">
      <w:pPr>
        <w:rPr>
          <w:sz w:val="28"/>
          <w:szCs w:val="28"/>
          <w:lang w:val="sq-AL"/>
        </w:rPr>
      </w:pPr>
      <w:r w:rsidRPr="001A4B98">
        <w:rPr>
          <w:sz w:val="28"/>
          <w:szCs w:val="28"/>
          <w:lang w:val="sq-AL"/>
        </w:rPr>
        <w:t>Quy mô, tính chất của các loại chất thải phát sinh trong giai đoạn này được trình bày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3807"/>
        <w:gridCol w:w="4741"/>
      </w:tblGrid>
      <w:tr w:rsidR="001A4B98" w:rsidRPr="001A4B98" w14:paraId="270F95E3" w14:textId="77777777" w:rsidTr="003571DB">
        <w:trPr>
          <w:trHeight w:val="155"/>
          <w:jc w:val="center"/>
        </w:trPr>
        <w:tc>
          <w:tcPr>
            <w:tcW w:w="491" w:type="dxa"/>
            <w:vAlign w:val="center"/>
          </w:tcPr>
          <w:p w14:paraId="602CE089" w14:textId="77777777" w:rsidR="008B3E24" w:rsidRPr="001A4B98" w:rsidRDefault="008B3E24" w:rsidP="008B3E24">
            <w:pPr>
              <w:widowControl w:val="0"/>
              <w:spacing w:line="288" w:lineRule="auto"/>
              <w:ind w:left="-88" w:right="-112" w:firstLine="0"/>
              <w:jc w:val="center"/>
              <w:rPr>
                <w:b/>
                <w:bCs/>
                <w:sz w:val="28"/>
                <w:szCs w:val="28"/>
                <w:lang w:val="pt-BR"/>
              </w:rPr>
            </w:pPr>
            <w:r w:rsidRPr="001A4B98">
              <w:rPr>
                <w:b/>
                <w:bCs/>
                <w:sz w:val="28"/>
                <w:szCs w:val="28"/>
                <w:lang w:val="pt-BR"/>
              </w:rPr>
              <w:t>TT</w:t>
            </w:r>
          </w:p>
        </w:tc>
        <w:tc>
          <w:tcPr>
            <w:tcW w:w="3807" w:type="dxa"/>
            <w:vAlign w:val="center"/>
          </w:tcPr>
          <w:p w14:paraId="34AED7DD" w14:textId="77777777" w:rsidR="008B3E24" w:rsidRPr="001A4B98" w:rsidRDefault="008B3E24" w:rsidP="008B3E24">
            <w:pPr>
              <w:widowControl w:val="0"/>
              <w:spacing w:line="288" w:lineRule="auto"/>
              <w:ind w:left="-88" w:right="-112" w:firstLine="0"/>
              <w:jc w:val="center"/>
              <w:rPr>
                <w:b/>
                <w:bCs/>
                <w:sz w:val="28"/>
                <w:szCs w:val="28"/>
                <w:lang w:val="pt-BR"/>
              </w:rPr>
            </w:pPr>
            <w:r w:rsidRPr="001A4B98">
              <w:rPr>
                <w:b/>
                <w:bCs/>
                <w:sz w:val="28"/>
                <w:szCs w:val="28"/>
                <w:lang w:val="pt-BR"/>
              </w:rPr>
              <w:t>Chất thải phát sinh</w:t>
            </w:r>
          </w:p>
        </w:tc>
        <w:tc>
          <w:tcPr>
            <w:tcW w:w="4741" w:type="dxa"/>
            <w:vAlign w:val="center"/>
          </w:tcPr>
          <w:p w14:paraId="329C08EF" w14:textId="77777777" w:rsidR="008B3E24" w:rsidRPr="001A4B98" w:rsidRDefault="008B3E24" w:rsidP="008B3E24">
            <w:pPr>
              <w:widowControl w:val="0"/>
              <w:spacing w:line="288" w:lineRule="auto"/>
              <w:ind w:left="-88" w:right="-112" w:firstLine="0"/>
              <w:jc w:val="center"/>
              <w:rPr>
                <w:b/>
                <w:bCs/>
                <w:sz w:val="28"/>
                <w:szCs w:val="28"/>
                <w:lang w:val="pt-BR"/>
              </w:rPr>
            </w:pPr>
            <w:r w:rsidRPr="001A4B98">
              <w:rPr>
                <w:b/>
                <w:bCs/>
                <w:sz w:val="28"/>
                <w:szCs w:val="28"/>
                <w:lang w:val="pt-BR"/>
              </w:rPr>
              <w:t xml:space="preserve">Quy mô, tính chất </w:t>
            </w:r>
          </w:p>
        </w:tc>
      </w:tr>
      <w:tr w:rsidR="001A4B98" w:rsidRPr="001A4B98" w14:paraId="7F519E5A" w14:textId="77777777" w:rsidTr="003571DB">
        <w:trPr>
          <w:trHeight w:val="155"/>
          <w:jc w:val="center"/>
        </w:trPr>
        <w:tc>
          <w:tcPr>
            <w:tcW w:w="491" w:type="dxa"/>
            <w:vAlign w:val="center"/>
          </w:tcPr>
          <w:p w14:paraId="1BF5EFDF" w14:textId="77777777" w:rsidR="008B3E24" w:rsidRPr="001A4B98" w:rsidRDefault="008B3E24" w:rsidP="008B3E24">
            <w:pPr>
              <w:widowControl w:val="0"/>
              <w:spacing w:line="288" w:lineRule="auto"/>
              <w:ind w:left="-88" w:right="-112" w:firstLine="0"/>
              <w:jc w:val="center"/>
              <w:rPr>
                <w:bCs/>
                <w:sz w:val="28"/>
                <w:szCs w:val="28"/>
                <w:lang w:val="pt-BR"/>
              </w:rPr>
            </w:pPr>
            <w:r w:rsidRPr="001A4B98">
              <w:rPr>
                <w:bCs/>
                <w:sz w:val="28"/>
                <w:szCs w:val="28"/>
                <w:lang w:val="pt-BR"/>
              </w:rPr>
              <w:t>1</w:t>
            </w:r>
          </w:p>
        </w:tc>
        <w:tc>
          <w:tcPr>
            <w:tcW w:w="3807" w:type="dxa"/>
            <w:vAlign w:val="center"/>
          </w:tcPr>
          <w:p w14:paraId="44FFFFA6" w14:textId="77777777" w:rsidR="008B3E24" w:rsidRPr="001A4B98" w:rsidRDefault="008B3E24" w:rsidP="008B3E24">
            <w:pPr>
              <w:widowControl w:val="0"/>
              <w:spacing w:line="288" w:lineRule="auto"/>
              <w:ind w:left="-64" w:right="-64" w:firstLine="0"/>
              <w:rPr>
                <w:bCs/>
                <w:sz w:val="28"/>
                <w:szCs w:val="28"/>
                <w:lang w:val="pt-BR"/>
              </w:rPr>
            </w:pPr>
            <w:r w:rsidRPr="001A4B98">
              <w:rPr>
                <w:bCs/>
                <w:sz w:val="28"/>
                <w:szCs w:val="28"/>
                <w:lang w:val="sq-AL"/>
              </w:rPr>
              <w:t>Bụi, khí thải</w:t>
            </w:r>
          </w:p>
        </w:tc>
        <w:tc>
          <w:tcPr>
            <w:tcW w:w="4741" w:type="dxa"/>
            <w:vAlign w:val="center"/>
          </w:tcPr>
          <w:p w14:paraId="2BFF61A4" w14:textId="777D0DB5" w:rsidR="008B3E24" w:rsidRPr="001A4B98" w:rsidRDefault="008B3E24" w:rsidP="000F264F">
            <w:pPr>
              <w:widowControl w:val="0"/>
              <w:spacing w:line="288" w:lineRule="auto"/>
              <w:ind w:left="-62" w:right="-62" w:firstLine="0"/>
              <w:rPr>
                <w:bCs/>
                <w:sz w:val="28"/>
                <w:szCs w:val="28"/>
                <w:lang w:val="pt-BR"/>
              </w:rPr>
            </w:pPr>
            <w:r w:rsidRPr="001A4B98">
              <w:rPr>
                <w:bCs/>
                <w:sz w:val="28"/>
                <w:szCs w:val="28"/>
                <w:lang w:val="pt-BR"/>
              </w:rPr>
              <w:t xml:space="preserve"> Bụi, khí thải từ các phương tiện giao thông, máy phát điện,... </w:t>
            </w:r>
            <w:r w:rsidR="000F264F" w:rsidRPr="001A4B98">
              <w:rPr>
                <w:bCs/>
                <w:sz w:val="28"/>
                <w:szCs w:val="28"/>
                <w:lang w:val="pt-BR"/>
              </w:rPr>
              <w:t>gây tác động không đáng kể</w:t>
            </w:r>
            <w:r w:rsidRPr="001A4B98">
              <w:rPr>
                <w:bCs/>
                <w:sz w:val="28"/>
                <w:szCs w:val="28"/>
                <w:lang w:val="pt-BR"/>
              </w:rPr>
              <w:t xml:space="preserve"> </w:t>
            </w:r>
          </w:p>
        </w:tc>
      </w:tr>
      <w:tr w:rsidR="001A4B98" w:rsidRPr="001A4B98" w14:paraId="1E1CD418" w14:textId="77777777" w:rsidTr="003571DB">
        <w:trPr>
          <w:trHeight w:val="714"/>
          <w:jc w:val="center"/>
        </w:trPr>
        <w:tc>
          <w:tcPr>
            <w:tcW w:w="491" w:type="dxa"/>
            <w:vAlign w:val="center"/>
          </w:tcPr>
          <w:p w14:paraId="7934D15C" w14:textId="77777777" w:rsidR="008B3E24" w:rsidRPr="001A4B98" w:rsidRDefault="008B3E24" w:rsidP="008B3E24">
            <w:pPr>
              <w:widowControl w:val="0"/>
              <w:spacing w:line="288" w:lineRule="auto"/>
              <w:ind w:left="-88" w:right="-112" w:firstLine="0"/>
              <w:jc w:val="center"/>
              <w:rPr>
                <w:bCs/>
                <w:sz w:val="28"/>
                <w:szCs w:val="28"/>
                <w:lang w:val="pt-BR"/>
              </w:rPr>
            </w:pPr>
            <w:r w:rsidRPr="001A4B98">
              <w:rPr>
                <w:bCs/>
                <w:sz w:val="28"/>
                <w:szCs w:val="28"/>
                <w:lang w:val="pt-BR"/>
              </w:rPr>
              <w:lastRenderedPageBreak/>
              <w:t>2</w:t>
            </w:r>
          </w:p>
        </w:tc>
        <w:tc>
          <w:tcPr>
            <w:tcW w:w="3807" w:type="dxa"/>
            <w:vAlign w:val="center"/>
          </w:tcPr>
          <w:p w14:paraId="7A50C18F" w14:textId="531C53C0" w:rsidR="008B3E24" w:rsidRPr="001A4B98" w:rsidRDefault="008B3E24" w:rsidP="000F264F">
            <w:pPr>
              <w:widowControl w:val="0"/>
              <w:spacing w:line="288" w:lineRule="auto"/>
              <w:ind w:left="-64" w:right="-64" w:firstLine="0"/>
              <w:rPr>
                <w:bCs/>
                <w:sz w:val="28"/>
                <w:szCs w:val="28"/>
                <w:lang w:val="pt-BR"/>
              </w:rPr>
            </w:pPr>
            <w:r w:rsidRPr="001A4B98">
              <w:rPr>
                <w:bCs/>
                <w:sz w:val="28"/>
                <w:szCs w:val="28"/>
                <w:lang w:val="pt-BR"/>
              </w:rPr>
              <w:t xml:space="preserve">Nước thải sinh hoạt từ khách </w:t>
            </w:r>
            <w:r w:rsidR="000F264F" w:rsidRPr="001A4B98">
              <w:rPr>
                <w:bCs/>
                <w:sz w:val="28"/>
                <w:szCs w:val="28"/>
                <w:lang w:val="pt-BR"/>
              </w:rPr>
              <w:t>lưu trú, giao dịch</w:t>
            </w:r>
            <w:r w:rsidRPr="001A4B98">
              <w:rPr>
                <w:bCs/>
                <w:sz w:val="28"/>
                <w:szCs w:val="28"/>
                <w:lang w:val="pt-BR"/>
              </w:rPr>
              <w:t xml:space="preserve"> và CBCNV,...</w:t>
            </w:r>
          </w:p>
        </w:tc>
        <w:tc>
          <w:tcPr>
            <w:tcW w:w="4741" w:type="dxa"/>
          </w:tcPr>
          <w:p w14:paraId="3B93547B" w14:textId="5B59BF92" w:rsidR="008B3E24" w:rsidRPr="001A4B98" w:rsidRDefault="008B3E24" w:rsidP="00893483">
            <w:pPr>
              <w:widowControl w:val="0"/>
              <w:ind w:left="-62" w:right="-62" w:firstLine="0"/>
              <w:rPr>
                <w:bCs/>
                <w:sz w:val="28"/>
                <w:szCs w:val="28"/>
                <w:lang w:val="pt-BR"/>
              </w:rPr>
            </w:pPr>
            <w:r w:rsidRPr="001A4B98">
              <w:rPr>
                <w:bCs/>
                <w:sz w:val="28"/>
                <w:szCs w:val="28"/>
                <w:lang w:val="pt-BR"/>
              </w:rPr>
              <w:t xml:space="preserve">- </w:t>
            </w:r>
            <w:r w:rsidR="00893483" w:rsidRPr="001A4B98">
              <w:rPr>
                <w:bCs/>
                <w:sz w:val="28"/>
                <w:szCs w:val="28"/>
                <w:lang w:val="pt-BR"/>
              </w:rPr>
              <w:t>Phát sinh hàng ngày, gây mùi hôi và ô nhiễm môi trường tiếp nhận nếu không được xử lý đạt quy chuẩn</w:t>
            </w:r>
            <w:r w:rsidR="000B3ADC" w:rsidRPr="001A4B98">
              <w:rPr>
                <w:bCs/>
                <w:sz w:val="28"/>
                <w:szCs w:val="28"/>
                <w:lang w:val="pt-BR"/>
              </w:rPr>
              <w:t xml:space="preserve"> hay thu gom hiệu quả</w:t>
            </w:r>
            <w:r w:rsidR="00893483" w:rsidRPr="001A4B98">
              <w:rPr>
                <w:bCs/>
                <w:sz w:val="28"/>
                <w:szCs w:val="28"/>
                <w:lang w:val="pt-BR"/>
              </w:rPr>
              <w:t>.</w:t>
            </w:r>
          </w:p>
        </w:tc>
      </w:tr>
      <w:tr w:rsidR="001A4B98" w:rsidRPr="001A4B98" w14:paraId="7DA6FA7A" w14:textId="77777777" w:rsidTr="003571DB">
        <w:trPr>
          <w:trHeight w:val="274"/>
          <w:jc w:val="center"/>
        </w:trPr>
        <w:tc>
          <w:tcPr>
            <w:tcW w:w="491" w:type="dxa"/>
            <w:vAlign w:val="center"/>
          </w:tcPr>
          <w:p w14:paraId="5301554A" w14:textId="77777777" w:rsidR="008B3E24" w:rsidRPr="001A4B98" w:rsidRDefault="008B3E24" w:rsidP="008B3E24">
            <w:pPr>
              <w:widowControl w:val="0"/>
              <w:spacing w:line="288" w:lineRule="auto"/>
              <w:ind w:left="-88" w:right="-112" w:firstLine="0"/>
              <w:jc w:val="center"/>
              <w:rPr>
                <w:bCs/>
                <w:sz w:val="28"/>
                <w:szCs w:val="28"/>
                <w:lang w:val="pt-BR"/>
              </w:rPr>
            </w:pPr>
            <w:r w:rsidRPr="001A4B98">
              <w:rPr>
                <w:bCs/>
                <w:sz w:val="28"/>
                <w:szCs w:val="28"/>
                <w:lang w:val="pt-BR"/>
              </w:rPr>
              <w:t>3</w:t>
            </w:r>
          </w:p>
        </w:tc>
        <w:tc>
          <w:tcPr>
            <w:tcW w:w="3807" w:type="dxa"/>
            <w:vAlign w:val="center"/>
          </w:tcPr>
          <w:p w14:paraId="7531D70A" w14:textId="77777777" w:rsidR="008B3E24" w:rsidRPr="001A4B98" w:rsidRDefault="008B3E24" w:rsidP="008B3E24">
            <w:pPr>
              <w:widowControl w:val="0"/>
              <w:spacing w:line="288" w:lineRule="auto"/>
              <w:ind w:left="-64" w:right="-64" w:firstLine="0"/>
              <w:rPr>
                <w:bCs/>
                <w:sz w:val="28"/>
                <w:szCs w:val="28"/>
                <w:lang w:val="pt-BR"/>
              </w:rPr>
            </w:pPr>
            <w:r w:rsidRPr="001A4B98">
              <w:rPr>
                <w:bCs/>
                <w:sz w:val="28"/>
                <w:szCs w:val="28"/>
                <w:lang w:val="pt-BR"/>
              </w:rPr>
              <w:t>Nước mưa chảy tràn</w:t>
            </w:r>
          </w:p>
        </w:tc>
        <w:tc>
          <w:tcPr>
            <w:tcW w:w="4741" w:type="dxa"/>
          </w:tcPr>
          <w:p w14:paraId="14138EB3" w14:textId="77777777" w:rsidR="008B3E24" w:rsidRPr="001A4B98" w:rsidRDefault="008B3E24" w:rsidP="008B3E24">
            <w:pPr>
              <w:widowControl w:val="0"/>
              <w:ind w:left="-62" w:right="-62" w:firstLine="0"/>
              <w:rPr>
                <w:bCs/>
                <w:sz w:val="28"/>
                <w:szCs w:val="28"/>
                <w:lang w:val="pt-BR"/>
              </w:rPr>
            </w:pPr>
            <w:r w:rsidRPr="001A4B98">
              <w:rPr>
                <w:bCs/>
                <w:sz w:val="28"/>
                <w:szCs w:val="28"/>
                <w:lang w:val="pt-BR"/>
              </w:rPr>
              <w:t>- Phát sinh khi thời tiết có mưa</w:t>
            </w:r>
          </w:p>
          <w:p w14:paraId="4D562A70" w14:textId="28B6F047" w:rsidR="008B3E24" w:rsidRPr="001A4B98" w:rsidRDefault="008B3E24" w:rsidP="000F264F">
            <w:pPr>
              <w:widowControl w:val="0"/>
              <w:ind w:left="-62" w:right="-62" w:firstLine="0"/>
              <w:rPr>
                <w:bCs/>
                <w:sz w:val="28"/>
                <w:szCs w:val="28"/>
                <w:lang w:val="pt-BR"/>
              </w:rPr>
            </w:pPr>
            <w:r w:rsidRPr="001A4B98">
              <w:rPr>
                <w:bCs/>
                <w:sz w:val="28"/>
                <w:szCs w:val="28"/>
                <w:lang w:val="pt-BR"/>
              </w:rPr>
              <w:t>- Cuốn trôi đất cát, chất bẩn bề mặt, ảnh hưởng đến nguồn tiếp nhận</w:t>
            </w:r>
          </w:p>
        </w:tc>
      </w:tr>
      <w:tr w:rsidR="001A4B98" w:rsidRPr="001A4B98" w14:paraId="3BC98DC7" w14:textId="77777777" w:rsidTr="003571DB">
        <w:trPr>
          <w:trHeight w:val="519"/>
          <w:jc w:val="center"/>
        </w:trPr>
        <w:tc>
          <w:tcPr>
            <w:tcW w:w="491" w:type="dxa"/>
            <w:vAlign w:val="center"/>
          </w:tcPr>
          <w:p w14:paraId="09E41AD3" w14:textId="77777777" w:rsidR="008B3E24" w:rsidRPr="001A4B98" w:rsidRDefault="008B3E24" w:rsidP="008B3E24">
            <w:pPr>
              <w:widowControl w:val="0"/>
              <w:spacing w:line="288" w:lineRule="auto"/>
              <w:ind w:left="-88" w:right="-112" w:firstLine="0"/>
              <w:jc w:val="center"/>
              <w:rPr>
                <w:bCs/>
                <w:sz w:val="28"/>
                <w:szCs w:val="28"/>
                <w:lang w:val="pt-BR"/>
              </w:rPr>
            </w:pPr>
            <w:r w:rsidRPr="001A4B98">
              <w:rPr>
                <w:bCs/>
                <w:sz w:val="28"/>
                <w:szCs w:val="28"/>
                <w:lang w:val="pt-BR"/>
              </w:rPr>
              <w:t>4</w:t>
            </w:r>
          </w:p>
        </w:tc>
        <w:tc>
          <w:tcPr>
            <w:tcW w:w="3807" w:type="dxa"/>
            <w:vAlign w:val="center"/>
          </w:tcPr>
          <w:p w14:paraId="0EE5D7EA" w14:textId="77777777" w:rsidR="008B3E24" w:rsidRPr="001A4B98" w:rsidRDefault="008B3E24" w:rsidP="008B3E24">
            <w:pPr>
              <w:widowControl w:val="0"/>
              <w:spacing w:line="288" w:lineRule="auto"/>
              <w:ind w:left="-64" w:right="-64" w:firstLine="0"/>
              <w:rPr>
                <w:bCs/>
                <w:sz w:val="28"/>
                <w:szCs w:val="28"/>
                <w:lang w:val="pt-BR"/>
              </w:rPr>
            </w:pPr>
            <w:r w:rsidRPr="001A4B98">
              <w:rPr>
                <w:bCs/>
                <w:sz w:val="28"/>
                <w:szCs w:val="28"/>
                <w:lang w:val="pt-BR"/>
              </w:rPr>
              <w:t>Chất thải rắn</w:t>
            </w:r>
          </w:p>
        </w:tc>
        <w:tc>
          <w:tcPr>
            <w:tcW w:w="4741" w:type="dxa"/>
            <w:vAlign w:val="center"/>
          </w:tcPr>
          <w:p w14:paraId="5C441AEB" w14:textId="7B7CBB92" w:rsidR="008B3E24" w:rsidRPr="001A4B98" w:rsidRDefault="008B3E24" w:rsidP="000F264F">
            <w:pPr>
              <w:widowControl w:val="0"/>
              <w:ind w:left="-62" w:right="-62" w:firstLine="0"/>
              <w:rPr>
                <w:bCs/>
                <w:sz w:val="28"/>
                <w:szCs w:val="28"/>
                <w:lang w:val="pt-BR"/>
              </w:rPr>
            </w:pPr>
            <w:r w:rsidRPr="001A4B98">
              <w:rPr>
                <w:bCs/>
                <w:sz w:val="28"/>
                <w:szCs w:val="28"/>
                <w:lang w:val="pt-BR"/>
              </w:rPr>
              <w:t xml:space="preserve">- </w:t>
            </w:r>
            <w:r w:rsidR="000F264F" w:rsidRPr="001A4B98">
              <w:rPr>
                <w:bCs/>
                <w:sz w:val="28"/>
                <w:szCs w:val="28"/>
                <w:lang w:val="pt-BR"/>
              </w:rPr>
              <w:t>C</w:t>
            </w:r>
            <w:r w:rsidRPr="001A4B98">
              <w:rPr>
                <w:bCs/>
                <w:sz w:val="28"/>
                <w:szCs w:val="28"/>
                <w:lang w:val="pt-BR"/>
              </w:rPr>
              <w:t>hất thải rắn phát sinh hàng ngày</w:t>
            </w:r>
            <w:r w:rsidR="000F264F" w:rsidRPr="001A4B98">
              <w:rPr>
                <w:bCs/>
                <w:sz w:val="28"/>
                <w:szCs w:val="28"/>
                <w:lang w:val="pt-BR"/>
              </w:rPr>
              <w:t xml:space="preserve"> và nếu không được thu gom hàng ngày sẽ làm mất mỹ quan và ô nhiễm khu vực Dự án.</w:t>
            </w:r>
          </w:p>
        </w:tc>
      </w:tr>
      <w:tr w:rsidR="001A4B98" w:rsidRPr="001A4B98" w14:paraId="784CEFCD" w14:textId="77777777" w:rsidTr="003571DB">
        <w:trPr>
          <w:trHeight w:val="519"/>
          <w:jc w:val="center"/>
        </w:trPr>
        <w:tc>
          <w:tcPr>
            <w:tcW w:w="491" w:type="dxa"/>
            <w:vAlign w:val="center"/>
          </w:tcPr>
          <w:p w14:paraId="3E50CE0E" w14:textId="77777777" w:rsidR="008B3E24" w:rsidRPr="001A4B98" w:rsidRDefault="008B3E24" w:rsidP="008B3E24">
            <w:pPr>
              <w:widowControl w:val="0"/>
              <w:spacing w:line="288" w:lineRule="auto"/>
              <w:ind w:left="-88" w:right="-112" w:firstLine="0"/>
              <w:jc w:val="center"/>
              <w:rPr>
                <w:bCs/>
                <w:sz w:val="28"/>
                <w:szCs w:val="28"/>
                <w:lang w:val="pt-BR"/>
              </w:rPr>
            </w:pPr>
            <w:r w:rsidRPr="001A4B98">
              <w:rPr>
                <w:bCs/>
                <w:sz w:val="28"/>
                <w:szCs w:val="28"/>
                <w:lang w:val="pt-BR"/>
              </w:rPr>
              <w:t>5</w:t>
            </w:r>
          </w:p>
        </w:tc>
        <w:tc>
          <w:tcPr>
            <w:tcW w:w="3807" w:type="dxa"/>
            <w:vAlign w:val="center"/>
          </w:tcPr>
          <w:p w14:paraId="3CFDC2DB" w14:textId="77777777" w:rsidR="008B3E24" w:rsidRPr="001A4B98" w:rsidRDefault="008B3E24" w:rsidP="008B3E24">
            <w:pPr>
              <w:widowControl w:val="0"/>
              <w:spacing w:line="288" w:lineRule="auto"/>
              <w:ind w:left="-64" w:right="-64" w:firstLine="0"/>
              <w:rPr>
                <w:bCs/>
                <w:sz w:val="28"/>
                <w:szCs w:val="28"/>
                <w:lang w:val="pt-BR"/>
              </w:rPr>
            </w:pPr>
            <w:r w:rsidRPr="001A4B98">
              <w:rPr>
                <w:bCs/>
                <w:sz w:val="28"/>
                <w:szCs w:val="28"/>
                <w:lang w:val="pt-BR"/>
              </w:rPr>
              <w:t>Chất thải nguy hại</w:t>
            </w:r>
          </w:p>
        </w:tc>
        <w:tc>
          <w:tcPr>
            <w:tcW w:w="4741" w:type="dxa"/>
            <w:vAlign w:val="center"/>
          </w:tcPr>
          <w:p w14:paraId="6E29283E" w14:textId="77777777" w:rsidR="008B3E24" w:rsidRPr="001A4B98" w:rsidRDefault="008B3E24" w:rsidP="008B3E24">
            <w:pPr>
              <w:widowControl w:val="0"/>
              <w:ind w:left="-62" w:right="-62" w:firstLine="0"/>
              <w:rPr>
                <w:bCs/>
                <w:sz w:val="28"/>
                <w:szCs w:val="28"/>
                <w:lang w:val="pt-BR"/>
              </w:rPr>
            </w:pPr>
            <w:r w:rsidRPr="001A4B98">
              <w:rPr>
                <w:bCs/>
                <w:sz w:val="28"/>
                <w:szCs w:val="28"/>
                <w:lang w:val="pt-BR"/>
              </w:rPr>
              <w:t>- Phát sinh hàng ngày</w:t>
            </w:r>
          </w:p>
          <w:p w14:paraId="3BF9C6D0" w14:textId="290F1816" w:rsidR="008B3E24" w:rsidRPr="001A4B98" w:rsidRDefault="008B3E24" w:rsidP="008B3E24">
            <w:pPr>
              <w:widowControl w:val="0"/>
              <w:ind w:left="-62" w:right="-62" w:firstLine="0"/>
              <w:rPr>
                <w:bCs/>
                <w:sz w:val="28"/>
                <w:szCs w:val="28"/>
                <w:lang w:val="pt-BR"/>
              </w:rPr>
            </w:pPr>
            <w:r w:rsidRPr="001A4B98">
              <w:rPr>
                <w:bCs/>
                <w:sz w:val="28"/>
                <w:szCs w:val="28"/>
                <w:lang w:val="pt-BR"/>
              </w:rPr>
              <w:t xml:space="preserve">- </w:t>
            </w:r>
            <w:r w:rsidR="00893483" w:rsidRPr="001A4B98">
              <w:rPr>
                <w:bCs/>
                <w:sz w:val="28"/>
                <w:szCs w:val="28"/>
                <w:lang w:val="pt-BR"/>
              </w:rPr>
              <w:t>Nếu không được thu gom, quản lý tốt có thể gây ô nhiễm môi trường đáng kể.</w:t>
            </w:r>
          </w:p>
        </w:tc>
      </w:tr>
    </w:tbl>
    <w:p w14:paraId="36D3FBAC" w14:textId="4CDC6E09" w:rsidR="00A71ACF" w:rsidRPr="001A4B98" w:rsidRDefault="00A71ACF" w:rsidP="00893483">
      <w:pPr>
        <w:widowControl w:val="0"/>
        <w:spacing w:before="120" w:line="240" w:lineRule="auto"/>
        <w:ind w:firstLine="0"/>
        <w:outlineLvl w:val="2"/>
        <w:rPr>
          <w:rFonts w:eastAsia="Times New Roman"/>
          <w:b/>
          <w:bCs/>
          <w:i/>
          <w:sz w:val="28"/>
          <w:szCs w:val="28"/>
        </w:rPr>
      </w:pPr>
      <w:bookmarkStart w:id="1154" w:name="_Toc109983565"/>
      <w:bookmarkStart w:id="1155" w:name="_Toc116022299"/>
      <w:bookmarkStart w:id="1156" w:name="_Toc152890238"/>
      <w:r w:rsidRPr="001A4B98">
        <w:rPr>
          <w:rFonts w:eastAsia="Times New Roman"/>
          <w:b/>
          <w:bCs/>
          <w:i/>
          <w:sz w:val="28"/>
          <w:szCs w:val="28"/>
        </w:rPr>
        <w:t xml:space="preserve">2.3.2. Các yếu tố nhạy cảm về môi trường khu vực thực hiện </w:t>
      </w:r>
      <w:r w:rsidR="00893483" w:rsidRPr="001A4B98">
        <w:rPr>
          <w:rFonts w:eastAsia="Times New Roman"/>
          <w:b/>
          <w:bCs/>
          <w:i/>
          <w:sz w:val="28"/>
          <w:szCs w:val="28"/>
        </w:rPr>
        <w:t>D</w:t>
      </w:r>
      <w:r w:rsidRPr="001A4B98">
        <w:rPr>
          <w:rFonts w:eastAsia="Times New Roman"/>
          <w:b/>
          <w:bCs/>
          <w:i/>
          <w:sz w:val="28"/>
          <w:szCs w:val="28"/>
        </w:rPr>
        <w:t>ự án</w:t>
      </w:r>
      <w:bookmarkEnd w:id="1154"/>
      <w:bookmarkEnd w:id="1155"/>
      <w:bookmarkEnd w:id="1156"/>
      <w:r w:rsidRPr="001A4B98">
        <w:rPr>
          <w:rFonts w:eastAsia="Times New Roman"/>
          <w:b/>
          <w:bCs/>
          <w:i/>
          <w:sz w:val="28"/>
          <w:szCs w:val="28"/>
        </w:rPr>
        <w:t xml:space="preserve"> </w:t>
      </w:r>
    </w:p>
    <w:p w14:paraId="5B756044" w14:textId="3C6EAE18" w:rsidR="00EE6C9D" w:rsidRPr="001A4B98" w:rsidRDefault="006A3D90" w:rsidP="000F264F">
      <w:pPr>
        <w:spacing w:line="240" w:lineRule="auto"/>
        <w:rPr>
          <w:rFonts w:eastAsia="Times New Roman"/>
          <w:sz w:val="28"/>
          <w:szCs w:val="28"/>
        </w:rPr>
      </w:pPr>
      <w:r w:rsidRPr="001A4B98">
        <w:rPr>
          <w:rFonts w:eastAsia="Times New Roman"/>
          <w:spacing w:val="-4"/>
          <w:sz w:val="28"/>
          <w:szCs w:val="28"/>
        </w:rPr>
        <w:t xml:space="preserve">Trong bán kính </w:t>
      </w:r>
      <w:r w:rsidR="000F264F" w:rsidRPr="001A4B98">
        <w:rPr>
          <w:rFonts w:eastAsia="Times New Roman"/>
          <w:spacing w:val="-4"/>
          <w:sz w:val="28"/>
          <w:szCs w:val="28"/>
        </w:rPr>
        <w:t xml:space="preserve">400 </w:t>
      </w:r>
      <w:r w:rsidRPr="001A4B98">
        <w:rPr>
          <w:rFonts w:eastAsia="Times New Roman"/>
          <w:spacing w:val="-4"/>
          <w:sz w:val="28"/>
          <w:szCs w:val="28"/>
        </w:rPr>
        <w:t xml:space="preserve">m từ khu vực thực hiện </w:t>
      </w:r>
      <w:r w:rsidR="00893483" w:rsidRPr="001A4B98">
        <w:rPr>
          <w:rFonts w:eastAsia="Times New Roman"/>
          <w:spacing w:val="-4"/>
          <w:sz w:val="28"/>
          <w:szCs w:val="28"/>
        </w:rPr>
        <w:t>D</w:t>
      </w:r>
      <w:r w:rsidRPr="001A4B98">
        <w:rPr>
          <w:rFonts w:eastAsia="Times New Roman"/>
          <w:spacing w:val="-4"/>
          <w:sz w:val="28"/>
          <w:szCs w:val="28"/>
        </w:rPr>
        <w:t>ự án hiện tại không có các công trình kiến trúc, không có các di tích lịch sử, không có các loài động thực vật quý hiếm cần được bảo vệ</w:t>
      </w:r>
      <w:r w:rsidR="00893483" w:rsidRPr="001A4B98">
        <w:rPr>
          <w:rFonts w:eastAsia="Times New Roman"/>
          <w:spacing w:val="-4"/>
          <w:sz w:val="28"/>
          <w:szCs w:val="28"/>
        </w:rPr>
        <w:t xml:space="preserve">; trong vòng bán kính này cũng </w:t>
      </w:r>
      <w:r w:rsidRPr="001A4B98">
        <w:rPr>
          <w:rFonts w:eastAsia="Times New Roman"/>
          <w:sz w:val="28"/>
          <w:szCs w:val="28"/>
        </w:rPr>
        <w:t>không có vùng sinh thái nhạy cảm nào. Khu vực Dự án không có các loài nguy cấp</w:t>
      </w:r>
      <w:r w:rsidR="000F264F" w:rsidRPr="001A4B98">
        <w:rPr>
          <w:rFonts w:eastAsia="Times New Roman"/>
          <w:sz w:val="28"/>
          <w:szCs w:val="28"/>
        </w:rPr>
        <w:t>, quý hiếm được ưu tiên bảo vệ.</w:t>
      </w:r>
    </w:p>
    <w:p w14:paraId="16D2A43C" w14:textId="35A9400B" w:rsidR="00A71ACF" w:rsidRPr="001A4B98" w:rsidRDefault="00A71ACF" w:rsidP="00FA1435">
      <w:pPr>
        <w:spacing w:line="240" w:lineRule="auto"/>
        <w:ind w:firstLine="0"/>
        <w:jc w:val="left"/>
        <w:outlineLvl w:val="1"/>
        <w:rPr>
          <w:rFonts w:eastAsia="Times New Roman"/>
          <w:b/>
          <w:bCs/>
          <w:sz w:val="28"/>
          <w:szCs w:val="28"/>
        </w:rPr>
      </w:pPr>
      <w:bookmarkStart w:id="1157" w:name="_Toc109983566"/>
      <w:bookmarkStart w:id="1158" w:name="_Toc116022300"/>
      <w:bookmarkStart w:id="1159" w:name="_Toc152890239"/>
      <w:r w:rsidRPr="001A4B98">
        <w:rPr>
          <w:rFonts w:eastAsia="Times New Roman"/>
          <w:b/>
          <w:bCs/>
          <w:sz w:val="28"/>
          <w:szCs w:val="28"/>
          <w:lang w:val="sv-SE"/>
        </w:rPr>
        <w:t>2.4. Sự phù hợp của địa điểm thực hiện Dự án</w:t>
      </w:r>
      <w:bookmarkEnd w:id="1157"/>
      <w:bookmarkEnd w:id="1158"/>
      <w:bookmarkEnd w:id="1159"/>
    </w:p>
    <w:p w14:paraId="5E7289D8" w14:textId="5D9A1FA7" w:rsidR="008B3E24" w:rsidRPr="001A4B98" w:rsidRDefault="00893483" w:rsidP="00FA1435">
      <w:pPr>
        <w:widowControl w:val="0"/>
        <w:tabs>
          <w:tab w:val="num" w:pos="540"/>
        </w:tabs>
        <w:spacing w:line="240" w:lineRule="auto"/>
        <w:ind w:firstLine="720"/>
        <w:rPr>
          <w:sz w:val="28"/>
          <w:szCs w:val="28"/>
          <w:lang w:val="af-ZA"/>
        </w:rPr>
      </w:pPr>
      <w:r w:rsidRPr="001A4B98">
        <w:rPr>
          <w:sz w:val="28"/>
          <w:szCs w:val="28"/>
          <w:lang w:val="af-ZA"/>
        </w:rPr>
        <w:t>K</w:t>
      </w:r>
      <w:r w:rsidR="008B3E24" w:rsidRPr="001A4B98">
        <w:rPr>
          <w:sz w:val="28"/>
          <w:szCs w:val="28"/>
          <w:lang w:val="af-ZA"/>
        </w:rPr>
        <w:t xml:space="preserve">hi </w:t>
      </w:r>
      <w:r w:rsidRPr="001A4B98">
        <w:rPr>
          <w:sz w:val="28"/>
          <w:szCs w:val="28"/>
          <w:lang w:val="af-ZA"/>
        </w:rPr>
        <w:t>D</w:t>
      </w:r>
      <w:r w:rsidR="008B3E24" w:rsidRPr="001A4B98">
        <w:rPr>
          <w:sz w:val="28"/>
          <w:szCs w:val="28"/>
          <w:lang w:val="af-ZA"/>
        </w:rPr>
        <w:t>ự án được triển khai sẽ</w:t>
      </w:r>
      <w:r w:rsidR="000F264F" w:rsidRPr="001A4B98">
        <w:rPr>
          <w:sz w:val="28"/>
          <w:szCs w:val="28"/>
          <w:lang w:val="af-ZA"/>
        </w:rPr>
        <w:t xml:space="preserve"> góp phần phát triển hoạt động kinh doanh, dịch vụ ở địa phương phù hợp với quy hoạch phát triển của thị xã Ba Đồn, </w:t>
      </w:r>
      <w:r w:rsidR="008B3E24" w:rsidRPr="001A4B98">
        <w:rPr>
          <w:sz w:val="28"/>
          <w:szCs w:val="28"/>
          <w:lang w:val="af-ZA"/>
        </w:rPr>
        <w:t>tăng thu nhập cho người dân khu vực và đóng góp một nguồn kinh phí cho địa phương thông qua các loại thuế, phí.</w:t>
      </w:r>
    </w:p>
    <w:p w14:paraId="6B1EFD75" w14:textId="428304FC" w:rsidR="008B3E24" w:rsidRPr="001A4B98" w:rsidRDefault="008B3E24" w:rsidP="00FA1435">
      <w:pPr>
        <w:widowControl w:val="0"/>
        <w:spacing w:line="240" w:lineRule="auto"/>
        <w:ind w:firstLine="720"/>
        <w:rPr>
          <w:spacing w:val="-4"/>
          <w:sz w:val="28"/>
          <w:szCs w:val="28"/>
          <w:lang w:val="af-ZA"/>
        </w:rPr>
      </w:pPr>
      <w:r w:rsidRPr="001A4B98">
        <w:rPr>
          <w:spacing w:val="-4"/>
          <w:sz w:val="28"/>
          <w:szCs w:val="28"/>
          <w:lang w:val="af-ZA"/>
        </w:rPr>
        <w:t xml:space="preserve">Mặt khác, khi </w:t>
      </w:r>
      <w:r w:rsidR="00893483" w:rsidRPr="001A4B98">
        <w:rPr>
          <w:spacing w:val="-4"/>
          <w:sz w:val="28"/>
          <w:szCs w:val="28"/>
          <w:lang w:val="af-ZA"/>
        </w:rPr>
        <w:t>D</w:t>
      </w:r>
      <w:r w:rsidRPr="001A4B98">
        <w:rPr>
          <w:spacing w:val="-4"/>
          <w:sz w:val="28"/>
          <w:szCs w:val="28"/>
          <w:lang w:val="af-ZA"/>
        </w:rPr>
        <w:t>ự án triển khai</w:t>
      </w:r>
      <w:r w:rsidRPr="001A4B98">
        <w:rPr>
          <w:spacing w:val="-4"/>
          <w:sz w:val="28"/>
          <w:szCs w:val="28"/>
          <w:lang w:val="vi-VN"/>
        </w:rPr>
        <w:t xml:space="preserve"> sẽ tạo thêm công ăn việc làm cho một bộ phận lao động địa phương, cải thiện và nâng cao đời sống cho người dân khu vực</w:t>
      </w:r>
      <w:r w:rsidRPr="001A4B98">
        <w:rPr>
          <w:spacing w:val="-4"/>
          <w:sz w:val="28"/>
          <w:szCs w:val="28"/>
          <w:lang w:val="af-ZA"/>
        </w:rPr>
        <w:t xml:space="preserve">. </w:t>
      </w:r>
    </w:p>
    <w:p w14:paraId="37AA96AF" w14:textId="6FD99683" w:rsidR="008B3E24" w:rsidRPr="001A4B98" w:rsidRDefault="008B3E24" w:rsidP="00FA1435">
      <w:pPr>
        <w:widowControl w:val="0"/>
        <w:spacing w:line="240" w:lineRule="auto"/>
        <w:ind w:firstLine="709"/>
        <w:rPr>
          <w:spacing w:val="-6"/>
          <w:sz w:val="28"/>
          <w:szCs w:val="28"/>
          <w:lang w:val="pt-BR"/>
        </w:rPr>
      </w:pPr>
      <w:r w:rsidRPr="001A4B98">
        <w:rPr>
          <w:sz w:val="28"/>
          <w:szCs w:val="28"/>
        </w:rPr>
        <w:t xml:space="preserve">Trên khu vực thực hiện Dự án không có công trình di tích lịch sử, văn hóa, quân sự và các công trình xây dựng quan trọng của Nhà nước; </w:t>
      </w:r>
      <w:r w:rsidRPr="001A4B98">
        <w:rPr>
          <w:sz w:val="28"/>
          <w:szCs w:val="28"/>
          <w:lang w:val="vi-VN"/>
        </w:rPr>
        <w:t xml:space="preserve">không thuộc </w:t>
      </w:r>
      <w:r w:rsidRPr="001A4B98">
        <w:rPr>
          <w:sz w:val="28"/>
          <w:szCs w:val="28"/>
        </w:rPr>
        <w:t>danh lam, thắng cảnh đã được xếp hạng, cảnh quan thiên nhiên được quy hoạch bảo vệ.</w:t>
      </w:r>
    </w:p>
    <w:p w14:paraId="1EEBA962" w14:textId="3FDD3373" w:rsidR="00296957" w:rsidRPr="001A4B98" w:rsidRDefault="008B3E24" w:rsidP="00FA1435">
      <w:pPr>
        <w:spacing w:line="240" w:lineRule="auto"/>
        <w:rPr>
          <w:rFonts w:eastAsia="Times New Roman"/>
          <w:bCs/>
          <w:lang w:val="vi-VN"/>
        </w:rPr>
      </w:pPr>
      <w:r w:rsidRPr="001A4B98">
        <w:rPr>
          <w:sz w:val="28"/>
          <w:szCs w:val="28"/>
          <w:lang w:val="af-ZA"/>
        </w:rPr>
        <w:t xml:space="preserve">Như vậy, </w:t>
      </w:r>
      <w:r w:rsidRPr="001A4B98">
        <w:rPr>
          <w:iCs/>
          <w:spacing w:val="-2"/>
          <w:sz w:val="28"/>
          <w:szCs w:val="28"/>
          <w:lang w:val="af-ZA"/>
        </w:rPr>
        <w:t xml:space="preserve">địa điểm xây dựng </w:t>
      </w:r>
      <w:r w:rsidR="00893483" w:rsidRPr="001A4B98">
        <w:rPr>
          <w:iCs/>
          <w:spacing w:val="-2"/>
          <w:sz w:val="28"/>
          <w:szCs w:val="28"/>
          <w:lang w:val="af-ZA"/>
        </w:rPr>
        <w:t>Dự án</w:t>
      </w:r>
      <w:r w:rsidRPr="001A4B98">
        <w:rPr>
          <w:iCs/>
          <w:spacing w:val="-2"/>
          <w:sz w:val="28"/>
          <w:szCs w:val="28"/>
          <w:lang w:val="af-ZA"/>
        </w:rPr>
        <w:t xml:space="preserve"> là phù hợp với đặc điểm kinh tế - xã hội khu vực </w:t>
      </w:r>
      <w:r w:rsidR="000F264F" w:rsidRPr="001A4B98">
        <w:rPr>
          <w:iCs/>
          <w:spacing w:val="-2"/>
          <w:sz w:val="28"/>
          <w:szCs w:val="28"/>
          <w:lang w:val="af-ZA"/>
        </w:rPr>
        <w:t>phường Quảng Thuận</w:t>
      </w:r>
      <w:r w:rsidRPr="001A4B98">
        <w:rPr>
          <w:iCs/>
          <w:spacing w:val="-2"/>
          <w:sz w:val="28"/>
          <w:szCs w:val="28"/>
          <w:lang w:val="af-ZA"/>
        </w:rPr>
        <w:t xml:space="preserve"> nói riêng và </w:t>
      </w:r>
      <w:r w:rsidR="000F264F" w:rsidRPr="001A4B98">
        <w:rPr>
          <w:iCs/>
          <w:spacing w:val="-2"/>
          <w:sz w:val="28"/>
          <w:szCs w:val="28"/>
          <w:lang w:val="af-ZA"/>
        </w:rPr>
        <w:t>thị xã Ba Đồn</w:t>
      </w:r>
      <w:r w:rsidR="00893483" w:rsidRPr="001A4B98">
        <w:rPr>
          <w:iCs/>
          <w:spacing w:val="-2"/>
          <w:sz w:val="28"/>
          <w:szCs w:val="28"/>
          <w:lang w:val="af-ZA"/>
        </w:rPr>
        <w:t>, tỉnh Quảng Bình</w:t>
      </w:r>
      <w:r w:rsidR="00D85273" w:rsidRPr="001A4B98">
        <w:rPr>
          <w:iCs/>
          <w:spacing w:val="-2"/>
          <w:sz w:val="28"/>
          <w:szCs w:val="28"/>
          <w:lang w:val="af-ZA"/>
        </w:rPr>
        <w:t xml:space="preserve"> nói chung. </w:t>
      </w:r>
      <w:r w:rsidR="00296957" w:rsidRPr="001A4B98">
        <w:rPr>
          <w:rFonts w:eastAsia="Times New Roman"/>
          <w:bCs/>
          <w:lang w:val="vi-VN"/>
        </w:rPr>
        <w:br w:type="page"/>
      </w:r>
    </w:p>
    <w:p w14:paraId="51CDDC4F" w14:textId="33CDF478" w:rsidR="00296957" w:rsidRPr="001A4B98" w:rsidRDefault="00296957" w:rsidP="005003E7">
      <w:pPr>
        <w:ind w:firstLine="0"/>
        <w:jc w:val="center"/>
        <w:outlineLvl w:val="0"/>
        <w:rPr>
          <w:rFonts w:eastAsia="Times New Roman"/>
          <w:b/>
          <w:bCs/>
          <w:kern w:val="36"/>
          <w:sz w:val="28"/>
          <w:szCs w:val="28"/>
        </w:rPr>
      </w:pPr>
      <w:bookmarkStart w:id="1160" w:name="_Toc18418344"/>
      <w:bookmarkStart w:id="1161" w:name="_Toc18485223"/>
      <w:bookmarkStart w:id="1162" w:name="_Toc26765532"/>
      <w:bookmarkStart w:id="1163" w:name="_Toc28077022"/>
      <w:bookmarkStart w:id="1164" w:name="_Toc31554567"/>
      <w:bookmarkStart w:id="1165" w:name="_Toc32821586"/>
      <w:bookmarkStart w:id="1166" w:name="_Toc33457938"/>
      <w:bookmarkStart w:id="1167" w:name="_Toc37839957"/>
      <w:bookmarkStart w:id="1168" w:name="_Toc38032943"/>
      <w:bookmarkStart w:id="1169" w:name="_Toc42784429"/>
      <w:bookmarkStart w:id="1170" w:name="_Toc43495856"/>
      <w:bookmarkStart w:id="1171" w:name="_Toc109983567"/>
      <w:bookmarkStart w:id="1172" w:name="_Toc116022301"/>
      <w:bookmarkStart w:id="1173" w:name="_Toc152890240"/>
      <w:r w:rsidRPr="001A4B98">
        <w:rPr>
          <w:rFonts w:eastAsia="Times New Roman"/>
          <w:b/>
          <w:bCs/>
          <w:kern w:val="36"/>
          <w:sz w:val="28"/>
          <w:szCs w:val="28"/>
        </w:rPr>
        <w:lastRenderedPageBreak/>
        <w:t xml:space="preserve">CHƯƠNG </w:t>
      </w:r>
      <w:r w:rsidRPr="001A4B98">
        <w:rPr>
          <w:rFonts w:eastAsia="Times New Roman"/>
          <w:b/>
          <w:bCs/>
          <w:kern w:val="36"/>
          <w:sz w:val="28"/>
          <w:szCs w:val="28"/>
          <w:lang w:val="vi-VN"/>
        </w:rPr>
        <w:t>3</w:t>
      </w:r>
      <w:bookmarkStart w:id="1174" w:name="_Toc525551306"/>
      <w:bookmarkStart w:id="1175" w:name="_Toc18418345"/>
      <w:bookmarkStart w:id="1176" w:name="_Toc18485224"/>
      <w:bookmarkStart w:id="1177" w:name="_Toc26765533"/>
      <w:bookmarkStart w:id="1178" w:name="_Toc28077023"/>
      <w:bookmarkStart w:id="1179" w:name="_Toc31554568"/>
      <w:bookmarkStart w:id="1180" w:name="_Toc32821587"/>
      <w:bookmarkStart w:id="1181" w:name="_Toc33457939"/>
      <w:bookmarkStart w:id="1182" w:name="_Toc37839958"/>
      <w:bookmarkStart w:id="1183" w:name="_Toc38032944"/>
      <w:bookmarkStart w:id="1184" w:name="_Toc42784430"/>
      <w:bookmarkEnd w:id="1160"/>
      <w:bookmarkEnd w:id="1161"/>
      <w:bookmarkEnd w:id="1162"/>
      <w:bookmarkEnd w:id="1163"/>
      <w:bookmarkEnd w:id="1164"/>
      <w:bookmarkEnd w:id="1165"/>
      <w:bookmarkEnd w:id="1166"/>
      <w:bookmarkEnd w:id="1167"/>
      <w:bookmarkEnd w:id="1168"/>
      <w:bookmarkEnd w:id="1169"/>
      <w:r w:rsidR="00C06081" w:rsidRPr="001A4B98">
        <w:rPr>
          <w:rFonts w:eastAsia="Times New Roman"/>
          <w:b/>
          <w:bCs/>
          <w:kern w:val="36"/>
          <w:sz w:val="28"/>
          <w:szCs w:val="28"/>
        </w:rPr>
        <w:br/>
      </w:r>
      <w:r w:rsidRPr="001A4B98">
        <w:rPr>
          <w:rFonts w:eastAsia="Times New Roman"/>
          <w:b/>
          <w:bCs/>
          <w:kern w:val="36"/>
          <w:sz w:val="28"/>
          <w:szCs w:val="28"/>
          <w:lang w:val="vi-VN"/>
        </w:rPr>
        <w:t>ĐÁNH GIÁ, DỰ BÁO TÁC ĐỘNG MÔI TRƯỜNG CỦA DỰ ÁN</w:t>
      </w:r>
      <w:bookmarkStart w:id="1185" w:name="_Toc42784431"/>
      <w:bookmarkEnd w:id="1174"/>
      <w:bookmarkEnd w:id="1175"/>
      <w:bookmarkEnd w:id="1176"/>
      <w:bookmarkEnd w:id="1177"/>
      <w:bookmarkEnd w:id="1178"/>
      <w:bookmarkEnd w:id="1179"/>
      <w:bookmarkEnd w:id="1180"/>
      <w:bookmarkEnd w:id="1181"/>
      <w:bookmarkEnd w:id="1182"/>
      <w:bookmarkEnd w:id="1183"/>
      <w:bookmarkEnd w:id="1184"/>
      <w:r w:rsidR="00A71883" w:rsidRPr="001A4B98">
        <w:rPr>
          <w:rFonts w:eastAsia="Times New Roman"/>
          <w:b/>
          <w:bCs/>
          <w:kern w:val="36"/>
          <w:sz w:val="28"/>
          <w:szCs w:val="28"/>
        </w:rPr>
        <w:t xml:space="preserve"> </w:t>
      </w:r>
      <w:r w:rsidRPr="001A4B98">
        <w:rPr>
          <w:rFonts w:eastAsia="Times New Roman"/>
          <w:b/>
          <w:bCs/>
          <w:kern w:val="36"/>
          <w:sz w:val="28"/>
          <w:szCs w:val="28"/>
        </w:rPr>
        <w:t xml:space="preserve">VÀ </w:t>
      </w:r>
      <w:r w:rsidR="00C06081" w:rsidRPr="001A4B98">
        <w:rPr>
          <w:rFonts w:eastAsia="Times New Roman"/>
          <w:b/>
          <w:bCs/>
          <w:kern w:val="36"/>
          <w:sz w:val="28"/>
          <w:szCs w:val="28"/>
        </w:rPr>
        <w:br/>
      </w:r>
      <w:r w:rsidRPr="001A4B98">
        <w:rPr>
          <w:rFonts w:eastAsia="Times New Roman"/>
          <w:b/>
          <w:bCs/>
          <w:kern w:val="36"/>
          <w:sz w:val="28"/>
          <w:szCs w:val="28"/>
        </w:rPr>
        <w:t xml:space="preserve">ĐỀ XUẤT CÁC BIỆN PHÁP, CÔNG TRÌNH BẢO VỆ MÔI TRƯỜNG, </w:t>
      </w:r>
      <w:r w:rsidR="00C06081" w:rsidRPr="001A4B98">
        <w:rPr>
          <w:rFonts w:eastAsia="Times New Roman"/>
          <w:b/>
          <w:bCs/>
          <w:kern w:val="36"/>
          <w:sz w:val="28"/>
          <w:szCs w:val="28"/>
        </w:rPr>
        <w:br/>
      </w:r>
      <w:r w:rsidRPr="001A4B98">
        <w:rPr>
          <w:rFonts w:eastAsia="Times New Roman"/>
          <w:b/>
          <w:bCs/>
          <w:kern w:val="36"/>
          <w:sz w:val="28"/>
          <w:szCs w:val="28"/>
        </w:rPr>
        <w:t>ỨNG PHÓ VỚI SỰ CỐ MÔI TRƯỜNG</w:t>
      </w:r>
      <w:bookmarkEnd w:id="1170"/>
      <w:bookmarkEnd w:id="1171"/>
      <w:bookmarkEnd w:id="1172"/>
      <w:bookmarkEnd w:id="1173"/>
      <w:bookmarkEnd w:id="1185"/>
    </w:p>
    <w:p w14:paraId="72089B19" w14:textId="77777777" w:rsidR="00FA1435" w:rsidRPr="001A4B98" w:rsidRDefault="00FA1435" w:rsidP="005003E7">
      <w:pPr>
        <w:ind w:firstLine="0"/>
        <w:outlineLvl w:val="1"/>
        <w:rPr>
          <w:rFonts w:eastAsia="Times New Roman"/>
          <w:b/>
          <w:bCs/>
          <w:sz w:val="28"/>
          <w:szCs w:val="28"/>
          <w:lang w:val="pt-BR"/>
        </w:rPr>
      </w:pPr>
      <w:bookmarkStart w:id="1186" w:name="_Toc525551317"/>
      <w:bookmarkStart w:id="1187" w:name="_Toc42784432"/>
      <w:bookmarkStart w:id="1188" w:name="_Toc43495857"/>
    </w:p>
    <w:p w14:paraId="7D49538A" w14:textId="77777777" w:rsidR="00FA1435" w:rsidRPr="001A4B98" w:rsidRDefault="00FA1435" w:rsidP="005003E7">
      <w:pPr>
        <w:ind w:firstLine="0"/>
        <w:outlineLvl w:val="1"/>
        <w:rPr>
          <w:rFonts w:eastAsia="Times New Roman"/>
          <w:b/>
          <w:bCs/>
          <w:sz w:val="28"/>
          <w:szCs w:val="28"/>
          <w:lang w:val="pt-BR"/>
        </w:rPr>
      </w:pPr>
    </w:p>
    <w:p w14:paraId="76284B64" w14:textId="589C5CBE" w:rsidR="00E408B9" w:rsidRPr="001A4B98" w:rsidRDefault="00E408B9" w:rsidP="00F93D8E">
      <w:pPr>
        <w:spacing w:line="240" w:lineRule="auto"/>
        <w:ind w:firstLine="0"/>
        <w:outlineLvl w:val="1"/>
        <w:rPr>
          <w:rFonts w:eastAsia="Times New Roman"/>
          <w:b/>
          <w:bCs/>
          <w:sz w:val="28"/>
          <w:szCs w:val="28"/>
        </w:rPr>
      </w:pPr>
      <w:bookmarkStart w:id="1189" w:name="_Toc109983568"/>
      <w:bookmarkStart w:id="1190" w:name="_Toc116022302"/>
      <w:bookmarkStart w:id="1191" w:name="_Toc152890241"/>
      <w:bookmarkStart w:id="1192" w:name="_Toc42784434"/>
      <w:bookmarkStart w:id="1193" w:name="_Toc43495859"/>
      <w:bookmarkStart w:id="1194" w:name="_Toc63403893"/>
      <w:bookmarkEnd w:id="1186"/>
      <w:bookmarkEnd w:id="1187"/>
      <w:bookmarkEnd w:id="1188"/>
      <w:r w:rsidRPr="001A4B98">
        <w:rPr>
          <w:rFonts w:eastAsia="Times New Roman"/>
          <w:b/>
          <w:bCs/>
          <w:sz w:val="28"/>
          <w:szCs w:val="28"/>
        </w:rPr>
        <w:t>3.</w:t>
      </w:r>
      <w:r w:rsidR="00C82212" w:rsidRPr="001A4B98">
        <w:rPr>
          <w:rFonts w:eastAsia="Times New Roman"/>
          <w:b/>
          <w:bCs/>
          <w:sz w:val="28"/>
          <w:szCs w:val="28"/>
        </w:rPr>
        <w:t>1</w:t>
      </w:r>
      <w:r w:rsidRPr="001A4B98">
        <w:rPr>
          <w:rFonts w:eastAsia="Times New Roman"/>
          <w:b/>
          <w:bCs/>
          <w:sz w:val="28"/>
          <w:szCs w:val="28"/>
        </w:rPr>
        <w:t>. Đánh giá tác động và đề xuất các biện pháp, công trình bảo vệ môi trường trong giai đoạn thi công xây dựng</w:t>
      </w:r>
      <w:bookmarkEnd w:id="1189"/>
      <w:bookmarkEnd w:id="1190"/>
      <w:bookmarkEnd w:id="1191"/>
    </w:p>
    <w:p w14:paraId="5DA36FBF" w14:textId="34942EB7" w:rsidR="00096AF4" w:rsidRPr="001A4B98" w:rsidRDefault="00096AF4" w:rsidP="00F93D8E">
      <w:pPr>
        <w:widowControl w:val="0"/>
        <w:spacing w:line="240" w:lineRule="auto"/>
        <w:ind w:firstLine="0"/>
        <w:outlineLvl w:val="2"/>
        <w:rPr>
          <w:rFonts w:eastAsia="Times New Roman"/>
          <w:b/>
          <w:bCs/>
          <w:i/>
          <w:sz w:val="28"/>
          <w:szCs w:val="28"/>
          <w:lang w:val="vi-VN"/>
        </w:rPr>
      </w:pPr>
      <w:bookmarkStart w:id="1195" w:name="_Toc109983569"/>
      <w:bookmarkStart w:id="1196" w:name="_Toc116022303"/>
      <w:bookmarkStart w:id="1197" w:name="_Toc152890242"/>
      <w:r w:rsidRPr="001A4B98">
        <w:rPr>
          <w:rFonts w:eastAsia="Times New Roman"/>
          <w:b/>
          <w:bCs/>
          <w:i/>
          <w:sz w:val="28"/>
          <w:szCs w:val="28"/>
        </w:rPr>
        <w:t>3.</w:t>
      </w:r>
      <w:r w:rsidR="00C82212" w:rsidRPr="001A4B98">
        <w:rPr>
          <w:rFonts w:eastAsia="Times New Roman"/>
          <w:b/>
          <w:bCs/>
          <w:i/>
          <w:sz w:val="28"/>
          <w:szCs w:val="28"/>
        </w:rPr>
        <w:t>1</w:t>
      </w:r>
      <w:r w:rsidRPr="001A4B98">
        <w:rPr>
          <w:rFonts w:eastAsia="Times New Roman"/>
          <w:b/>
          <w:bCs/>
          <w:i/>
          <w:sz w:val="28"/>
          <w:szCs w:val="28"/>
        </w:rPr>
        <w:t xml:space="preserve">.1. </w:t>
      </w:r>
      <w:r w:rsidRPr="001A4B98">
        <w:rPr>
          <w:rFonts w:eastAsia="Times New Roman"/>
          <w:b/>
          <w:bCs/>
          <w:i/>
          <w:sz w:val="28"/>
          <w:szCs w:val="28"/>
          <w:lang w:val="vi-VN"/>
        </w:rPr>
        <w:t>Đánh giá, dự báo các tác động</w:t>
      </w:r>
      <w:bookmarkEnd w:id="1195"/>
      <w:bookmarkEnd w:id="1196"/>
      <w:bookmarkEnd w:id="1197"/>
    </w:p>
    <w:p w14:paraId="5E5FF4E9" w14:textId="4E43E838" w:rsidR="00DD7082" w:rsidRPr="001A4B98" w:rsidRDefault="00DD7082" w:rsidP="006011BC">
      <w:pPr>
        <w:spacing w:line="240" w:lineRule="auto"/>
        <w:rPr>
          <w:sz w:val="28"/>
          <w:szCs w:val="28"/>
        </w:rPr>
      </w:pPr>
      <w:r w:rsidRPr="001A4B98">
        <w:rPr>
          <w:sz w:val="28"/>
          <w:szCs w:val="28"/>
        </w:rPr>
        <w:t xml:space="preserve">Giai đoạn thi công xây dựng </w:t>
      </w:r>
      <w:r w:rsidR="000F2BB7" w:rsidRPr="001A4B98">
        <w:rPr>
          <w:sz w:val="28"/>
          <w:szCs w:val="28"/>
        </w:rPr>
        <w:t>D</w:t>
      </w:r>
      <w:r w:rsidRPr="001A4B98">
        <w:rPr>
          <w:sz w:val="28"/>
          <w:szCs w:val="28"/>
        </w:rPr>
        <w:t>ự án sẽ thực hiện các công việc sau:</w:t>
      </w:r>
    </w:p>
    <w:p w14:paraId="79B0F410" w14:textId="47A99E76" w:rsidR="00C82212" w:rsidRPr="001A4B98" w:rsidRDefault="000F2BB7" w:rsidP="006011BC">
      <w:pPr>
        <w:spacing w:line="240" w:lineRule="auto"/>
        <w:rPr>
          <w:sz w:val="28"/>
          <w:szCs w:val="28"/>
        </w:rPr>
      </w:pPr>
      <w:r w:rsidRPr="001A4B98">
        <w:rPr>
          <w:sz w:val="28"/>
          <w:szCs w:val="28"/>
        </w:rPr>
        <w:t xml:space="preserve">+ </w:t>
      </w:r>
      <w:r w:rsidR="00C82212" w:rsidRPr="001A4B98">
        <w:rPr>
          <w:sz w:val="28"/>
          <w:szCs w:val="28"/>
        </w:rPr>
        <w:t>Bồi thường, giải phóng mặt bằng;</w:t>
      </w:r>
    </w:p>
    <w:p w14:paraId="224386C2" w14:textId="5C0355C8" w:rsidR="00DD7082" w:rsidRPr="001A4B98" w:rsidRDefault="000F2BB7" w:rsidP="006011BC">
      <w:pPr>
        <w:spacing w:line="240" w:lineRule="auto"/>
        <w:rPr>
          <w:sz w:val="28"/>
          <w:szCs w:val="28"/>
        </w:rPr>
      </w:pPr>
      <w:r w:rsidRPr="001A4B98">
        <w:rPr>
          <w:sz w:val="28"/>
          <w:szCs w:val="28"/>
        </w:rPr>
        <w:t xml:space="preserve">+ </w:t>
      </w:r>
      <w:r w:rsidR="00DD7082" w:rsidRPr="001A4B98">
        <w:rPr>
          <w:sz w:val="28"/>
          <w:szCs w:val="28"/>
        </w:rPr>
        <w:t>Đào đắp, san lấp mặt bằng;</w:t>
      </w:r>
    </w:p>
    <w:p w14:paraId="13957A79" w14:textId="44F0872E" w:rsidR="00DD7082" w:rsidRPr="001A4B98" w:rsidRDefault="000F2BB7" w:rsidP="006011BC">
      <w:pPr>
        <w:spacing w:line="240" w:lineRule="auto"/>
        <w:rPr>
          <w:sz w:val="28"/>
          <w:szCs w:val="28"/>
        </w:rPr>
      </w:pPr>
      <w:r w:rsidRPr="001A4B98">
        <w:rPr>
          <w:sz w:val="28"/>
          <w:szCs w:val="28"/>
        </w:rPr>
        <w:t xml:space="preserve">+ </w:t>
      </w:r>
      <w:r w:rsidR="00DD7082" w:rsidRPr="001A4B98">
        <w:rPr>
          <w:sz w:val="28"/>
          <w:szCs w:val="28"/>
        </w:rPr>
        <w:t xml:space="preserve">Thi công xây dựng </w:t>
      </w:r>
      <w:r w:rsidR="00587481" w:rsidRPr="001A4B98">
        <w:rPr>
          <w:sz w:val="28"/>
          <w:szCs w:val="28"/>
        </w:rPr>
        <w:t>nền đường</w:t>
      </w:r>
      <w:r w:rsidR="00DD7082" w:rsidRPr="001A4B98">
        <w:rPr>
          <w:sz w:val="28"/>
          <w:szCs w:val="28"/>
        </w:rPr>
        <w:t xml:space="preserve"> trong khu vực </w:t>
      </w:r>
      <w:r w:rsidR="009C103E" w:rsidRPr="001A4B98">
        <w:rPr>
          <w:sz w:val="28"/>
          <w:szCs w:val="28"/>
        </w:rPr>
        <w:t>D</w:t>
      </w:r>
      <w:r w:rsidR="00DD7082" w:rsidRPr="001A4B98">
        <w:rPr>
          <w:sz w:val="28"/>
          <w:szCs w:val="28"/>
        </w:rPr>
        <w:t>ự án;</w:t>
      </w:r>
    </w:p>
    <w:p w14:paraId="68883E0F" w14:textId="46A4DBF5" w:rsidR="00DD7082" w:rsidRPr="001A4B98" w:rsidRDefault="000F2BB7" w:rsidP="006011BC">
      <w:pPr>
        <w:spacing w:line="240" w:lineRule="auto"/>
        <w:rPr>
          <w:sz w:val="28"/>
          <w:szCs w:val="28"/>
        </w:rPr>
      </w:pPr>
      <w:r w:rsidRPr="001A4B98">
        <w:rPr>
          <w:sz w:val="28"/>
          <w:szCs w:val="28"/>
        </w:rPr>
        <w:t xml:space="preserve">+ </w:t>
      </w:r>
      <w:r w:rsidR="00DD7082" w:rsidRPr="001A4B98">
        <w:rPr>
          <w:sz w:val="28"/>
          <w:szCs w:val="28"/>
        </w:rPr>
        <w:t>Thi công xây dựng hệ thống cấp nước, hệ thống thoát nước mưa, nước thải;</w:t>
      </w:r>
    </w:p>
    <w:p w14:paraId="4DC1B7F0" w14:textId="5E74F6FE" w:rsidR="00DD7082" w:rsidRPr="001A4B98" w:rsidRDefault="000F2BB7" w:rsidP="006011BC">
      <w:pPr>
        <w:spacing w:line="240" w:lineRule="auto"/>
        <w:rPr>
          <w:sz w:val="28"/>
          <w:szCs w:val="28"/>
        </w:rPr>
      </w:pPr>
      <w:r w:rsidRPr="001A4B98">
        <w:rPr>
          <w:sz w:val="28"/>
          <w:szCs w:val="28"/>
        </w:rPr>
        <w:t xml:space="preserve">+ </w:t>
      </w:r>
      <w:r w:rsidR="00DD7082" w:rsidRPr="001A4B98">
        <w:rPr>
          <w:sz w:val="28"/>
          <w:szCs w:val="28"/>
        </w:rPr>
        <w:t>Thi công xây dựng và lắp đặt hệ thống điện; thông tin liên lạc, hệ thống chiếu sáng, hệ thống PCCC,…</w:t>
      </w:r>
    </w:p>
    <w:p w14:paraId="1BBA6102" w14:textId="7D296485" w:rsidR="00DD7082" w:rsidRPr="001A4B98" w:rsidRDefault="000F2BB7" w:rsidP="006011BC">
      <w:pPr>
        <w:spacing w:line="240" w:lineRule="auto"/>
        <w:rPr>
          <w:sz w:val="28"/>
          <w:szCs w:val="28"/>
        </w:rPr>
      </w:pPr>
      <w:r w:rsidRPr="001A4B98">
        <w:rPr>
          <w:sz w:val="28"/>
          <w:szCs w:val="28"/>
        </w:rPr>
        <w:t xml:space="preserve">+ </w:t>
      </w:r>
      <w:r w:rsidR="00DD7082" w:rsidRPr="001A4B98">
        <w:rPr>
          <w:sz w:val="28"/>
          <w:szCs w:val="28"/>
        </w:rPr>
        <w:t xml:space="preserve">Thi công, xây dựng các </w:t>
      </w:r>
      <w:r w:rsidR="009C103E" w:rsidRPr="001A4B98">
        <w:rPr>
          <w:sz w:val="28"/>
          <w:szCs w:val="28"/>
        </w:rPr>
        <w:t>hạng mục công trình chức năng theo thiết kế</w:t>
      </w:r>
      <w:r w:rsidR="00DD7082" w:rsidRPr="001A4B98">
        <w:rPr>
          <w:sz w:val="28"/>
          <w:szCs w:val="28"/>
        </w:rPr>
        <w:t>.</w:t>
      </w:r>
    </w:p>
    <w:p w14:paraId="58285601" w14:textId="77777777" w:rsidR="00DD7082" w:rsidRPr="001A4B98" w:rsidRDefault="00DD7082" w:rsidP="006011BC">
      <w:pPr>
        <w:spacing w:line="240" w:lineRule="auto"/>
        <w:rPr>
          <w:sz w:val="28"/>
          <w:szCs w:val="28"/>
        </w:rPr>
      </w:pPr>
      <w:bookmarkStart w:id="1198" w:name="_Toc403068390"/>
      <w:bookmarkStart w:id="1199" w:name="_Toc403069726"/>
      <w:bookmarkStart w:id="1200" w:name="_Toc497301476"/>
      <w:bookmarkStart w:id="1201" w:name="_Toc497306422"/>
      <w:bookmarkStart w:id="1202" w:name="_Toc498076913"/>
      <w:bookmarkStart w:id="1203" w:name="_Toc498689296"/>
      <w:bookmarkStart w:id="1204" w:name="_Toc498689441"/>
      <w:bookmarkStart w:id="1205" w:name="_Toc516740279"/>
      <w:bookmarkStart w:id="1206" w:name="_Toc516755252"/>
      <w:r w:rsidRPr="001A4B98">
        <w:rPr>
          <w:sz w:val="28"/>
          <w:szCs w:val="28"/>
        </w:rPr>
        <w:t>Nguồn tác động</w:t>
      </w:r>
      <w:bookmarkEnd w:id="1198"/>
      <w:bookmarkEnd w:id="1199"/>
      <w:bookmarkEnd w:id="1200"/>
      <w:bookmarkEnd w:id="1201"/>
      <w:bookmarkEnd w:id="1202"/>
      <w:bookmarkEnd w:id="1203"/>
      <w:bookmarkEnd w:id="1204"/>
      <w:r w:rsidRPr="001A4B98">
        <w:rPr>
          <w:sz w:val="28"/>
          <w:szCs w:val="28"/>
        </w:rPr>
        <w:t xml:space="preserve"> trong giai đoạn thi công</w:t>
      </w:r>
      <w:bookmarkEnd w:id="1205"/>
      <w:bookmarkEnd w:id="1206"/>
      <w:r w:rsidRPr="001A4B98">
        <w:rPr>
          <w:sz w:val="28"/>
          <w:szCs w:val="28"/>
        </w:rPr>
        <w:t>:</w:t>
      </w:r>
    </w:p>
    <w:p w14:paraId="1E783AC2" w14:textId="3D93E9A3" w:rsidR="00DD7082" w:rsidRPr="001A4B98" w:rsidRDefault="00DD7082" w:rsidP="00DD7082">
      <w:pPr>
        <w:jc w:val="center"/>
        <w:rPr>
          <w:b/>
          <w:i/>
          <w:sz w:val="28"/>
          <w:szCs w:val="28"/>
        </w:rPr>
      </w:pPr>
      <w:bookmarkStart w:id="1207" w:name="_Toc403069727"/>
      <w:bookmarkStart w:id="1208" w:name="_Toc39865935"/>
      <w:bookmarkStart w:id="1209" w:name="_Toc115140765"/>
      <w:r w:rsidRPr="001A4B98">
        <w:rPr>
          <w:b/>
          <w:i/>
          <w:sz w:val="28"/>
          <w:szCs w:val="28"/>
        </w:rPr>
        <w:t>Bảng 3.</w:t>
      </w:r>
      <w:r w:rsidRPr="001A4B98">
        <w:rPr>
          <w:b/>
          <w:i/>
          <w:sz w:val="28"/>
          <w:szCs w:val="28"/>
        </w:rPr>
        <w:fldChar w:fldCharType="begin"/>
      </w:r>
      <w:r w:rsidRPr="001A4B98">
        <w:rPr>
          <w:b/>
          <w:i/>
          <w:sz w:val="28"/>
          <w:szCs w:val="28"/>
        </w:rPr>
        <w:instrText xml:space="preserve"> SEQ Bảng_3. \* ARABIC </w:instrText>
      </w:r>
      <w:r w:rsidRPr="001A4B98">
        <w:rPr>
          <w:b/>
          <w:i/>
          <w:sz w:val="28"/>
          <w:szCs w:val="28"/>
        </w:rPr>
        <w:fldChar w:fldCharType="separate"/>
      </w:r>
      <w:r w:rsidR="00CA720A" w:rsidRPr="001A4B98">
        <w:rPr>
          <w:b/>
          <w:i/>
          <w:noProof/>
          <w:sz w:val="28"/>
          <w:szCs w:val="28"/>
        </w:rPr>
        <w:t>1</w:t>
      </w:r>
      <w:r w:rsidRPr="001A4B98">
        <w:rPr>
          <w:b/>
          <w:i/>
          <w:sz w:val="28"/>
          <w:szCs w:val="28"/>
        </w:rPr>
        <w:fldChar w:fldCharType="end"/>
      </w:r>
      <w:r w:rsidRPr="001A4B98">
        <w:rPr>
          <w:b/>
          <w:i/>
          <w:sz w:val="28"/>
          <w:szCs w:val="28"/>
          <w:lang w:val="vi-VN"/>
        </w:rPr>
        <w:t xml:space="preserve"> </w:t>
      </w:r>
      <w:r w:rsidRPr="001A4B98">
        <w:rPr>
          <w:b/>
          <w:i/>
          <w:sz w:val="28"/>
          <w:szCs w:val="28"/>
        </w:rPr>
        <w:t>Các nguồn tác động phát sinh trong giai đoạn thi công</w:t>
      </w:r>
      <w:bookmarkEnd w:id="1207"/>
      <w:bookmarkEnd w:id="1208"/>
      <w:bookmarkEnd w:id="120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335"/>
        <w:gridCol w:w="5123"/>
      </w:tblGrid>
      <w:tr w:rsidR="001A4B98" w:rsidRPr="001A4B98" w14:paraId="711F502D" w14:textId="77777777" w:rsidTr="00C82212">
        <w:trPr>
          <w:tblHeader/>
          <w:jc w:val="center"/>
        </w:trPr>
        <w:tc>
          <w:tcPr>
            <w:tcW w:w="385" w:type="pct"/>
            <w:shd w:val="clear" w:color="auto" w:fill="auto"/>
            <w:vAlign w:val="center"/>
          </w:tcPr>
          <w:p w14:paraId="0572E884" w14:textId="77777777" w:rsidR="00DD7082" w:rsidRPr="001A4B98" w:rsidRDefault="00DD7082" w:rsidP="006E184F">
            <w:pPr>
              <w:spacing w:line="240" w:lineRule="auto"/>
              <w:ind w:firstLine="0"/>
              <w:jc w:val="center"/>
              <w:rPr>
                <w:b/>
                <w:sz w:val="28"/>
                <w:szCs w:val="28"/>
              </w:rPr>
            </w:pPr>
            <w:r w:rsidRPr="001A4B98">
              <w:rPr>
                <w:b/>
                <w:sz w:val="28"/>
                <w:szCs w:val="28"/>
              </w:rPr>
              <w:t>STT</w:t>
            </w:r>
          </w:p>
        </w:tc>
        <w:tc>
          <w:tcPr>
            <w:tcW w:w="1822" w:type="pct"/>
            <w:shd w:val="clear" w:color="auto" w:fill="auto"/>
            <w:vAlign w:val="center"/>
          </w:tcPr>
          <w:p w14:paraId="244EC0BC" w14:textId="77777777" w:rsidR="00DD7082" w:rsidRPr="001A4B98" w:rsidRDefault="00DD7082" w:rsidP="006E184F">
            <w:pPr>
              <w:spacing w:line="240" w:lineRule="auto"/>
              <w:ind w:firstLine="0"/>
              <w:jc w:val="center"/>
              <w:rPr>
                <w:b/>
                <w:sz w:val="28"/>
                <w:szCs w:val="28"/>
              </w:rPr>
            </w:pPr>
            <w:r w:rsidRPr="001A4B98">
              <w:rPr>
                <w:b/>
                <w:sz w:val="28"/>
                <w:szCs w:val="28"/>
              </w:rPr>
              <w:t>Hoạt động</w:t>
            </w:r>
          </w:p>
        </w:tc>
        <w:tc>
          <w:tcPr>
            <w:tcW w:w="2793" w:type="pct"/>
            <w:shd w:val="clear" w:color="auto" w:fill="auto"/>
            <w:vAlign w:val="center"/>
          </w:tcPr>
          <w:p w14:paraId="7C44A949" w14:textId="77777777" w:rsidR="00DD7082" w:rsidRPr="001A4B98" w:rsidRDefault="00DD7082" w:rsidP="006E184F">
            <w:pPr>
              <w:spacing w:line="240" w:lineRule="auto"/>
              <w:ind w:firstLine="0"/>
              <w:jc w:val="center"/>
              <w:rPr>
                <w:b/>
                <w:sz w:val="28"/>
                <w:szCs w:val="28"/>
              </w:rPr>
            </w:pPr>
            <w:r w:rsidRPr="001A4B98">
              <w:rPr>
                <w:b/>
                <w:sz w:val="28"/>
                <w:szCs w:val="28"/>
              </w:rPr>
              <w:t>Các tác động phát sinh</w:t>
            </w:r>
          </w:p>
        </w:tc>
      </w:tr>
      <w:tr w:rsidR="001A4B98" w:rsidRPr="001A4B98" w14:paraId="54778AF8" w14:textId="77777777" w:rsidTr="00C82212">
        <w:trPr>
          <w:jc w:val="center"/>
        </w:trPr>
        <w:tc>
          <w:tcPr>
            <w:tcW w:w="385" w:type="pct"/>
            <w:vAlign w:val="center"/>
          </w:tcPr>
          <w:p w14:paraId="5953B586" w14:textId="77777777" w:rsidR="00DD7082" w:rsidRPr="001A4B98" w:rsidRDefault="00DD7082" w:rsidP="006E184F">
            <w:pPr>
              <w:spacing w:line="240" w:lineRule="auto"/>
              <w:ind w:firstLine="0"/>
              <w:rPr>
                <w:sz w:val="28"/>
                <w:szCs w:val="28"/>
              </w:rPr>
            </w:pPr>
            <w:r w:rsidRPr="001A4B98">
              <w:rPr>
                <w:sz w:val="28"/>
                <w:szCs w:val="28"/>
              </w:rPr>
              <w:t>1</w:t>
            </w:r>
          </w:p>
        </w:tc>
        <w:tc>
          <w:tcPr>
            <w:tcW w:w="4615" w:type="pct"/>
            <w:gridSpan w:val="2"/>
            <w:vAlign w:val="center"/>
          </w:tcPr>
          <w:p w14:paraId="7B67B429" w14:textId="77777777" w:rsidR="00DD7082" w:rsidRPr="001A4B98" w:rsidRDefault="00DD7082" w:rsidP="006E184F">
            <w:pPr>
              <w:spacing w:line="240" w:lineRule="auto"/>
              <w:ind w:firstLine="0"/>
              <w:rPr>
                <w:sz w:val="28"/>
                <w:szCs w:val="28"/>
              </w:rPr>
            </w:pPr>
            <w:r w:rsidRPr="001A4B98">
              <w:rPr>
                <w:sz w:val="28"/>
                <w:szCs w:val="28"/>
              </w:rPr>
              <w:t>Nguồn tác động liên quan đến chất thải</w:t>
            </w:r>
          </w:p>
        </w:tc>
      </w:tr>
      <w:tr w:rsidR="001A4B98" w:rsidRPr="001A4B98" w14:paraId="72B1A5AE" w14:textId="77777777" w:rsidTr="00C82212">
        <w:trPr>
          <w:jc w:val="center"/>
        </w:trPr>
        <w:tc>
          <w:tcPr>
            <w:tcW w:w="385" w:type="pct"/>
            <w:vAlign w:val="center"/>
          </w:tcPr>
          <w:p w14:paraId="091B3286" w14:textId="77777777" w:rsidR="00DD7082" w:rsidRPr="001A4B98" w:rsidRDefault="00DD7082" w:rsidP="006E184F">
            <w:pPr>
              <w:spacing w:line="240" w:lineRule="auto"/>
              <w:ind w:firstLine="0"/>
              <w:rPr>
                <w:sz w:val="28"/>
                <w:szCs w:val="28"/>
              </w:rPr>
            </w:pPr>
            <w:r w:rsidRPr="001A4B98">
              <w:rPr>
                <w:sz w:val="28"/>
                <w:szCs w:val="28"/>
              </w:rPr>
              <w:t>1.1</w:t>
            </w:r>
          </w:p>
        </w:tc>
        <w:tc>
          <w:tcPr>
            <w:tcW w:w="1822" w:type="pct"/>
            <w:vAlign w:val="center"/>
          </w:tcPr>
          <w:p w14:paraId="736DFDC4" w14:textId="05456AF1" w:rsidR="00DD7082" w:rsidRPr="001A4B98" w:rsidRDefault="00C82212" w:rsidP="00587481">
            <w:pPr>
              <w:spacing w:line="240" w:lineRule="auto"/>
              <w:ind w:firstLine="0"/>
              <w:rPr>
                <w:sz w:val="28"/>
                <w:szCs w:val="28"/>
              </w:rPr>
            </w:pPr>
            <w:r w:rsidRPr="001A4B98">
              <w:rPr>
                <w:sz w:val="28"/>
                <w:szCs w:val="28"/>
              </w:rPr>
              <w:t>Giải phóng mặt bằng</w:t>
            </w:r>
            <w:r w:rsidR="00587481" w:rsidRPr="001A4B98">
              <w:rPr>
                <w:sz w:val="28"/>
                <w:szCs w:val="28"/>
              </w:rPr>
              <w:t>: bốc lớp đất mặt</w:t>
            </w:r>
          </w:p>
        </w:tc>
        <w:tc>
          <w:tcPr>
            <w:tcW w:w="2793" w:type="pct"/>
            <w:vAlign w:val="center"/>
          </w:tcPr>
          <w:p w14:paraId="55817FBE" w14:textId="77777777" w:rsidR="00DD7082" w:rsidRPr="001A4B98" w:rsidRDefault="00C82212" w:rsidP="00C82212">
            <w:pPr>
              <w:spacing w:line="240" w:lineRule="auto"/>
              <w:ind w:firstLine="0"/>
              <w:rPr>
                <w:sz w:val="28"/>
                <w:szCs w:val="28"/>
              </w:rPr>
            </w:pPr>
            <w:r w:rsidRPr="001A4B98">
              <w:rPr>
                <w:sz w:val="28"/>
                <w:szCs w:val="28"/>
              </w:rPr>
              <w:t xml:space="preserve">- Bụi và khí thải </w:t>
            </w:r>
          </w:p>
          <w:p w14:paraId="5B695368" w14:textId="1E92A73E" w:rsidR="0067711F" w:rsidRPr="001A4B98" w:rsidRDefault="0067711F" w:rsidP="00C82212">
            <w:pPr>
              <w:spacing w:line="240" w:lineRule="auto"/>
              <w:ind w:firstLine="0"/>
              <w:rPr>
                <w:sz w:val="28"/>
                <w:szCs w:val="28"/>
              </w:rPr>
            </w:pPr>
            <w:r w:rsidRPr="001A4B98">
              <w:rPr>
                <w:sz w:val="28"/>
                <w:szCs w:val="28"/>
              </w:rPr>
              <w:t>- Tiếng ồn</w:t>
            </w:r>
          </w:p>
        </w:tc>
      </w:tr>
      <w:tr w:rsidR="001A4B98" w:rsidRPr="001A4B98" w14:paraId="6B0AD001" w14:textId="77777777" w:rsidTr="00C82212">
        <w:trPr>
          <w:jc w:val="center"/>
        </w:trPr>
        <w:tc>
          <w:tcPr>
            <w:tcW w:w="385" w:type="pct"/>
            <w:vAlign w:val="center"/>
          </w:tcPr>
          <w:p w14:paraId="38729ED8" w14:textId="36480C91" w:rsidR="00C82212" w:rsidRPr="001A4B98" w:rsidRDefault="0067711F" w:rsidP="00C82212">
            <w:pPr>
              <w:spacing w:line="240" w:lineRule="auto"/>
              <w:ind w:firstLine="0"/>
              <w:rPr>
                <w:sz w:val="28"/>
                <w:szCs w:val="28"/>
              </w:rPr>
            </w:pPr>
            <w:r w:rsidRPr="001A4B98">
              <w:rPr>
                <w:sz w:val="28"/>
                <w:szCs w:val="28"/>
              </w:rPr>
              <w:t>1.2</w:t>
            </w:r>
          </w:p>
        </w:tc>
        <w:tc>
          <w:tcPr>
            <w:tcW w:w="1822" w:type="pct"/>
            <w:vAlign w:val="center"/>
          </w:tcPr>
          <w:p w14:paraId="204494A5" w14:textId="7534B51E" w:rsidR="00C82212" w:rsidRPr="001A4B98" w:rsidRDefault="00587481" w:rsidP="00C82212">
            <w:pPr>
              <w:spacing w:line="240" w:lineRule="auto"/>
              <w:ind w:firstLine="0"/>
              <w:rPr>
                <w:sz w:val="28"/>
                <w:szCs w:val="28"/>
              </w:rPr>
            </w:pPr>
            <w:r w:rsidRPr="001A4B98">
              <w:rPr>
                <w:sz w:val="28"/>
                <w:szCs w:val="28"/>
              </w:rPr>
              <w:t>S</w:t>
            </w:r>
            <w:r w:rsidR="00C82212" w:rsidRPr="001A4B98">
              <w:rPr>
                <w:sz w:val="28"/>
                <w:szCs w:val="28"/>
              </w:rPr>
              <w:t>an lấp tạo mặt bằng xây dựng</w:t>
            </w:r>
          </w:p>
        </w:tc>
        <w:tc>
          <w:tcPr>
            <w:tcW w:w="2793" w:type="pct"/>
            <w:vAlign w:val="center"/>
          </w:tcPr>
          <w:p w14:paraId="1E8B78CC" w14:textId="77777777" w:rsidR="00C82212" w:rsidRPr="001A4B98" w:rsidRDefault="00C82212" w:rsidP="00C82212">
            <w:pPr>
              <w:spacing w:line="240" w:lineRule="auto"/>
              <w:ind w:firstLine="0"/>
              <w:rPr>
                <w:sz w:val="28"/>
                <w:szCs w:val="28"/>
              </w:rPr>
            </w:pPr>
            <w:r w:rsidRPr="001A4B98">
              <w:rPr>
                <w:sz w:val="28"/>
                <w:szCs w:val="28"/>
              </w:rPr>
              <w:t>- Bụi và khí thải (bụi đất khuếch tán, bụi khói, CO, NOx, SO2…).</w:t>
            </w:r>
          </w:p>
          <w:p w14:paraId="02073F0F" w14:textId="67A5DFD5" w:rsidR="00C82212" w:rsidRPr="001A4B98" w:rsidRDefault="00C82212" w:rsidP="00C82212">
            <w:pPr>
              <w:spacing w:line="240" w:lineRule="auto"/>
              <w:ind w:firstLine="0"/>
              <w:rPr>
                <w:sz w:val="28"/>
                <w:szCs w:val="28"/>
              </w:rPr>
            </w:pPr>
            <w:r w:rsidRPr="001A4B98">
              <w:rPr>
                <w:sz w:val="28"/>
                <w:szCs w:val="28"/>
              </w:rPr>
              <w:t>- Tiếng ồn, rung.</w:t>
            </w:r>
          </w:p>
        </w:tc>
      </w:tr>
      <w:tr w:rsidR="001A4B98" w:rsidRPr="001A4B98" w14:paraId="4812AFA7" w14:textId="77777777" w:rsidTr="00C82212">
        <w:trPr>
          <w:jc w:val="center"/>
        </w:trPr>
        <w:tc>
          <w:tcPr>
            <w:tcW w:w="385" w:type="pct"/>
            <w:vAlign w:val="center"/>
          </w:tcPr>
          <w:p w14:paraId="242DE971" w14:textId="1AE05D69" w:rsidR="00C82212" w:rsidRPr="001A4B98" w:rsidRDefault="00C82212" w:rsidP="0067711F">
            <w:pPr>
              <w:spacing w:line="240" w:lineRule="auto"/>
              <w:ind w:firstLine="0"/>
              <w:rPr>
                <w:sz w:val="28"/>
                <w:szCs w:val="28"/>
              </w:rPr>
            </w:pPr>
            <w:r w:rsidRPr="001A4B98">
              <w:rPr>
                <w:sz w:val="28"/>
                <w:szCs w:val="28"/>
              </w:rPr>
              <w:t>1.</w:t>
            </w:r>
            <w:r w:rsidR="0067711F" w:rsidRPr="001A4B98">
              <w:rPr>
                <w:sz w:val="28"/>
                <w:szCs w:val="28"/>
              </w:rPr>
              <w:t>3</w:t>
            </w:r>
          </w:p>
        </w:tc>
        <w:tc>
          <w:tcPr>
            <w:tcW w:w="1822" w:type="pct"/>
            <w:vAlign w:val="center"/>
          </w:tcPr>
          <w:p w14:paraId="106156D1" w14:textId="48796874" w:rsidR="00C82212" w:rsidRPr="001A4B98" w:rsidRDefault="00587481" w:rsidP="00587481">
            <w:pPr>
              <w:spacing w:line="240" w:lineRule="auto"/>
              <w:ind w:firstLine="0"/>
              <w:rPr>
                <w:sz w:val="28"/>
                <w:szCs w:val="28"/>
              </w:rPr>
            </w:pPr>
            <w:r w:rsidRPr="001A4B98">
              <w:rPr>
                <w:sz w:val="28"/>
                <w:szCs w:val="28"/>
              </w:rPr>
              <w:t>Thi công c</w:t>
            </w:r>
            <w:r w:rsidR="00C82212" w:rsidRPr="001A4B98">
              <w:rPr>
                <w:sz w:val="28"/>
                <w:szCs w:val="28"/>
              </w:rPr>
              <w:t xml:space="preserve">ác hạng mục cơ sở hạ tầng như hệ thống cấp nước, thoát nước mặt, hệ thống thu gom nước thải, </w:t>
            </w:r>
            <w:r w:rsidRPr="001A4B98">
              <w:rPr>
                <w:sz w:val="28"/>
                <w:szCs w:val="28"/>
              </w:rPr>
              <w:t>nền đường</w:t>
            </w:r>
            <w:r w:rsidR="00C82212" w:rsidRPr="001A4B98">
              <w:rPr>
                <w:sz w:val="28"/>
                <w:szCs w:val="28"/>
              </w:rPr>
              <w:t>, đường điện...</w:t>
            </w:r>
          </w:p>
        </w:tc>
        <w:tc>
          <w:tcPr>
            <w:tcW w:w="2793" w:type="pct"/>
            <w:vAlign w:val="center"/>
          </w:tcPr>
          <w:p w14:paraId="014C3D56" w14:textId="77777777" w:rsidR="00C82212" w:rsidRPr="001A4B98" w:rsidRDefault="00C82212" w:rsidP="00C82212">
            <w:pPr>
              <w:spacing w:line="240" w:lineRule="auto"/>
              <w:ind w:firstLine="0"/>
              <w:rPr>
                <w:sz w:val="28"/>
                <w:szCs w:val="28"/>
              </w:rPr>
            </w:pPr>
            <w:r w:rsidRPr="001A4B98">
              <w:rPr>
                <w:sz w:val="28"/>
                <w:szCs w:val="28"/>
              </w:rPr>
              <w:t>- Ô nhiễm môi trường không khí từ việc vận chuyển máy móc, phương tiện phục vụ thi công xây dựng.</w:t>
            </w:r>
          </w:p>
          <w:p w14:paraId="64D9C290" w14:textId="77777777" w:rsidR="00C82212" w:rsidRPr="001A4B98" w:rsidRDefault="00C82212" w:rsidP="00C82212">
            <w:pPr>
              <w:spacing w:line="240" w:lineRule="auto"/>
              <w:ind w:firstLine="0"/>
              <w:rPr>
                <w:sz w:val="28"/>
                <w:szCs w:val="28"/>
              </w:rPr>
            </w:pPr>
            <w:r w:rsidRPr="001A4B98">
              <w:rPr>
                <w:sz w:val="28"/>
                <w:szCs w:val="28"/>
              </w:rPr>
              <w:t>- Ô nhiễm nhiệt từ quá trình thi công có gia nhiệt như cắt, hàn…</w:t>
            </w:r>
          </w:p>
          <w:p w14:paraId="110A029B" w14:textId="77777777" w:rsidR="00C82212" w:rsidRPr="001A4B98" w:rsidRDefault="00C82212" w:rsidP="00C82212">
            <w:pPr>
              <w:spacing w:line="240" w:lineRule="auto"/>
              <w:ind w:firstLine="0"/>
              <w:rPr>
                <w:sz w:val="28"/>
                <w:szCs w:val="28"/>
              </w:rPr>
            </w:pPr>
            <w:r w:rsidRPr="001A4B98">
              <w:rPr>
                <w:sz w:val="28"/>
                <w:szCs w:val="28"/>
              </w:rPr>
              <w:t>- Ô nhiễm môi trường đất, nước và mất mỹ quan do các loại chất thải rắn (đất, đá, gỗ, cặn…).</w:t>
            </w:r>
          </w:p>
        </w:tc>
      </w:tr>
      <w:tr w:rsidR="001A4B98" w:rsidRPr="001A4B98" w14:paraId="30E88B18" w14:textId="77777777" w:rsidTr="00C82212">
        <w:trPr>
          <w:jc w:val="center"/>
        </w:trPr>
        <w:tc>
          <w:tcPr>
            <w:tcW w:w="385" w:type="pct"/>
            <w:vAlign w:val="center"/>
          </w:tcPr>
          <w:p w14:paraId="0FE96E1E" w14:textId="0FF50E38" w:rsidR="00C82212" w:rsidRPr="001A4B98" w:rsidRDefault="00C82212" w:rsidP="0067711F">
            <w:pPr>
              <w:spacing w:line="240" w:lineRule="auto"/>
              <w:ind w:firstLine="0"/>
              <w:rPr>
                <w:sz w:val="28"/>
                <w:szCs w:val="28"/>
              </w:rPr>
            </w:pPr>
            <w:r w:rsidRPr="001A4B98">
              <w:rPr>
                <w:sz w:val="28"/>
                <w:szCs w:val="28"/>
              </w:rPr>
              <w:t>1.</w:t>
            </w:r>
            <w:r w:rsidR="0067711F" w:rsidRPr="001A4B98">
              <w:rPr>
                <w:sz w:val="28"/>
                <w:szCs w:val="28"/>
              </w:rPr>
              <w:t>4</w:t>
            </w:r>
          </w:p>
        </w:tc>
        <w:tc>
          <w:tcPr>
            <w:tcW w:w="1822" w:type="pct"/>
            <w:vAlign w:val="center"/>
          </w:tcPr>
          <w:p w14:paraId="09321D37" w14:textId="77777777" w:rsidR="00C82212" w:rsidRPr="001A4B98" w:rsidRDefault="00C82212" w:rsidP="00C82212">
            <w:pPr>
              <w:spacing w:line="240" w:lineRule="auto"/>
              <w:ind w:firstLine="0"/>
              <w:rPr>
                <w:sz w:val="28"/>
                <w:szCs w:val="28"/>
              </w:rPr>
            </w:pPr>
            <w:r w:rsidRPr="001A4B98">
              <w:rPr>
                <w:sz w:val="28"/>
                <w:szCs w:val="28"/>
              </w:rPr>
              <w:t>Sinh hoạt của công nhân tại công trường</w:t>
            </w:r>
          </w:p>
        </w:tc>
        <w:tc>
          <w:tcPr>
            <w:tcW w:w="2793" w:type="pct"/>
            <w:vAlign w:val="center"/>
          </w:tcPr>
          <w:p w14:paraId="62976FD1" w14:textId="77777777" w:rsidR="00C82212" w:rsidRPr="001A4B98" w:rsidRDefault="00C82212" w:rsidP="00C82212">
            <w:pPr>
              <w:spacing w:line="240" w:lineRule="auto"/>
              <w:ind w:firstLine="0"/>
              <w:rPr>
                <w:sz w:val="28"/>
                <w:szCs w:val="28"/>
              </w:rPr>
            </w:pPr>
            <w:r w:rsidRPr="001A4B98">
              <w:rPr>
                <w:sz w:val="28"/>
                <w:szCs w:val="28"/>
              </w:rPr>
              <w:t>- Nước thải sinh hoạt (chứa các chất hữu cơ dễ phân hủy sinh học, cặn lơ lửng, N, P và vi sinh vật gây hại).</w:t>
            </w:r>
          </w:p>
          <w:p w14:paraId="66A97E8A" w14:textId="77777777" w:rsidR="00C82212" w:rsidRPr="001A4B98" w:rsidRDefault="00C82212" w:rsidP="00C82212">
            <w:pPr>
              <w:spacing w:line="240" w:lineRule="auto"/>
              <w:ind w:firstLine="0"/>
              <w:rPr>
                <w:sz w:val="28"/>
                <w:szCs w:val="28"/>
              </w:rPr>
            </w:pPr>
            <w:r w:rsidRPr="001A4B98">
              <w:rPr>
                <w:sz w:val="28"/>
                <w:szCs w:val="28"/>
              </w:rPr>
              <w:t>- Chất thải rắn sinh hoạt (thức ăn thừa, giấy vụn, bao bì, các vật dụng bằng nhựa, thủy tinh, kim loại…).</w:t>
            </w:r>
          </w:p>
          <w:p w14:paraId="0F685744" w14:textId="77777777" w:rsidR="00C82212" w:rsidRPr="001A4B98" w:rsidRDefault="00C82212" w:rsidP="00C82212">
            <w:pPr>
              <w:spacing w:line="240" w:lineRule="auto"/>
              <w:ind w:firstLine="0"/>
              <w:rPr>
                <w:sz w:val="28"/>
                <w:szCs w:val="28"/>
              </w:rPr>
            </w:pPr>
            <w:r w:rsidRPr="001A4B98">
              <w:rPr>
                <w:sz w:val="28"/>
                <w:szCs w:val="28"/>
              </w:rPr>
              <w:t xml:space="preserve">- Chất thải nguy hại: (Chất thải có chứa dầu, Giẻ lau, găng tay dính dầu, Bóng đèn huỳnh </w:t>
            </w:r>
            <w:r w:rsidRPr="001A4B98">
              <w:rPr>
                <w:sz w:val="28"/>
                <w:szCs w:val="28"/>
              </w:rPr>
              <w:lastRenderedPageBreak/>
              <w:t>quang thải có chứa thuỷ ngân, Dầu nhiên liệu thải...)</w:t>
            </w:r>
          </w:p>
        </w:tc>
      </w:tr>
      <w:tr w:rsidR="001A4B98" w:rsidRPr="001A4B98" w14:paraId="756377BC" w14:textId="77777777" w:rsidTr="00C82212">
        <w:trPr>
          <w:jc w:val="center"/>
        </w:trPr>
        <w:tc>
          <w:tcPr>
            <w:tcW w:w="385" w:type="pct"/>
            <w:vAlign w:val="center"/>
          </w:tcPr>
          <w:p w14:paraId="642CE4D1" w14:textId="77777777" w:rsidR="00C82212" w:rsidRPr="001A4B98" w:rsidRDefault="00C82212" w:rsidP="00C82212">
            <w:pPr>
              <w:spacing w:line="240" w:lineRule="auto"/>
              <w:ind w:firstLine="0"/>
              <w:rPr>
                <w:sz w:val="28"/>
                <w:szCs w:val="28"/>
              </w:rPr>
            </w:pPr>
            <w:r w:rsidRPr="001A4B98">
              <w:rPr>
                <w:sz w:val="28"/>
                <w:szCs w:val="28"/>
              </w:rPr>
              <w:lastRenderedPageBreak/>
              <w:t>2</w:t>
            </w:r>
          </w:p>
        </w:tc>
        <w:tc>
          <w:tcPr>
            <w:tcW w:w="4615" w:type="pct"/>
            <w:gridSpan w:val="2"/>
            <w:vAlign w:val="center"/>
          </w:tcPr>
          <w:p w14:paraId="2953229C" w14:textId="77777777" w:rsidR="00C82212" w:rsidRPr="001A4B98" w:rsidRDefault="00C82212" w:rsidP="00C82212">
            <w:pPr>
              <w:spacing w:line="240" w:lineRule="auto"/>
              <w:ind w:firstLine="0"/>
              <w:rPr>
                <w:sz w:val="28"/>
                <w:szCs w:val="28"/>
              </w:rPr>
            </w:pPr>
            <w:r w:rsidRPr="001A4B98">
              <w:rPr>
                <w:sz w:val="28"/>
                <w:szCs w:val="28"/>
              </w:rPr>
              <w:t>Nguồn tác động không liên quan đến chất thải</w:t>
            </w:r>
          </w:p>
        </w:tc>
      </w:tr>
      <w:tr w:rsidR="001A4B98" w:rsidRPr="001A4B98" w14:paraId="4CE0AA5B" w14:textId="77777777" w:rsidTr="00C82212">
        <w:trPr>
          <w:jc w:val="center"/>
        </w:trPr>
        <w:tc>
          <w:tcPr>
            <w:tcW w:w="385" w:type="pct"/>
            <w:vAlign w:val="center"/>
          </w:tcPr>
          <w:p w14:paraId="03F568ED" w14:textId="77777777" w:rsidR="00C82212" w:rsidRPr="001A4B98" w:rsidRDefault="00C82212" w:rsidP="00C82212">
            <w:pPr>
              <w:spacing w:line="240" w:lineRule="auto"/>
              <w:ind w:firstLine="0"/>
              <w:rPr>
                <w:sz w:val="28"/>
                <w:szCs w:val="28"/>
              </w:rPr>
            </w:pPr>
            <w:r w:rsidRPr="001A4B98">
              <w:rPr>
                <w:sz w:val="28"/>
                <w:szCs w:val="28"/>
              </w:rPr>
              <w:t>2.1</w:t>
            </w:r>
          </w:p>
        </w:tc>
        <w:tc>
          <w:tcPr>
            <w:tcW w:w="1822" w:type="pct"/>
            <w:vAlign w:val="center"/>
          </w:tcPr>
          <w:p w14:paraId="78C708DD" w14:textId="205DFC30" w:rsidR="00C82212" w:rsidRPr="001A4B98" w:rsidRDefault="0067711F" w:rsidP="00C82212">
            <w:pPr>
              <w:spacing w:line="240" w:lineRule="auto"/>
              <w:ind w:firstLine="0"/>
              <w:rPr>
                <w:sz w:val="28"/>
                <w:szCs w:val="28"/>
              </w:rPr>
            </w:pPr>
            <w:r w:rsidRPr="001A4B98">
              <w:rPr>
                <w:sz w:val="28"/>
                <w:szCs w:val="28"/>
              </w:rPr>
              <w:t>Thu hồi, chuyển đổi mục đích sử dụng đất</w:t>
            </w:r>
          </w:p>
        </w:tc>
        <w:tc>
          <w:tcPr>
            <w:tcW w:w="2793" w:type="pct"/>
            <w:vAlign w:val="center"/>
          </w:tcPr>
          <w:p w14:paraId="0C8B08E3" w14:textId="4312F8B5" w:rsidR="00C82212" w:rsidRPr="001A4B98" w:rsidRDefault="0067711F" w:rsidP="0067711F">
            <w:pPr>
              <w:spacing w:line="240" w:lineRule="auto"/>
              <w:ind w:firstLine="0"/>
              <w:rPr>
                <w:sz w:val="28"/>
                <w:szCs w:val="28"/>
              </w:rPr>
            </w:pPr>
            <w:r w:rsidRPr="001A4B98">
              <w:rPr>
                <w:sz w:val="28"/>
                <w:szCs w:val="28"/>
              </w:rPr>
              <w:t>- Ảnh hưởng đến hệ sinh thái và đa dạng sinh học trong khu vực</w:t>
            </w:r>
          </w:p>
        </w:tc>
      </w:tr>
      <w:tr w:rsidR="001A4B98" w:rsidRPr="001A4B98" w14:paraId="024AC154" w14:textId="77777777" w:rsidTr="00C82212">
        <w:trPr>
          <w:jc w:val="center"/>
        </w:trPr>
        <w:tc>
          <w:tcPr>
            <w:tcW w:w="385" w:type="pct"/>
            <w:vAlign w:val="center"/>
          </w:tcPr>
          <w:p w14:paraId="1A23DE42" w14:textId="0FC79248" w:rsidR="0067711F" w:rsidRPr="001A4B98" w:rsidRDefault="0067711F" w:rsidP="0067711F">
            <w:pPr>
              <w:spacing w:line="240" w:lineRule="auto"/>
              <w:ind w:firstLine="0"/>
              <w:rPr>
                <w:sz w:val="28"/>
                <w:szCs w:val="28"/>
              </w:rPr>
            </w:pPr>
            <w:r w:rsidRPr="001A4B98">
              <w:rPr>
                <w:sz w:val="28"/>
                <w:szCs w:val="28"/>
              </w:rPr>
              <w:t>2.2</w:t>
            </w:r>
          </w:p>
        </w:tc>
        <w:tc>
          <w:tcPr>
            <w:tcW w:w="1822" w:type="pct"/>
            <w:vAlign w:val="center"/>
          </w:tcPr>
          <w:p w14:paraId="6D123BE0" w14:textId="62A136A4" w:rsidR="0067711F" w:rsidRPr="001A4B98" w:rsidRDefault="0067711F" w:rsidP="0067711F">
            <w:pPr>
              <w:spacing w:line="240" w:lineRule="auto"/>
              <w:ind w:firstLine="0"/>
              <w:rPr>
                <w:sz w:val="28"/>
                <w:szCs w:val="28"/>
              </w:rPr>
            </w:pPr>
            <w:r w:rsidRPr="001A4B98">
              <w:rPr>
                <w:sz w:val="28"/>
                <w:szCs w:val="28"/>
              </w:rPr>
              <w:t>Nước mưa chảy tràn</w:t>
            </w:r>
          </w:p>
        </w:tc>
        <w:tc>
          <w:tcPr>
            <w:tcW w:w="2793" w:type="pct"/>
            <w:vAlign w:val="center"/>
          </w:tcPr>
          <w:p w14:paraId="5DBA196D" w14:textId="7D861443" w:rsidR="0067711F" w:rsidRPr="001A4B98" w:rsidRDefault="0067711F" w:rsidP="0067711F">
            <w:pPr>
              <w:spacing w:line="240" w:lineRule="auto"/>
              <w:ind w:firstLine="0"/>
              <w:rPr>
                <w:sz w:val="28"/>
                <w:szCs w:val="28"/>
              </w:rPr>
            </w:pPr>
            <w:r w:rsidRPr="001A4B98">
              <w:rPr>
                <w:sz w:val="28"/>
                <w:szCs w:val="28"/>
              </w:rPr>
              <w:t xml:space="preserve">- Cuốn trôi đất và chất thải rắn xây dựng rơi vãi khi chảy trên mặt bằng. </w:t>
            </w:r>
          </w:p>
          <w:p w14:paraId="6F8FFF87" w14:textId="476E615C" w:rsidR="0067711F" w:rsidRPr="001A4B98" w:rsidRDefault="0067711F" w:rsidP="0067711F">
            <w:pPr>
              <w:spacing w:line="240" w:lineRule="auto"/>
              <w:ind w:firstLine="0"/>
              <w:rPr>
                <w:sz w:val="28"/>
                <w:szCs w:val="28"/>
              </w:rPr>
            </w:pPr>
            <w:r w:rsidRPr="001A4B98">
              <w:rPr>
                <w:sz w:val="28"/>
                <w:szCs w:val="28"/>
              </w:rPr>
              <w:t>- Tiêu thoát nước trong khu vực.</w:t>
            </w:r>
          </w:p>
        </w:tc>
      </w:tr>
      <w:tr w:rsidR="001A4B98" w:rsidRPr="001A4B98" w14:paraId="351C36FC" w14:textId="77777777" w:rsidTr="00C82212">
        <w:trPr>
          <w:jc w:val="center"/>
        </w:trPr>
        <w:tc>
          <w:tcPr>
            <w:tcW w:w="385" w:type="pct"/>
            <w:vAlign w:val="center"/>
          </w:tcPr>
          <w:p w14:paraId="61F4403F" w14:textId="65B84581" w:rsidR="0067711F" w:rsidRPr="001A4B98" w:rsidRDefault="0067711F" w:rsidP="0067711F">
            <w:pPr>
              <w:spacing w:line="240" w:lineRule="auto"/>
              <w:ind w:firstLine="0"/>
              <w:rPr>
                <w:sz w:val="28"/>
                <w:szCs w:val="28"/>
              </w:rPr>
            </w:pPr>
            <w:r w:rsidRPr="001A4B98">
              <w:rPr>
                <w:sz w:val="28"/>
                <w:szCs w:val="28"/>
              </w:rPr>
              <w:t>2.3</w:t>
            </w:r>
          </w:p>
        </w:tc>
        <w:tc>
          <w:tcPr>
            <w:tcW w:w="1822" w:type="pct"/>
            <w:vAlign w:val="center"/>
          </w:tcPr>
          <w:p w14:paraId="72518CE5" w14:textId="77777777" w:rsidR="0067711F" w:rsidRPr="001A4B98" w:rsidRDefault="0067711F" w:rsidP="0067711F">
            <w:pPr>
              <w:spacing w:line="240" w:lineRule="auto"/>
              <w:ind w:firstLine="0"/>
              <w:rPr>
                <w:sz w:val="28"/>
                <w:szCs w:val="28"/>
              </w:rPr>
            </w:pPr>
            <w:r w:rsidRPr="001A4B98">
              <w:rPr>
                <w:sz w:val="28"/>
                <w:szCs w:val="28"/>
              </w:rPr>
              <w:t>Hoạt động vận chuyển</w:t>
            </w:r>
          </w:p>
        </w:tc>
        <w:tc>
          <w:tcPr>
            <w:tcW w:w="2793" w:type="pct"/>
            <w:vAlign w:val="center"/>
          </w:tcPr>
          <w:p w14:paraId="3D972F7E" w14:textId="6E332C8A" w:rsidR="0067711F" w:rsidRPr="001A4B98" w:rsidRDefault="0067711F" w:rsidP="0067711F">
            <w:pPr>
              <w:spacing w:line="240" w:lineRule="auto"/>
              <w:ind w:firstLine="0"/>
              <w:rPr>
                <w:sz w:val="28"/>
                <w:szCs w:val="28"/>
              </w:rPr>
            </w:pPr>
            <w:r w:rsidRPr="001A4B98">
              <w:rPr>
                <w:sz w:val="28"/>
                <w:szCs w:val="28"/>
              </w:rPr>
              <w:t xml:space="preserve">- Ảnh hưởng đến chất lượng đường </w:t>
            </w:r>
            <w:r w:rsidR="004F40AB" w:rsidRPr="001A4B98">
              <w:rPr>
                <w:sz w:val="28"/>
                <w:szCs w:val="28"/>
              </w:rPr>
              <w:t>giao thông</w:t>
            </w:r>
            <w:r w:rsidRPr="001A4B98">
              <w:rPr>
                <w:sz w:val="28"/>
                <w:szCs w:val="28"/>
              </w:rPr>
              <w:t xml:space="preserve">, an toàn giao thông </w:t>
            </w:r>
            <w:r w:rsidR="00587481" w:rsidRPr="001A4B98">
              <w:rPr>
                <w:sz w:val="28"/>
                <w:szCs w:val="28"/>
              </w:rPr>
              <w:t>trên các tuyến đường vận chuyển</w:t>
            </w:r>
            <w:r w:rsidRPr="001A4B98">
              <w:rPr>
                <w:sz w:val="28"/>
                <w:szCs w:val="28"/>
              </w:rPr>
              <w:t>.</w:t>
            </w:r>
          </w:p>
          <w:p w14:paraId="6C05C9D1" w14:textId="77777777" w:rsidR="0067711F" w:rsidRPr="001A4B98" w:rsidRDefault="0067711F" w:rsidP="0067711F">
            <w:pPr>
              <w:spacing w:line="240" w:lineRule="auto"/>
              <w:ind w:firstLine="0"/>
              <w:rPr>
                <w:sz w:val="28"/>
                <w:szCs w:val="28"/>
              </w:rPr>
            </w:pPr>
            <w:r w:rsidRPr="001A4B98">
              <w:rPr>
                <w:sz w:val="28"/>
                <w:szCs w:val="28"/>
              </w:rPr>
              <w:t>- Tai nạn giao thông.</w:t>
            </w:r>
          </w:p>
        </w:tc>
      </w:tr>
      <w:tr w:rsidR="001A4B98" w:rsidRPr="001A4B98" w14:paraId="7A8B3A68" w14:textId="77777777" w:rsidTr="00C82212">
        <w:trPr>
          <w:jc w:val="center"/>
        </w:trPr>
        <w:tc>
          <w:tcPr>
            <w:tcW w:w="385" w:type="pct"/>
            <w:vAlign w:val="center"/>
          </w:tcPr>
          <w:p w14:paraId="1676364B" w14:textId="00A06C96" w:rsidR="0067711F" w:rsidRPr="001A4B98" w:rsidRDefault="0067711F" w:rsidP="0067711F">
            <w:pPr>
              <w:spacing w:line="240" w:lineRule="auto"/>
              <w:ind w:firstLine="0"/>
              <w:rPr>
                <w:sz w:val="28"/>
                <w:szCs w:val="28"/>
              </w:rPr>
            </w:pPr>
            <w:r w:rsidRPr="001A4B98">
              <w:rPr>
                <w:sz w:val="28"/>
                <w:szCs w:val="28"/>
              </w:rPr>
              <w:t>2.4</w:t>
            </w:r>
          </w:p>
        </w:tc>
        <w:tc>
          <w:tcPr>
            <w:tcW w:w="1822" w:type="pct"/>
            <w:vAlign w:val="center"/>
          </w:tcPr>
          <w:p w14:paraId="500D9F6E" w14:textId="649AD519" w:rsidR="0067711F" w:rsidRPr="001A4B98" w:rsidRDefault="00587481" w:rsidP="0067711F">
            <w:pPr>
              <w:spacing w:line="240" w:lineRule="auto"/>
              <w:ind w:firstLine="0"/>
              <w:rPr>
                <w:sz w:val="28"/>
                <w:szCs w:val="28"/>
              </w:rPr>
            </w:pPr>
            <w:r w:rsidRPr="001A4B98">
              <w:rPr>
                <w:sz w:val="28"/>
                <w:szCs w:val="28"/>
              </w:rPr>
              <w:t>Hoạt động</w:t>
            </w:r>
            <w:r w:rsidR="0067711F" w:rsidRPr="001A4B98">
              <w:rPr>
                <w:sz w:val="28"/>
                <w:szCs w:val="28"/>
              </w:rPr>
              <w:t xml:space="preserve"> của công nhân</w:t>
            </w:r>
          </w:p>
        </w:tc>
        <w:tc>
          <w:tcPr>
            <w:tcW w:w="2793" w:type="pct"/>
            <w:vAlign w:val="center"/>
          </w:tcPr>
          <w:p w14:paraId="35AA240A" w14:textId="77777777" w:rsidR="0067711F" w:rsidRPr="001A4B98" w:rsidRDefault="0067711F" w:rsidP="0067711F">
            <w:pPr>
              <w:spacing w:line="240" w:lineRule="auto"/>
              <w:ind w:firstLine="0"/>
              <w:rPr>
                <w:sz w:val="28"/>
                <w:szCs w:val="28"/>
              </w:rPr>
            </w:pPr>
            <w:r w:rsidRPr="001A4B98">
              <w:rPr>
                <w:sz w:val="28"/>
                <w:szCs w:val="28"/>
              </w:rPr>
              <w:t>- Ảnh hưởng đến an ninh trật tự.</w:t>
            </w:r>
          </w:p>
          <w:p w14:paraId="5B356EBF" w14:textId="77777777" w:rsidR="0067711F" w:rsidRPr="001A4B98" w:rsidRDefault="0067711F" w:rsidP="0067711F">
            <w:pPr>
              <w:spacing w:line="240" w:lineRule="auto"/>
              <w:ind w:firstLine="0"/>
              <w:rPr>
                <w:sz w:val="28"/>
                <w:szCs w:val="28"/>
              </w:rPr>
            </w:pPr>
            <w:r w:rsidRPr="001A4B98">
              <w:rPr>
                <w:sz w:val="28"/>
                <w:szCs w:val="28"/>
              </w:rPr>
              <w:t>- Mâu thuẫn xã hội</w:t>
            </w:r>
          </w:p>
          <w:p w14:paraId="418DDE05" w14:textId="77777777" w:rsidR="0067711F" w:rsidRPr="001A4B98" w:rsidRDefault="0067711F" w:rsidP="0067711F">
            <w:pPr>
              <w:spacing w:line="240" w:lineRule="auto"/>
              <w:ind w:firstLine="0"/>
              <w:rPr>
                <w:sz w:val="28"/>
                <w:szCs w:val="28"/>
              </w:rPr>
            </w:pPr>
            <w:r w:rsidRPr="001A4B98">
              <w:rPr>
                <w:sz w:val="28"/>
                <w:szCs w:val="28"/>
              </w:rPr>
              <w:t>- Gia tăng tệ nạn xã hội</w:t>
            </w:r>
          </w:p>
        </w:tc>
      </w:tr>
      <w:tr w:rsidR="001A4B98" w:rsidRPr="001A4B98" w14:paraId="6BA4FB2C" w14:textId="77777777" w:rsidTr="00C82212">
        <w:trPr>
          <w:jc w:val="center"/>
        </w:trPr>
        <w:tc>
          <w:tcPr>
            <w:tcW w:w="385" w:type="pct"/>
            <w:vAlign w:val="center"/>
          </w:tcPr>
          <w:p w14:paraId="4A4CAAC1" w14:textId="04B1EF50" w:rsidR="0067711F" w:rsidRPr="001A4B98" w:rsidRDefault="0067711F" w:rsidP="0067711F">
            <w:pPr>
              <w:spacing w:line="240" w:lineRule="auto"/>
              <w:ind w:firstLine="0"/>
              <w:rPr>
                <w:sz w:val="28"/>
                <w:szCs w:val="28"/>
              </w:rPr>
            </w:pPr>
            <w:r w:rsidRPr="001A4B98">
              <w:rPr>
                <w:sz w:val="28"/>
                <w:szCs w:val="28"/>
              </w:rPr>
              <w:t>2.5</w:t>
            </w:r>
          </w:p>
        </w:tc>
        <w:tc>
          <w:tcPr>
            <w:tcW w:w="1822" w:type="pct"/>
            <w:vAlign w:val="center"/>
          </w:tcPr>
          <w:p w14:paraId="7A3F9B6E" w14:textId="77777777" w:rsidR="0067711F" w:rsidRPr="001A4B98" w:rsidRDefault="0067711F" w:rsidP="0067711F">
            <w:pPr>
              <w:spacing w:line="240" w:lineRule="auto"/>
              <w:ind w:firstLine="0"/>
              <w:rPr>
                <w:sz w:val="28"/>
                <w:szCs w:val="28"/>
              </w:rPr>
            </w:pPr>
            <w:r w:rsidRPr="001A4B98">
              <w:rPr>
                <w:sz w:val="28"/>
                <w:szCs w:val="28"/>
              </w:rPr>
              <w:t>Hoạt động thi công xây dựng công trình</w:t>
            </w:r>
          </w:p>
        </w:tc>
        <w:tc>
          <w:tcPr>
            <w:tcW w:w="2793" w:type="pct"/>
            <w:vAlign w:val="center"/>
          </w:tcPr>
          <w:p w14:paraId="753ACBAF" w14:textId="77777777" w:rsidR="0067711F" w:rsidRPr="001A4B98" w:rsidRDefault="0067711F" w:rsidP="0067711F">
            <w:pPr>
              <w:spacing w:line="240" w:lineRule="auto"/>
              <w:ind w:firstLine="0"/>
              <w:rPr>
                <w:sz w:val="28"/>
                <w:szCs w:val="28"/>
              </w:rPr>
            </w:pPr>
            <w:r w:rsidRPr="001A4B98">
              <w:rPr>
                <w:sz w:val="28"/>
                <w:szCs w:val="28"/>
              </w:rPr>
              <w:t>- Tai nạn lao động.</w:t>
            </w:r>
          </w:p>
        </w:tc>
      </w:tr>
    </w:tbl>
    <w:p w14:paraId="7BB57B98" w14:textId="35456CA4" w:rsidR="00E408B9" w:rsidRPr="001A4B98" w:rsidRDefault="00E408B9" w:rsidP="00E408B9">
      <w:pPr>
        <w:widowControl w:val="0"/>
        <w:spacing w:before="120" w:line="288" w:lineRule="auto"/>
        <w:ind w:firstLine="0"/>
        <w:rPr>
          <w:rFonts w:eastAsia="MS Mincho"/>
          <w:i/>
          <w:w w:val="96"/>
          <w:sz w:val="28"/>
          <w:szCs w:val="28"/>
        </w:rPr>
      </w:pPr>
      <w:r w:rsidRPr="001A4B98">
        <w:rPr>
          <w:rFonts w:eastAsia="MS Mincho"/>
          <w:i/>
          <w:w w:val="96"/>
          <w:sz w:val="28"/>
          <w:szCs w:val="28"/>
        </w:rPr>
        <w:t>3.</w:t>
      </w:r>
      <w:r w:rsidR="0067711F" w:rsidRPr="001A4B98">
        <w:rPr>
          <w:rFonts w:eastAsia="MS Mincho"/>
          <w:i/>
          <w:w w:val="96"/>
          <w:sz w:val="28"/>
          <w:szCs w:val="28"/>
        </w:rPr>
        <w:t>1</w:t>
      </w:r>
      <w:r w:rsidRPr="001A4B98">
        <w:rPr>
          <w:rFonts w:eastAsia="MS Mincho"/>
          <w:i/>
          <w:w w:val="96"/>
          <w:sz w:val="28"/>
          <w:szCs w:val="28"/>
        </w:rPr>
        <w:t>.1.1. Các tác động có liên quan đến chất thải</w:t>
      </w:r>
    </w:p>
    <w:p w14:paraId="3344B7E7" w14:textId="0F5CF93D" w:rsidR="00DD7082" w:rsidRPr="001A4B98" w:rsidRDefault="00E408B9" w:rsidP="006E184F">
      <w:pPr>
        <w:spacing w:line="240" w:lineRule="auto"/>
        <w:rPr>
          <w:i/>
          <w:sz w:val="28"/>
          <w:szCs w:val="28"/>
        </w:rPr>
      </w:pPr>
      <w:r w:rsidRPr="001A4B98">
        <w:rPr>
          <w:i/>
          <w:sz w:val="28"/>
          <w:szCs w:val="28"/>
        </w:rPr>
        <w:t xml:space="preserve">a. </w:t>
      </w:r>
      <w:r w:rsidR="00DD7082" w:rsidRPr="001A4B98">
        <w:rPr>
          <w:i/>
          <w:sz w:val="28"/>
          <w:szCs w:val="28"/>
        </w:rPr>
        <w:t>Tác động đến môi trường không khí</w:t>
      </w:r>
    </w:p>
    <w:p w14:paraId="6E4FE890" w14:textId="4D875BE5" w:rsidR="00DD7082" w:rsidRPr="001A4B98" w:rsidRDefault="00CD03C3" w:rsidP="006E184F">
      <w:pPr>
        <w:spacing w:line="240" w:lineRule="auto"/>
        <w:rPr>
          <w:bCs/>
          <w:i/>
          <w:sz w:val="28"/>
          <w:szCs w:val="28"/>
        </w:rPr>
      </w:pPr>
      <w:r w:rsidRPr="001A4B98">
        <w:rPr>
          <w:bCs/>
          <w:i/>
          <w:sz w:val="28"/>
          <w:szCs w:val="28"/>
        </w:rPr>
        <w:t>*</w:t>
      </w:r>
      <w:r w:rsidR="006E184F" w:rsidRPr="001A4B98">
        <w:rPr>
          <w:bCs/>
          <w:i/>
          <w:sz w:val="28"/>
          <w:szCs w:val="28"/>
        </w:rPr>
        <w:t xml:space="preserve"> </w:t>
      </w:r>
      <w:r w:rsidR="00DD7082" w:rsidRPr="001A4B98">
        <w:rPr>
          <w:bCs/>
          <w:i/>
          <w:sz w:val="28"/>
          <w:szCs w:val="28"/>
        </w:rPr>
        <w:t>Bụi từ hoạt động đào phong hóa</w:t>
      </w:r>
      <w:r w:rsidR="006E184F" w:rsidRPr="001A4B98">
        <w:rPr>
          <w:bCs/>
          <w:i/>
          <w:sz w:val="28"/>
          <w:szCs w:val="28"/>
        </w:rPr>
        <w:t>:</w:t>
      </w:r>
    </w:p>
    <w:p w14:paraId="546AA83F" w14:textId="4B4D7ECF" w:rsidR="00DD7082" w:rsidRPr="001A4B98" w:rsidRDefault="00DD7082" w:rsidP="00C575CA">
      <w:pPr>
        <w:spacing w:line="240" w:lineRule="auto"/>
        <w:rPr>
          <w:sz w:val="28"/>
          <w:szCs w:val="28"/>
        </w:rPr>
      </w:pPr>
      <w:r w:rsidRPr="001A4B98">
        <w:rPr>
          <w:sz w:val="28"/>
          <w:szCs w:val="28"/>
        </w:rPr>
        <w:t xml:space="preserve">Trước khi thực hiện thi công các hạng mục công trình của Dự án, yêu cầu phải bóc bỏ lớp </w:t>
      </w:r>
      <w:r w:rsidR="00BB0FC0" w:rsidRPr="001A4B98">
        <w:rPr>
          <w:sz w:val="28"/>
          <w:szCs w:val="28"/>
          <w:lang w:val="vi-VN"/>
        </w:rPr>
        <w:t>màu bề mặt</w:t>
      </w:r>
      <w:r w:rsidRPr="001A4B98">
        <w:rPr>
          <w:sz w:val="28"/>
          <w:szCs w:val="28"/>
        </w:rPr>
        <w:t xml:space="preserve">, chủ yếu là đất </w:t>
      </w:r>
      <w:r w:rsidR="006050A1" w:rsidRPr="001A4B98">
        <w:rPr>
          <w:sz w:val="28"/>
          <w:szCs w:val="28"/>
        </w:rPr>
        <w:t>bùn</w:t>
      </w:r>
      <w:r w:rsidR="00BB0FC0" w:rsidRPr="001A4B98">
        <w:rPr>
          <w:sz w:val="28"/>
          <w:szCs w:val="28"/>
        </w:rPr>
        <w:t xml:space="preserve"> </w:t>
      </w:r>
      <w:r w:rsidR="00BB0FC0" w:rsidRPr="001A4B98">
        <w:rPr>
          <w:sz w:val="28"/>
          <w:szCs w:val="28"/>
          <w:lang w:val="vi-VN"/>
        </w:rPr>
        <w:t>hữu cơ</w:t>
      </w:r>
      <w:r w:rsidRPr="001A4B98">
        <w:rPr>
          <w:sz w:val="28"/>
          <w:szCs w:val="28"/>
        </w:rPr>
        <w:t xml:space="preserve"> trên toàn bộ khu vực </w:t>
      </w:r>
      <w:r w:rsidR="00C575CA" w:rsidRPr="001A4B98">
        <w:rPr>
          <w:sz w:val="28"/>
          <w:szCs w:val="28"/>
        </w:rPr>
        <w:t>D</w:t>
      </w:r>
      <w:r w:rsidRPr="001A4B98">
        <w:rPr>
          <w:sz w:val="28"/>
          <w:szCs w:val="28"/>
        </w:rPr>
        <w:t>ự án, sau đó sẽ tiến hành đắp cát, đắp đất biên hòa và thi công các hạng mục công trình của Dự án.</w:t>
      </w:r>
      <w:r w:rsidR="006A46F5" w:rsidRPr="001A4B98">
        <w:rPr>
          <w:sz w:val="28"/>
          <w:szCs w:val="28"/>
        </w:rPr>
        <w:t xml:space="preserve"> </w:t>
      </w:r>
    </w:p>
    <w:p w14:paraId="3EC89DEE" w14:textId="201A32B5" w:rsidR="006050A1" w:rsidRPr="001A4B98" w:rsidRDefault="006050A1" w:rsidP="00C575CA">
      <w:pPr>
        <w:spacing w:line="240" w:lineRule="auto"/>
      </w:pPr>
      <w:r w:rsidRPr="001A4B98">
        <w:rPr>
          <w:sz w:val="28"/>
          <w:szCs w:val="28"/>
        </w:rPr>
        <w:t>Với đặc điểm lớp đất mặt của khu vực Dự án là đất bùn, có tính kết dính và độ ẩm cao</w:t>
      </w:r>
      <w:r w:rsidR="003C7755" w:rsidRPr="001A4B98">
        <w:rPr>
          <w:sz w:val="28"/>
          <w:szCs w:val="28"/>
        </w:rPr>
        <w:t xml:space="preserve"> nên hoạt động đào ít phát sinh bụi. </w:t>
      </w:r>
      <w:r w:rsidR="00BB0FC0" w:rsidRPr="001A4B98">
        <w:rPr>
          <w:sz w:val="28"/>
          <w:szCs w:val="28"/>
          <w:lang w:val="vi-VN"/>
        </w:rPr>
        <w:t>Lượng đất bùn này được tập kết về phía Đông Nam của dự án sau này tận dụng để san lấp trồng cây xanh trong dự án.</w:t>
      </w:r>
    </w:p>
    <w:p w14:paraId="5B3B9E89" w14:textId="60E60800" w:rsidR="00DD7082" w:rsidRPr="001A4B98" w:rsidRDefault="00AE44B8" w:rsidP="006E184F">
      <w:pPr>
        <w:spacing w:line="240" w:lineRule="auto"/>
        <w:rPr>
          <w:bCs/>
          <w:i/>
          <w:sz w:val="28"/>
          <w:szCs w:val="28"/>
        </w:rPr>
      </w:pPr>
      <w:r w:rsidRPr="001A4B98">
        <w:rPr>
          <w:bCs/>
          <w:i/>
          <w:sz w:val="28"/>
          <w:szCs w:val="28"/>
        </w:rPr>
        <w:t xml:space="preserve">* </w:t>
      </w:r>
      <w:r w:rsidR="00CD03C3" w:rsidRPr="001A4B98">
        <w:rPr>
          <w:bCs/>
          <w:i/>
          <w:sz w:val="28"/>
          <w:szCs w:val="28"/>
        </w:rPr>
        <w:t>B</w:t>
      </w:r>
      <w:r w:rsidR="00DD7082" w:rsidRPr="001A4B98">
        <w:rPr>
          <w:bCs/>
          <w:i/>
          <w:sz w:val="28"/>
          <w:szCs w:val="28"/>
        </w:rPr>
        <w:t xml:space="preserve">ụi phát sinh do quá trình </w:t>
      </w:r>
      <w:r w:rsidR="00D1201C" w:rsidRPr="001A4B98">
        <w:rPr>
          <w:bCs/>
          <w:i/>
          <w:sz w:val="28"/>
          <w:szCs w:val="28"/>
        </w:rPr>
        <w:t>đắp</w:t>
      </w:r>
      <w:r w:rsidR="00DD7082" w:rsidRPr="001A4B98">
        <w:rPr>
          <w:bCs/>
          <w:i/>
          <w:sz w:val="28"/>
          <w:szCs w:val="28"/>
        </w:rPr>
        <w:t xml:space="preserve"> đất, san nền</w:t>
      </w:r>
      <w:r w:rsidR="00326133" w:rsidRPr="001A4B98">
        <w:rPr>
          <w:bCs/>
          <w:i/>
          <w:sz w:val="28"/>
          <w:szCs w:val="28"/>
        </w:rPr>
        <w:t xml:space="preserve"> và</w:t>
      </w:r>
      <w:r w:rsidR="00DD7082" w:rsidRPr="001A4B98">
        <w:rPr>
          <w:bCs/>
          <w:i/>
          <w:sz w:val="28"/>
          <w:szCs w:val="28"/>
        </w:rPr>
        <w:t xml:space="preserve"> vận chuyển trong phạm vi công trường</w:t>
      </w:r>
      <w:r w:rsidR="00CD03C3" w:rsidRPr="001A4B98">
        <w:rPr>
          <w:bCs/>
          <w:i/>
          <w:sz w:val="28"/>
          <w:szCs w:val="28"/>
        </w:rPr>
        <w:t>:</w:t>
      </w:r>
    </w:p>
    <w:p w14:paraId="1488C58C" w14:textId="77777777" w:rsidR="00326133" w:rsidRPr="001A4B98" w:rsidRDefault="00326133" w:rsidP="00326133">
      <w:pPr>
        <w:spacing w:line="240" w:lineRule="auto"/>
        <w:rPr>
          <w:sz w:val="28"/>
          <w:szCs w:val="28"/>
        </w:rPr>
      </w:pPr>
      <w:r w:rsidRPr="001A4B98">
        <w:rPr>
          <w:sz w:val="28"/>
          <w:szCs w:val="28"/>
        </w:rPr>
        <w:t>Bụi sinh ra trong quá trình đào đắp, san ủi phát tán trên diện tích rộng nên có thể áp dụng mô hình khuếch tán nguồn mặt để tính toán nồng độ bụi.</w:t>
      </w:r>
    </w:p>
    <w:p w14:paraId="5E0F4CAC" w14:textId="77777777" w:rsidR="00326133" w:rsidRPr="001A4B98" w:rsidRDefault="00326133" w:rsidP="00326133">
      <w:pPr>
        <w:spacing w:line="240" w:lineRule="auto"/>
        <w:rPr>
          <w:sz w:val="28"/>
          <w:szCs w:val="28"/>
        </w:rPr>
      </w:pPr>
      <w:r w:rsidRPr="001A4B98">
        <w:rPr>
          <w:sz w:val="28"/>
          <w:szCs w:val="28"/>
        </w:rPr>
        <w:t>Khối không khí tại khu vực san lấp được hình dung như một hình hộp với các kích thước chiều dài L (m), chiều rộng W (m) và chiều cao H (m), một cạnh đáy của hình hộp không khí song song với hướng gió. Giả sử luồng gió thổi vào hộp là không ô nhiễm và không khí tại công trường vào thời điểm chưa thi công là sạch thì nồng độ bụi phát sinh trung bình trong 01 giờ được tính theo công thức:</w:t>
      </w:r>
    </w:p>
    <w:p w14:paraId="0BFD40E6" w14:textId="77777777" w:rsidR="00326133" w:rsidRPr="001A4B98" w:rsidRDefault="00326133" w:rsidP="00326133">
      <w:pPr>
        <w:spacing w:line="240" w:lineRule="auto"/>
        <w:rPr>
          <w:sz w:val="28"/>
          <w:szCs w:val="28"/>
        </w:rPr>
      </w:pPr>
      <w:r w:rsidRPr="001A4B98">
        <w:rPr>
          <w:noProof/>
          <w:sz w:val="28"/>
          <w:szCs w:val="28"/>
        </w:rPr>
        <w:drawing>
          <wp:anchor distT="0" distB="0" distL="114300" distR="114300" simplePos="0" relativeHeight="251715584" behindDoc="0" locked="0" layoutInCell="1" allowOverlap="1" wp14:anchorId="25480755" wp14:editId="574E0492">
            <wp:simplePos x="0" y="0"/>
            <wp:positionH relativeFrom="column">
              <wp:posOffset>1988820</wp:posOffset>
            </wp:positionH>
            <wp:positionV relativeFrom="paragraph">
              <wp:posOffset>99216</wp:posOffset>
            </wp:positionV>
            <wp:extent cx="1078230" cy="457200"/>
            <wp:effectExtent l="0" t="0" r="7620" b="0"/>
            <wp:wrapNone/>
            <wp:docPr id="32"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78230" cy="457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1A4B98">
        <w:rPr>
          <w:sz w:val="28"/>
          <w:szCs w:val="28"/>
        </w:rPr>
        <w:tab/>
      </w:r>
      <w:r w:rsidRPr="001A4B98">
        <w:rPr>
          <w:sz w:val="28"/>
          <w:szCs w:val="28"/>
        </w:rPr>
        <w:tab/>
      </w:r>
      <w:r w:rsidRPr="001A4B98">
        <w:rPr>
          <w:sz w:val="28"/>
          <w:szCs w:val="28"/>
        </w:rPr>
        <w:tab/>
      </w:r>
    </w:p>
    <w:p w14:paraId="0DAF65F0" w14:textId="77777777" w:rsidR="00326133" w:rsidRPr="001A4B98" w:rsidRDefault="00326133" w:rsidP="00326133">
      <w:pPr>
        <w:spacing w:line="240" w:lineRule="auto"/>
        <w:rPr>
          <w:sz w:val="28"/>
          <w:szCs w:val="28"/>
        </w:rPr>
      </w:pPr>
      <w:r w:rsidRPr="001A4B98">
        <w:rPr>
          <w:sz w:val="28"/>
          <w:szCs w:val="28"/>
        </w:rPr>
        <w:t xml:space="preserve">                                C =                                                                   (3.1) </w:t>
      </w:r>
      <w:r w:rsidRPr="001A4B98">
        <w:rPr>
          <w:sz w:val="28"/>
          <w:szCs w:val="28"/>
        </w:rPr>
        <w:tab/>
      </w:r>
      <w:r w:rsidRPr="001A4B98">
        <w:rPr>
          <w:sz w:val="28"/>
          <w:szCs w:val="28"/>
        </w:rPr>
        <w:tab/>
      </w:r>
      <w:r w:rsidRPr="001A4B98">
        <w:rPr>
          <w:sz w:val="28"/>
          <w:szCs w:val="28"/>
        </w:rPr>
        <w:tab/>
      </w:r>
      <w:r w:rsidRPr="001A4B98">
        <w:rPr>
          <w:sz w:val="28"/>
          <w:szCs w:val="28"/>
        </w:rPr>
        <w:tab/>
      </w:r>
      <w:r w:rsidRPr="001A4B98">
        <w:rPr>
          <w:sz w:val="28"/>
          <w:szCs w:val="28"/>
        </w:rPr>
        <w:tab/>
      </w:r>
    </w:p>
    <w:p w14:paraId="1CE66C60" w14:textId="11806865" w:rsidR="00326133" w:rsidRPr="001A4B98" w:rsidRDefault="00326133" w:rsidP="00326133">
      <w:pPr>
        <w:spacing w:line="240" w:lineRule="auto"/>
        <w:rPr>
          <w:sz w:val="28"/>
          <w:szCs w:val="28"/>
        </w:rPr>
      </w:pPr>
      <w:r w:rsidRPr="001A4B98">
        <w:rPr>
          <w:sz w:val="28"/>
          <w:szCs w:val="28"/>
        </w:rPr>
        <w:t>Trong đó:</w:t>
      </w:r>
      <w:r w:rsidRPr="001A4B98">
        <w:rPr>
          <w:sz w:val="28"/>
          <w:szCs w:val="28"/>
        </w:rPr>
        <w:tab/>
        <w:t>C : Nồng độ bụi phát sinh trung bình trong 1 giờ (mg/m</w:t>
      </w:r>
      <w:r w:rsidR="00BB0FC0" w:rsidRPr="001A4B98">
        <w:rPr>
          <w:sz w:val="28"/>
          <w:szCs w:val="28"/>
          <w:vertAlign w:val="superscript"/>
          <w:lang w:val="vi-VN"/>
        </w:rPr>
        <w:t>3</w:t>
      </w:r>
      <w:r w:rsidRPr="001A4B98">
        <w:rPr>
          <w:sz w:val="28"/>
          <w:szCs w:val="28"/>
        </w:rPr>
        <w:t>);</w:t>
      </w:r>
    </w:p>
    <w:p w14:paraId="4ED85D97" w14:textId="77777777" w:rsidR="00326133" w:rsidRPr="001A4B98" w:rsidRDefault="00326133" w:rsidP="00326133">
      <w:pPr>
        <w:spacing w:line="240" w:lineRule="auto"/>
        <w:ind w:left="1440" w:firstLine="720"/>
        <w:rPr>
          <w:sz w:val="28"/>
          <w:szCs w:val="28"/>
        </w:rPr>
      </w:pPr>
      <w:r w:rsidRPr="001A4B98">
        <w:rPr>
          <w:sz w:val="28"/>
          <w:szCs w:val="28"/>
        </w:rPr>
        <w:t>Es: Lượng phát thải ô nhiễm tính trên đơn vị diện tích:</w:t>
      </w:r>
    </w:p>
    <w:p w14:paraId="5D8B44F7" w14:textId="77777777" w:rsidR="00326133" w:rsidRPr="001A4B98" w:rsidRDefault="00326133" w:rsidP="00326133">
      <w:pPr>
        <w:spacing w:line="240" w:lineRule="auto"/>
        <w:rPr>
          <w:sz w:val="28"/>
          <w:szCs w:val="28"/>
        </w:rPr>
      </w:pPr>
      <w:r w:rsidRPr="001A4B98">
        <w:rPr>
          <w:sz w:val="28"/>
          <w:szCs w:val="28"/>
        </w:rPr>
        <w:t xml:space="preserve">             </w:t>
      </w:r>
      <w:r w:rsidRPr="001A4B98">
        <w:rPr>
          <w:sz w:val="28"/>
          <w:szCs w:val="28"/>
        </w:rPr>
        <w:tab/>
      </w:r>
      <w:r w:rsidRPr="001A4B98">
        <w:rPr>
          <w:sz w:val="28"/>
          <w:szCs w:val="28"/>
        </w:rPr>
        <w:tab/>
        <w:t>Es = M</w:t>
      </w:r>
      <w:r w:rsidRPr="001A4B98">
        <w:rPr>
          <w:sz w:val="28"/>
          <w:szCs w:val="28"/>
          <w:vertAlign w:val="subscript"/>
        </w:rPr>
        <w:t>bụi</w:t>
      </w:r>
      <w:r w:rsidRPr="001A4B98">
        <w:rPr>
          <w:sz w:val="28"/>
          <w:szCs w:val="28"/>
        </w:rPr>
        <w:t xml:space="preserve">/(L </w:t>
      </w:r>
      <w:r w:rsidRPr="001A4B98">
        <w:rPr>
          <w:sz w:val="28"/>
          <w:szCs w:val="28"/>
        </w:rPr>
        <w:sym w:font="Symbol" w:char="F0B4"/>
      </w:r>
      <w:r w:rsidRPr="001A4B98">
        <w:rPr>
          <w:sz w:val="28"/>
          <w:szCs w:val="28"/>
        </w:rPr>
        <w:t xml:space="preserve"> W)</w:t>
      </w:r>
      <w:r w:rsidRPr="001A4B98">
        <w:rPr>
          <w:sz w:val="28"/>
          <w:szCs w:val="28"/>
        </w:rPr>
        <w:tab/>
        <w:t>(mg/m</w:t>
      </w:r>
      <w:r w:rsidRPr="001A4B98">
        <w:rPr>
          <w:sz w:val="28"/>
          <w:szCs w:val="28"/>
          <w:vertAlign w:val="superscript"/>
        </w:rPr>
        <w:t>2</w:t>
      </w:r>
      <w:r w:rsidRPr="001A4B98">
        <w:rPr>
          <w:sz w:val="28"/>
          <w:szCs w:val="28"/>
        </w:rPr>
        <w:t>.s)</w:t>
      </w:r>
    </w:p>
    <w:p w14:paraId="42E1B323" w14:textId="77777777" w:rsidR="00326133" w:rsidRPr="001A4B98" w:rsidRDefault="00326133" w:rsidP="00326133">
      <w:pPr>
        <w:spacing w:line="240" w:lineRule="auto"/>
        <w:ind w:left="1440" w:firstLine="720"/>
        <w:rPr>
          <w:sz w:val="28"/>
          <w:szCs w:val="28"/>
        </w:rPr>
      </w:pPr>
      <w:r w:rsidRPr="001A4B98">
        <w:rPr>
          <w:sz w:val="28"/>
          <w:szCs w:val="28"/>
        </w:rPr>
        <w:t>M</w:t>
      </w:r>
      <w:r w:rsidRPr="001A4B98">
        <w:rPr>
          <w:sz w:val="28"/>
          <w:szCs w:val="28"/>
          <w:vertAlign w:val="subscript"/>
        </w:rPr>
        <w:t>bụi</w:t>
      </w:r>
      <w:r w:rsidRPr="001A4B98">
        <w:rPr>
          <w:sz w:val="28"/>
          <w:szCs w:val="28"/>
        </w:rPr>
        <w:t xml:space="preserve"> - tải lượng bụi (mg/s)</w:t>
      </w:r>
    </w:p>
    <w:p w14:paraId="67A225C5" w14:textId="77777777" w:rsidR="00326133" w:rsidRPr="001A4B98" w:rsidRDefault="00326133" w:rsidP="00326133">
      <w:pPr>
        <w:spacing w:line="240" w:lineRule="auto"/>
        <w:ind w:left="1440" w:firstLine="720"/>
        <w:rPr>
          <w:sz w:val="28"/>
          <w:szCs w:val="28"/>
        </w:rPr>
      </w:pPr>
      <w:r w:rsidRPr="001A4B98">
        <w:rPr>
          <w:sz w:val="28"/>
          <w:szCs w:val="28"/>
        </w:rPr>
        <w:lastRenderedPageBreak/>
        <w:t>U: Tốc độ gió trung bình thổi vuông góc với một cạnh của hộp không khí (m/s), lấy u = 2,9 m/s;</w:t>
      </w:r>
    </w:p>
    <w:p w14:paraId="528FF186" w14:textId="77777777" w:rsidR="00326133" w:rsidRPr="001A4B98" w:rsidRDefault="00326133" w:rsidP="00326133">
      <w:pPr>
        <w:spacing w:line="240" w:lineRule="auto"/>
        <w:rPr>
          <w:sz w:val="28"/>
          <w:szCs w:val="28"/>
        </w:rPr>
      </w:pPr>
      <w:r w:rsidRPr="001A4B98">
        <w:rPr>
          <w:sz w:val="28"/>
          <w:szCs w:val="28"/>
        </w:rPr>
        <w:tab/>
      </w:r>
      <w:r w:rsidRPr="001A4B98">
        <w:rPr>
          <w:sz w:val="28"/>
          <w:szCs w:val="28"/>
        </w:rPr>
        <w:tab/>
      </w:r>
      <w:r w:rsidRPr="001A4B98">
        <w:rPr>
          <w:sz w:val="28"/>
          <w:szCs w:val="28"/>
        </w:rPr>
        <w:tab/>
        <w:t>H: Chiều cao xáo trộn (m), lấy H = 5 m;</w:t>
      </w:r>
    </w:p>
    <w:p w14:paraId="77317E4A" w14:textId="77777777" w:rsidR="00326133" w:rsidRPr="001A4B98" w:rsidRDefault="00326133" w:rsidP="00326133">
      <w:pPr>
        <w:spacing w:line="240" w:lineRule="auto"/>
        <w:rPr>
          <w:sz w:val="28"/>
          <w:szCs w:val="28"/>
        </w:rPr>
      </w:pPr>
      <w:r w:rsidRPr="001A4B98">
        <w:rPr>
          <w:sz w:val="28"/>
          <w:szCs w:val="28"/>
        </w:rPr>
        <w:tab/>
      </w:r>
      <w:r w:rsidRPr="001A4B98">
        <w:rPr>
          <w:sz w:val="28"/>
          <w:szCs w:val="28"/>
        </w:rPr>
        <w:tab/>
      </w:r>
      <w:r w:rsidRPr="001A4B98">
        <w:rPr>
          <w:sz w:val="28"/>
          <w:szCs w:val="28"/>
        </w:rPr>
        <w:tab/>
        <w:t>L, W:  Chiều dài và chiều rộng của hộp khí (m).</w:t>
      </w:r>
    </w:p>
    <w:p w14:paraId="40C6CA34" w14:textId="77777777" w:rsidR="00326133" w:rsidRPr="001A4B98" w:rsidRDefault="00326133" w:rsidP="00326133">
      <w:pPr>
        <w:spacing w:line="240" w:lineRule="auto"/>
        <w:rPr>
          <w:sz w:val="28"/>
          <w:szCs w:val="28"/>
        </w:rPr>
      </w:pPr>
      <w:r w:rsidRPr="001A4B98">
        <w:rPr>
          <w:sz w:val="28"/>
          <w:szCs w:val="28"/>
        </w:rPr>
        <w:t>Kết quả tính toán nồng độ bụi phát tán theo chiều dài (L) và chiều rộng (W) của hộp không khí được trình bày trong bảng sau:</w:t>
      </w:r>
    </w:p>
    <w:p w14:paraId="1B35742B" w14:textId="3251E787" w:rsidR="001C70F8" w:rsidRPr="001A4B98" w:rsidRDefault="001C70F8" w:rsidP="006E184F">
      <w:pPr>
        <w:pStyle w:val="habang"/>
        <w:spacing w:after="0"/>
        <w:ind w:firstLine="567"/>
        <w:rPr>
          <w:rFonts w:ascii="Times New Roman Bold" w:hAnsi="Times New Roman Bold"/>
          <w:spacing w:val="-20"/>
          <w:sz w:val="28"/>
          <w:szCs w:val="28"/>
          <w:lang w:val="pt-BR"/>
        </w:rPr>
      </w:pPr>
      <w:bookmarkStart w:id="1210" w:name="_Toc115140767"/>
      <w:r w:rsidRPr="001A4B98">
        <w:rPr>
          <w:rFonts w:ascii="Times New Roman Bold" w:hAnsi="Times New Roman Bold"/>
          <w:spacing w:val="-20"/>
          <w:sz w:val="28"/>
          <w:szCs w:val="28"/>
        </w:rPr>
        <w:t>Bảng 3.</w:t>
      </w:r>
      <w:r w:rsidR="00326133" w:rsidRPr="001A4B98">
        <w:rPr>
          <w:rFonts w:ascii="Times New Roman Bold" w:hAnsi="Times New Roman Bold"/>
          <w:spacing w:val="-20"/>
          <w:sz w:val="28"/>
          <w:szCs w:val="28"/>
        </w:rPr>
        <w:t>2</w:t>
      </w:r>
      <w:r w:rsidRPr="001A4B98">
        <w:rPr>
          <w:rFonts w:ascii="Times New Roman Bold" w:hAnsi="Times New Roman Bold"/>
          <w:b w:val="0"/>
          <w:spacing w:val="-20"/>
          <w:sz w:val="28"/>
          <w:szCs w:val="28"/>
          <w:lang w:val="vi-VN"/>
        </w:rPr>
        <w:t xml:space="preserve"> </w:t>
      </w:r>
      <w:r w:rsidRPr="001A4B98">
        <w:rPr>
          <w:rFonts w:ascii="Times New Roman Bold" w:hAnsi="Times New Roman Bold"/>
          <w:spacing w:val="-20"/>
          <w:sz w:val="28"/>
          <w:szCs w:val="28"/>
          <w:lang w:val="pt-BR"/>
        </w:rPr>
        <w:t>Nồng độ bụi phát tán trong không khí do hoạt động đắp đất</w:t>
      </w:r>
      <w:r w:rsidR="000D2E30" w:rsidRPr="001A4B98">
        <w:rPr>
          <w:rFonts w:ascii="Times New Roman Bold" w:hAnsi="Times New Roman Bold"/>
          <w:spacing w:val="-20"/>
          <w:sz w:val="28"/>
          <w:szCs w:val="28"/>
          <w:lang w:val="pt-BR"/>
        </w:rPr>
        <w:t>, san nền</w:t>
      </w:r>
      <w:bookmarkEnd w:id="1210"/>
    </w:p>
    <w:tbl>
      <w:tblPr>
        <w:tblW w:w="9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
        <w:gridCol w:w="1577"/>
        <w:gridCol w:w="1158"/>
        <w:gridCol w:w="2510"/>
        <w:gridCol w:w="3270"/>
      </w:tblGrid>
      <w:tr w:rsidR="001A4B98" w:rsidRPr="001A4B98" w14:paraId="614FC122" w14:textId="77777777" w:rsidTr="001F39CD">
        <w:trPr>
          <w:cantSplit/>
          <w:trHeight w:val="340"/>
          <w:tblHeader/>
        </w:trPr>
        <w:tc>
          <w:tcPr>
            <w:tcW w:w="879" w:type="dxa"/>
            <w:vAlign w:val="center"/>
          </w:tcPr>
          <w:p w14:paraId="23A8A36A" w14:textId="77777777" w:rsidR="001116D4" w:rsidRPr="001A4B98" w:rsidRDefault="001116D4" w:rsidP="001116D4">
            <w:pPr>
              <w:ind w:firstLine="0"/>
              <w:jc w:val="center"/>
              <w:rPr>
                <w:b/>
                <w:sz w:val="28"/>
                <w:szCs w:val="28"/>
              </w:rPr>
            </w:pPr>
            <w:r w:rsidRPr="001A4B98">
              <w:rPr>
                <w:b/>
                <w:sz w:val="28"/>
                <w:szCs w:val="28"/>
              </w:rPr>
              <w:t>TT</w:t>
            </w:r>
          </w:p>
        </w:tc>
        <w:tc>
          <w:tcPr>
            <w:tcW w:w="1577" w:type="dxa"/>
            <w:shd w:val="clear" w:color="auto" w:fill="auto"/>
            <w:vAlign w:val="center"/>
          </w:tcPr>
          <w:p w14:paraId="1791F17A" w14:textId="77777777" w:rsidR="001116D4" w:rsidRPr="001A4B98" w:rsidRDefault="001116D4" w:rsidP="001116D4">
            <w:pPr>
              <w:ind w:firstLine="0"/>
              <w:jc w:val="center"/>
              <w:rPr>
                <w:b/>
                <w:sz w:val="28"/>
                <w:szCs w:val="28"/>
              </w:rPr>
            </w:pPr>
            <w:r w:rsidRPr="001A4B98">
              <w:rPr>
                <w:b/>
                <w:sz w:val="28"/>
                <w:szCs w:val="28"/>
              </w:rPr>
              <w:t>L (m)</w:t>
            </w:r>
          </w:p>
        </w:tc>
        <w:tc>
          <w:tcPr>
            <w:tcW w:w="1158" w:type="dxa"/>
            <w:shd w:val="clear" w:color="auto" w:fill="auto"/>
            <w:vAlign w:val="center"/>
          </w:tcPr>
          <w:p w14:paraId="54E9923C" w14:textId="77777777" w:rsidR="001116D4" w:rsidRPr="001A4B98" w:rsidRDefault="001116D4" w:rsidP="001116D4">
            <w:pPr>
              <w:ind w:firstLine="0"/>
              <w:jc w:val="center"/>
              <w:rPr>
                <w:b/>
                <w:sz w:val="28"/>
                <w:szCs w:val="28"/>
              </w:rPr>
            </w:pPr>
            <w:r w:rsidRPr="001A4B98">
              <w:rPr>
                <w:b/>
                <w:sz w:val="28"/>
                <w:szCs w:val="28"/>
              </w:rPr>
              <w:t>W (m)</w:t>
            </w:r>
          </w:p>
        </w:tc>
        <w:tc>
          <w:tcPr>
            <w:tcW w:w="2510" w:type="dxa"/>
            <w:vAlign w:val="center"/>
          </w:tcPr>
          <w:p w14:paraId="1F9BFB7D" w14:textId="77777777" w:rsidR="001116D4" w:rsidRPr="001A4B98" w:rsidRDefault="001116D4" w:rsidP="001116D4">
            <w:pPr>
              <w:ind w:firstLine="0"/>
              <w:jc w:val="center"/>
              <w:rPr>
                <w:b/>
                <w:sz w:val="28"/>
                <w:szCs w:val="28"/>
              </w:rPr>
            </w:pPr>
            <w:r w:rsidRPr="001A4B98">
              <w:rPr>
                <w:b/>
                <w:sz w:val="28"/>
                <w:szCs w:val="28"/>
              </w:rPr>
              <w:t>Nồng độ C (mg/m</w:t>
            </w:r>
            <w:r w:rsidRPr="001A4B98">
              <w:rPr>
                <w:b/>
                <w:sz w:val="28"/>
                <w:szCs w:val="28"/>
                <w:vertAlign w:val="superscript"/>
              </w:rPr>
              <w:t>3</w:t>
            </w:r>
            <w:r w:rsidRPr="001A4B98">
              <w:rPr>
                <w:b/>
                <w:sz w:val="28"/>
                <w:szCs w:val="28"/>
              </w:rPr>
              <w:t>)</w:t>
            </w:r>
          </w:p>
        </w:tc>
        <w:tc>
          <w:tcPr>
            <w:tcW w:w="3270" w:type="dxa"/>
            <w:shd w:val="clear" w:color="auto" w:fill="auto"/>
            <w:vAlign w:val="center"/>
          </w:tcPr>
          <w:p w14:paraId="3E0BAF45" w14:textId="6CC78D6D" w:rsidR="001116D4" w:rsidRPr="001A4B98" w:rsidRDefault="001116D4" w:rsidP="00E348BE">
            <w:pPr>
              <w:ind w:firstLine="0"/>
              <w:jc w:val="center"/>
              <w:rPr>
                <w:b/>
                <w:sz w:val="28"/>
                <w:szCs w:val="28"/>
              </w:rPr>
            </w:pPr>
            <w:r w:rsidRPr="001A4B98">
              <w:rPr>
                <w:b/>
                <w:sz w:val="28"/>
                <w:szCs w:val="28"/>
              </w:rPr>
              <w:t>QCVN 05:20</w:t>
            </w:r>
            <w:r w:rsidR="00E348BE" w:rsidRPr="001A4B98">
              <w:rPr>
                <w:b/>
                <w:sz w:val="28"/>
                <w:szCs w:val="28"/>
                <w:lang w:val="vi-VN"/>
              </w:rPr>
              <w:t>2</w:t>
            </w:r>
            <w:r w:rsidRPr="001A4B98">
              <w:rPr>
                <w:b/>
                <w:sz w:val="28"/>
                <w:szCs w:val="28"/>
              </w:rPr>
              <w:t>3/BTNMT</w:t>
            </w:r>
          </w:p>
        </w:tc>
      </w:tr>
      <w:tr w:rsidR="001A4B98" w:rsidRPr="001A4B98" w14:paraId="1238AD11" w14:textId="77777777" w:rsidTr="001F39CD">
        <w:trPr>
          <w:cantSplit/>
          <w:trHeight w:val="67"/>
        </w:trPr>
        <w:tc>
          <w:tcPr>
            <w:tcW w:w="879" w:type="dxa"/>
            <w:vMerge w:val="restart"/>
            <w:vAlign w:val="center"/>
          </w:tcPr>
          <w:p w14:paraId="4BB111BD" w14:textId="77777777" w:rsidR="001B17FC" w:rsidRPr="001A4B98" w:rsidRDefault="001B17FC" w:rsidP="001B17FC">
            <w:pPr>
              <w:ind w:firstLine="0"/>
              <w:jc w:val="center"/>
              <w:rPr>
                <w:sz w:val="28"/>
                <w:szCs w:val="28"/>
              </w:rPr>
            </w:pPr>
            <w:r w:rsidRPr="001A4B98">
              <w:rPr>
                <w:sz w:val="28"/>
                <w:szCs w:val="28"/>
              </w:rPr>
              <w:t>M</w:t>
            </w:r>
            <w:r w:rsidRPr="001A4B98">
              <w:rPr>
                <w:sz w:val="28"/>
                <w:szCs w:val="28"/>
                <w:vertAlign w:val="subscript"/>
              </w:rPr>
              <w:t>bụi 1</w:t>
            </w:r>
          </w:p>
          <w:p w14:paraId="63025813" w14:textId="77777777" w:rsidR="001B17FC" w:rsidRPr="001A4B98" w:rsidRDefault="001B17FC" w:rsidP="001B17FC">
            <w:pPr>
              <w:ind w:firstLine="0"/>
              <w:jc w:val="center"/>
              <w:rPr>
                <w:sz w:val="28"/>
                <w:szCs w:val="28"/>
              </w:rPr>
            </w:pPr>
          </w:p>
        </w:tc>
        <w:tc>
          <w:tcPr>
            <w:tcW w:w="1577" w:type="dxa"/>
            <w:vAlign w:val="center"/>
          </w:tcPr>
          <w:p w14:paraId="6BF9B7A0" w14:textId="5A811727" w:rsidR="001B17FC" w:rsidRPr="001A4B98" w:rsidRDefault="001B17FC" w:rsidP="001B17FC">
            <w:pPr>
              <w:ind w:firstLine="0"/>
              <w:jc w:val="right"/>
              <w:rPr>
                <w:sz w:val="28"/>
                <w:szCs w:val="28"/>
              </w:rPr>
            </w:pPr>
            <w:r w:rsidRPr="001A4B98">
              <w:rPr>
                <w:sz w:val="28"/>
                <w:szCs w:val="28"/>
              </w:rPr>
              <w:t>10</w:t>
            </w:r>
          </w:p>
        </w:tc>
        <w:tc>
          <w:tcPr>
            <w:tcW w:w="1158" w:type="dxa"/>
            <w:vAlign w:val="center"/>
          </w:tcPr>
          <w:p w14:paraId="66067673" w14:textId="40E41182" w:rsidR="001B17FC" w:rsidRPr="001A4B98" w:rsidRDefault="001B17FC" w:rsidP="001B17FC">
            <w:pPr>
              <w:ind w:firstLine="0"/>
              <w:jc w:val="right"/>
              <w:rPr>
                <w:sz w:val="28"/>
                <w:szCs w:val="28"/>
              </w:rPr>
            </w:pPr>
            <w:r w:rsidRPr="001A4B98">
              <w:rPr>
                <w:sz w:val="28"/>
                <w:szCs w:val="28"/>
              </w:rPr>
              <w:t>10</w:t>
            </w:r>
          </w:p>
        </w:tc>
        <w:tc>
          <w:tcPr>
            <w:tcW w:w="2510" w:type="dxa"/>
            <w:vAlign w:val="bottom"/>
          </w:tcPr>
          <w:p w14:paraId="20FB0766" w14:textId="2BD3F4C3" w:rsidR="001B17FC" w:rsidRPr="001A4B98" w:rsidRDefault="001B17FC" w:rsidP="001B17FC">
            <w:pPr>
              <w:ind w:firstLine="0"/>
              <w:jc w:val="right"/>
              <w:rPr>
                <w:sz w:val="28"/>
                <w:szCs w:val="28"/>
              </w:rPr>
            </w:pPr>
            <w:r w:rsidRPr="001A4B98">
              <w:rPr>
                <w:sz w:val="28"/>
                <w:szCs w:val="28"/>
              </w:rPr>
              <w:t>7,962</w:t>
            </w:r>
          </w:p>
        </w:tc>
        <w:tc>
          <w:tcPr>
            <w:tcW w:w="3270" w:type="dxa"/>
            <w:vMerge w:val="restart"/>
            <w:shd w:val="clear" w:color="auto" w:fill="auto"/>
            <w:vAlign w:val="center"/>
          </w:tcPr>
          <w:p w14:paraId="5957A3ED" w14:textId="77777777" w:rsidR="001B17FC" w:rsidRPr="001A4B98" w:rsidRDefault="001B17FC" w:rsidP="001B17FC">
            <w:pPr>
              <w:ind w:firstLine="0"/>
              <w:jc w:val="center"/>
              <w:rPr>
                <w:sz w:val="28"/>
                <w:szCs w:val="28"/>
              </w:rPr>
            </w:pPr>
            <w:r w:rsidRPr="001A4B98">
              <w:rPr>
                <w:sz w:val="28"/>
                <w:szCs w:val="28"/>
              </w:rPr>
              <w:t>0,3</w:t>
            </w:r>
          </w:p>
        </w:tc>
      </w:tr>
      <w:tr w:rsidR="001A4B98" w:rsidRPr="001A4B98" w14:paraId="39B31933" w14:textId="77777777" w:rsidTr="001F39CD">
        <w:trPr>
          <w:cantSplit/>
          <w:trHeight w:val="210"/>
        </w:trPr>
        <w:tc>
          <w:tcPr>
            <w:tcW w:w="879" w:type="dxa"/>
            <w:vMerge/>
            <w:vAlign w:val="center"/>
          </w:tcPr>
          <w:p w14:paraId="23542338" w14:textId="77777777" w:rsidR="001B17FC" w:rsidRPr="001A4B98" w:rsidRDefault="001B17FC" w:rsidP="001B17FC">
            <w:pPr>
              <w:ind w:firstLine="0"/>
              <w:jc w:val="center"/>
              <w:rPr>
                <w:sz w:val="28"/>
                <w:szCs w:val="28"/>
              </w:rPr>
            </w:pPr>
          </w:p>
        </w:tc>
        <w:tc>
          <w:tcPr>
            <w:tcW w:w="1577" w:type="dxa"/>
            <w:vAlign w:val="center"/>
          </w:tcPr>
          <w:p w14:paraId="6DD7DE1A" w14:textId="423ED80D" w:rsidR="001B17FC" w:rsidRPr="001A4B98" w:rsidRDefault="001B17FC" w:rsidP="001B17FC">
            <w:pPr>
              <w:ind w:firstLine="0"/>
              <w:jc w:val="right"/>
              <w:rPr>
                <w:sz w:val="28"/>
                <w:szCs w:val="28"/>
              </w:rPr>
            </w:pPr>
            <w:r w:rsidRPr="001A4B98">
              <w:rPr>
                <w:sz w:val="28"/>
                <w:szCs w:val="28"/>
              </w:rPr>
              <w:t>15</w:t>
            </w:r>
          </w:p>
        </w:tc>
        <w:tc>
          <w:tcPr>
            <w:tcW w:w="1158" w:type="dxa"/>
            <w:vAlign w:val="center"/>
          </w:tcPr>
          <w:p w14:paraId="0D708595" w14:textId="31160B72" w:rsidR="001B17FC" w:rsidRPr="001A4B98" w:rsidRDefault="001B17FC" w:rsidP="001B17FC">
            <w:pPr>
              <w:ind w:firstLine="0"/>
              <w:jc w:val="right"/>
              <w:rPr>
                <w:sz w:val="28"/>
                <w:szCs w:val="28"/>
              </w:rPr>
            </w:pPr>
            <w:r w:rsidRPr="001A4B98">
              <w:rPr>
                <w:sz w:val="28"/>
                <w:szCs w:val="28"/>
              </w:rPr>
              <w:t>15</w:t>
            </w:r>
          </w:p>
        </w:tc>
        <w:tc>
          <w:tcPr>
            <w:tcW w:w="2510" w:type="dxa"/>
            <w:vAlign w:val="bottom"/>
          </w:tcPr>
          <w:p w14:paraId="30C15B9A" w14:textId="24C76FA2" w:rsidR="001B17FC" w:rsidRPr="001A4B98" w:rsidRDefault="001B17FC" w:rsidP="001B17FC">
            <w:pPr>
              <w:ind w:firstLine="0"/>
              <w:jc w:val="right"/>
              <w:rPr>
                <w:sz w:val="28"/>
                <w:szCs w:val="28"/>
              </w:rPr>
            </w:pPr>
            <w:r w:rsidRPr="001A4B98">
              <w:rPr>
                <w:sz w:val="28"/>
                <w:szCs w:val="28"/>
              </w:rPr>
              <w:t>3,684</w:t>
            </w:r>
          </w:p>
        </w:tc>
        <w:tc>
          <w:tcPr>
            <w:tcW w:w="3270" w:type="dxa"/>
            <w:vMerge/>
            <w:shd w:val="clear" w:color="auto" w:fill="auto"/>
            <w:vAlign w:val="center"/>
          </w:tcPr>
          <w:p w14:paraId="04E3FED0" w14:textId="77777777" w:rsidR="001B17FC" w:rsidRPr="001A4B98" w:rsidRDefault="001B17FC" w:rsidP="001B17FC">
            <w:pPr>
              <w:ind w:firstLine="0"/>
              <w:jc w:val="center"/>
              <w:rPr>
                <w:sz w:val="28"/>
                <w:szCs w:val="28"/>
              </w:rPr>
            </w:pPr>
          </w:p>
        </w:tc>
      </w:tr>
      <w:tr w:rsidR="001A4B98" w:rsidRPr="001A4B98" w14:paraId="1BCD2DD2" w14:textId="77777777" w:rsidTr="001F39CD">
        <w:trPr>
          <w:cantSplit/>
          <w:trHeight w:val="67"/>
        </w:trPr>
        <w:tc>
          <w:tcPr>
            <w:tcW w:w="879" w:type="dxa"/>
            <w:vMerge/>
            <w:vAlign w:val="center"/>
          </w:tcPr>
          <w:p w14:paraId="26DA96BD" w14:textId="77777777" w:rsidR="001B17FC" w:rsidRPr="001A4B98" w:rsidRDefault="001B17FC" w:rsidP="001B17FC">
            <w:pPr>
              <w:ind w:firstLine="0"/>
              <w:jc w:val="center"/>
              <w:rPr>
                <w:sz w:val="28"/>
                <w:szCs w:val="28"/>
              </w:rPr>
            </w:pPr>
          </w:p>
        </w:tc>
        <w:tc>
          <w:tcPr>
            <w:tcW w:w="1577" w:type="dxa"/>
            <w:vAlign w:val="center"/>
          </w:tcPr>
          <w:p w14:paraId="2AD5A901" w14:textId="68F2A6E8" w:rsidR="001B17FC" w:rsidRPr="001A4B98" w:rsidRDefault="001B17FC" w:rsidP="001B17FC">
            <w:pPr>
              <w:ind w:firstLine="0"/>
              <w:jc w:val="right"/>
              <w:rPr>
                <w:sz w:val="28"/>
                <w:szCs w:val="28"/>
              </w:rPr>
            </w:pPr>
            <w:r w:rsidRPr="001A4B98">
              <w:rPr>
                <w:sz w:val="28"/>
                <w:szCs w:val="28"/>
              </w:rPr>
              <w:t>20</w:t>
            </w:r>
          </w:p>
        </w:tc>
        <w:tc>
          <w:tcPr>
            <w:tcW w:w="1158" w:type="dxa"/>
            <w:vAlign w:val="center"/>
          </w:tcPr>
          <w:p w14:paraId="61C144C2" w14:textId="772B3626" w:rsidR="001B17FC" w:rsidRPr="001A4B98" w:rsidRDefault="001B17FC" w:rsidP="001B17FC">
            <w:pPr>
              <w:ind w:firstLine="0"/>
              <w:jc w:val="right"/>
              <w:rPr>
                <w:sz w:val="28"/>
                <w:szCs w:val="28"/>
              </w:rPr>
            </w:pPr>
            <w:r w:rsidRPr="001A4B98">
              <w:rPr>
                <w:sz w:val="28"/>
                <w:szCs w:val="28"/>
              </w:rPr>
              <w:t>20</w:t>
            </w:r>
          </w:p>
        </w:tc>
        <w:tc>
          <w:tcPr>
            <w:tcW w:w="2510" w:type="dxa"/>
            <w:vAlign w:val="bottom"/>
          </w:tcPr>
          <w:p w14:paraId="4E77A58F" w14:textId="641356D7" w:rsidR="001B17FC" w:rsidRPr="001A4B98" w:rsidRDefault="001B17FC" w:rsidP="001B17FC">
            <w:pPr>
              <w:ind w:firstLine="0"/>
              <w:jc w:val="right"/>
              <w:rPr>
                <w:sz w:val="28"/>
                <w:szCs w:val="28"/>
              </w:rPr>
            </w:pPr>
            <w:r w:rsidRPr="001A4B98">
              <w:rPr>
                <w:sz w:val="28"/>
                <w:szCs w:val="28"/>
              </w:rPr>
              <w:t>2,115</w:t>
            </w:r>
          </w:p>
        </w:tc>
        <w:tc>
          <w:tcPr>
            <w:tcW w:w="3270" w:type="dxa"/>
            <w:vMerge/>
            <w:shd w:val="clear" w:color="auto" w:fill="auto"/>
            <w:vAlign w:val="center"/>
          </w:tcPr>
          <w:p w14:paraId="5F174C0B" w14:textId="77777777" w:rsidR="001B17FC" w:rsidRPr="001A4B98" w:rsidRDefault="001B17FC" w:rsidP="001B17FC">
            <w:pPr>
              <w:ind w:firstLine="0"/>
              <w:jc w:val="center"/>
              <w:rPr>
                <w:sz w:val="28"/>
                <w:szCs w:val="28"/>
              </w:rPr>
            </w:pPr>
          </w:p>
        </w:tc>
      </w:tr>
      <w:tr w:rsidR="001A4B98" w:rsidRPr="001A4B98" w14:paraId="6B1AC536" w14:textId="77777777" w:rsidTr="001F39CD">
        <w:trPr>
          <w:cantSplit/>
          <w:trHeight w:val="67"/>
        </w:trPr>
        <w:tc>
          <w:tcPr>
            <w:tcW w:w="879" w:type="dxa"/>
            <w:vMerge/>
            <w:vAlign w:val="center"/>
          </w:tcPr>
          <w:p w14:paraId="29639361" w14:textId="77777777" w:rsidR="001B17FC" w:rsidRPr="001A4B98" w:rsidRDefault="001B17FC" w:rsidP="001B17FC">
            <w:pPr>
              <w:ind w:firstLine="0"/>
              <w:jc w:val="center"/>
              <w:rPr>
                <w:sz w:val="28"/>
                <w:szCs w:val="28"/>
              </w:rPr>
            </w:pPr>
          </w:p>
        </w:tc>
        <w:tc>
          <w:tcPr>
            <w:tcW w:w="1577" w:type="dxa"/>
            <w:vAlign w:val="center"/>
          </w:tcPr>
          <w:p w14:paraId="6C19ABA7" w14:textId="762F4F94" w:rsidR="001B17FC" w:rsidRPr="001A4B98" w:rsidRDefault="001B17FC" w:rsidP="001B17FC">
            <w:pPr>
              <w:ind w:firstLine="0"/>
              <w:jc w:val="right"/>
              <w:rPr>
                <w:sz w:val="28"/>
                <w:szCs w:val="28"/>
              </w:rPr>
            </w:pPr>
            <w:r w:rsidRPr="001A4B98">
              <w:rPr>
                <w:sz w:val="28"/>
                <w:szCs w:val="28"/>
              </w:rPr>
              <w:t>50</w:t>
            </w:r>
          </w:p>
        </w:tc>
        <w:tc>
          <w:tcPr>
            <w:tcW w:w="1158" w:type="dxa"/>
            <w:vAlign w:val="center"/>
          </w:tcPr>
          <w:p w14:paraId="2FDB2772" w14:textId="573991C5" w:rsidR="001B17FC" w:rsidRPr="001A4B98" w:rsidRDefault="001B17FC" w:rsidP="001B17FC">
            <w:pPr>
              <w:ind w:firstLine="0"/>
              <w:jc w:val="right"/>
              <w:rPr>
                <w:sz w:val="28"/>
                <w:szCs w:val="28"/>
              </w:rPr>
            </w:pPr>
            <w:r w:rsidRPr="001A4B98">
              <w:rPr>
                <w:sz w:val="28"/>
                <w:szCs w:val="28"/>
              </w:rPr>
              <w:t>50</w:t>
            </w:r>
          </w:p>
        </w:tc>
        <w:tc>
          <w:tcPr>
            <w:tcW w:w="2510" w:type="dxa"/>
            <w:vAlign w:val="bottom"/>
          </w:tcPr>
          <w:p w14:paraId="05850AF9" w14:textId="31076E77" w:rsidR="001B17FC" w:rsidRPr="001A4B98" w:rsidRDefault="001B17FC" w:rsidP="001B17FC">
            <w:pPr>
              <w:ind w:firstLine="0"/>
              <w:jc w:val="right"/>
              <w:rPr>
                <w:sz w:val="28"/>
                <w:szCs w:val="28"/>
              </w:rPr>
            </w:pPr>
            <w:r w:rsidRPr="001A4B98">
              <w:rPr>
                <w:sz w:val="28"/>
                <w:szCs w:val="28"/>
              </w:rPr>
              <w:t>0,351</w:t>
            </w:r>
          </w:p>
        </w:tc>
        <w:tc>
          <w:tcPr>
            <w:tcW w:w="3270" w:type="dxa"/>
            <w:vMerge/>
            <w:shd w:val="clear" w:color="auto" w:fill="auto"/>
            <w:vAlign w:val="center"/>
          </w:tcPr>
          <w:p w14:paraId="5C029BAB" w14:textId="77777777" w:rsidR="001B17FC" w:rsidRPr="001A4B98" w:rsidRDefault="001B17FC" w:rsidP="001B17FC">
            <w:pPr>
              <w:ind w:firstLine="0"/>
              <w:jc w:val="center"/>
              <w:rPr>
                <w:sz w:val="28"/>
                <w:szCs w:val="28"/>
              </w:rPr>
            </w:pPr>
          </w:p>
        </w:tc>
      </w:tr>
      <w:tr w:rsidR="001A4B98" w:rsidRPr="001A4B98" w14:paraId="4DC550C0" w14:textId="77777777" w:rsidTr="001F39CD">
        <w:trPr>
          <w:cantSplit/>
          <w:trHeight w:val="59"/>
        </w:trPr>
        <w:tc>
          <w:tcPr>
            <w:tcW w:w="879" w:type="dxa"/>
            <w:vMerge/>
            <w:vAlign w:val="center"/>
          </w:tcPr>
          <w:p w14:paraId="7D0C9D80" w14:textId="77777777" w:rsidR="001B17FC" w:rsidRPr="001A4B98" w:rsidRDefault="001B17FC" w:rsidP="001B17FC">
            <w:pPr>
              <w:ind w:firstLine="0"/>
              <w:jc w:val="center"/>
              <w:rPr>
                <w:sz w:val="28"/>
                <w:szCs w:val="28"/>
              </w:rPr>
            </w:pPr>
          </w:p>
        </w:tc>
        <w:tc>
          <w:tcPr>
            <w:tcW w:w="1577" w:type="dxa"/>
            <w:vAlign w:val="center"/>
          </w:tcPr>
          <w:p w14:paraId="6803457D" w14:textId="71C341F4" w:rsidR="001B17FC" w:rsidRPr="001A4B98" w:rsidRDefault="001B17FC" w:rsidP="001B17FC">
            <w:pPr>
              <w:ind w:firstLine="0"/>
              <w:jc w:val="right"/>
              <w:rPr>
                <w:sz w:val="28"/>
                <w:szCs w:val="28"/>
              </w:rPr>
            </w:pPr>
            <w:r w:rsidRPr="001A4B98">
              <w:rPr>
                <w:sz w:val="28"/>
                <w:szCs w:val="28"/>
              </w:rPr>
              <w:t>70</w:t>
            </w:r>
          </w:p>
        </w:tc>
        <w:tc>
          <w:tcPr>
            <w:tcW w:w="1158" w:type="dxa"/>
            <w:vAlign w:val="center"/>
          </w:tcPr>
          <w:p w14:paraId="608DAE57" w14:textId="50CDDE26" w:rsidR="001B17FC" w:rsidRPr="001A4B98" w:rsidRDefault="001B17FC" w:rsidP="001B17FC">
            <w:pPr>
              <w:ind w:firstLine="0"/>
              <w:jc w:val="right"/>
              <w:rPr>
                <w:sz w:val="28"/>
                <w:szCs w:val="28"/>
              </w:rPr>
            </w:pPr>
            <w:r w:rsidRPr="001A4B98">
              <w:rPr>
                <w:sz w:val="28"/>
                <w:szCs w:val="28"/>
              </w:rPr>
              <w:t>70</w:t>
            </w:r>
          </w:p>
        </w:tc>
        <w:tc>
          <w:tcPr>
            <w:tcW w:w="2510" w:type="dxa"/>
            <w:vAlign w:val="bottom"/>
          </w:tcPr>
          <w:p w14:paraId="366628F5" w14:textId="0C24244A" w:rsidR="001B17FC" w:rsidRPr="001A4B98" w:rsidRDefault="001B17FC" w:rsidP="001B17FC">
            <w:pPr>
              <w:ind w:firstLine="0"/>
              <w:jc w:val="right"/>
              <w:rPr>
                <w:sz w:val="28"/>
                <w:szCs w:val="28"/>
              </w:rPr>
            </w:pPr>
            <w:r w:rsidRPr="001A4B98">
              <w:rPr>
                <w:sz w:val="28"/>
                <w:szCs w:val="28"/>
              </w:rPr>
              <w:t>0,180</w:t>
            </w:r>
          </w:p>
        </w:tc>
        <w:tc>
          <w:tcPr>
            <w:tcW w:w="3270" w:type="dxa"/>
            <w:vMerge/>
            <w:shd w:val="clear" w:color="auto" w:fill="auto"/>
            <w:vAlign w:val="center"/>
          </w:tcPr>
          <w:p w14:paraId="083E0152" w14:textId="77777777" w:rsidR="001B17FC" w:rsidRPr="001A4B98" w:rsidRDefault="001B17FC" w:rsidP="001B17FC">
            <w:pPr>
              <w:ind w:firstLine="0"/>
              <w:jc w:val="center"/>
              <w:rPr>
                <w:sz w:val="28"/>
                <w:szCs w:val="28"/>
              </w:rPr>
            </w:pPr>
          </w:p>
        </w:tc>
      </w:tr>
      <w:tr w:rsidR="001A4B98" w:rsidRPr="001A4B98" w14:paraId="2378C546" w14:textId="77777777" w:rsidTr="001F39CD">
        <w:trPr>
          <w:cantSplit/>
          <w:trHeight w:val="59"/>
        </w:trPr>
        <w:tc>
          <w:tcPr>
            <w:tcW w:w="879" w:type="dxa"/>
            <w:vMerge/>
            <w:vAlign w:val="center"/>
          </w:tcPr>
          <w:p w14:paraId="25B7A4CD" w14:textId="77777777" w:rsidR="001B17FC" w:rsidRPr="001A4B98" w:rsidRDefault="001B17FC" w:rsidP="001B17FC">
            <w:pPr>
              <w:ind w:firstLine="0"/>
              <w:jc w:val="center"/>
              <w:rPr>
                <w:sz w:val="28"/>
                <w:szCs w:val="28"/>
              </w:rPr>
            </w:pPr>
          </w:p>
        </w:tc>
        <w:tc>
          <w:tcPr>
            <w:tcW w:w="1577" w:type="dxa"/>
            <w:vAlign w:val="center"/>
          </w:tcPr>
          <w:p w14:paraId="113A1827" w14:textId="413E61ED" w:rsidR="001B17FC" w:rsidRPr="001A4B98" w:rsidRDefault="001B17FC" w:rsidP="001B17FC">
            <w:pPr>
              <w:ind w:firstLine="0"/>
              <w:jc w:val="right"/>
              <w:rPr>
                <w:sz w:val="28"/>
                <w:szCs w:val="28"/>
              </w:rPr>
            </w:pPr>
            <w:r w:rsidRPr="001A4B98">
              <w:rPr>
                <w:sz w:val="28"/>
                <w:szCs w:val="28"/>
              </w:rPr>
              <w:t>100</w:t>
            </w:r>
          </w:p>
        </w:tc>
        <w:tc>
          <w:tcPr>
            <w:tcW w:w="1158" w:type="dxa"/>
            <w:vAlign w:val="center"/>
          </w:tcPr>
          <w:p w14:paraId="7CBD552C" w14:textId="4E8F8D39" w:rsidR="001B17FC" w:rsidRPr="001A4B98" w:rsidRDefault="001B17FC" w:rsidP="001B17FC">
            <w:pPr>
              <w:ind w:firstLine="0"/>
              <w:jc w:val="right"/>
              <w:rPr>
                <w:sz w:val="28"/>
                <w:szCs w:val="28"/>
              </w:rPr>
            </w:pPr>
            <w:r w:rsidRPr="001A4B98">
              <w:rPr>
                <w:sz w:val="28"/>
                <w:szCs w:val="28"/>
              </w:rPr>
              <w:t>100</w:t>
            </w:r>
          </w:p>
        </w:tc>
        <w:tc>
          <w:tcPr>
            <w:tcW w:w="2510" w:type="dxa"/>
            <w:vAlign w:val="bottom"/>
          </w:tcPr>
          <w:p w14:paraId="0679845B" w14:textId="0E337B26" w:rsidR="001B17FC" w:rsidRPr="001A4B98" w:rsidRDefault="001B17FC" w:rsidP="001B17FC">
            <w:pPr>
              <w:ind w:firstLine="0"/>
              <w:jc w:val="right"/>
              <w:rPr>
                <w:sz w:val="28"/>
                <w:szCs w:val="28"/>
              </w:rPr>
            </w:pPr>
            <w:r w:rsidRPr="001A4B98">
              <w:rPr>
                <w:sz w:val="28"/>
                <w:szCs w:val="28"/>
              </w:rPr>
              <w:t>0,089</w:t>
            </w:r>
          </w:p>
        </w:tc>
        <w:tc>
          <w:tcPr>
            <w:tcW w:w="3270" w:type="dxa"/>
            <w:vMerge/>
            <w:shd w:val="clear" w:color="auto" w:fill="auto"/>
            <w:vAlign w:val="center"/>
          </w:tcPr>
          <w:p w14:paraId="7ED744D6" w14:textId="77777777" w:rsidR="001B17FC" w:rsidRPr="001A4B98" w:rsidRDefault="001B17FC" w:rsidP="001B17FC">
            <w:pPr>
              <w:ind w:firstLine="0"/>
              <w:jc w:val="center"/>
              <w:rPr>
                <w:sz w:val="28"/>
                <w:szCs w:val="28"/>
              </w:rPr>
            </w:pPr>
          </w:p>
        </w:tc>
      </w:tr>
      <w:tr w:rsidR="001A4B98" w:rsidRPr="001A4B98" w14:paraId="22CC3300" w14:textId="77777777" w:rsidTr="001F39CD">
        <w:trPr>
          <w:cantSplit/>
          <w:trHeight w:val="59"/>
        </w:trPr>
        <w:tc>
          <w:tcPr>
            <w:tcW w:w="879" w:type="dxa"/>
            <w:vMerge w:val="restart"/>
            <w:tcBorders>
              <w:top w:val="single" w:sz="4" w:space="0" w:color="auto"/>
              <w:left w:val="single" w:sz="4" w:space="0" w:color="auto"/>
              <w:right w:val="single" w:sz="4" w:space="0" w:color="auto"/>
            </w:tcBorders>
            <w:vAlign w:val="center"/>
          </w:tcPr>
          <w:p w14:paraId="6B34C7E6" w14:textId="77777777" w:rsidR="001B17FC" w:rsidRPr="001A4B98" w:rsidRDefault="001B17FC" w:rsidP="001B17FC">
            <w:pPr>
              <w:ind w:firstLine="0"/>
              <w:jc w:val="center"/>
              <w:rPr>
                <w:sz w:val="28"/>
                <w:szCs w:val="28"/>
              </w:rPr>
            </w:pPr>
            <w:r w:rsidRPr="001A4B98">
              <w:rPr>
                <w:sz w:val="28"/>
                <w:szCs w:val="28"/>
              </w:rPr>
              <w:t>M</w:t>
            </w:r>
            <w:r w:rsidRPr="001A4B98">
              <w:rPr>
                <w:sz w:val="28"/>
                <w:szCs w:val="28"/>
                <w:vertAlign w:val="subscript"/>
              </w:rPr>
              <w:t>bụi 2</w:t>
            </w:r>
          </w:p>
          <w:p w14:paraId="62E5A89B"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1F822B6F" w14:textId="7CF2457E" w:rsidR="001B17FC" w:rsidRPr="001A4B98" w:rsidRDefault="001B17FC" w:rsidP="001B17FC">
            <w:pPr>
              <w:ind w:firstLine="0"/>
              <w:jc w:val="right"/>
              <w:rPr>
                <w:sz w:val="28"/>
                <w:szCs w:val="28"/>
              </w:rPr>
            </w:pPr>
            <w:r w:rsidRPr="001A4B98">
              <w:rPr>
                <w:sz w:val="28"/>
                <w:szCs w:val="28"/>
              </w:rPr>
              <w:t>10</w:t>
            </w:r>
          </w:p>
        </w:tc>
        <w:tc>
          <w:tcPr>
            <w:tcW w:w="1158" w:type="dxa"/>
            <w:tcBorders>
              <w:top w:val="single" w:sz="4" w:space="0" w:color="auto"/>
              <w:left w:val="single" w:sz="4" w:space="0" w:color="auto"/>
              <w:bottom w:val="single" w:sz="4" w:space="0" w:color="auto"/>
              <w:right w:val="single" w:sz="4" w:space="0" w:color="auto"/>
            </w:tcBorders>
            <w:vAlign w:val="center"/>
          </w:tcPr>
          <w:p w14:paraId="5FC91518" w14:textId="2173484C" w:rsidR="001B17FC" w:rsidRPr="001A4B98" w:rsidRDefault="001B17FC" w:rsidP="001B17FC">
            <w:pPr>
              <w:ind w:firstLine="0"/>
              <w:jc w:val="right"/>
              <w:rPr>
                <w:sz w:val="28"/>
                <w:szCs w:val="28"/>
              </w:rPr>
            </w:pPr>
            <w:r w:rsidRPr="001A4B98">
              <w:rPr>
                <w:sz w:val="28"/>
                <w:szCs w:val="28"/>
              </w:rPr>
              <w:t>10</w:t>
            </w:r>
          </w:p>
        </w:tc>
        <w:tc>
          <w:tcPr>
            <w:tcW w:w="2510" w:type="dxa"/>
            <w:tcBorders>
              <w:top w:val="single" w:sz="4" w:space="0" w:color="auto"/>
              <w:left w:val="single" w:sz="4" w:space="0" w:color="auto"/>
              <w:bottom w:val="single" w:sz="4" w:space="0" w:color="auto"/>
              <w:right w:val="single" w:sz="4" w:space="0" w:color="auto"/>
            </w:tcBorders>
            <w:vAlign w:val="bottom"/>
          </w:tcPr>
          <w:p w14:paraId="403B1668" w14:textId="37FE0A3E" w:rsidR="001B17FC" w:rsidRPr="001A4B98" w:rsidRDefault="001B17FC" w:rsidP="001B17FC">
            <w:pPr>
              <w:ind w:firstLine="0"/>
              <w:jc w:val="right"/>
              <w:rPr>
                <w:sz w:val="28"/>
                <w:szCs w:val="28"/>
              </w:rPr>
            </w:pPr>
            <w:r w:rsidRPr="001A4B98">
              <w:rPr>
                <w:sz w:val="28"/>
                <w:szCs w:val="28"/>
              </w:rPr>
              <w:t>8,263</w:t>
            </w:r>
          </w:p>
        </w:tc>
        <w:tc>
          <w:tcPr>
            <w:tcW w:w="3270" w:type="dxa"/>
            <w:vMerge w:val="restart"/>
            <w:shd w:val="clear" w:color="auto" w:fill="auto"/>
            <w:vAlign w:val="center"/>
          </w:tcPr>
          <w:p w14:paraId="35D761B5" w14:textId="77777777" w:rsidR="001B17FC" w:rsidRPr="001A4B98" w:rsidRDefault="001B17FC" w:rsidP="001B17FC">
            <w:pPr>
              <w:ind w:firstLine="0"/>
              <w:jc w:val="center"/>
              <w:rPr>
                <w:sz w:val="28"/>
                <w:szCs w:val="28"/>
              </w:rPr>
            </w:pPr>
            <w:r w:rsidRPr="001A4B98">
              <w:rPr>
                <w:sz w:val="28"/>
                <w:szCs w:val="28"/>
              </w:rPr>
              <w:t>0,3</w:t>
            </w:r>
          </w:p>
        </w:tc>
      </w:tr>
      <w:tr w:rsidR="001A4B98" w:rsidRPr="001A4B98" w14:paraId="6733D5AC" w14:textId="77777777" w:rsidTr="001F39CD">
        <w:trPr>
          <w:cantSplit/>
          <w:trHeight w:val="59"/>
        </w:trPr>
        <w:tc>
          <w:tcPr>
            <w:tcW w:w="879" w:type="dxa"/>
            <w:vMerge/>
            <w:tcBorders>
              <w:left w:val="single" w:sz="4" w:space="0" w:color="auto"/>
              <w:right w:val="single" w:sz="4" w:space="0" w:color="auto"/>
            </w:tcBorders>
            <w:vAlign w:val="center"/>
          </w:tcPr>
          <w:p w14:paraId="0ECD3D1A"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72ADC777" w14:textId="1F27F22F" w:rsidR="001B17FC" w:rsidRPr="001A4B98" w:rsidRDefault="001B17FC" w:rsidP="001B17FC">
            <w:pPr>
              <w:ind w:firstLine="0"/>
              <w:jc w:val="right"/>
              <w:rPr>
                <w:sz w:val="28"/>
                <w:szCs w:val="28"/>
              </w:rPr>
            </w:pPr>
            <w:r w:rsidRPr="001A4B98">
              <w:rPr>
                <w:sz w:val="28"/>
                <w:szCs w:val="28"/>
              </w:rPr>
              <w:t>15</w:t>
            </w:r>
          </w:p>
        </w:tc>
        <w:tc>
          <w:tcPr>
            <w:tcW w:w="1158" w:type="dxa"/>
            <w:tcBorders>
              <w:top w:val="single" w:sz="4" w:space="0" w:color="auto"/>
              <w:left w:val="single" w:sz="4" w:space="0" w:color="auto"/>
              <w:bottom w:val="single" w:sz="4" w:space="0" w:color="auto"/>
              <w:right w:val="single" w:sz="4" w:space="0" w:color="auto"/>
            </w:tcBorders>
            <w:vAlign w:val="center"/>
          </w:tcPr>
          <w:p w14:paraId="0FCA02D7" w14:textId="6149BDBD" w:rsidR="001B17FC" w:rsidRPr="001A4B98" w:rsidRDefault="001B17FC" w:rsidP="001B17FC">
            <w:pPr>
              <w:ind w:firstLine="0"/>
              <w:jc w:val="right"/>
              <w:rPr>
                <w:sz w:val="28"/>
                <w:szCs w:val="28"/>
              </w:rPr>
            </w:pPr>
            <w:r w:rsidRPr="001A4B98">
              <w:rPr>
                <w:sz w:val="28"/>
                <w:szCs w:val="28"/>
              </w:rPr>
              <w:t>15</w:t>
            </w:r>
          </w:p>
        </w:tc>
        <w:tc>
          <w:tcPr>
            <w:tcW w:w="2510" w:type="dxa"/>
            <w:tcBorders>
              <w:top w:val="single" w:sz="4" w:space="0" w:color="auto"/>
              <w:left w:val="single" w:sz="4" w:space="0" w:color="auto"/>
              <w:bottom w:val="single" w:sz="4" w:space="0" w:color="auto"/>
              <w:right w:val="single" w:sz="4" w:space="0" w:color="auto"/>
            </w:tcBorders>
            <w:vAlign w:val="bottom"/>
          </w:tcPr>
          <w:p w14:paraId="53DBA714" w14:textId="3316C953" w:rsidR="001B17FC" w:rsidRPr="001A4B98" w:rsidRDefault="001B17FC" w:rsidP="001B17FC">
            <w:pPr>
              <w:ind w:firstLine="0"/>
              <w:jc w:val="right"/>
              <w:rPr>
                <w:sz w:val="28"/>
                <w:szCs w:val="28"/>
              </w:rPr>
            </w:pPr>
            <w:r w:rsidRPr="001A4B98">
              <w:rPr>
                <w:sz w:val="28"/>
                <w:szCs w:val="28"/>
              </w:rPr>
              <w:t>3,823</w:t>
            </w:r>
          </w:p>
        </w:tc>
        <w:tc>
          <w:tcPr>
            <w:tcW w:w="3270" w:type="dxa"/>
            <w:vMerge/>
            <w:shd w:val="clear" w:color="auto" w:fill="auto"/>
            <w:vAlign w:val="center"/>
          </w:tcPr>
          <w:p w14:paraId="2CA59437" w14:textId="77777777" w:rsidR="001B17FC" w:rsidRPr="001A4B98" w:rsidRDefault="001B17FC" w:rsidP="001B17FC">
            <w:pPr>
              <w:ind w:firstLine="0"/>
              <w:jc w:val="center"/>
              <w:rPr>
                <w:sz w:val="28"/>
                <w:szCs w:val="28"/>
              </w:rPr>
            </w:pPr>
          </w:p>
        </w:tc>
      </w:tr>
      <w:tr w:rsidR="001A4B98" w:rsidRPr="001A4B98" w14:paraId="5E7F66DE" w14:textId="77777777" w:rsidTr="001F39CD">
        <w:trPr>
          <w:cantSplit/>
          <w:trHeight w:val="59"/>
        </w:trPr>
        <w:tc>
          <w:tcPr>
            <w:tcW w:w="879" w:type="dxa"/>
            <w:vMerge/>
            <w:tcBorders>
              <w:left w:val="single" w:sz="4" w:space="0" w:color="auto"/>
              <w:right w:val="single" w:sz="4" w:space="0" w:color="auto"/>
            </w:tcBorders>
            <w:vAlign w:val="center"/>
          </w:tcPr>
          <w:p w14:paraId="4A992391"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6FF643B8" w14:textId="6E10C9E4" w:rsidR="001B17FC" w:rsidRPr="001A4B98" w:rsidRDefault="001B17FC" w:rsidP="001B17FC">
            <w:pPr>
              <w:ind w:firstLine="0"/>
              <w:jc w:val="right"/>
              <w:rPr>
                <w:sz w:val="28"/>
                <w:szCs w:val="28"/>
              </w:rPr>
            </w:pPr>
            <w:r w:rsidRPr="001A4B98">
              <w:rPr>
                <w:sz w:val="28"/>
                <w:szCs w:val="28"/>
              </w:rPr>
              <w:t>20</w:t>
            </w:r>
          </w:p>
        </w:tc>
        <w:tc>
          <w:tcPr>
            <w:tcW w:w="1158" w:type="dxa"/>
            <w:tcBorders>
              <w:top w:val="single" w:sz="4" w:space="0" w:color="auto"/>
              <w:left w:val="single" w:sz="4" w:space="0" w:color="auto"/>
              <w:bottom w:val="single" w:sz="4" w:space="0" w:color="auto"/>
              <w:right w:val="single" w:sz="4" w:space="0" w:color="auto"/>
            </w:tcBorders>
            <w:vAlign w:val="center"/>
          </w:tcPr>
          <w:p w14:paraId="5590E613" w14:textId="4025CBAC" w:rsidR="001B17FC" w:rsidRPr="001A4B98" w:rsidRDefault="001B17FC" w:rsidP="001B17FC">
            <w:pPr>
              <w:ind w:firstLine="0"/>
              <w:jc w:val="right"/>
              <w:rPr>
                <w:sz w:val="28"/>
                <w:szCs w:val="28"/>
              </w:rPr>
            </w:pPr>
            <w:r w:rsidRPr="001A4B98">
              <w:rPr>
                <w:sz w:val="28"/>
                <w:szCs w:val="28"/>
              </w:rPr>
              <w:t>20</w:t>
            </w:r>
          </w:p>
        </w:tc>
        <w:tc>
          <w:tcPr>
            <w:tcW w:w="2510" w:type="dxa"/>
            <w:tcBorders>
              <w:top w:val="single" w:sz="4" w:space="0" w:color="auto"/>
              <w:left w:val="single" w:sz="4" w:space="0" w:color="auto"/>
              <w:bottom w:val="single" w:sz="4" w:space="0" w:color="auto"/>
              <w:right w:val="single" w:sz="4" w:space="0" w:color="auto"/>
            </w:tcBorders>
            <w:vAlign w:val="bottom"/>
          </w:tcPr>
          <w:p w14:paraId="32D74709" w14:textId="17791ADE" w:rsidR="001B17FC" w:rsidRPr="001A4B98" w:rsidRDefault="001B17FC" w:rsidP="001B17FC">
            <w:pPr>
              <w:ind w:firstLine="0"/>
              <w:jc w:val="right"/>
              <w:rPr>
                <w:sz w:val="28"/>
                <w:szCs w:val="28"/>
              </w:rPr>
            </w:pPr>
            <w:r w:rsidRPr="001A4B98">
              <w:rPr>
                <w:sz w:val="28"/>
                <w:szCs w:val="28"/>
              </w:rPr>
              <w:t>2,195</w:t>
            </w:r>
          </w:p>
        </w:tc>
        <w:tc>
          <w:tcPr>
            <w:tcW w:w="3270" w:type="dxa"/>
            <w:vMerge/>
            <w:shd w:val="clear" w:color="auto" w:fill="auto"/>
            <w:vAlign w:val="center"/>
          </w:tcPr>
          <w:p w14:paraId="07CCFFD6" w14:textId="77777777" w:rsidR="001B17FC" w:rsidRPr="001A4B98" w:rsidRDefault="001B17FC" w:rsidP="001B17FC">
            <w:pPr>
              <w:ind w:firstLine="0"/>
              <w:jc w:val="center"/>
              <w:rPr>
                <w:sz w:val="28"/>
                <w:szCs w:val="28"/>
              </w:rPr>
            </w:pPr>
          </w:p>
        </w:tc>
      </w:tr>
      <w:tr w:rsidR="001A4B98" w:rsidRPr="001A4B98" w14:paraId="08944A04" w14:textId="77777777" w:rsidTr="001F39CD">
        <w:trPr>
          <w:cantSplit/>
          <w:trHeight w:val="59"/>
        </w:trPr>
        <w:tc>
          <w:tcPr>
            <w:tcW w:w="879" w:type="dxa"/>
            <w:vMerge/>
            <w:tcBorders>
              <w:left w:val="single" w:sz="4" w:space="0" w:color="auto"/>
              <w:right w:val="single" w:sz="4" w:space="0" w:color="auto"/>
            </w:tcBorders>
            <w:vAlign w:val="center"/>
          </w:tcPr>
          <w:p w14:paraId="589A4058"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30A346D0" w14:textId="6F19118D" w:rsidR="001B17FC" w:rsidRPr="001A4B98" w:rsidRDefault="001B17FC" w:rsidP="001B17FC">
            <w:pPr>
              <w:ind w:firstLine="0"/>
              <w:jc w:val="right"/>
              <w:rPr>
                <w:sz w:val="28"/>
                <w:szCs w:val="28"/>
              </w:rPr>
            </w:pPr>
            <w:r w:rsidRPr="001A4B98">
              <w:rPr>
                <w:sz w:val="28"/>
                <w:szCs w:val="28"/>
              </w:rPr>
              <w:t>50</w:t>
            </w:r>
          </w:p>
        </w:tc>
        <w:tc>
          <w:tcPr>
            <w:tcW w:w="1158" w:type="dxa"/>
            <w:tcBorders>
              <w:top w:val="single" w:sz="4" w:space="0" w:color="auto"/>
              <w:left w:val="single" w:sz="4" w:space="0" w:color="auto"/>
              <w:bottom w:val="single" w:sz="4" w:space="0" w:color="auto"/>
              <w:right w:val="single" w:sz="4" w:space="0" w:color="auto"/>
            </w:tcBorders>
            <w:vAlign w:val="center"/>
          </w:tcPr>
          <w:p w14:paraId="02E0610C" w14:textId="728A9E95" w:rsidR="001B17FC" w:rsidRPr="001A4B98" w:rsidRDefault="001B17FC" w:rsidP="001B17FC">
            <w:pPr>
              <w:ind w:firstLine="0"/>
              <w:jc w:val="right"/>
              <w:rPr>
                <w:sz w:val="28"/>
                <w:szCs w:val="28"/>
              </w:rPr>
            </w:pPr>
            <w:r w:rsidRPr="001A4B98">
              <w:rPr>
                <w:sz w:val="28"/>
                <w:szCs w:val="28"/>
              </w:rPr>
              <w:t>50</w:t>
            </w:r>
          </w:p>
        </w:tc>
        <w:tc>
          <w:tcPr>
            <w:tcW w:w="2510" w:type="dxa"/>
            <w:tcBorders>
              <w:top w:val="single" w:sz="4" w:space="0" w:color="auto"/>
              <w:left w:val="single" w:sz="4" w:space="0" w:color="auto"/>
              <w:bottom w:val="single" w:sz="4" w:space="0" w:color="auto"/>
              <w:right w:val="single" w:sz="4" w:space="0" w:color="auto"/>
            </w:tcBorders>
            <w:vAlign w:val="bottom"/>
          </w:tcPr>
          <w:p w14:paraId="74F7C7C6" w14:textId="09D09FD1" w:rsidR="001B17FC" w:rsidRPr="001A4B98" w:rsidRDefault="001B17FC" w:rsidP="001B17FC">
            <w:pPr>
              <w:ind w:firstLine="0"/>
              <w:jc w:val="right"/>
              <w:rPr>
                <w:sz w:val="28"/>
                <w:szCs w:val="28"/>
              </w:rPr>
            </w:pPr>
            <w:r w:rsidRPr="001A4B98">
              <w:rPr>
                <w:sz w:val="28"/>
                <w:szCs w:val="28"/>
              </w:rPr>
              <w:t>0,364</w:t>
            </w:r>
          </w:p>
        </w:tc>
        <w:tc>
          <w:tcPr>
            <w:tcW w:w="3270" w:type="dxa"/>
            <w:vMerge/>
            <w:shd w:val="clear" w:color="auto" w:fill="auto"/>
            <w:vAlign w:val="center"/>
          </w:tcPr>
          <w:p w14:paraId="60B7DC88" w14:textId="77777777" w:rsidR="001B17FC" w:rsidRPr="001A4B98" w:rsidRDefault="001B17FC" w:rsidP="001B17FC">
            <w:pPr>
              <w:ind w:firstLine="0"/>
              <w:jc w:val="center"/>
              <w:rPr>
                <w:sz w:val="28"/>
                <w:szCs w:val="28"/>
              </w:rPr>
            </w:pPr>
          </w:p>
        </w:tc>
      </w:tr>
      <w:tr w:rsidR="001A4B98" w:rsidRPr="001A4B98" w14:paraId="0F855512" w14:textId="77777777" w:rsidTr="001F39CD">
        <w:trPr>
          <w:cantSplit/>
          <w:trHeight w:val="59"/>
        </w:trPr>
        <w:tc>
          <w:tcPr>
            <w:tcW w:w="879" w:type="dxa"/>
            <w:vMerge/>
            <w:tcBorders>
              <w:left w:val="single" w:sz="4" w:space="0" w:color="auto"/>
              <w:right w:val="single" w:sz="4" w:space="0" w:color="auto"/>
            </w:tcBorders>
            <w:vAlign w:val="center"/>
          </w:tcPr>
          <w:p w14:paraId="3BE8318D"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55C1CD9B" w14:textId="58F7EDD6" w:rsidR="001B17FC" w:rsidRPr="001A4B98" w:rsidRDefault="001B17FC" w:rsidP="001B17FC">
            <w:pPr>
              <w:ind w:firstLine="0"/>
              <w:jc w:val="right"/>
              <w:rPr>
                <w:sz w:val="28"/>
                <w:szCs w:val="28"/>
              </w:rPr>
            </w:pPr>
            <w:r w:rsidRPr="001A4B98">
              <w:rPr>
                <w:sz w:val="28"/>
                <w:szCs w:val="28"/>
              </w:rPr>
              <w:t>70</w:t>
            </w:r>
          </w:p>
        </w:tc>
        <w:tc>
          <w:tcPr>
            <w:tcW w:w="1158" w:type="dxa"/>
            <w:tcBorders>
              <w:top w:val="single" w:sz="4" w:space="0" w:color="auto"/>
              <w:left w:val="single" w:sz="4" w:space="0" w:color="auto"/>
              <w:bottom w:val="single" w:sz="4" w:space="0" w:color="auto"/>
              <w:right w:val="single" w:sz="4" w:space="0" w:color="auto"/>
            </w:tcBorders>
            <w:vAlign w:val="center"/>
          </w:tcPr>
          <w:p w14:paraId="06F995EB" w14:textId="5C0FC446" w:rsidR="001B17FC" w:rsidRPr="001A4B98" w:rsidRDefault="001B17FC" w:rsidP="001B17FC">
            <w:pPr>
              <w:ind w:firstLine="0"/>
              <w:jc w:val="right"/>
              <w:rPr>
                <w:sz w:val="28"/>
                <w:szCs w:val="28"/>
              </w:rPr>
            </w:pPr>
            <w:r w:rsidRPr="001A4B98">
              <w:rPr>
                <w:sz w:val="28"/>
                <w:szCs w:val="28"/>
              </w:rPr>
              <w:t>70</w:t>
            </w:r>
          </w:p>
        </w:tc>
        <w:tc>
          <w:tcPr>
            <w:tcW w:w="2510" w:type="dxa"/>
            <w:tcBorders>
              <w:top w:val="single" w:sz="4" w:space="0" w:color="auto"/>
              <w:left w:val="single" w:sz="4" w:space="0" w:color="auto"/>
              <w:bottom w:val="single" w:sz="4" w:space="0" w:color="auto"/>
              <w:right w:val="single" w:sz="4" w:space="0" w:color="auto"/>
            </w:tcBorders>
            <w:vAlign w:val="bottom"/>
          </w:tcPr>
          <w:p w14:paraId="2FF90D59" w14:textId="606F0D6A" w:rsidR="001B17FC" w:rsidRPr="001A4B98" w:rsidRDefault="001B17FC" w:rsidP="001B17FC">
            <w:pPr>
              <w:ind w:firstLine="0"/>
              <w:jc w:val="right"/>
              <w:rPr>
                <w:sz w:val="28"/>
                <w:szCs w:val="28"/>
              </w:rPr>
            </w:pPr>
            <w:r w:rsidRPr="001A4B98">
              <w:rPr>
                <w:sz w:val="28"/>
                <w:szCs w:val="28"/>
              </w:rPr>
              <w:t>0,187</w:t>
            </w:r>
          </w:p>
        </w:tc>
        <w:tc>
          <w:tcPr>
            <w:tcW w:w="3270" w:type="dxa"/>
            <w:vMerge/>
            <w:shd w:val="clear" w:color="auto" w:fill="auto"/>
            <w:vAlign w:val="center"/>
          </w:tcPr>
          <w:p w14:paraId="0081D2EC" w14:textId="77777777" w:rsidR="001B17FC" w:rsidRPr="001A4B98" w:rsidRDefault="001B17FC" w:rsidP="001B17FC">
            <w:pPr>
              <w:ind w:firstLine="0"/>
              <w:jc w:val="center"/>
              <w:rPr>
                <w:sz w:val="28"/>
                <w:szCs w:val="28"/>
              </w:rPr>
            </w:pPr>
          </w:p>
        </w:tc>
      </w:tr>
      <w:tr w:rsidR="001A4B98" w:rsidRPr="001A4B98" w14:paraId="4AB0F1CA" w14:textId="77777777" w:rsidTr="001F39CD">
        <w:trPr>
          <w:cantSplit/>
          <w:trHeight w:val="59"/>
        </w:trPr>
        <w:tc>
          <w:tcPr>
            <w:tcW w:w="879" w:type="dxa"/>
            <w:vMerge/>
            <w:tcBorders>
              <w:left w:val="single" w:sz="4" w:space="0" w:color="auto"/>
              <w:bottom w:val="single" w:sz="4" w:space="0" w:color="auto"/>
              <w:right w:val="single" w:sz="4" w:space="0" w:color="auto"/>
            </w:tcBorders>
            <w:vAlign w:val="center"/>
          </w:tcPr>
          <w:p w14:paraId="091D42E6"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429C28BD" w14:textId="15875A17" w:rsidR="001B17FC" w:rsidRPr="001A4B98" w:rsidRDefault="001B17FC" w:rsidP="001B17FC">
            <w:pPr>
              <w:ind w:firstLine="0"/>
              <w:jc w:val="right"/>
              <w:rPr>
                <w:sz w:val="28"/>
                <w:szCs w:val="28"/>
              </w:rPr>
            </w:pPr>
            <w:r w:rsidRPr="001A4B98">
              <w:rPr>
                <w:sz w:val="28"/>
                <w:szCs w:val="28"/>
              </w:rPr>
              <w:t>100</w:t>
            </w:r>
          </w:p>
        </w:tc>
        <w:tc>
          <w:tcPr>
            <w:tcW w:w="1158" w:type="dxa"/>
            <w:tcBorders>
              <w:top w:val="single" w:sz="4" w:space="0" w:color="auto"/>
              <w:left w:val="single" w:sz="4" w:space="0" w:color="auto"/>
              <w:bottom w:val="single" w:sz="4" w:space="0" w:color="auto"/>
              <w:right w:val="single" w:sz="4" w:space="0" w:color="auto"/>
            </w:tcBorders>
            <w:vAlign w:val="center"/>
          </w:tcPr>
          <w:p w14:paraId="7BD3BF2C" w14:textId="50A47386" w:rsidR="001B17FC" w:rsidRPr="001A4B98" w:rsidRDefault="001B17FC" w:rsidP="001B17FC">
            <w:pPr>
              <w:ind w:firstLine="0"/>
              <w:jc w:val="right"/>
              <w:rPr>
                <w:sz w:val="28"/>
                <w:szCs w:val="28"/>
              </w:rPr>
            </w:pPr>
            <w:r w:rsidRPr="001A4B98">
              <w:rPr>
                <w:sz w:val="28"/>
                <w:szCs w:val="28"/>
              </w:rPr>
              <w:t>100</w:t>
            </w:r>
          </w:p>
        </w:tc>
        <w:tc>
          <w:tcPr>
            <w:tcW w:w="2510" w:type="dxa"/>
            <w:tcBorders>
              <w:top w:val="single" w:sz="4" w:space="0" w:color="auto"/>
              <w:left w:val="single" w:sz="4" w:space="0" w:color="auto"/>
              <w:bottom w:val="single" w:sz="4" w:space="0" w:color="auto"/>
              <w:right w:val="single" w:sz="4" w:space="0" w:color="auto"/>
            </w:tcBorders>
            <w:vAlign w:val="bottom"/>
          </w:tcPr>
          <w:p w14:paraId="055A01B6" w14:textId="1F3CA902" w:rsidR="001B17FC" w:rsidRPr="001A4B98" w:rsidRDefault="001B17FC" w:rsidP="001B17FC">
            <w:pPr>
              <w:ind w:firstLine="0"/>
              <w:jc w:val="right"/>
              <w:rPr>
                <w:sz w:val="28"/>
                <w:szCs w:val="28"/>
              </w:rPr>
            </w:pPr>
            <w:r w:rsidRPr="001A4B98">
              <w:rPr>
                <w:sz w:val="28"/>
                <w:szCs w:val="28"/>
              </w:rPr>
              <w:t>0,092</w:t>
            </w:r>
          </w:p>
        </w:tc>
        <w:tc>
          <w:tcPr>
            <w:tcW w:w="3270" w:type="dxa"/>
            <w:vMerge/>
            <w:shd w:val="clear" w:color="auto" w:fill="auto"/>
            <w:vAlign w:val="center"/>
          </w:tcPr>
          <w:p w14:paraId="69004701" w14:textId="77777777" w:rsidR="001B17FC" w:rsidRPr="001A4B98" w:rsidRDefault="001B17FC" w:rsidP="001B17FC">
            <w:pPr>
              <w:ind w:firstLine="0"/>
              <w:jc w:val="center"/>
              <w:rPr>
                <w:sz w:val="28"/>
                <w:szCs w:val="28"/>
              </w:rPr>
            </w:pPr>
          </w:p>
        </w:tc>
      </w:tr>
      <w:tr w:rsidR="001A4B98" w:rsidRPr="001A4B98" w14:paraId="652C9D42" w14:textId="77777777" w:rsidTr="001F39CD">
        <w:trPr>
          <w:cantSplit/>
          <w:trHeight w:val="59"/>
        </w:trPr>
        <w:tc>
          <w:tcPr>
            <w:tcW w:w="879" w:type="dxa"/>
            <w:vMerge w:val="restart"/>
            <w:tcBorders>
              <w:top w:val="single" w:sz="4" w:space="0" w:color="auto"/>
              <w:left w:val="single" w:sz="4" w:space="0" w:color="auto"/>
              <w:right w:val="single" w:sz="4" w:space="0" w:color="auto"/>
            </w:tcBorders>
            <w:vAlign w:val="center"/>
          </w:tcPr>
          <w:p w14:paraId="0138B8F7" w14:textId="77777777" w:rsidR="001B17FC" w:rsidRPr="001A4B98" w:rsidRDefault="001B17FC" w:rsidP="001B17FC">
            <w:pPr>
              <w:ind w:firstLine="0"/>
              <w:jc w:val="center"/>
              <w:rPr>
                <w:sz w:val="28"/>
                <w:szCs w:val="28"/>
              </w:rPr>
            </w:pPr>
            <w:r w:rsidRPr="001A4B98">
              <w:rPr>
                <w:sz w:val="28"/>
                <w:szCs w:val="28"/>
              </w:rPr>
              <w:t>M</w:t>
            </w:r>
            <w:r w:rsidRPr="001A4B98">
              <w:rPr>
                <w:sz w:val="28"/>
                <w:szCs w:val="28"/>
                <w:vertAlign w:val="subscript"/>
              </w:rPr>
              <w:t>bụi 3</w:t>
            </w:r>
          </w:p>
          <w:p w14:paraId="781C8264"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78C32C0A" w14:textId="61C0D1DB" w:rsidR="001B17FC" w:rsidRPr="001A4B98" w:rsidRDefault="001B17FC" w:rsidP="001B17FC">
            <w:pPr>
              <w:ind w:firstLine="0"/>
              <w:jc w:val="right"/>
              <w:rPr>
                <w:sz w:val="28"/>
                <w:szCs w:val="28"/>
              </w:rPr>
            </w:pPr>
            <w:r w:rsidRPr="001A4B98">
              <w:rPr>
                <w:sz w:val="28"/>
                <w:szCs w:val="28"/>
              </w:rPr>
              <w:t>10</w:t>
            </w:r>
          </w:p>
        </w:tc>
        <w:tc>
          <w:tcPr>
            <w:tcW w:w="1158" w:type="dxa"/>
            <w:tcBorders>
              <w:top w:val="single" w:sz="4" w:space="0" w:color="auto"/>
              <w:left w:val="single" w:sz="4" w:space="0" w:color="auto"/>
              <w:bottom w:val="single" w:sz="4" w:space="0" w:color="auto"/>
              <w:right w:val="single" w:sz="4" w:space="0" w:color="auto"/>
            </w:tcBorders>
            <w:vAlign w:val="center"/>
          </w:tcPr>
          <w:p w14:paraId="727D6ECB" w14:textId="4E3056EC" w:rsidR="001B17FC" w:rsidRPr="001A4B98" w:rsidRDefault="001B17FC" w:rsidP="001B17FC">
            <w:pPr>
              <w:ind w:firstLine="0"/>
              <w:jc w:val="right"/>
              <w:rPr>
                <w:sz w:val="28"/>
                <w:szCs w:val="28"/>
              </w:rPr>
            </w:pPr>
            <w:r w:rsidRPr="001A4B98">
              <w:rPr>
                <w:sz w:val="28"/>
                <w:szCs w:val="28"/>
              </w:rPr>
              <w:t>10</w:t>
            </w:r>
          </w:p>
        </w:tc>
        <w:tc>
          <w:tcPr>
            <w:tcW w:w="2510" w:type="dxa"/>
            <w:tcBorders>
              <w:top w:val="single" w:sz="4" w:space="0" w:color="auto"/>
              <w:left w:val="single" w:sz="4" w:space="0" w:color="auto"/>
              <w:bottom w:val="single" w:sz="4" w:space="0" w:color="auto"/>
              <w:right w:val="single" w:sz="4" w:space="0" w:color="auto"/>
            </w:tcBorders>
            <w:vAlign w:val="bottom"/>
          </w:tcPr>
          <w:p w14:paraId="511068FE" w14:textId="3E2193F9" w:rsidR="001B17FC" w:rsidRPr="001A4B98" w:rsidRDefault="001B17FC" w:rsidP="001B17FC">
            <w:pPr>
              <w:ind w:firstLine="0"/>
              <w:jc w:val="right"/>
              <w:rPr>
                <w:sz w:val="28"/>
                <w:szCs w:val="28"/>
              </w:rPr>
            </w:pPr>
            <w:r w:rsidRPr="001A4B98">
              <w:rPr>
                <w:sz w:val="28"/>
                <w:szCs w:val="28"/>
              </w:rPr>
              <w:t>8,033</w:t>
            </w:r>
          </w:p>
        </w:tc>
        <w:tc>
          <w:tcPr>
            <w:tcW w:w="3270" w:type="dxa"/>
            <w:vMerge w:val="restart"/>
            <w:shd w:val="clear" w:color="auto" w:fill="auto"/>
            <w:vAlign w:val="center"/>
          </w:tcPr>
          <w:p w14:paraId="7D98ACDD" w14:textId="77777777" w:rsidR="001B17FC" w:rsidRPr="001A4B98" w:rsidRDefault="001B17FC" w:rsidP="001B17FC">
            <w:pPr>
              <w:ind w:firstLine="0"/>
              <w:jc w:val="center"/>
              <w:rPr>
                <w:sz w:val="28"/>
                <w:szCs w:val="28"/>
              </w:rPr>
            </w:pPr>
            <w:r w:rsidRPr="001A4B98">
              <w:rPr>
                <w:sz w:val="28"/>
                <w:szCs w:val="28"/>
              </w:rPr>
              <w:t>0,3</w:t>
            </w:r>
          </w:p>
        </w:tc>
      </w:tr>
      <w:tr w:rsidR="001A4B98" w:rsidRPr="001A4B98" w14:paraId="7A3D1492" w14:textId="77777777" w:rsidTr="001F39CD">
        <w:trPr>
          <w:cantSplit/>
          <w:trHeight w:val="59"/>
        </w:trPr>
        <w:tc>
          <w:tcPr>
            <w:tcW w:w="879" w:type="dxa"/>
            <w:vMerge/>
            <w:tcBorders>
              <w:left w:val="single" w:sz="4" w:space="0" w:color="auto"/>
              <w:right w:val="single" w:sz="4" w:space="0" w:color="auto"/>
            </w:tcBorders>
            <w:vAlign w:val="center"/>
          </w:tcPr>
          <w:p w14:paraId="7B99DA4B"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58586FF9" w14:textId="60A4412F" w:rsidR="001B17FC" w:rsidRPr="001A4B98" w:rsidRDefault="001B17FC" w:rsidP="001B17FC">
            <w:pPr>
              <w:ind w:firstLine="0"/>
              <w:jc w:val="right"/>
              <w:rPr>
                <w:sz w:val="28"/>
                <w:szCs w:val="28"/>
              </w:rPr>
            </w:pPr>
            <w:r w:rsidRPr="001A4B98">
              <w:rPr>
                <w:sz w:val="28"/>
                <w:szCs w:val="28"/>
              </w:rPr>
              <w:t>15</w:t>
            </w:r>
          </w:p>
        </w:tc>
        <w:tc>
          <w:tcPr>
            <w:tcW w:w="1158" w:type="dxa"/>
            <w:tcBorders>
              <w:top w:val="single" w:sz="4" w:space="0" w:color="auto"/>
              <w:left w:val="single" w:sz="4" w:space="0" w:color="auto"/>
              <w:bottom w:val="single" w:sz="4" w:space="0" w:color="auto"/>
              <w:right w:val="single" w:sz="4" w:space="0" w:color="auto"/>
            </w:tcBorders>
            <w:vAlign w:val="center"/>
          </w:tcPr>
          <w:p w14:paraId="53CC7FB1" w14:textId="0E5D2453" w:rsidR="001B17FC" w:rsidRPr="001A4B98" w:rsidRDefault="001B17FC" w:rsidP="001B17FC">
            <w:pPr>
              <w:ind w:firstLine="0"/>
              <w:jc w:val="right"/>
              <w:rPr>
                <w:sz w:val="28"/>
                <w:szCs w:val="28"/>
              </w:rPr>
            </w:pPr>
            <w:r w:rsidRPr="001A4B98">
              <w:rPr>
                <w:sz w:val="28"/>
                <w:szCs w:val="28"/>
              </w:rPr>
              <w:t>15</w:t>
            </w:r>
          </w:p>
        </w:tc>
        <w:tc>
          <w:tcPr>
            <w:tcW w:w="2510" w:type="dxa"/>
            <w:tcBorders>
              <w:top w:val="single" w:sz="4" w:space="0" w:color="auto"/>
              <w:left w:val="single" w:sz="4" w:space="0" w:color="auto"/>
              <w:bottom w:val="single" w:sz="4" w:space="0" w:color="auto"/>
              <w:right w:val="single" w:sz="4" w:space="0" w:color="auto"/>
            </w:tcBorders>
            <w:vAlign w:val="bottom"/>
          </w:tcPr>
          <w:p w14:paraId="674B9A24" w14:textId="2E179AC8" w:rsidR="001B17FC" w:rsidRPr="001A4B98" w:rsidRDefault="001B17FC" w:rsidP="001B17FC">
            <w:pPr>
              <w:ind w:firstLine="0"/>
              <w:jc w:val="right"/>
              <w:rPr>
                <w:sz w:val="28"/>
                <w:szCs w:val="28"/>
              </w:rPr>
            </w:pPr>
            <w:r w:rsidRPr="001A4B98">
              <w:rPr>
                <w:sz w:val="28"/>
                <w:szCs w:val="28"/>
              </w:rPr>
              <w:t>3,717</w:t>
            </w:r>
          </w:p>
        </w:tc>
        <w:tc>
          <w:tcPr>
            <w:tcW w:w="3270" w:type="dxa"/>
            <w:vMerge/>
            <w:shd w:val="clear" w:color="auto" w:fill="auto"/>
            <w:vAlign w:val="center"/>
          </w:tcPr>
          <w:p w14:paraId="5A65460C" w14:textId="77777777" w:rsidR="001B17FC" w:rsidRPr="001A4B98" w:rsidRDefault="001B17FC" w:rsidP="001B17FC">
            <w:pPr>
              <w:ind w:firstLine="0"/>
              <w:jc w:val="center"/>
              <w:rPr>
                <w:sz w:val="28"/>
                <w:szCs w:val="28"/>
              </w:rPr>
            </w:pPr>
          </w:p>
        </w:tc>
      </w:tr>
      <w:tr w:rsidR="001A4B98" w:rsidRPr="001A4B98" w14:paraId="4CBB095E" w14:textId="77777777" w:rsidTr="001F39CD">
        <w:trPr>
          <w:cantSplit/>
          <w:trHeight w:val="59"/>
        </w:trPr>
        <w:tc>
          <w:tcPr>
            <w:tcW w:w="879" w:type="dxa"/>
            <w:vMerge/>
            <w:tcBorders>
              <w:left w:val="single" w:sz="4" w:space="0" w:color="auto"/>
              <w:right w:val="single" w:sz="4" w:space="0" w:color="auto"/>
            </w:tcBorders>
            <w:vAlign w:val="center"/>
          </w:tcPr>
          <w:p w14:paraId="144B198E"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20202173" w14:textId="1359623E" w:rsidR="001B17FC" w:rsidRPr="001A4B98" w:rsidRDefault="001B17FC" w:rsidP="001B17FC">
            <w:pPr>
              <w:ind w:firstLine="0"/>
              <w:jc w:val="right"/>
              <w:rPr>
                <w:sz w:val="28"/>
                <w:szCs w:val="28"/>
              </w:rPr>
            </w:pPr>
            <w:r w:rsidRPr="001A4B98">
              <w:rPr>
                <w:sz w:val="28"/>
                <w:szCs w:val="28"/>
              </w:rPr>
              <w:t>20</w:t>
            </w:r>
          </w:p>
        </w:tc>
        <w:tc>
          <w:tcPr>
            <w:tcW w:w="1158" w:type="dxa"/>
            <w:tcBorders>
              <w:top w:val="single" w:sz="4" w:space="0" w:color="auto"/>
              <w:left w:val="single" w:sz="4" w:space="0" w:color="auto"/>
              <w:bottom w:val="single" w:sz="4" w:space="0" w:color="auto"/>
              <w:right w:val="single" w:sz="4" w:space="0" w:color="auto"/>
            </w:tcBorders>
            <w:vAlign w:val="center"/>
          </w:tcPr>
          <w:p w14:paraId="0BAFE97C" w14:textId="052308B3" w:rsidR="001B17FC" w:rsidRPr="001A4B98" w:rsidRDefault="001B17FC" w:rsidP="001B17FC">
            <w:pPr>
              <w:ind w:firstLine="0"/>
              <w:jc w:val="right"/>
              <w:rPr>
                <w:sz w:val="28"/>
                <w:szCs w:val="28"/>
              </w:rPr>
            </w:pPr>
            <w:r w:rsidRPr="001A4B98">
              <w:rPr>
                <w:sz w:val="28"/>
                <w:szCs w:val="28"/>
              </w:rPr>
              <w:t>20</w:t>
            </w:r>
          </w:p>
        </w:tc>
        <w:tc>
          <w:tcPr>
            <w:tcW w:w="2510" w:type="dxa"/>
            <w:tcBorders>
              <w:top w:val="single" w:sz="4" w:space="0" w:color="auto"/>
              <w:left w:val="single" w:sz="4" w:space="0" w:color="auto"/>
              <w:bottom w:val="single" w:sz="4" w:space="0" w:color="auto"/>
              <w:right w:val="single" w:sz="4" w:space="0" w:color="auto"/>
            </w:tcBorders>
            <w:vAlign w:val="bottom"/>
          </w:tcPr>
          <w:p w14:paraId="769CF011" w14:textId="56AF9DD8" w:rsidR="001B17FC" w:rsidRPr="001A4B98" w:rsidRDefault="001B17FC" w:rsidP="001B17FC">
            <w:pPr>
              <w:ind w:firstLine="0"/>
              <w:jc w:val="right"/>
              <w:rPr>
                <w:sz w:val="28"/>
                <w:szCs w:val="28"/>
              </w:rPr>
            </w:pPr>
            <w:r w:rsidRPr="001A4B98">
              <w:rPr>
                <w:sz w:val="28"/>
                <w:szCs w:val="28"/>
              </w:rPr>
              <w:t>2,134</w:t>
            </w:r>
          </w:p>
        </w:tc>
        <w:tc>
          <w:tcPr>
            <w:tcW w:w="3270" w:type="dxa"/>
            <w:vMerge/>
            <w:shd w:val="clear" w:color="auto" w:fill="auto"/>
            <w:vAlign w:val="center"/>
          </w:tcPr>
          <w:p w14:paraId="7DB2BAF3" w14:textId="77777777" w:rsidR="001B17FC" w:rsidRPr="001A4B98" w:rsidRDefault="001B17FC" w:rsidP="001B17FC">
            <w:pPr>
              <w:ind w:firstLine="0"/>
              <w:jc w:val="center"/>
              <w:rPr>
                <w:sz w:val="28"/>
                <w:szCs w:val="28"/>
              </w:rPr>
            </w:pPr>
          </w:p>
        </w:tc>
      </w:tr>
      <w:tr w:rsidR="001A4B98" w:rsidRPr="001A4B98" w14:paraId="2FC1477E" w14:textId="77777777" w:rsidTr="001F39CD">
        <w:trPr>
          <w:cantSplit/>
          <w:trHeight w:val="59"/>
        </w:trPr>
        <w:tc>
          <w:tcPr>
            <w:tcW w:w="879" w:type="dxa"/>
            <w:vMerge/>
            <w:tcBorders>
              <w:left w:val="single" w:sz="4" w:space="0" w:color="auto"/>
              <w:right w:val="single" w:sz="4" w:space="0" w:color="auto"/>
            </w:tcBorders>
            <w:vAlign w:val="center"/>
          </w:tcPr>
          <w:p w14:paraId="3E633630"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7F229D82" w14:textId="3176174F" w:rsidR="001B17FC" w:rsidRPr="001A4B98" w:rsidRDefault="001B17FC" w:rsidP="001B17FC">
            <w:pPr>
              <w:ind w:firstLine="0"/>
              <w:jc w:val="right"/>
              <w:rPr>
                <w:sz w:val="28"/>
                <w:szCs w:val="28"/>
              </w:rPr>
            </w:pPr>
            <w:r w:rsidRPr="001A4B98">
              <w:rPr>
                <w:sz w:val="28"/>
                <w:szCs w:val="28"/>
              </w:rPr>
              <w:t>50</w:t>
            </w:r>
          </w:p>
        </w:tc>
        <w:tc>
          <w:tcPr>
            <w:tcW w:w="1158" w:type="dxa"/>
            <w:tcBorders>
              <w:top w:val="single" w:sz="4" w:space="0" w:color="auto"/>
              <w:left w:val="single" w:sz="4" w:space="0" w:color="auto"/>
              <w:bottom w:val="single" w:sz="4" w:space="0" w:color="auto"/>
              <w:right w:val="single" w:sz="4" w:space="0" w:color="auto"/>
            </w:tcBorders>
            <w:vAlign w:val="center"/>
          </w:tcPr>
          <w:p w14:paraId="6E018EC4" w14:textId="46775226" w:rsidR="001B17FC" w:rsidRPr="001A4B98" w:rsidRDefault="001B17FC" w:rsidP="001B17FC">
            <w:pPr>
              <w:ind w:firstLine="0"/>
              <w:jc w:val="right"/>
              <w:rPr>
                <w:sz w:val="28"/>
                <w:szCs w:val="28"/>
              </w:rPr>
            </w:pPr>
            <w:r w:rsidRPr="001A4B98">
              <w:rPr>
                <w:sz w:val="28"/>
                <w:szCs w:val="28"/>
              </w:rPr>
              <w:t>50</w:t>
            </w:r>
          </w:p>
        </w:tc>
        <w:tc>
          <w:tcPr>
            <w:tcW w:w="2510" w:type="dxa"/>
            <w:tcBorders>
              <w:top w:val="single" w:sz="4" w:space="0" w:color="auto"/>
              <w:left w:val="single" w:sz="4" w:space="0" w:color="auto"/>
              <w:bottom w:val="single" w:sz="4" w:space="0" w:color="auto"/>
              <w:right w:val="single" w:sz="4" w:space="0" w:color="auto"/>
            </w:tcBorders>
            <w:vAlign w:val="bottom"/>
          </w:tcPr>
          <w:p w14:paraId="4CCEEFDC" w14:textId="0C6770F1" w:rsidR="001B17FC" w:rsidRPr="001A4B98" w:rsidRDefault="001B17FC" w:rsidP="001B17FC">
            <w:pPr>
              <w:ind w:firstLine="0"/>
              <w:jc w:val="right"/>
              <w:rPr>
                <w:sz w:val="28"/>
                <w:szCs w:val="28"/>
              </w:rPr>
            </w:pPr>
            <w:r w:rsidRPr="001A4B98">
              <w:rPr>
                <w:sz w:val="28"/>
                <w:szCs w:val="28"/>
              </w:rPr>
              <w:t>0,354</w:t>
            </w:r>
          </w:p>
        </w:tc>
        <w:tc>
          <w:tcPr>
            <w:tcW w:w="3270" w:type="dxa"/>
            <w:vMerge/>
            <w:shd w:val="clear" w:color="auto" w:fill="auto"/>
            <w:vAlign w:val="center"/>
          </w:tcPr>
          <w:p w14:paraId="39D4B219" w14:textId="77777777" w:rsidR="001B17FC" w:rsidRPr="001A4B98" w:rsidRDefault="001B17FC" w:rsidP="001B17FC">
            <w:pPr>
              <w:ind w:firstLine="0"/>
              <w:jc w:val="center"/>
              <w:rPr>
                <w:sz w:val="28"/>
                <w:szCs w:val="28"/>
              </w:rPr>
            </w:pPr>
          </w:p>
        </w:tc>
      </w:tr>
      <w:tr w:rsidR="001A4B98" w:rsidRPr="001A4B98" w14:paraId="04A01AB8" w14:textId="77777777" w:rsidTr="001F39CD">
        <w:trPr>
          <w:cantSplit/>
          <w:trHeight w:val="59"/>
        </w:trPr>
        <w:tc>
          <w:tcPr>
            <w:tcW w:w="879" w:type="dxa"/>
            <w:vMerge/>
            <w:tcBorders>
              <w:left w:val="single" w:sz="4" w:space="0" w:color="auto"/>
              <w:right w:val="single" w:sz="4" w:space="0" w:color="auto"/>
            </w:tcBorders>
            <w:vAlign w:val="center"/>
          </w:tcPr>
          <w:p w14:paraId="24E08185"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53D58F80" w14:textId="48A3E4CC" w:rsidR="001B17FC" w:rsidRPr="001A4B98" w:rsidRDefault="001B17FC" w:rsidP="001B17FC">
            <w:pPr>
              <w:ind w:firstLine="0"/>
              <w:jc w:val="right"/>
              <w:rPr>
                <w:sz w:val="28"/>
                <w:szCs w:val="28"/>
              </w:rPr>
            </w:pPr>
            <w:r w:rsidRPr="001A4B98">
              <w:rPr>
                <w:sz w:val="28"/>
                <w:szCs w:val="28"/>
              </w:rPr>
              <w:t>70</w:t>
            </w:r>
          </w:p>
        </w:tc>
        <w:tc>
          <w:tcPr>
            <w:tcW w:w="1158" w:type="dxa"/>
            <w:tcBorders>
              <w:top w:val="single" w:sz="4" w:space="0" w:color="auto"/>
              <w:left w:val="single" w:sz="4" w:space="0" w:color="auto"/>
              <w:bottom w:val="single" w:sz="4" w:space="0" w:color="auto"/>
              <w:right w:val="single" w:sz="4" w:space="0" w:color="auto"/>
            </w:tcBorders>
            <w:vAlign w:val="center"/>
          </w:tcPr>
          <w:p w14:paraId="42EF0694" w14:textId="104B39E9" w:rsidR="001B17FC" w:rsidRPr="001A4B98" w:rsidRDefault="001B17FC" w:rsidP="001B17FC">
            <w:pPr>
              <w:ind w:firstLine="0"/>
              <w:jc w:val="right"/>
              <w:rPr>
                <w:sz w:val="28"/>
                <w:szCs w:val="28"/>
              </w:rPr>
            </w:pPr>
            <w:r w:rsidRPr="001A4B98">
              <w:rPr>
                <w:sz w:val="28"/>
                <w:szCs w:val="28"/>
              </w:rPr>
              <w:t>70</w:t>
            </w:r>
          </w:p>
        </w:tc>
        <w:tc>
          <w:tcPr>
            <w:tcW w:w="2510" w:type="dxa"/>
            <w:tcBorders>
              <w:top w:val="single" w:sz="4" w:space="0" w:color="auto"/>
              <w:left w:val="single" w:sz="4" w:space="0" w:color="auto"/>
              <w:bottom w:val="single" w:sz="4" w:space="0" w:color="auto"/>
              <w:right w:val="single" w:sz="4" w:space="0" w:color="auto"/>
            </w:tcBorders>
            <w:vAlign w:val="bottom"/>
          </w:tcPr>
          <w:p w14:paraId="66DC36E0" w14:textId="65CDBA2E" w:rsidR="001B17FC" w:rsidRPr="001A4B98" w:rsidRDefault="001B17FC" w:rsidP="001B17FC">
            <w:pPr>
              <w:ind w:firstLine="0"/>
              <w:jc w:val="right"/>
              <w:rPr>
                <w:sz w:val="28"/>
                <w:szCs w:val="28"/>
              </w:rPr>
            </w:pPr>
            <w:r w:rsidRPr="001A4B98">
              <w:rPr>
                <w:sz w:val="28"/>
                <w:szCs w:val="28"/>
              </w:rPr>
              <w:t>0,182</w:t>
            </w:r>
          </w:p>
        </w:tc>
        <w:tc>
          <w:tcPr>
            <w:tcW w:w="3270" w:type="dxa"/>
            <w:vMerge/>
            <w:shd w:val="clear" w:color="auto" w:fill="auto"/>
            <w:vAlign w:val="center"/>
          </w:tcPr>
          <w:p w14:paraId="29322AC9" w14:textId="77777777" w:rsidR="001B17FC" w:rsidRPr="001A4B98" w:rsidRDefault="001B17FC" w:rsidP="001B17FC">
            <w:pPr>
              <w:ind w:firstLine="0"/>
              <w:jc w:val="center"/>
              <w:rPr>
                <w:sz w:val="28"/>
                <w:szCs w:val="28"/>
              </w:rPr>
            </w:pPr>
          </w:p>
        </w:tc>
      </w:tr>
      <w:tr w:rsidR="001A4B98" w:rsidRPr="001A4B98" w14:paraId="71D18577" w14:textId="77777777" w:rsidTr="001F39CD">
        <w:trPr>
          <w:cantSplit/>
          <w:trHeight w:val="59"/>
        </w:trPr>
        <w:tc>
          <w:tcPr>
            <w:tcW w:w="879" w:type="dxa"/>
            <w:vMerge/>
            <w:tcBorders>
              <w:left w:val="single" w:sz="4" w:space="0" w:color="auto"/>
              <w:bottom w:val="single" w:sz="4" w:space="0" w:color="auto"/>
              <w:right w:val="single" w:sz="4" w:space="0" w:color="auto"/>
            </w:tcBorders>
            <w:vAlign w:val="center"/>
          </w:tcPr>
          <w:p w14:paraId="0D2DB314"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2D3BBC84" w14:textId="66CE8B41" w:rsidR="001B17FC" w:rsidRPr="001A4B98" w:rsidRDefault="001B17FC" w:rsidP="001B17FC">
            <w:pPr>
              <w:ind w:firstLine="0"/>
              <w:jc w:val="right"/>
              <w:rPr>
                <w:sz w:val="28"/>
                <w:szCs w:val="28"/>
              </w:rPr>
            </w:pPr>
            <w:r w:rsidRPr="001A4B98">
              <w:rPr>
                <w:sz w:val="28"/>
                <w:szCs w:val="28"/>
              </w:rPr>
              <w:t>100</w:t>
            </w:r>
          </w:p>
        </w:tc>
        <w:tc>
          <w:tcPr>
            <w:tcW w:w="1158" w:type="dxa"/>
            <w:tcBorders>
              <w:top w:val="single" w:sz="4" w:space="0" w:color="auto"/>
              <w:left w:val="single" w:sz="4" w:space="0" w:color="auto"/>
              <w:bottom w:val="single" w:sz="4" w:space="0" w:color="auto"/>
              <w:right w:val="single" w:sz="4" w:space="0" w:color="auto"/>
            </w:tcBorders>
            <w:vAlign w:val="center"/>
          </w:tcPr>
          <w:p w14:paraId="67BBDAE8" w14:textId="36D4CE52" w:rsidR="001B17FC" w:rsidRPr="001A4B98" w:rsidRDefault="001B17FC" w:rsidP="001B17FC">
            <w:pPr>
              <w:ind w:firstLine="0"/>
              <w:jc w:val="right"/>
              <w:rPr>
                <w:sz w:val="28"/>
                <w:szCs w:val="28"/>
              </w:rPr>
            </w:pPr>
            <w:r w:rsidRPr="001A4B98">
              <w:rPr>
                <w:sz w:val="28"/>
                <w:szCs w:val="28"/>
              </w:rPr>
              <w:t>100</w:t>
            </w:r>
          </w:p>
        </w:tc>
        <w:tc>
          <w:tcPr>
            <w:tcW w:w="2510" w:type="dxa"/>
            <w:tcBorders>
              <w:top w:val="single" w:sz="4" w:space="0" w:color="auto"/>
              <w:left w:val="single" w:sz="4" w:space="0" w:color="auto"/>
              <w:bottom w:val="single" w:sz="4" w:space="0" w:color="auto"/>
              <w:right w:val="single" w:sz="4" w:space="0" w:color="auto"/>
            </w:tcBorders>
            <w:vAlign w:val="bottom"/>
          </w:tcPr>
          <w:p w14:paraId="2CC9F702" w14:textId="771E7A19" w:rsidR="001B17FC" w:rsidRPr="001A4B98" w:rsidRDefault="001B17FC" w:rsidP="001B17FC">
            <w:pPr>
              <w:ind w:firstLine="0"/>
              <w:jc w:val="right"/>
              <w:rPr>
                <w:sz w:val="28"/>
                <w:szCs w:val="28"/>
              </w:rPr>
            </w:pPr>
            <w:r w:rsidRPr="001A4B98">
              <w:rPr>
                <w:sz w:val="28"/>
                <w:szCs w:val="28"/>
              </w:rPr>
              <w:t>0,090</w:t>
            </w:r>
          </w:p>
        </w:tc>
        <w:tc>
          <w:tcPr>
            <w:tcW w:w="3270" w:type="dxa"/>
            <w:vMerge/>
            <w:shd w:val="clear" w:color="auto" w:fill="auto"/>
            <w:vAlign w:val="center"/>
          </w:tcPr>
          <w:p w14:paraId="5B15E3D0" w14:textId="77777777" w:rsidR="001B17FC" w:rsidRPr="001A4B98" w:rsidRDefault="001B17FC" w:rsidP="001B17FC">
            <w:pPr>
              <w:ind w:firstLine="0"/>
              <w:jc w:val="center"/>
              <w:rPr>
                <w:sz w:val="28"/>
                <w:szCs w:val="28"/>
              </w:rPr>
            </w:pPr>
          </w:p>
        </w:tc>
      </w:tr>
      <w:tr w:rsidR="001A4B98" w:rsidRPr="001A4B98" w14:paraId="4AD22975" w14:textId="77777777" w:rsidTr="001F39CD">
        <w:trPr>
          <w:cantSplit/>
          <w:trHeight w:val="59"/>
        </w:trPr>
        <w:tc>
          <w:tcPr>
            <w:tcW w:w="879" w:type="dxa"/>
            <w:vMerge w:val="restart"/>
            <w:tcBorders>
              <w:top w:val="single" w:sz="4" w:space="0" w:color="auto"/>
              <w:left w:val="single" w:sz="4" w:space="0" w:color="auto"/>
              <w:right w:val="single" w:sz="4" w:space="0" w:color="auto"/>
            </w:tcBorders>
            <w:vAlign w:val="center"/>
          </w:tcPr>
          <w:p w14:paraId="0DFA1D72" w14:textId="77777777" w:rsidR="001B17FC" w:rsidRPr="001A4B98" w:rsidRDefault="001B17FC" w:rsidP="001B17FC">
            <w:pPr>
              <w:ind w:firstLine="0"/>
              <w:jc w:val="center"/>
              <w:rPr>
                <w:sz w:val="28"/>
                <w:szCs w:val="28"/>
              </w:rPr>
            </w:pPr>
            <w:r w:rsidRPr="001A4B98">
              <w:rPr>
                <w:sz w:val="28"/>
                <w:szCs w:val="28"/>
              </w:rPr>
              <w:t>M</w:t>
            </w:r>
            <w:r w:rsidRPr="001A4B98">
              <w:rPr>
                <w:sz w:val="28"/>
                <w:szCs w:val="28"/>
                <w:vertAlign w:val="subscript"/>
              </w:rPr>
              <w:t>bụi 4</w:t>
            </w:r>
          </w:p>
          <w:p w14:paraId="4F485197"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246EEA05" w14:textId="0A25C158" w:rsidR="001B17FC" w:rsidRPr="001A4B98" w:rsidRDefault="001B17FC" w:rsidP="001B17FC">
            <w:pPr>
              <w:ind w:firstLine="0"/>
              <w:jc w:val="right"/>
              <w:rPr>
                <w:sz w:val="28"/>
                <w:szCs w:val="28"/>
              </w:rPr>
            </w:pPr>
            <w:r w:rsidRPr="001A4B98">
              <w:rPr>
                <w:sz w:val="28"/>
                <w:szCs w:val="28"/>
              </w:rPr>
              <w:t>10</w:t>
            </w:r>
          </w:p>
        </w:tc>
        <w:tc>
          <w:tcPr>
            <w:tcW w:w="1158" w:type="dxa"/>
            <w:tcBorders>
              <w:top w:val="single" w:sz="4" w:space="0" w:color="auto"/>
              <w:left w:val="single" w:sz="4" w:space="0" w:color="auto"/>
              <w:bottom w:val="single" w:sz="4" w:space="0" w:color="auto"/>
              <w:right w:val="single" w:sz="4" w:space="0" w:color="auto"/>
            </w:tcBorders>
            <w:vAlign w:val="center"/>
          </w:tcPr>
          <w:p w14:paraId="4E148554" w14:textId="223BFCDF" w:rsidR="001B17FC" w:rsidRPr="001A4B98" w:rsidRDefault="001B17FC" w:rsidP="001B17FC">
            <w:pPr>
              <w:ind w:firstLine="0"/>
              <w:jc w:val="right"/>
              <w:rPr>
                <w:sz w:val="28"/>
                <w:szCs w:val="28"/>
              </w:rPr>
            </w:pPr>
            <w:r w:rsidRPr="001A4B98">
              <w:rPr>
                <w:sz w:val="28"/>
                <w:szCs w:val="28"/>
              </w:rPr>
              <w:t>10</w:t>
            </w:r>
          </w:p>
        </w:tc>
        <w:tc>
          <w:tcPr>
            <w:tcW w:w="2510" w:type="dxa"/>
            <w:tcBorders>
              <w:top w:val="single" w:sz="4" w:space="0" w:color="auto"/>
              <w:left w:val="single" w:sz="4" w:space="0" w:color="auto"/>
              <w:bottom w:val="single" w:sz="4" w:space="0" w:color="auto"/>
              <w:right w:val="single" w:sz="4" w:space="0" w:color="auto"/>
            </w:tcBorders>
            <w:vAlign w:val="bottom"/>
          </w:tcPr>
          <w:p w14:paraId="044BB43F" w14:textId="165B3E6F" w:rsidR="001B17FC" w:rsidRPr="001A4B98" w:rsidRDefault="001B17FC" w:rsidP="001B17FC">
            <w:pPr>
              <w:ind w:firstLine="0"/>
              <w:jc w:val="right"/>
              <w:rPr>
                <w:sz w:val="28"/>
                <w:szCs w:val="28"/>
              </w:rPr>
            </w:pPr>
            <w:r w:rsidRPr="001A4B98">
              <w:rPr>
                <w:sz w:val="28"/>
                <w:szCs w:val="28"/>
              </w:rPr>
              <w:t>7,980</w:t>
            </w:r>
          </w:p>
        </w:tc>
        <w:tc>
          <w:tcPr>
            <w:tcW w:w="3270" w:type="dxa"/>
            <w:vMerge w:val="restart"/>
            <w:shd w:val="clear" w:color="auto" w:fill="auto"/>
            <w:vAlign w:val="center"/>
          </w:tcPr>
          <w:p w14:paraId="674E885C" w14:textId="77777777" w:rsidR="001B17FC" w:rsidRPr="001A4B98" w:rsidRDefault="001B17FC" w:rsidP="001B17FC">
            <w:pPr>
              <w:ind w:firstLine="0"/>
              <w:jc w:val="center"/>
              <w:rPr>
                <w:sz w:val="28"/>
                <w:szCs w:val="28"/>
              </w:rPr>
            </w:pPr>
            <w:r w:rsidRPr="001A4B98">
              <w:rPr>
                <w:sz w:val="28"/>
                <w:szCs w:val="28"/>
              </w:rPr>
              <w:t>0,3</w:t>
            </w:r>
          </w:p>
        </w:tc>
      </w:tr>
      <w:tr w:rsidR="001A4B98" w:rsidRPr="001A4B98" w14:paraId="113C9102" w14:textId="77777777" w:rsidTr="001F39CD">
        <w:trPr>
          <w:cantSplit/>
          <w:trHeight w:val="59"/>
        </w:trPr>
        <w:tc>
          <w:tcPr>
            <w:tcW w:w="879" w:type="dxa"/>
            <w:vMerge/>
            <w:tcBorders>
              <w:left w:val="single" w:sz="4" w:space="0" w:color="auto"/>
              <w:right w:val="single" w:sz="4" w:space="0" w:color="auto"/>
            </w:tcBorders>
            <w:vAlign w:val="center"/>
          </w:tcPr>
          <w:p w14:paraId="7B8D46E4"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75E58D6A" w14:textId="045C0DD9" w:rsidR="001B17FC" w:rsidRPr="001A4B98" w:rsidRDefault="001B17FC" w:rsidP="001B17FC">
            <w:pPr>
              <w:ind w:firstLine="0"/>
              <w:jc w:val="right"/>
              <w:rPr>
                <w:sz w:val="28"/>
                <w:szCs w:val="28"/>
              </w:rPr>
            </w:pPr>
            <w:r w:rsidRPr="001A4B98">
              <w:rPr>
                <w:sz w:val="28"/>
                <w:szCs w:val="28"/>
              </w:rPr>
              <w:t>15</w:t>
            </w:r>
          </w:p>
        </w:tc>
        <w:tc>
          <w:tcPr>
            <w:tcW w:w="1158" w:type="dxa"/>
            <w:tcBorders>
              <w:top w:val="single" w:sz="4" w:space="0" w:color="auto"/>
              <w:left w:val="single" w:sz="4" w:space="0" w:color="auto"/>
              <w:bottom w:val="single" w:sz="4" w:space="0" w:color="auto"/>
              <w:right w:val="single" w:sz="4" w:space="0" w:color="auto"/>
            </w:tcBorders>
            <w:vAlign w:val="center"/>
          </w:tcPr>
          <w:p w14:paraId="026F0DA1" w14:textId="47E89C06" w:rsidR="001B17FC" w:rsidRPr="001A4B98" w:rsidRDefault="001B17FC" w:rsidP="001B17FC">
            <w:pPr>
              <w:ind w:firstLine="0"/>
              <w:jc w:val="right"/>
              <w:rPr>
                <w:sz w:val="28"/>
                <w:szCs w:val="28"/>
              </w:rPr>
            </w:pPr>
            <w:r w:rsidRPr="001A4B98">
              <w:rPr>
                <w:sz w:val="28"/>
                <w:szCs w:val="28"/>
              </w:rPr>
              <w:t>15</w:t>
            </w:r>
          </w:p>
        </w:tc>
        <w:tc>
          <w:tcPr>
            <w:tcW w:w="2510" w:type="dxa"/>
            <w:tcBorders>
              <w:top w:val="single" w:sz="4" w:space="0" w:color="auto"/>
              <w:left w:val="single" w:sz="4" w:space="0" w:color="auto"/>
              <w:bottom w:val="single" w:sz="4" w:space="0" w:color="auto"/>
              <w:right w:val="single" w:sz="4" w:space="0" w:color="auto"/>
            </w:tcBorders>
            <w:vAlign w:val="bottom"/>
          </w:tcPr>
          <w:p w14:paraId="796A7F2D" w14:textId="7C14968E" w:rsidR="001B17FC" w:rsidRPr="001A4B98" w:rsidRDefault="001B17FC" w:rsidP="001B17FC">
            <w:pPr>
              <w:ind w:firstLine="0"/>
              <w:jc w:val="right"/>
              <w:rPr>
                <w:sz w:val="28"/>
                <w:szCs w:val="28"/>
              </w:rPr>
            </w:pPr>
            <w:r w:rsidRPr="001A4B98">
              <w:rPr>
                <w:sz w:val="28"/>
                <w:szCs w:val="28"/>
              </w:rPr>
              <w:t>3,692</w:t>
            </w:r>
          </w:p>
        </w:tc>
        <w:tc>
          <w:tcPr>
            <w:tcW w:w="3270" w:type="dxa"/>
            <w:vMerge/>
            <w:shd w:val="clear" w:color="auto" w:fill="auto"/>
            <w:vAlign w:val="center"/>
          </w:tcPr>
          <w:p w14:paraId="059DC934" w14:textId="77777777" w:rsidR="001B17FC" w:rsidRPr="001A4B98" w:rsidRDefault="001B17FC" w:rsidP="001B17FC">
            <w:pPr>
              <w:ind w:firstLine="0"/>
              <w:jc w:val="center"/>
              <w:rPr>
                <w:sz w:val="28"/>
                <w:szCs w:val="28"/>
              </w:rPr>
            </w:pPr>
          </w:p>
        </w:tc>
      </w:tr>
      <w:tr w:rsidR="001A4B98" w:rsidRPr="001A4B98" w14:paraId="2E11B869" w14:textId="77777777" w:rsidTr="001F39CD">
        <w:trPr>
          <w:cantSplit/>
          <w:trHeight w:val="59"/>
        </w:trPr>
        <w:tc>
          <w:tcPr>
            <w:tcW w:w="879" w:type="dxa"/>
            <w:vMerge/>
            <w:tcBorders>
              <w:left w:val="single" w:sz="4" w:space="0" w:color="auto"/>
              <w:right w:val="single" w:sz="4" w:space="0" w:color="auto"/>
            </w:tcBorders>
            <w:vAlign w:val="center"/>
          </w:tcPr>
          <w:p w14:paraId="5B93A748"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4A855FC7" w14:textId="0DF911E4" w:rsidR="001B17FC" w:rsidRPr="001A4B98" w:rsidRDefault="001B17FC" w:rsidP="001B17FC">
            <w:pPr>
              <w:ind w:firstLine="0"/>
              <w:jc w:val="right"/>
              <w:rPr>
                <w:sz w:val="28"/>
                <w:szCs w:val="28"/>
              </w:rPr>
            </w:pPr>
            <w:r w:rsidRPr="001A4B98">
              <w:rPr>
                <w:sz w:val="28"/>
                <w:szCs w:val="28"/>
              </w:rPr>
              <w:t>20</w:t>
            </w:r>
          </w:p>
        </w:tc>
        <w:tc>
          <w:tcPr>
            <w:tcW w:w="1158" w:type="dxa"/>
            <w:tcBorders>
              <w:top w:val="single" w:sz="4" w:space="0" w:color="auto"/>
              <w:left w:val="single" w:sz="4" w:space="0" w:color="auto"/>
              <w:bottom w:val="single" w:sz="4" w:space="0" w:color="auto"/>
              <w:right w:val="single" w:sz="4" w:space="0" w:color="auto"/>
            </w:tcBorders>
            <w:vAlign w:val="center"/>
          </w:tcPr>
          <w:p w14:paraId="79B84156" w14:textId="771D98CD" w:rsidR="001B17FC" w:rsidRPr="001A4B98" w:rsidRDefault="001B17FC" w:rsidP="001B17FC">
            <w:pPr>
              <w:ind w:firstLine="0"/>
              <w:jc w:val="right"/>
              <w:rPr>
                <w:sz w:val="28"/>
                <w:szCs w:val="28"/>
              </w:rPr>
            </w:pPr>
            <w:r w:rsidRPr="001A4B98">
              <w:rPr>
                <w:sz w:val="28"/>
                <w:szCs w:val="28"/>
              </w:rPr>
              <w:t>20</w:t>
            </w:r>
          </w:p>
        </w:tc>
        <w:tc>
          <w:tcPr>
            <w:tcW w:w="2510" w:type="dxa"/>
            <w:tcBorders>
              <w:top w:val="single" w:sz="4" w:space="0" w:color="auto"/>
              <w:left w:val="single" w:sz="4" w:space="0" w:color="auto"/>
              <w:bottom w:val="single" w:sz="4" w:space="0" w:color="auto"/>
              <w:right w:val="single" w:sz="4" w:space="0" w:color="auto"/>
            </w:tcBorders>
            <w:vAlign w:val="bottom"/>
          </w:tcPr>
          <w:p w14:paraId="2CAF7D99" w14:textId="1524F2BD" w:rsidR="001B17FC" w:rsidRPr="001A4B98" w:rsidRDefault="001B17FC" w:rsidP="001B17FC">
            <w:pPr>
              <w:ind w:firstLine="0"/>
              <w:jc w:val="right"/>
              <w:rPr>
                <w:sz w:val="28"/>
                <w:szCs w:val="28"/>
              </w:rPr>
            </w:pPr>
            <w:r w:rsidRPr="001A4B98">
              <w:rPr>
                <w:sz w:val="28"/>
                <w:szCs w:val="28"/>
              </w:rPr>
              <w:t>2,120</w:t>
            </w:r>
          </w:p>
        </w:tc>
        <w:tc>
          <w:tcPr>
            <w:tcW w:w="3270" w:type="dxa"/>
            <w:vMerge/>
            <w:shd w:val="clear" w:color="auto" w:fill="auto"/>
            <w:vAlign w:val="center"/>
          </w:tcPr>
          <w:p w14:paraId="63722C13" w14:textId="77777777" w:rsidR="001B17FC" w:rsidRPr="001A4B98" w:rsidRDefault="001B17FC" w:rsidP="001B17FC">
            <w:pPr>
              <w:ind w:firstLine="0"/>
              <w:jc w:val="center"/>
              <w:rPr>
                <w:sz w:val="28"/>
                <w:szCs w:val="28"/>
              </w:rPr>
            </w:pPr>
          </w:p>
        </w:tc>
      </w:tr>
      <w:tr w:rsidR="001A4B98" w:rsidRPr="001A4B98" w14:paraId="464AED21" w14:textId="77777777" w:rsidTr="001F39CD">
        <w:trPr>
          <w:cantSplit/>
          <w:trHeight w:val="59"/>
        </w:trPr>
        <w:tc>
          <w:tcPr>
            <w:tcW w:w="879" w:type="dxa"/>
            <w:vMerge/>
            <w:tcBorders>
              <w:left w:val="single" w:sz="4" w:space="0" w:color="auto"/>
              <w:right w:val="single" w:sz="4" w:space="0" w:color="auto"/>
            </w:tcBorders>
            <w:vAlign w:val="center"/>
          </w:tcPr>
          <w:p w14:paraId="78DC5002"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36F661F3" w14:textId="3D62BEE4" w:rsidR="001B17FC" w:rsidRPr="001A4B98" w:rsidRDefault="001B17FC" w:rsidP="001B17FC">
            <w:pPr>
              <w:ind w:firstLine="0"/>
              <w:jc w:val="right"/>
              <w:rPr>
                <w:sz w:val="28"/>
                <w:szCs w:val="28"/>
              </w:rPr>
            </w:pPr>
            <w:r w:rsidRPr="001A4B98">
              <w:rPr>
                <w:sz w:val="28"/>
                <w:szCs w:val="28"/>
              </w:rPr>
              <w:t>50</w:t>
            </w:r>
          </w:p>
        </w:tc>
        <w:tc>
          <w:tcPr>
            <w:tcW w:w="1158" w:type="dxa"/>
            <w:tcBorders>
              <w:top w:val="single" w:sz="4" w:space="0" w:color="auto"/>
              <w:left w:val="single" w:sz="4" w:space="0" w:color="auto"/>
              <w:bottom w:val="single" w:sz="4" w:space="0" w:color="auto"/>
              <w:right w:val="single" w:sz="4" w:space="0" w:color="auto"/>
            </w:tcBorders>
            <w:vAlign w:val="center"/>
          </w:tcPr>
          <w:p w14:paraId="25187F9F" w14:textId="4EEE0752" w:rsidR="001B17FC" w:rsidRPr="001A4B98" w:rsidRDefault="001B17FC" w:rsidP="001B17FC">
            <w:pPr>
              <w:ind w:firstLine="0"/>
              <w:jc w:val="right"/>
              <w:rPr>
                <w:sz w:val="28"/>
                <w:szCs w:val="28"/>
              </w:rPr>
            </w:pPr>
            <w:r w:rsidRPr="001A4B98">
              <w:rPr>
                <w:sz w:val="28"/>
                <w:szCs w:val="28"/>
              </w:rPr>
              <w:t>50</w:t>
            </w:r>
          </w:p>
        </w:tc>
        <w:tc>
          <w:tcPr>
            <w:tcW w:w="2510" w:type="dxa"/>
            <w:tcBorders>
              <w:top w:val="single" w:sz="4" w:space="0" w:color="auto"/>
              <w:left w:val="single" w:sz="4" w:space="0" w:color="auto"/>
              <w:bottom w:val="single" w:sz="4" w:space="0" w:color="auto"/>
              <w:right w:val="single" w:sz="4" w:space="0" w:color="auto"/>
            </w:tcBorders>
            <w:vAlign w:val="bottom"/>
          </w:tcPr>
          <w:p w14:paraId="37E4B028" w14:textId="7E69A1CE" w:rsidR="001B17FC" w:rsidRPr="001A4B98" w:rsidRDefault="001B17FC" w:rsidP="001B17FC">
            <w:pPr>
              <w:ind w:firstLine="0"/>
              <w:jc w:val="right"/>
              <w:rPr>
                <w:sz w:val="28"/>
                <w:szCs w:val="28"/>
              </w:rPr>
            </w:pPr>
            <w:r w:rsidRPr="001A4B98">
              <w:rPr>
                <w:sz w:val="28"/>
                <w:szCs w:val="28"/>
              </w:rPr>
              <w:t>0,352</w:t>
            </w:r>
          </w:p>
        </w:tc>
        <w:tc>
          <w:tcPr>
            <w:tcW w:w="3270" w:type="dxa"/>
            <w:vMerge/>
            <w:shd w:val="clear" w:color="auto" w:fill="auto"/>
            <w:vAlign w:val="center"/>
          </w:tcPr>
          <w:p w14:paraId="5B46CD9D" w14:textId="77777777" w:rsidR="001B17FC" w:rsidRPr="001A4B98" w:rsidRDefault="001B17FC" w:rsidP="001B17FC">
            <w:pPr>
              <w:ind w:firstLine="0"/>
              <w:jc w:val="center"/>
              <w:rPr>
                <w:sz w:val="28"/>
                <w:szCs w:val="28"/>
              </w:rPr>
            </w:pPr>
          </w:p>
        </w:tc>
      </w:tr>
      <w:tr w:rsidR="001A4B98" w:rsidRPr="001A4B98" w14:paraId="09A3A0B6" w14:textId="77777777" w:rsidTr="001F39CD">
        <w:trPr>
          <w:cantSplit/>
          <w:trHeight w:val="59"/>
        </w:trPr>
        <w:tc>
          <w:tcPr>
            <w:tcW w:w="879" w:type="dxa"/>
            <w:vMerge/>
            <w:tcBorders>
              <w:left w:val="single" w:sz="4" w:space="0" w:color="auto"/>
              <w:right w:val="single" w:sz="4" w:space="0" w:color="auto"/>
            </w:tcBorders>
            <w:vAlign w:val="center"/>
          </w:tcPr>
          <w:p w14:paraId="4377F6CF"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6C444BA6" w14:textId="1CBABA53" w:rsidR="001B17FC" w:rsidRPr="001A4B98" w:rsidRDefault="001B17FC" w:rsidP="001B17FC">
            <w:pPr>
              <w:ind w:firstLine="0"/>
              <w:jc w:val="right"/>
              <w:rPr>
                <w:sz w:val="28"/>
                <w:szCs w:val="28"/>
              </w:rPr>
            </w:pPr>
            <w:r w:rsidRPr="001A4B98">
              <w:rPr>
                <w:sz w:val="28"/>
                <w:szCs w:val="28"/>
              </w:rPr>
              <w:t>70</w:t>
            </w:r>
          </w:p>
        </w:tc>
        <w:tc>
          <w:tcPr>
            <w:tcW w:w="1158" w:type="dxa"/>
            <w:tcBorders>
              <w:top w:val="single" w:sz="4" w:space="0" w:color="auto"/>
              <w:left w:val="single" w:sz="4" w:space="0" w:color="auto"/>
              <w:bottom w:val="single" w:sz="4" w:space="0" w:color="auto"/>
              <w:right w:val="single" w:sz="4" w:space="0" w:color="auto"/>
            </w:tcBorders>
            <w:vAlign w:val="center"/>
          </w:tcPr>
          <w:p w14:paraId="13170117" w14:textId="613DF270" w:rsidR="001B17FC" w:rsidRPr="001A4B98" w:rsidRDefault="001B17FC" w:rsidP="001B17FC">
            <w:pPr>
              <w:ind w:firstLine="0"/>
              <w:jc w:val="right"/>
              <w:rPr>
                <w:sz w:val="28"/>
                <w:szCs w:val="28"/>
              </w:rPr>
            </w:pPr>
            <w:r w:rsidRPr="001A4B98">
              <w:rPr>
                <w:sz w:val="28"/>
                <w:szCs w:val="28"/>
              </w:rPr>
              <w:t>70</w:t>
            </w:r>
          </w:p>
        </w:tc>
        <w:tc>
          <w:tcPr>
            <w:tcW w:w="2510" w:type="dxa"/>
            <w:tcBorders>
              <w:top w:val="single" w:sz="4" w:space="0" w:color="auto"/>
              <w:left w:val="single" w:sz="4" w:space="0" w:color="auto"/>
              <w:bottom w:val="single" w:sz="4" w:space="0" w:color="auto"/>
              <w:right w:val="single" w:sz="4" w:space="0" w:color="auto"/>
            </w:tcBorders>
            <w:vAlign w:val="bottom"/>
          </w:tcPr>
          <w:p w14:paraId="7491847A" w14:textId="59DED234" w:rsidR="001B17FC" w:rsidRPr="001A4B98" w:rsidRDefault="001B17FC" w:rsidP="001B17FC">
            <w:pPr>
              <w:ind w:firstLine="0"/>
              <w:jc w:val="right"/>
              <w:rPr>
                <w:sz w:val="28"/>
                <w:szCs w:val="28"/>
              </w:rPr>
            </w:pPr>
            <w:r w:rsidRPr="001A4B98">
              <w:rPr>
                <w:sz w:val="28"/>
                <w:szCs w:val="28"/>
              </w:rPr>
              <w:t>0,181</w:t>
            </w:r>
          </w:p>
        </w:tc>
        <w:tc>
          <w:tcPr>
            <w:tcW w:w="3270" w:type="dxa"/>
            <w:vMerge/>
            <w:shd w:val="clear" w:color="auto" w:fill="auto"/>
            <w:vAlign w:val="center"/>
          </w:tcPr>
          <w:p w14:paraId="0D943435" w14:textId="77777777" w:rsidR="001B17FC" w:rsidRPr="001A4B98" w:rsidRDefault="001B17FC" w:rsidP="001B17FC">
            <w:pPr>
              <w:ind w:firstLine="0"/>
              <w:jc w:val="center"/>
              <w:rPr>
                <w:sz w:val="28"/>
                <w:szCs w:val="28"/>
              </w:rPr>
            </w:pPr>
          </w:p>
        </w:tc>
      </w:tr>
      <w:tr w:rsidR="001A4B98" w:rsidRPr="001A4B98" w14:paraId="62FA83EF" w14:textId="77777777" w:rsidTr="001F39CD">
        <w:trPr>
          <w:cantSplit/>
          <w:trHeight w:val="59"/>
        </w:trPr>
        <w:tc>
          <w:tcPr>
            <w:tcW w:w="879" w:type="dxa"/>
            <w:vMerge/>
            <w:tcBorders>
              <w:left w:val="single" w:sz="4" w:space="0" w:color="auto"/>
              <w:bottom w:val="single" w:sz="4" w:space="0" w:color="auto"/>
              <w:right w:val="single" w:sz="4" w:space="0" w:color="auto"/>
            </w:tcBorders>
            <w:vAlign w:val="center"/>
          </w:tcPr>
          <w:p w14:paraId="65591638"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25B653B6" w14:textId="02E6D30C" w:rsidR="001B17FC" w:rsidRPr="001A4B98" w:rsidRDefault="001B17FC" w:rsidP="001B17FC">
            <w:pPr>
              <w:ind w:firstLine="0"/>
              <w:jc w:val="right"/>
              <w:rPr>
                <w:sz w:val="28"/>
                <w:szCs w:val="28"/>
              </w:rPr>
            </w:pPr>
            <w:r w:rsidRPr="001A4B98">
              <w:rPr>
                <w:sz w:val="28"/>
                <w:szCs w:val="28"/>
              </w:rPr>
              <w:t>100</w:t>
            </w:r>
          </w:p>
        </w:tc>
        <w:tc>
          <w:tcPr>
            <w:tcW w:w="1158" w:type="dxa"/>
            <w:tcBorders>
              <w:top w:val="single" w:sz="4" w:space="0" w:color="auto"/>
              <w:left w:val="single" w:sz="4" w:space="0" w:color="auto"/>
              <w:bottom w:val="single" w:sz="4" w:space="0" w:color="auto"/>
              <w:right w:val="single" w:sz="4" w:space="0" w:color="auto"/>
            </w:tcBorders>
            <w:vAlign w:val="center"/>
          </w:tcPr>
          <w:p w14:paraId="5EB64023" w14:textId="36A67663" w:rsidR="001B17FC" w:rsidRPr="001A4B98" w:rsidRDefault="001B17FC" w:rsidP="001B17FC">
            <w:pPr>
              <w:ind w:firstLine="0"/>
              <w:jc w:val="right"/>
              <w:rPr>
                <w:sz w:val="28"/>
                <w:szCs w:val="28"/>
              </w:rPr>
            </w:pPr>
            <w:r w:rsidRPr="001A4B98">
              <w:rPr>
                <w:sz w:val="28"/>
                <w:szCs w:val="28"/>
              </w:rPr>
              <w:t>100</w:t>
            </w:r>
          </w:p>
        </w:tc>
        <w:tc>
          <w:tcPr>
            <w:tcW w:w="2510" w:type="dxa"/>
            <w:tcBorders>
              <w:top w:val="single" w:sz="4" w:space="0" w:color="auto"/>
              <w:left w:val="single" w:sz="4" w:space="0" w:color="auto"/>
              <w:bottom w:val="single" w:sz="4" w:space="0" w:color="auto"/>
              <w:right w:val="single" w:sz="4" w:space="0" w:color="auto"/>
            </w:tcBorders>
            <w:vAlign w:val="bottom"/>
          </w:tcPr>
          <w:p w14:paraId="10C76273" w14:textId="4105ED38" w:rsidR="001B17FC" w:rsidRPr="001A4B98" w:rsidRDefault="001B17FC" w:rsidP="001B17FC">
            <w:pPr>
              <w:ind w:firstLine="0"/>
              <w:jc w:val="right"/>
              <w:rPr>
                <w:sz w:val="28"/>
                <w:szCs w:val="28"/>
              </w:rPr>
            </w:pPr>
            <w:r w:rsidRPr="001A4B98">
              <w:rPr>
                <w:sz w:val="28"/>
                <w:szCs w:val="28"/>
              </w:rPr>
              <w:t>0,089</w:t>
            </w:r>
          </w:p>
        </w:tc>
        <w:tc>
          <w:tcPr>
            <w:tcW w:w="3270" w:type="dxa"/>
            <w:vMerge/>
            <w:shd w:val="clear" w:color="auto" w:fill="auto"/>
            <w:vAlign w:val="center"/>
          </w:tcPr>
          <w:p w14:paraId="4C188030" w14:textId="77777777" w:rsidR="001B17FC" w:rsidRPr="001A4B98" w:rsidRDefault="001B17FC" w:rsidP="001B17FC">
            <w:pPr>
              <w:ind w:firstLine="0"/>
              <w:jc w:val="center"/>
              <w:rPr>
                <w:sz w:val="28"/>
                <w:szCs w:val="28"/>
              </w:rPr>
            </w:pPr>
          </w:p>
        </w:tc>
      </w:tr>
      <w:tr w:rsidR="001A4B98" w:rsidRPr="001A4B98" w14:paraId="0FF850D8" w14:textId="77777777" w:rsidTr="001F39CD">
        <w:trPr>
          <w:cantSplit/>
          <w:trHeight w:val="59"/>
        </w:trPr>
        <w:tc>
          <w:tcPr>
            <w:tcW w:w="879" w:type="dxa"/>
            <w:vMerge w:val="restart"/>
            <w:tcBorders>
              <w:top w:val="single" w:sz="4" w:space="0" w:color="auto"/>
              <w:left w:val="single" w:sz="4" w:space="0" w:color="auto"/>
              <w:right w:val="single" w:sz="4" w:space="0" w:color="auto"/>
            </w:tcBorders>
            <w:vAlign w:val="center"/>
          </w:tcPr>
          <w:p w14:paraId="3FA44124" w14:textId="77777777" w:rsidR="001B17FC" w:rsidRPr="001A4B98" w:rsidRDefault="001B17FC" w:rsidP="001B17FC">
            <w:pPr>
              <w:ind w:firstLine="0"/>
              <w:jc w:val="center"/>
              <w:rPr>
                <w:sz w:val="28"/>
                <w:szCs w:val="28"/>
              </w:rPr>
            </w:pPr>
            <w:r w:rsidRPr="001A4B98">
              <w:rPr>
                <w:sz w:val="28"/>
                <w:szCs w:val="28"/>
              </w:rPr>
              <w:t>M</w:t>
            </w:r>
            <w:r w:rsidRPr="001A4B98">
              <w:rPr>
                <w:sz w:val="28"/>
                <w:szCs w:val="28"/>
                <w:vertAlign w:val="subscript"/>
              </w:rPr>
              <w:t>bụi 5</w:t>
            </w:r>
          </w:p>
          <w:p w14:paraId="1B63C956"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5E2FB81D" w14:textId="68CE2074" w:rsidR="001B17FC" w:rsidRPr="001A4B98" w:rsidRDefault="001B17FC" w:rsidP="001B17FC">
            <w:pPr>
              <w:ind w:firstLine="0"/>
              <w:jc w:val="right"/>
              <w:rPr>
                <w:sz w:val="28"/>
                <w:szCs w:val="28"/>
              </w:rPr>
            </w:pPr>
            <w:r w:rsidRPr="001A4B98">
              <w:rPr>
                <w:sz w:val="28"/>
                <w:szCs w:val="28"/>
              </w:rPr>
              <w:t>10</w:t>
            </w:r>
          </w:p>
        </w:tc>
        <w:tc>
          <w:tcPr>
            <w:tcW w:w="1158" w:type="dxa"/>
            <w:tcBorders>
              <w:top w:val="single" w:sz="4" w:space="0" w:color="auto"/>
              <w:left w:val="single" w:sz="4" w:space="0" w:color="auto"/>
              <w:bottom w:val="single" w:sz="4" w:space="0" w:color="auto"/>
              <w:right w:val="single" w:sz="4" w:space="0" w:color="auto"/>
            </w:tcBorders>
            <w:vAlign w:val="center"/>
          </w:tcPr>
          <w:p w14:paraId="67B72280" w14:textId="4C18DED1" w:rsidR="001B17FC" w:rsidRPr="001A4B98" w:rsidRDefault="001B17FC" w:rsidP="001B17FC">
            <w:pPr>
              <w:ind w:firstLine="0"/>
              <w:jc w:val="right"/>
              <w:rPr>
                <w:sz w:val="28"/>
                <w:szCs w:val="28"/>
              </w:rPr>
            </w:pPr>
            <w:r w:rsidRPr="001A4B98">
              <w:rPr>
                <w:sz w:val="28"/>
                <w:szCs w:val="28"/>
              </w:rPr>
              <w:t>10</w:t>
            </w:r>
          </w:p>
        </w:tc>
        <w:tc>
          <w:tcPr>
            <w:tcW w:w="2510" w:type="dxa"/>
            <w:tcBorders>
              <w:top w:val="single" w:sz="4" w:space="0" w:color="auto"/>
              <w:left w:val="single" w:sz="4" w:space="0" w:color="auto"/>
              <w:bottom w:val="single" w:sz="4" w:space="0" w:color="auto"/>
              <w:right w:val="single" w:sz="4" w:space="0" w:color="auto"/>
            </w:tcBorders>
            <w:vAlign w:val="bottom"/>
          </w:tcPr>
          <w:p w14:paraId="77B36CE7" w14:textId="061808F5" w:rsidR="001B17FC" w:rsidRPr="001A4B98" w:rsidRDefault="001B17FC" w:rsidP="001B17FC">
            <w:pPr>
              <w:ind w:firstLine="0"/>
              <w:jc w:val="right"/>
              <w:rPr>
                <w:sz w:val="28"/>
                <w:szCs w:val="28"/>
              </w:rPr>
            </w:pPr>
            <w:r w:rsidRPr="001A4B98">
              <w:rPr>
                <w:sz w:val="28"/>
                <w:szCs w:val="28"/>
              </w:rPr>
              <w:t>7,909</w:t>
            </w:r>
          </w:p>
        </w:tc>
        <w:tc>
          <w:tcPr>
            <w:tcW w:w="3270" w:type="dxa"/>
            <w:vMerge w:val="restart"/>
            <w:shd w:val="clear" w:color="auto" w:fill="auto"/>
            <w:vAlign w:val="center"/>
          </w:tcPr>
          <w:p w14:paraId="3965C30B" w14:textId="77777777" w:rsidR="001B17FC" w:rsidRPr="001A4B98" w:rsidRDefault="001B17FC" w:rsidP="001B17FC">
            <w:pPr>
              <w:ind w:firstLine="0"/>
              <w:jc w:val="center"/>
              <w:rPr>
                <w:sz w:val="28"/>
                <w:szCs w:val="28"/>
              </w:rPr>
            </w:pPr>
            <w:r w:rsidRPr="001A4B98">
              <w:rPr>
                <w:sz w:val="28"/>
                <w:szCs w:val="28"/>
              </w:rPr>
              <w:t>0,3</w:t>
            </w:r>
          </w:p>
        </w:tc>
      </w:tr>
      <w:tr w:rsidR="001A4B98" w:rsidRPr="001A4B98" w14:paraId="305356CA" w14:textId="77777777" w:rsidTr="001F39CD">
        <w:trPr>
          <w:cantSplit/>
          <w:trHeight w:val="59"/>
        </w:trPr>
        <w:tc>
          <w:tcPr>
            <w:tcW w:w="879" w:type="dxa"/>
            <w:vMerge/>
            <w:tcBorders>
              <w:left w:val="single" w:sz="4" w:space="0" w:color="auto"/>
              <w:right w:val="single" w:sz="4" w:space="0" w:color="auto"/>
            </w:tcBorders>
            <w:vAlign w:val="center"/>
          </w:tcPr>
          <w:p w14:paraId="44422BC3"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3995A1A5" w14:textId="4734D02B" w:rsidR="001B17FC" w:rsidRPr="001A4B98" w:rsidRDefault="001B17FC" w:rsidP="001B17FC">
            <w:pPr>
              <w:ind w:firstLine="0"/>
              <w:jc w:val="right"/>
              <w:rPr>
                <w:sz w:val="28"/>
                <w:szCs w:val="28"/>
              </w:rPr>
            </w:pPr>
            <w:r w:rsidRPr="001A4B98">
              <w:rPr>
                <w:sz w:val="28"/>
                <w:szCs w:val="28"/>
              </w:rPr>
              <w:t>15</w:t>
            </w:r>
          </w:p>
        </w:tc>
        <w:tc>
          <w:tcPr>
            <w:tcW w:w="1158" w:type="dxa"/>
            <w:tcBorders>
              <w:top w:val="single" w:sz="4" w:space="0" w:color="auto"/>
              <w:left w:val="single" w:sz="4" w:space="0" w:color="auto"/>
              <w:bottom w:val="single" w:sz="4" w:space="0" w:color="auto"/>
              <w:right w:val="single" w:sz="4" w:space="0" w:color="auto"/>
            </w:tcBorders>
            <w:vAlign w:val="center"/>
          </w:tcPr>
          <w:p w14:paraId="3C670D8F" w14:textId="61FFA9EB" w:rsidR="001B17FC" w:rsidRPr="001A4B98" w:rsidRDefault="001B17FC" w:rsidP="001B17FC">
            <w:pPr>
              <w:ind w:firstLine="0"/>
              <w:jc w:val="right"/>
              <w:rPr>
                <w:sz w:val="28"/>
                <w:szCs w:val="28"/>
              </w:rPr>
            </w:pPr>
            <w:r w:rsidRPr="001A4B98">
              <w:rPr>
                <w:sz w:val="28"/>
                <w:szCs w:val="28"/>
              </w:rPr>
              <w:t>15</w:t>
            </w:r>
          </w:p>
        </w:tc>
        <w:tc>
          <w:tcPr>
            <w:tcW w:w="2510" w:type="dxa"/>
            <w:tcBorders>
              <w:top w:val="single" w:sz="4" w:space="0" w:color="auto"/>
              <w:left w:val="single" w:sz="4" w:space="0" w:color="auto"/>
              <w:bottom w:val="single" w:sz="4" w:space="0" w:color="auto"/>
              <w:right w:val="single" w:sz="4" w:space="0" w:color="auto"/>
            </w:tcBorders>
            <w:vAlign w:val="bottom"/>
          </w:tcPr>
          <w:p w14:paraId="587FFFE3" w14:textId="4F223B0A" w:rsidR="001B17FC" w:rsidRPr="001A4B98" w:rsidRDefault="001B17FC" w:rsidP="001B17FC">
            <w:pPr>
              <w:ind w:firstLine="0"/>
              <w:jc w:val="right"/>
              <w:rPr>
                <w:sz w:val="28"/>
                <w:szCs w:val="28"/>
              </w:rPr>
            </w:pPr>
            <w:r w:rsidRPr="001A4B98">
              <w:rPr>
                <w:sz w:val="28"/>
                <w:szCs w:val="28"/>
              </w:rPr>
              <w:t>3,660</w:t>
            </w:r>
          </w:p>
        </w:tc>
        <w:tc>
          <w:tcPr>
            <w:tcW w:w="3270" w:type="dxa"/>
            <w:vMerge/>
            <w:shd w:val="clear" w:color="auto" w:fill="auto"/>
            <w:vAlign w:val="center"/>
          </w:tcPr>
          <w:p w14:paraId="4188989B" w14:textId="77777777" w:rsidR="001B17FC" w:rsidRPr="001A4B98" w:rsidRDefault="001B17FC" w:rsidP="001B17FC">
            <w:pPr>
              <w:ind w:firstLine="0"/>
              <w:jc w:val="center"/>
              <w:rPr>
                <w:sz w:val="28"/>
                <w:szCs w:val="28"/>
              </w:rPr>
            </w:pPr>
          </w:p>
        </w:tc>
      </w:tr>
      <w:tr w:rsidR="001A4B98" w:rsidRPr="001A4B98" w14:paraId="0BA1C1D3" w14:textId="77777777" w:rsidTr="001F39CD">
        <w:trPr>
          <w:cantSplit/>
          <w:trHeight w:val="59"/>
        </w:trPr>
        <w:tc>
          <w:tcPr>
            <w:tcW w:w="879" w:type="dxa"/>
            <w:vMerge/>
            <w:tcBorders>
              <w:left w:val="single" w:sz="4" w:space="0" w:color="auto"/>
              <w:right w:val="single" w:sz="4" w:space="0" w:color="auto"/>
            </w:tcBorders>
            <w:vAlign w:val="center"/>
          </w:tcPr>
          <w:p w14:paraId="08354D1E"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7FDC212E" w14:textId="6BC1CB8A" w:rsidR="001B17FC" w:rsidRPr="001A4B98" w:rsidRDefault="001B17FC" w:rsidP="001B17FC">
            <w:pPr>
              <w:ind w:firstLine="0"/>
              <w:jc w:val="right"/>
              <w:rPr>
                <w:sz w:val="28"/>
                <w:szCs w:val="28"/>
              </w:rPr>
            </w:pPr>
            <w:r w:rsidRPr="001A4B98">
              <w:rPr>
                <w:sz w:val="28"/>
                <w:szCs w:val="28"/>
              </w:rPr>
              <w:t>20</w:t>
            </w:r>
          </w:p>
        </w:tc>
        <w:tc>
          <w:tcPr>
            <w:tcW w:w="1158" w:type="dxa"/>
            <w:tcBorders>
              <w:top w:val="single" w:sz="4" w:space="0" w:color="auto"/>
              <w:left w:val="single" w:sz="4" w:space="0" w:color="auto"/>
              <w:bottom w:val="single" w:sz="4" w:space="0" w:color="auto"/>
              <w:right w:val="single" w:sz="4" w:space="0" w:color="auto"/>
            </w:tcBorders>
            <w:vAlign w:val="center"/>
          </w:tcPr>
          <w:p w14:paraId="3AF1E523" w14:textId="15827869" w:rsidR="001B17FC" w:rsidRPr="001A4B98" w:rsidRDefault="001B17FC" w:rsidP="001B17FC">
            <w:pPr>
              <w:ind w:firstLine="0"/>
              <w:jc w:val="right"/>
              <w:rPr>
                <w:sz w:val="28"/>
                <w:szCs w:val="28"/>
              </w:rPr>
            </w:pPr>
            <w:r w:rsidRPr="001A4B98">
              <w:rPr>
                <w:sz w:val="28"/>
                <w:szCs w:val="28"/>
              </w:rPr>
              <w:t>20</w:t>
            </w:r>
          </w:p>
        </w:tc>
        <w:tc>
          <w:tcPr>
            <w:tcW w:w="2510" w:type="dxa"/>
            <w:tcBorders>
              <w:top w:val="single" w:sz="4" w:space="0" w:color="auto"/>
              <w:left w:val="single" w:sz="4" w:space="0" w:color="auto"/>
              <w:bottom w:val="single" w:sz="4" w:space="0" w:color="auto"/>
              <w:right w:val="single" w:sz="4" w:space="0" w:color="auto"/>
            </w:tcBorders>
            <w:vAlign w:val="bottom"/>
          </w:tcPr>
          <w:p w14:paraId="6CF03A44" w14:textId="7C1785D8" w:rsidR="001B17FC" w:rsidRPr="001A4B98" w:rsidRDefault="001B17FC" w:rsidP="001B17FC">
            <w:pPr>
              <w:ind w:firstLine="0"/>
              <w:jc w:val="right"/>
              <w:rPr>
                <w:sz w:val="28"/>
                <w:szCs w:val="28"/>
              </w:rPr>
            </w:pPr>
            <w:r w:rsidRPr="001A4B98">
              <w:rPr>
                <w:sz w:val="28"/>
                <w:szCs w:val="28"/>
              </w:rPr>
              <w:t>2,101</w:t>
            </w:r>
          </w:p>
        </w:tc>
        <w:tc>
          <w:tcPr>
            <w:tcW w:w="3270" w:type="dxa"/>
            <w:vMerge/>
            <w:shd w:val="clear" w:color="auto" w:fill="auto"/>
            <w:vAlign w:val="center"/>
          </w:tcPr>
          <w:p w14:paraId="56F838A4" w14:textId="77777777" w:rsidR="001B17FC" w:rsidRPr="001A4B98" w:rsidRDefault="001B17FC" w:rsidP="001B17FC">
            <w:pPr>
              <w:ind w:firstLine="0"/>
              <w:jc w:val="center"/>
              <w:rPr>
                <w:sz w:val="28"/>
                <w:szCs w:val="28"/>
              </w:rPr>
            </w:pPr>
          </w:p>
        </w:tc>
      </w:tr>
      <w:tr w:rsidR="001A4B98" w:rsidRPr="001A4B98" w14:paraId="7FB93847" w14:textId="77777777" w:rsidTr="001F39CD">
        <w:trPr>
          <w:cantSplit/>
          <w:trHeight w:val="59"/>
        </w:trPr>
        <w:tc>
          <w:tcPr>
            <w:tcW w:w="879" w:type="dxa"/>
            <w:vMerge/>
            <w:tcBorders>
              <w:left w:val="single" w:sz="4" w:space="0" w:color="auto"/>
              <w:right w:val="single" w:sz="4" w:space="0" w:color="auto"/>
            </w:tcBorders>
            <w:vAlign w:val="center"/>
          </w:tcPr>
          <w:p w14:paraId="579571C0"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1B39B223" w14:textId="6D4E35A9" w:rsidR="001B17FC" w:rsidRPr="001A4B98" w:rsidRDefault="001B17FC" w:rsidP="001B17FC">
            <w:pPr>
              <w:ind w:firstLine="0"/>
              <w:jc w:val="right"/>
              <w:rPr>
                <w:sz w:val="28"/>
                <w:szCs w:val="28"/>
              </w:rPr>
            </w:pPr>
            <w:r w:rsidRPr="001A4B98">
              <w:rPr>
                <w:sz w:val="28"/>
                <w:szCs w:val="28"/>
              </w:rPr>
              <w:t>50</w:t>
            </w:r>
          </w:p>
        </w:tc>
        <w:tc>
          <w:tcPr>
            <w:tcW w:w="1158" w:type="dxa"/>
            <w:tcBorders>
              <w:top w:val="single" w:sz="4" w:space="0" w:color="auto"/>
              <w:left w:val="single" w:sz="4" w:space="0" w:color="auto"/>
              <w:bottom w:val="single" w:sz="4" w:space="0" w:color="auto"/>
              <w:right w:val="single" w:sz="4" w:space="0" w:color="auto"/>
            </w:tcBorders>
            <w:vAlign w:val="center"/>
          </w:tcPr>
          <w:p w14:paraId="0F73A4F6" w14:textId="417D73AE" w:rsidR="001B17FC" w:rsidRPr="001A4B98" w:rsidRDefault="001B17FC" w:rsidP="001B17FC">
            <w:pPr>
              <w:ind w:firstLine="0"/>
              <w:jc w:val="right"/>
              <w:rPr>
                <w:sz w:val="28"/>
                <w:szCs w:val="28"/>
              </w:rPr>
            </w:pPr>
            <w:r w:rsidRPr="001A4B98">
              <w:rPr>
                <w:sz w:val="28"/>
                <w:szCs w:val="28"/>
              </w:rPr>
              <w:t>50</w:t>
            </w:r>
          </w:p>
        </w:tc>
        <w:tc>
          <w:tcPr>
            <w:tcW w:w="2510" w:type="dxa"/>
            <w:tcBorders>
              <w:top w:val="single" w:sz="4" w:space="0" w:color="auto"/>
              <w:left w:val="single" w:sz="4" w:space="0" w:color="auto"/>
              <w:bottom w:val="single" w:sz="4" w:space="0" w:color="auto"/>
              <w:right w:val="single" w:sz="4" w:space="0" w:color="auto"/>
            </w:tcBorders>
            <w:vAlign w:val="bottom"/>
          </w:tcPr>
          <w:p w14:paraId="628C2657" w14:textId="3A3BCDE4" w:rsidR="001B17FC" w:rsidRPr="001A4B98" w:rsidRDefault="001B17FC" w:rsidP="001B17FC">
            <w:pPr>
              <w:ind w:firstLine="0"/>
              <w:jc w:val="right"/>
              <w:rPr>
                <w:sz w:val="28"/>
                <w:szCs w:val="28"/>
              </w:rPr>
            </w:pPr>
            <w:r w:rsidRPr="001A4B98">
              <w:rPr>
                <w:sz w:val="28"/>
                <w:szCs w:val="28"/>
              </w:rPr>
              <w:t>0,349</w:t>
            </w:r>
          </w:p>
        </w:tc>
        <w:tc>
          <w:tcPr>
            <w:tcW w:w="3270" w:type="dxa"/>
            <w:vMerge/>
            <w:shd w:val="clear" w:color="auto" w:fill="auto"/>
            <w:vAlign w:val="center"/>
          </w:tcPr>
          <w:p w14:paraId="35A7C18E" w14:textId="77777777" w:rsidR="001B17FC" w:rsidRPr="001A4B98" w:rsidRDefault="001B17FC" w:rsidP="001B17FC">
            <w:pPr>
              <w:ind w:firstLine="0"/>
              <w:jc w:val="center"/>
              <w:rPr>
                <w:sz w:val="28"/>
                <w:szCs w:val="28"/>
              </w:rPr>
            </w:pPr>
          </w:p>
        </w:tc>
      </w:tr>
      <w:tr w:rsidR="001A4B98" w:rsidRPr="001A4B98" w14:paraId="08EA746E" w14:textId="77777777" w:rsidTr="001F39CD">
        <w:trPr>
          <w:cantSplit/>
          <w:trHeight w:val="59"/>
        </w:trPr>
        <w:tc>
          <w:tcPr>
            <w:tcW w:w="879" w:type="dxa"/>
            <w:vMerge/>
            <w:tcBorders>
              <w:left w:val="single" w:sz="4" w:space="0" w:color="auto"/>
              <w:right w:val="single" w:sz="4" w:space="0" w:color="auto"/>
            </w:tcBorders>
            <w:vAlign w:val="center"/>
          </w:tcPr>
          <w:p w14:paraId="7FB0F7DF"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43221E6C" w14:textId="13AAC0B6" w:rsidR="001B17FC" w:rsidRPr="001A4B98" w:rsidRDefault="001B17FC" w:rsidP="001B17FC">
            <w:pPr>
              <w:ind w:firstLine="0"/>
              <w:jc w:val="right"/>
              <w:rPr>
                <w:sz w:val="28"/>
                <w:szCs w:val="28"/>
              </w:rPr>
            </w:pPr>
            <w:r w:rsidRPr="001A4B98">
              <w:rPr>
                <w:sz w:val="28"/>
                <w:szCs w:val="28"/>
              </w:rPr>
              <w:t>70</w:t>
            </w:r>
          </w:p>
        </w:tc>
        <w:tc>
          <w:tcPr>
            <w:tcW w:w="1158" w:type="dxa"/>
            <w:tcBorders>
              <w:top w:val="single" w:sz="4" w:space="0" w:color="auto"/>
              <w:left w:val="single" w:sz="4" w:space="0" w:color="auto"/>
              <w:bottom w:val="single" w:sz="4" w:space="0" w:color="auto"/>
              <w:right w:val="single" w:sz="4" w:space="0" w:color="auto"/>
            </w:tcBorders>
            <w:vAlign w:val="center"/>
          </w:tcPr>
          <w:p w14:paraId="0EF5EB2E" w14:textId="297E01BC" w:rsidR="001B17FC" w:rsidRPr="001A4B98" w:rsidRDefault="001B17FC" w:rsidP="001B17FC">
            <w:pPr>
              <w:ind w:firstLine="0"/>
              <w:jc w:val="right"/>
              <w:rPr>
                <w:sz w:val="28"/>
                <w:szCs w:val="28"/>
              </w:rPr>
            </w:pPr>
            <w:r w:rsidRPr="001A4B98">
              <w:rPr>
                <w:sz w:val="28"/>
                <w:szCs w:val="28"/>
              </w:rPr>
              <w:t>70</w:t>
            </w:r>
          </w:p>
        </w:tc>
        <w:tc>
          <w:tcPr>
            <w:tcW w:w="2510" w:type="dxa"/>
            <w:tcBorders>
              <w:top w:val="single" w:sz="4" w:space="0" w:color="auto"/>
              <w:left w:val="single" w:sz="4" w:space="0" w:color="auto"/>
              <w:bottom w:val="single" w:sz="4" w:space="0" w:color="auto"/>
              <w:right w:val="single" w:sz="4" w:space="0" w:color="auto"/>
            </w:tcBorders>
            <w:vAlign w:val="bottom"/>
          </w:tcPr>
          <w:p w14:paraId="0B4C044D" w14:textId="47E37D82" w:rsidR="001B17FC" w:rsidRPr="001A4B98" w:rsidRDefault="001B17FC" w:rsidP="001B17FC">
            <w:pPr>
              <w:ind w:firstLine="0"/>
              <w:jc w:val="right"/>
              <w:rPr>
                <w:sz w:val="28"/>
                <w:szCs w:val="28"/>
              </w:rPr>
            </w:pPr>
            <w:r w:rsidRPr="001A4B98">
              <w:rPr>
                <w:sz w:val="28"/>
                <w:szCs w:val="28"/>
              </w:rPr>
              <w:t>0,179</w:t>
            </w:r>
          </w:p>
        </w:tc>
        <w:tc>
          <w:tcPr>
            <w:tcW w:w="3270" w:type="dxa"/>
            <w:vMerge/>
            <w:shd w:val="clear" w:color="auto" w:fill="auto"/>
            <w:vAlign w:val="center"/>
          </w:tcPr>
          <w:p w14:paraId="7E4DC779" w14:textId="77777777" w:rsidR="001B17FC" w:rsidRPr="001A4B98" w:rsidRDefault="001B17FC" w:rsidP="001B17FC">
            <w:pPr>
              <w:ind w:firstLine="0"/>
              <w:jc w:val="center"/>
              <w:rPr>
                <w:sz w:val="28"/>
                <w:szCs w:val="28"/>
              </w:rPr>
            </w:pPr>
          </w:p>
        </w:tc>
      </w:tr>
      <w:tr w:rsidR="001A4B98" w:rsidRPr="001A4B98" w14:paraId="76D93A1F" w14:textId="77777777" w:rsidTr="001F39CD">
        <w:trPr>
          <w:cantSplit/>
          <w:trHeight w:val="59"/>
        </w:trPr>
        <w:tc>
          <w:tcPr>
            <w:tcW w:w="879" w:type="dxa"/>
            <w:vMerge/>
            <w:tcBorders>
              <w:left w:val="single" w:sz="4" w:space="0" w:color="auto"/>
              <w:bottom w:val="single" w:sz="4" w:space="0" w:color="auto"/>
              <w:right w:val="single" w:sz="4" w:space="0" w:color="auto"/>
            </w:tcBorders>
            <w:vAlign w:val="center"/>
          </w:tcPr>
          <w:p w14:paraId="25816306"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6FC0A675" w14:textId="68E80EA0" w:rsidR="001B17FC" w:rsidRPr="001A4B98" w:rsidRDefault="001B17FC" w:rsidP="001B17FC">
            <w:pPr>
              <w:ind w:firstLine="0"/>
              <w:jc w:val="right"/>
              <w:rPr>
                <w:sz w:val="28"/>
                <w:szCs w:val="28"/>
              </w:rPr>
            </w:pPr>
            <w:r w:rsidRPr="001A4B98">
              <w:rPr>
                <w:sz w:val="28"/>
                <w:szCs w:val="28"/>
              </w:rPr>
              <w:t>100</w:t>
            </w:r>
          </w:p>
        </w:tc>
        <w:tc>
          <w:tcPr>
            <w:tcW w:w="1158" w:type="dxa"/>
            <w:tcBorders>
              <w:top w:val="single" w:sz="4" w:space="0" w:color="auto"/>
              <w:left w:val="single" w:sz="4" w:space="0" w:color="auto"/>
              <w:bottom w:val="single" w:sz="4" w:space="0" w:color="auto"/>
              <w:right w:val="single" w:sz="4" w:space="0" w:color="auto"/>
            </w:tcBorders>
            <w:vAlign w:val="center"/>
          </w:tcPr>
          <w:p w14:paraId="4CBEC912" w14:textId="1732F7EE" w:rsidR="001B17FC" w:rsidRPr="001A4B98" w:rsidRDefault="001B17FC" w:rsidP="001B17FC">
            <w:pPr>
              <w:ind w:firstLine="0"/>
              <w:jc w:val="right"/>
              <w:rPr>
                <w:sz w:val="28"/>
                <w:szCs w:val="28"/>
              </w:rPr>
            </w:pPr>
            <w:r w:rsidRPr="001A4B98">
              <w:rPr>
                <w:sz w:val="28"/>
                <w:szCs w:val="28"/>
              </w:rPr>
              <w:t>100</w:t>
            </w:r>
          </w:p>
        </w:tc>
        <w:tc>
          <w:tcPr>
            <w:tcW w:w="2510" w:type="dxa"/>
            <w:tcBorders>
              <w:top w:val="single" w:sz="4" w:space="0" w:color="auto"/>
              <w:left w:val="single" w:sz="4" w:space="0" w:color="auto"/>
              <w:bottom w:val="single" w:sz="4" w:space="0" w:color="auto"/>
              <w:right w:val="single" w:sz="4" w:space="0" w:color="auto"/>
            </w:tcBorders>
            <w:vAlign w:val="bottom"/>
          </w:tcPr>
          <w:p w14:paraId="4E34870A" w14:textId="6BB9B3AE" w:rsidR="001B17FC" w:rsidRPr="001A4B98" w:rsidRDefault="001B17FC" w:rsidP="001B17FC">
            <w:pPr>
              <w:ind w:firstLine="0"/>
              <w:jc w:val="right"/>
              <w:rPr>
                <w:sz w:val="28"/>
                <w:szCs w:val="28"/>
              </w:rPr>
            </w:pPr>
            <w:r w:rsidRPr="001A4B98">
              <w:rPr>
                <w:sz w:val="28"/>
                <w:szCs w:val="28"/>
              </w:rPr>
              <w:t>0,088</w:t>
            </w:r>
          </w:p>
        </w:tc>
        <w:tc>
          <w:tcPr>
            <w:tcW w:w="3270" w:type="dxa"/>
            <w:vMerge/>
            <w:shd w:val="clear" w:color="auto" w:fill="auto"/>
            <w:vAlign w:val="center"/>
          </w:tcPr>
          <w:p w14:paraId="502D59C2" w14:textId="77777777" w:rsidR="001B17FC" w:rsidRPr="001A4B98" w:rsidRDefault="001B17FC" w:rsidP="001B17FC">
            <w:pPr>
              <w:ind w:firstLine="0"/>
              <w:jc w:val="center"/>
              <w:rPr>
                <w:sz w:val="28"/>
                <w:szCs w:val="28"/>
              </w:rPr>
            </w:pPr>
          </w:p>
        </w:tc>
      </w:tr>
      <w:tr w:rsidR="001A4B98" w:rsidRPr="001A4B98" w14:paraId="196B7E85" w14:textId="77777777" w:rsidTr="001F39CD">
        <w:trPr>
          <w:cantSplit/>
          <w:trHeight w:val="59"/>
        </w:trPr>
        <w:tc>
          <w:tcPr>
            <w:tcW w:w="879" w:type="dxa"/>
            <w:vMerge w:val="restart"/>
            <w:tcBorders>
              <w:top w:val="single" w:sz="4" w:space="0" w:color="auto"/>
              <w:left w:val="single" w:sz="4" w:space="0" w:color="auto"/>
              <w:right w:val="single" w:sz="4" w:space="0" w:color="auto"/>
            </w:tcBorders>
            <w:vAlign w:val="center"/>
          </w:tcPr>
          <w:p w14:paraId="06979E84" w14:textId="77777777" w:rsidR="001B17FC" w:rsidRPr="001A4B98" w:rsidRDefault="001B17FC" w:rsidP="001B17FC">
            <w:pPr>
              <w:ind w:firstLine="0"/>
              <w:jc w:val="center"/>
              <w:rPr>
                <w:sz w:val="28"/>
                <w:szCs w:val="28"/>
              </w:rPr>
            </w:pPr>
            <w:r w:rsidRPr="001A4B98">
              <w:rPr>
                <w:sz w:val="28"/>
                <w:szCs w:val="28"/>
              </w:rPr>
              <w:lastRenderedPageBreak/>
              <w:t>M</w:t>
            </w:r>
            <w:r w:rsidRPr="001A4B98">
              <w:rPr>
                <w:sz w:val="28"/>
                <w:szCs w:val="28"/>
                <w:vertAlign w:val="subscript"/>
              </w:rPr>
              <w:t>bụi 6</w:t>
            </w:r>
          </w:p>
          <w:p w14:paraId="01A8ED1F"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489D7675" w14:textId="4E61CDA5" w:rsidR="001B17FC" w:rsidRPr="001A4B98" w:rsidRDefault="001B17FC" w:rsidP="001B17FC">
            <w:pPr>
              <w:ind w:firstLine="0"/>
              <w:jc w:val="right"/>
              <w:rPr>
                <w:sz w:val="28"/>
                <w:szCs w:val="28"/>
              </w:rPr>
            </w:pPr>
            <w:r w:rsidRPr="001A4B98">
              <w:rPr>
                <w:sz w:val="28"/>
                <w:szCs w:val="28"/>
              </w:rPr>
              <w:t>10</w:t>
            </w:r>
          </w:p>
        </w:tc>
        <w:tc>
          <w:tcPr>
            <w:tcW w:w="1158" w:type="dxa"/>
            <w:tcBorders>
              <w:top w:val="single" w:sz="4" w:space="0" w:color="auto"/>
              <w:left w:val="single" w:sz="4" w:space="0" w:color="auto"/>
              <w:bottom w:val="single" w:sz="4" w:space="0" w:color="auto"/>
              <w:right w:val="single" w:sz="4" w:space="0" w:color="auto"/>
            </w:tcBorders>
            <w:vAlign w:val="center"/>
          </w:tcPr>
          <w:p w14:paraId="5BD6492F" w14:textId="405B4895" w:rsidR="001B17FC" w:rsidRPr="001A4B98" w:rsidRDefault="001B17FC" w:rsidP="001B17FC">
            <w:pPr>
              <w:ind w:firstLine="0"/>
              <w:jc w:val="right"/>
              <w:rPr>
                <w:sz w:val="28"/>
                <w:szCs w:val="28"/>
              </w:rPr>
            </w:pPr>
            <w:r w:rsidRPr="001A4B98">
              <w:rPr>
                <w:sz w:val="28"/>
                <w:szCs w:val="28"/>
              </w:rPr>
              <w:t>10</w:t>
            </w:r>
          </w:p>
        </w:tc>
        <w:tc>
          <w:tcPr>
            <w:tcW w:w="2510" w:type="dxa"/>
            <w:tcBorders>
              <w:top w:val="single" w:sz="4" w:space="0" w:color="auto"/>
              <w:left w:val="single" w:sz="4" w:space="0" w:color="auto"/>
              <w:bottom w:val="single" w:sz="4" w:space="0" w:color="auto"/>
              <w:right w:val="single" w:sz="4" w:space="0" w:color="auto"/>
            </w:tcBorders>
            <w:vAlign w:val="bottom"/>
          </w:tcPr>
          <w:p w14:paraId="46C27DD8" w14:textId="2C199A1D" w:rsidR="001B17FC" w:rsidRPr="001A4B98" w:rsidRDefault="001B17FC" w:rsidP="001B17FC">
            <w:pPr>
              <w:ind w:firstLine="0"/>
              <w:jc w:val="right"/>
              <w:rPr>
                <w:sz w:val="28"/>
                <w:szCs w:val="28"/>
              </w:rPr>
            </w:pPr>
            <w:r w:rsidRPr="001A4B98">
              <w:rPr>
                <w:sz w:val="28"/>
                <w:szCs w:val="28"/>
              </w:rPr>
              <w:t>8,122</w:t>
            </w:r>
          </w:p>
        </w:tc>
        <w:tc>
          <w:tcPr>
            <w:tcW w:w="3270" w:type="dxa"/>
            <w:vMerge w:val="restart"/>
            <w:shd w:val="clear" w:color="auto" w:fill="auto"/>
            <w:vAlign w:val="center"/>
          </w:tcPr>
          <w:p w14:paraId="2E62A548" w14:textId="77777777" w:rsidR="001B17FC" w:rsidRPr="001A4B98" w:rsidRDefault="001B17FC" w:rsidP="001B17FC">
            <w:pPr>
              <w:ind w:firstLine="0"/>
              <w:jc w:val="center"/>
              <w:rPr>
                <w:sz w:val="28"/>
                <w:szCs w:val="28"/>
              </w:rPr>
            </w:pPr>
            <w:r w:rsidRPr="001A4B98">
              <w:rPr>
                <w:sz w:val="28"/>
                <w:szCs w:val="28"/>
              </w:rPr>
              <w:t>0,3</w:t>
            </w:r>
          </w:p>
        </w:tc>
      </w:tr>
      <w:tr w:rsidR="001A4B98" w:rsidRPr="001A4B98" w14:paraId="708D96F5" w14:textId="77777777" w:rsidTr="001F39CD">
        <w:trPr>
          <w:cantSplit/>
          <w:trHeight w:val="59"/>
        </w:trPr>
        <w:tc>
          <w:tcPr>
            <w:tcW w:w="879" w:type="dxa"/>
            <w:vMerge/>
            <w:tcBorders>
              <w:left w:val="single" w:sz="4" w:space="0" w:color="auto"/>
              <w:right w:val="single" w:sz="4" w:space="0" w:color="auto"/>
            </w:tcBorders>
            <w:vAlign w:val="center"/>
          </w:tcPr>
          <w:p w14:paraId="4BE1731B"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2309B4E4" w14:textId="5518CA24" w:rsidR="001B17FC" w:rsidRPr="001A4B98" w:rsidRDefault="001B17FC" w:rsidP="001B17FC">
            <w:pPr>
              <w:ind w:firstLine="0"/>
              <w:jc w:val="right"/>
              <w:rPr>
                <w:sz w:val="28"/>
                <w:szCs w:val="28"/>
              </w:rPr>
            </w:pPr>
            <w:r w:rsidRPr="001A4B98">
              <w:rPr>
                <w:sz w:val="28"/>
                <w:szCs w:val="28"/>
              </w:rPr>
              <w:t>15</w:t>
            </w:r>
          </w:p>
        </w:tc>
        <w:tc>
          <w:tcPr>
            <w:tcW w:w="1158" w:type="dxa"/>
            <w:tcBorders>
              <w:top w:val="single" w:sz="4" w:space="0" w:color="auto"/>
              <w:left w:val="single" w:sz="4" w:space="0" w:color="auto"/>
              <w:bottom w:val="single" w:sz="4" w:space="0" w:color="auto"/>
              <w:right w:val="single" w:sz="4" w:space="0" w:color="auto"/>
            </w:tcBorders>
            <w:vAlign w:val="center"/>
          </w:tcPr>
          <w:p w14:paraId="466D5FC0" w14:textId="7C99C6A4" w:rsidR="001B17FC" w:rsidRPr="001A4B98" w:rsidRDefault="001B17FC" w:rsidP="001B17FC">
            <w:pPr>
              <w:ind w:firstLine="0"/>
              <w:jc w:val="right"/>
              <w:rPr>
                <w:sz w:val="28"/>
                <w:szCs w:val="28"/>
              </w:rPr>
            </w:pPr>
            <w:r w:rsidRPr="001A4B98">
              <w:rPr>
                <w:sz w:val="28"/>
                <w:szCs w:val="28"/>
              </w:rPr>
              <w:t>15</w:t>
            </w:r>
          </w:p>
        </w:tc>
        <w:tc>
          <w:tcPr>
            <w:tcW w:w="2510" w:type="dxa"/>
            <w:tcBorders>
              <w:top w:val="single" w:sz="4" w:space="0" w:color="auto"/>
              <w:left w:val="single" w:sz="4" w:space="0" w:color="auto"/>
              <w:bottom w:val="single" w:sz="4" w:space="0" w:color="auto"/>
              <w:right w:val="single" w:sz="4" w:space="0" w:color="auto"/>
            </w:tcBorders>
            <w:vAlign w:val="bottom"/>
          </w:tcPr>
          <w:p w14:paraId="6CFF292E" w14:textId="6822849C" w:rsidR="001B17FC" w:rsidRPr="001A4B98" w:rsidRDefault="001B17FC" w:rsidP="001B17FC">
            <w:pPr>
              <w:ind w:firstLine="0"/>
              <w:jc w:val="right"/>
              <w:rPr>
                <w:sz w:val="28"/>
                <w:szCs w:val="28"/>
              </w:rPr>
            </w:pPr>
            <w:r w:rsidRPr="001A4B98">
              <w:rPr>
                <w:sz w:val="28"/>
                <w:szCs w:val="28"/>
              </w:rPr>
              <w:t>3,758</w:t>
            </w:r>
          </w:p>
        </w:tc>
        <w:tc>
          <w:tcPr>
            <w:tcW w:w="3270" w:type="dxa"/>
            <w:vMerge/>
            <w:shd w:val="clear" w:color="auto" w:fill="auto"/>
            <w:vAlign w:val="center"/>
          </w:tcPr>
          <w:p w14:paraId="13DBC126" w14:textId="77777777" w:rsidR="001B17FC" w:rsidRPr="001A4B98" w:rsidRDefault="001B17FC" w:rsidP="001B17FC">
            <w:pPr>
              <w:ind w:firstLine="0"/>
              <w:jc w:val="center"/>
              <w:rPr>
                <w:sz w:val="28"/>
                <w:szCs w:val="28"/>
              </w:rPr>
            </w:pPr>
          </w:p>
        </w:tc>
      </w:tr>
      <w:tr w:rsidR="001A4B98" w:rsidRPr="001A4B98" w14:paraId="30F91714" w14:textId="77777777" w:rsidTr="001F39CD">
        <w:trPr>
          <w:cantSplit/>
          <w:trHeight w:val="59"/>
        </w:trPr>
        <w:tc>
          <w:tcPr>
            <w:tcW w:w="879" w:type="dxa"/>
            <w:vMerge/>
            <w:tcBorders>
              <w:left w:val="single" w:sz="4" w:space="0" w:color="auto"/>
              <w:right w:val="single" w:sz="4" w:space="0" w:color="auto"/>
            </w:tcBorders>
            <w:vAlign w:val="center"/>
          </w:tcPr>
          <w:p w14:paraId="02E53223"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2DC12961" w14:textId="1E2F4E34" w:rsidR="001B17FC" w:rsidRPr="001A4B98" w:rsidRDefault="001B17FC" w:rsidP="001B17FC">
            <w:pPr>
              <w:ind w:firstLine="0"/>
              <w:jc w:val="right"/>
              <w:rPr>
                <w:sz w:val="28"/>
                <w:szCs w:val="28"/>
              </w:rPr>
            </w:pPr>
            <w:r w:rsidRPr="001A4B98">
              <w:rPr>
                <w:sz w:val="28"/>
                <w:szCs w:val="28"/>
              </w:rPr>
              <w:t>20</w:t>
            </w:r>
          </w:p>
        </w:tc>
        <w:tc>
          <w:tcPr>
            <w:tcW w:w="1158" w:type="dxa"/>
            <w:tcBorders>
              <w:top w:val="single" w:sz="4" w:space="0" w:color="auto"/>
              <w:left w:val="single" w:sz="4" w:space="0" w:color="auto"/>
              <w:bottom w:val="single" w:sz="4" w:space="0" w:color="auto"/>
              <w:right w:val="single" w:sz="4" w:space="0" w:color="auto"/>
            </w:tcBorders>
            <w:vAlign w:val="center"/>
          </w:tcPr>
          <w:p w14:paraId="665D3EB6" w14:textId="50427191" w:rsidR="001B17FC" w:rsidRPr="001A4B98" w:rsidRDefault="001B17FC" w:rsidP="001B17FC">
            <w:pPr>
              <w:ind w:firstLine="0"/>
              <w:jc w:val="right"/>
              <w:rPr>
                <w:sz w:val="28"/>
                <w:szCs w:val="28"/>
              </w:rPr>
            </w:pPr>
            <w:r w:rsidRPr="001A4B98">
              <w:rPr>
                <w:sz w:val="28"/>
                <w:szCs w:val="28"/>
              </w:rPr>
              <w:t>20</w:t>
            </w:r>
          </w:p>
        </w:tc>
        <w:tc>
          <w:tcPr>
            <w:tcW w:w="2510" w:type="dxa"/>
            <w:tcBorders>
              <w:top w:val="single" w:sz="4" w:space="0" w:color="auto"/>
              <w:left w:val="single" w:sz="4" w:space="0" w:color="auto"/>
              <w:bottom w:val="single" w:sz="4" w:space="0" w:color="auto"/>
              <w:right w:val="single" w:sz="4" w:space="0" w:color="auto"/>
            </w:tcBorders>
            <w:vAlign w:val="bottom"/>
          </w:tcPr>
          <w:p w14:paraId="223BC01C" w14:textId="142DD559" w:rsidR="001B17FC" w:rsidRPr="001A4B98" w:rsidRDefault="001B17FC" w:rsidP="001B17FC">
            <w:pPr>
              <w:ind w:firstLine="0"/>
              <w:jc w:val="right"/>
              <w:rPr>
                <w:sz w:val="28"/>
                <w:szCs w:val="28"/>
              </w:rPr>
            </w:pPr>
            <w:r w:rsidRPr="001A4B98">
              <w:rPr>
                <w:sz w:val="28"/>
                <w:szCs w:val="28"/>
              </w:rPr>
              <w:t>2,157</w:t>
            </w:r>
          </w:p>
        </w:tc>
        <w:tc>
          <w:tcPr>
            <w:tcW w:w="3270" w:type="dxa"/>
            <w:vMerge/>
            <w:shd w:val="clear" w:color="auto" w:fill="auto"/>
            <w:vAlign w:val="center"/>
          </w:tcPr>
          <w:p w14:paraId="6945AC8A" w14:textId="77777777" w:rsidR="001B17FC" w:rsidRPr="001A4B98" w:rsidRDefault="001B17FC" w:rsidP="001B17FC">
            <w:pPr>
              <w:ind w:firstLine="0"/>
              <w:jc w:val="center"/>
              <w:rPr>
                <w:sz w:val="28"/>
                <w:szCs w:val="28"/>
              </w:rPr>
            </w:pPr>
          </w:p>
        </w:tc>
      </w:tr>
      <w:tr w:rsidR="001A4B98" w:rsidRPr="001A4B98" w14:paraId="5D6722F2" w14:textId="77777777" w:rsidTr="001F39CD">
        <w:trPr>
          <w:cantSplit/>
          <w:trHeight w:val="59"/>
        </w:trPr>
        <w:tc>
          <w:tcPr>
            <w:tcW w:w="879" w:type="dxa"/>
            <w:vMerge/>
            <w:tcBorders>
              <w:left w:val="single" w:sz="4" w:space="0" w:color="auto"/>
              <w:right w:val="single" w:sz="4" w:space="0" w:color="auto"/>
            </w:tcBorders>
            <w:vAlign w:val="center"/>
          </w:tcPr>
          <w:p w14:paraId="5EF73826"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4D31FA7F" w14:textId="7A4B6A98" w:rsidR="001B17FC" w:rsidRPr="001A4B98" w:rsidRDefault="001B17FC" w:rsidP="001B17FC">
            <w:pPr>
              <w:ind w:firstLine="0"/>
              <w:jc w:val="right"/>
              <w:rPr>
                <w:sz w:val="28"/>
                <w:szCs w:val="28"/>
              </w:rPr>
            </w:pPr>
            <w:r w:rsidRPr="001A4B98">
              <w:rPr>
                <w:sz w:val="28"/>
                <w:szCs w:val="28"/>
              </w:rPr>
              <w:t>50</w:t>
            </w:r>
          </w:p>
        </w:tc>
        <w:tc>
          <w:tcPr>
            <w:tcW w:w="1158" w:type="dxa"/>
            <w:tcBorders>
              <w:top w:val="single" w:sz="4" w:space="0" w:color="auto"/>
              <w:left w:val="single" w:sz="4" w:space="0" w:color="auto"/>
              <w:bottom w:val="single" w:sz="4" w:space="0" w:color="auto"/>
              <w:right w:val="single" w:sz="4" w:space="0" w:color="auto"/>
            </w:tcBorders>
            <w:vAlign w:val="center"/>
          </w:tcPr>
          <w:p w14:paraId="1163BB2C" w14:textId="0F1BA630" w:rsidR="001B17FC" w:rsidRPr="001A4B98" w:rsidRDefault="001B17FC" w:rsidP="001B17FC">
            <w:pPr>
              <w:ind w:firstLine="0"/>
              <w:jc w:val="right"/>
              <w:rPr>
                <w:sz w:val="28"/>
                <w:szCs w:val="28"/>
              </w:rPr>
            </w:pPr>
            <w:r w:rsidRPr="001A4B98">
              <w:rPr>
                <w:sz w:val="28"/>
                <w:szCs w:val="28"/>
              </w:rPr>
              <w:t>50</w:t>
            </w:r>
          </w:p>
        </w:tc>
        <w:tc>
          <w:tcPr>
            <w:tcW w:w="2510" w:type="dxa"/>
            <w:tcBorders>
              <w:top w:val="single" w:sz="4" w:space="0" w:color="auto"/>
              <w:left w:val="single" w:sz="4" w:space="0" w:color="auto"/>
              <w:bottom w:val="single" w:sz="4" w:space="0" w:color="auto"/>
              <w:right w:val="single" w:sz="4" w:space="0" w:color="auto"/>
            </w:tcBorders>
            <w:vAlign w:val="bottom"/>
          </w:tcPr>
          <w:p w14:paraId="3A104314" w14:textId="6CC3BB62" w:rsidR="001B17FC" w:rsidRPr="001A4B98" w:rsidRDefault="001B17FC" w:rsidP="001B17FC">
            <w:pPr>
              <w:ind w:firstLine="0"/>
              <w:jc w:val="right"/>
              <w:rPr>
                <w:sz w:val="28"/>
                <w:szCs w:val="28"/>
              </w:rPr>
            </w:pPr>
            <w:r w:rsidRPr="001A4B98">
              <w:rPr>
                <w:sz w:val="28"/>
                <w:szCs w:val="28"/>
              </w:rPr>
              <w:t>0,358</w:t>
            </w:r>
          </w:p>
        </w:tc>
        <w:tc>
          <w:tcPr>
            <w:tcW w:w="3270" w:type="dxa"/>
            <w:vMerge/>
            <w:shd w:val="clear" w:color="auto" w:fill="auto"/>
            <w:vAlign w:val="center"/>
          </w:tcPr>
          <w:p w14:paraId="1CEA23AB" w14:textId="77777777" w:rsidR="001B17FC" w:rsidRPr="001A4B98" w:rsidRDefault="001B17FC" w:rsidP="001B17FC">
            <w:pPr>
              <w:ind w:firstLine="0"/>
              <w:jc w:val="center"/>
              <w:rPr>
                <w:sz w:val="28"/>
                <w:szCs w:val="28"/>
              </w:rPr>
            </w:pPr>
          </w:p>
        </w:tc>
      </w:tr>
      <w:tr w:rsidR="001A4B98" w:rsidRPr="001A4B98" w14:paraId="32545363" w14:textId="77777777" w:rsidTr="001F39CD">
        <w:trPr>
          <w:cantSplit/>
          <w:trHeight w:val="59"/>
        </w:trPr>
        <w:tc>
          <w:tcPr>
            <w:tcW w:w="879" w:type="dxa"/>
            <w:vMerge/>
            <w:tcBorders>
              <w:left w:val="single" w:sz="4" w:space="0" w:color="auto"/>
              <w:right w:val="single" w:sz="4" w:space="0" w:color="auto"/>
            </w:tcBorders>
            <w:vAlign w:val="center"/>
          </w:tcPr>
          <w:p w14:paraId="58B49739"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231A4278" w14:textId="08288E4B" w:rsidR="001B17FC" w:rsidRPr="001A4B98" w:rsidRDefault="001B17FC" w:rsidP="001B17FC">
            <w:pPr>
              <w:ind w:firstLine="0"/>
              <w:jc w:val="right"/>
              <w:rPr>
                <w:sz w:val="28"/>
                <w:szCs w:val="28"/>
              </w:rPr>
            </w:pPr>
            <w:r w:rsidRPr="001A4B98">
              <w:rPr>
                <w:sz w:val="28"/>
                <w:szCs w:val="28"/>
              </w:rPr>
              <w:t>70</w:t>
            </w:r>
          </w:p>
        </w:tc>
        <w:tc>
          <w:tcPr>
            <w:tcW w:w="1158" w:type="dxa"/>
            <w:tcBorders>
              <w:top w:val="single" w:sz="4" w:space="0" w:color="auto"/>
              <w:left w:val="single" w:sz="4" w:space="0" w:color="auto"/>
              <w:bottom w:val="single" w:sz="4" w:space="0" w:color="auto"/>
              <w:right w:val="single" w:sz="4" w:space="0" w:color="auto"/>
            </w:tcBorders>
            <w:vAlign w:val="center"/>
          </w:tcPr>
          <w:p w14:paraId="4174CA7D" w14:textId="49AFA9D2" w:rsidR="001B17FC" w:rsidRPr="001A4B98" w:rsidRDefault="001B17FC" w:rsidP="001B17FC">
            <w:pPr>
              <w:ind w:firstLine="0"/>
              <w:jc w:val="right"/>
              <w:rPr>
                <w:sz w:val="28"/>
                <w:szCs w:val="28"/>
              </w:rPr>
            </w:pPr>
            <w:r w:rsidRPr="001A4B98">
              <w:rPr>
                <w:sz w:val="28"/>
                <w:szCs w:val="28"/>
              </w:rPr>
              <w:t>70</w:t>
            </w:r>
          </w:p>
        </w:tc>
        <w:tc>
          <w:tcPr>
            <w:tcW w:w="2510" w:type="dxa"/>
            <w:tcBorders>
              <w:top w:val="single" w:sz="4" w:space="0" w:color="auto"/>
              <w:left w:val="single" w:sz="4" w:space="0" w:color="auto"/>
              <w:bottom w:val="single" w:sz="4" w:space="0" w:color="auto"/>
              <w:right w:val="single" w:sz="4" w:space="0" w:color="auto"/>
            </w:tcBorders>
            <w:vAlign w:val="bottom"/>
          </w:tcPr>
          <w:p w14:paraId="3888EF88" w14:textId="790B77F2" w:rsidR="001B17FC" w:rsidRPr="001A4B98" w:rsidRDefault="001B17FC" w:rsidP="001B17FC">
            <w:pPr>
              <w:ind w:firstLine="0"/>
              <w:jc w:val="right"/>
              <w:rPr>
                <w:sz w:val="28"/>
                <w:szCs w:val="28"/>
              </w:rPr>
            </w:pPr>
            <w:r w:rsidRPr="001A4B98">
              <w:rPr>
                <w:sz w:val="28"/>
                <w:szCs w:val="28"/>
              </w:rPr>
              <w:t>0,184</w:t>
            </w:r>
          </w:p>
        </w:tc>
        <w:tc>
          <w:tcPr>
            <w:tcW w:w="3270" w:type="dxa"/>
            <w:vMerge/>
            <w:shd w:val="clear" w:color="auto" w:fill="auto"/>
            <w:vAlign w:val="center"/>
          </w:tcPr>
          <w:p w14:paraId="785A113D" w14:textId="77777777" w:rsidR="001B17FC" w:rsidRPr="001A4B98" w:rsidRDefault="001B17FC" w:rsidP="001B17FC">
            <w:pPr>
              <w:ind w:firstLine="0"/>
              <w:jc w:val="center"/>
              <w:rPr>
                <w:sz w:val="28"/>
                <w:szCs w:val="28"/>
              </w:rPr>
            </w:pPr>
          </w:p>
        </w:tc>
      </w:tr>
      <w:tr w:rsidR="001A4B98" w:rsidRPr="001A4B98" w14:paraId="05785464" w14:textId="77777777" w:rsidTr="001F39CD">
        <w:trPr>
          <w:cantSplit/>
          <w:trHeight w:val="59"/>
        </w:trPr>
        <w:tc>
          <w:tcPr>
            <w:tcW w:w="879" w:type="dxa"/>
            <w:vMerge/>
            <w:tcBorders>
              <w:left w:val="single" w:sz="4" w:space="0" w:color="auto"/>
              <w:right w:val="single" w:sz="4" w:space="0" w:color="auto"/>
            </w:tcBorders>
            <w:vAlign w:val="center"/>
          </w:tcPr>
          <w:p w14:paraId="680FCB1D"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40F002AF" w14:textId="30615AA7" w:rsidR="001B17FC" w:rsidRPr="001A4B98" w:rsidRDefault="001B17FC" w:rsidP="001B17FC">
            <w:pPr>
              <w:ind w:firstLine="0"/>
              <w:jc w:val="right"/>
              <w:rPr>
                <w:sz w:val="28"/>
                <w:szCs w:val="28"/>
              </w:rPr>
            </w:pPr>
            <w:r w:rsidRPr="001A4B98">
              <w:rPr>
                <w:sz w:val="28"/>
                <w:szCs w:val="28"/>
              </w:rPr>
              <w:t>100</w:t>
            </w:r>
          </w:p>
        </w:tc>
        <w:tc>
          <w:tcPr>
            <w:tcW w:w="1158" w:type="dxa"/>
            <w:tcBorders>
              <w:top w:val="single" w:sz="4" w:space="0" w:color="auto"/>
              <w:left w:val="single" w:sz="4" w:space="0" w:color="auto"/>
              <w:bottom w:val="single" w:sz="4" w:space="0" w:color="auto"/>
              <w:right w:val="single" w:sz="4" w:space="0" w:color="auto"/>
            </w:tcBorders>
            <w:vAlign w:val="center"/>
          </w:tcPr>
          <w:p w14:paraId="52A3C3AC" w14:textId="17102D67" w:rsidR="001B17FC" w:rsidRPr="001A4B98" w:rsidRDefault="001B17FC" w:rsidP="001B17FC">
            <w:pPr>
              <w:ind w:firstLine="0"/>
              <w:jc w:val="right"/>
              <w:rPr>
                <w:sz w:val="28"/>
                <w:szCs w:val="28"/>
              </w:rPr>
            </w:pPr>
            <w:r w:rsidRPr="001A4B98">
              <w:rPr>
                <w:sz w:val="28"/>
                <w:szCs w:val="28"/>
              </w:rPr>
              <w:t>100</w:t>
            </w:r>
          </w:p>
        </w:tc>
        <w:tc>
          <w:tcPr>
            <w:tcW w:w="2510" w:type="dxa"/>
            <w:tcBorders>
              <w:top w:val="single" w:sz="4" w:space="0" w:color="auto"/>
              <w:left w:val="single" w:sz="4" w:space="0" w:color="auto"/>
              <w:bottom w:val="single" w:sz="4" w:space="0" w:color="auto"/>
              <w:right w:val="single" w:sz="4" w:space="0" w:color="auto"/>
            </w:tcBorders>
            <w:vAlign w:val="bottom"/>
          </w:tcPr>
          <w:p w14:paraId="6F967DFD" w14:textId="1540DB34" w:rsidR="001B17FC" w:rsidRPr="001A4B98" w:rsidRDefault="001B17FC" w:rsidP="001B17FC">
            <w:pPr>
              <w:ind w:firstLine="0"/>
              <w:jc w:val="right"/>
              <w:rPr>
                <w:sz w:val="28"/>
                <w:szCs w:val="28"/>
              </w:rPr>
            </w:pPr>
            <w:r w:rsidRPr="001A4B98">
              <w:rPr>
                <w:sz w:val="28"/>
                <w:szCs w:val="28"/>
              </w:rPr>
              <w:t>0,091</w:t>
            </w:r>
          </w:p>
        </w:tc>
        <w:tc>
          <w:tcPr>
            <w:tcW w:w="3270" w:type="dxa"/>
            <w:vMerge/>
            <w:shd w:val="clear" w:color="auto" w:fill="auto"/>
            <w:vAlign w:val="center"/>
          </w:tcPr>
          <w:p w14:paraId="7B6C5150" w14:textId="77777777" w:rsidR="001B17FC" w:rsidRPr="001A4B98" w:rsidRDefault="001B17FC" w:rsidP="001B17FC">
            <w:pPr>
              <w:ind w:firstLine="0"/>
              <w:jc w:val="center"/>
              <w:rPr>
                <w:sz w:val="28"/>
                <w:szCs w:val="28"/>
              </w:rPr>
            </w:pPr>
          </w:p>
        </w:tc>
      </w:tr>
      <w:tr w:rsidR="001A4B98" w:rsidRPr="001A4B98" w14:paraId="5B9A1ED6" w14:textId="77777777" w:rsidTr="001F39CD">
        <w:trPr>
          <w:cantSplit/>
          <w:trHeight w:val="59"/>
        </w:trPr>
        <w:tc>
          <w:tcPr>
            <w:tcW w:w="879" w:type="dxa"/>
            <w:vMerge w:val="restart"/>
            <w:tcBorders>
              <w:top w:val="single" w:sz="4" w:space="0" w:color="auto"/>
              <w:left w:val="single" w:sz="4" w:space="0" w:color="auto"/>
              <w:right w:val="single" w:sz="4" w:space="0" w:color="auto"/>
            </w:tcBorders>
            <w:vAlign w:val="center"/>
          </w:tcPr>
          <w:p w14:paraId="744A2A36" w14:textId="77777777" w:rsidR="001B17FC" w:rsidRPr="001A4B98" w:rsidRDefault="001B17FC" w:rsidP="001B17FC">
            <w:pPr>
              <w:ind w:firstLine="0"/>
              <w:jc w:val="center"/>
              <w:rPr>
                <w:sz w:val="28"/>
                <w:szCs w:val="28"/>
              </w:rPr>
            </w:pPr>
            <w:r w:rsidRPr="001A4B98">
              <w:rPr>
                <w:sz w:val="28"/>
                <w:szCs w:val="28"/>
              </w:rPr>
              <w:t>M</w:t>
            </w:r>
            <w:r w:rsidRPr="001A4B98">
              <w:rPr>
                <w:sz w:val="28"/>
                <w:szCs w:val="28"/>
                <w:vertAlign w:val="subscript"/>
              </w:rPr>
              <w:t>bụi 7</w:t>
            </w:r>
          </w:p>
        </w:tc>
        <w:tc>
          <w:tcPr>
            <w:tcW w:w="1577" w:type="dxa"/>
            <w:tcBorders>
              <w:top w:val="single" w:sz="4" w:space="0" w:color="auto"/>
              <w:left w:val="single" w:sz="4" w:space="0" w:color="auto"/>
              <w:bottom w:val="single" w:sz="4" w:space="0" w:color="auto"/>
              <w:right w:val="single" w:sz="4" w:space="0" w:color="auto"/>
            </w:tcBorders>
            <w:vAlign w:val="center"/>
          </w:tcPr>
          <w:p w14:paraId="5C42480F" w14:textId="454824DC" w:rsidR="001B17FC" w:rsidRPr="001A4B98" w:rsidRDefault="001B17FC" w:rsidP="001B17FC">
            <w:pPr>
              <w:ind w:firstLine="0"/>
              <w:jc w:val="right"/>
              <w:rPr>
                <w:sz w:val="28"/>
                <w:szCs w:val="28"/>
              </w:rPr>
            </w:pPr>
            <w:r w:rsidRPr="001A4B98">
              <w:rPr>
                <w:sz w:val="28"/>
                <w:szCs w:val="28"/>
              </w:rPr>
              <w:t>10</w:t>
            </w:r>
          </w:p>
        </w:tc>
        <w:tc>
          <w:tcPr>
            <w:tcW w:w="1158" w:type="dxa"/>
            <w:tcBorders>
              <w:top w:val="single" w:sz="4" w:space="0" w:color="auto"/>
              <w:left w:val="single" w:sz="4" w:space="0" w:color="auto"/>
              <w:bottom w:val="single" w:sz="4" w:space="0" w:color="auto"/>
              <w:right w:val="single" w:sz="4" w:space="0" w:color="auto"/>
            </w:tcBorders>
            <w:vAlign w:val="center"/>
          </w:tcPr>
          <w:p w14:paraId="75D35DC2" w14:textId="49C895A3" w:rsidR="001B17FC" w:rsidRPr="001A4B98" w:rsidRDefault="001B17FC" w:rsidP="001B17FC">
            <w:pPr>
              <w:ind w:firstLine="0"/>
              <w:jc w:val="right"/>
              <w:rPr>
                <w:sz w:val="28"/>
                <w:szCs w:val="28"/>
              </w:rPr>
            </w:pPr>
            <w:r w:rsidRPr="001A4B98">
              <w:rPr>
                <w:sz w:val="28"/>
                <w:szCs w:val="28"/>
              </w:rPr>
              <w:t>10</w:t>
            </w:r>
          </w:p>
        </w:tc>
        <w:tc>
          <w:tcPr>
            <w:tcW w:w="2510" w:type="dxa"/>
            <w:tcBorders>
              <w:top w:val="single" w:sz="4" w:space="0" w:color="auto"/>
              <w:left w:val="single" w:sz="4" w:space="0" w:color="auto"/>
              <w:bottom w:val="single" w:sz="4" w:space="0" w:color="auto"/>
              <w:right w:val="single" w:sz="4" w:space="0" w:color="auto"/>
            </w:tcBorders>
            <w:vAlign w:val="bottom"/>
          </w:tcPr>
          <w:p w14:paraId="48C0D469" w14:textId="5F32987F" w:rsidR="001B17FC" w:rsidRPr="001A4B98" w:rsidRDefault="001B17FC" w:rsidP="001B17FC">
            <w:pPr>
              <w:ind w:firstLine="0"/>
              <w:jc w:val="right"/>
              <w:rPr>
                <w:sz w:val="28"/>
                <w:szCs w:val="28"/>
              </w:rPr>
            </w:pPr>
            <w:r w:rsidRPr="001A4B98">
              <w:rPr>
                <w:sz w:val="28"/>
                <w:szCs w:val="28"/>
              </w:rPr>
              <w:t>7,998</w:t>
            </w:r>
          </w:p>
        </w:tc>
        <w:tc>
          <w:tcPr>
            <w:tcW w:w="3270" w:type="dxa"/>
            <w:vMerge w:val="restart"/>
            <w:shd w:val="clear" w:color="auto" w:fill="auto"/>
            <w:vAlign w:val="center"/>
          </w:tcPr>
          <w:p w14:paraId="28A1A094" w14:textId="77777777" w:rsidR="001B17FC" w:rsidRPr="001A4B98" w:rsidRDefault="001B17FC" w:rsidP="001B17FC">
            <w:pPr>
              <w:ind w:firstLine="0"/>
              <w:jc w:val="center"/>
              <w:rPr>
                <w:sz w:val="28"/>
                <w:szCs w:val="28"/>
              </w:rPr>
            </w:pPr>
            <w:r w:rsidRPr="001A4B98">
              <w:rPr>
                <w:sz w:val="28"/>
                <w:szCs w:val="28"/>
              </w:rPr>
              <w:t>0,3</w:t>
            </w:r>
          </w:p>
        </w:tc>
      </w:tr>
      <w:tr w:rsidR="001A4B98" w:rsidRPr="001A4B98" w14:paraId="351FC40E" w14:textId="77777777" w:rsidTr="001F39CD">
        <w:trPr>
          <w:cantSplit/>
          <w:trHeight w:val="59"/>
        </w:trPr>
        <w:tc>
          <w:tcPr>
            <w:tcW w:w="879" w:type="dxa"/>
            <w:vMerge/>
            <w:tcBorders>
              <w:left w:val="single" w:sz="4" w:space="0" w:color="auto"/>
              <w:right w:val="single" w:sz="4" w:space="0" w:color="auto"/>
            </w:tcBorders>
            <w:vAlign w:val="center"/>
          </w:tcPr>
          <w:p w14:paraId="429DE61D"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3E91AF5E" w14:textId="2DD5C774" w:rsidR="001B17FC" w:rsidRPr="001A4B98" w:rsidRDefault="001B17FC" w:rsidP="001B17FC">
            <w:pPr>
              <w:ind w:firstLine="0"/>
              <w:jc w:val="right"/>
              <w:rPr>
                <w:sz w:val="28"/>
                <w:szCs w:val="28"/>
              </w:rPr>
            </w:pPr>
            <w:r w:rsidRPr="001A4B98">
              <w:rPr>
                <w:sz w:val="28"/>
                <w:szCs w:val="28"/>
              </w:rPr>
              <w:t>15</w:t>
            </w:r>
          </w:p>
        </w:tc>
        <w:tc>
          <w:tcPr>
            <w:tcW w:w="1158" w:type="dxa"/>
            <w:tcBorders>
              <w:top w:val="single" w:sz="4" w:space="0" w:color="auto"/>
              <w:left w:val="single" w:sz="4" w:space="0" w:color="auto"/>
              <w:bottom w:val="single" w:sz="4" w:space="0" w:color="auto"/>
              <w:right w:val="single" w:sz="4" w:space="0" w:color="auto"/>
            </w:tcBorders>
            <w:vAlign w:val="center"/>
          </w:tcPr>
          <w:p w14:paraId="760171E7" w14:textId="36F7136F" w:rsidR="001B17FC" w:rsidRPr="001A4B98" w:rsidRDefault="001B17FC" w:rsidP="001B17FC">
            <w:pPr>
              <w:ind w:firstLine="0"/>
              <w:jc w:val="right"/>
              <w:rPr>
                <w:sz w:val="28"/>
                <w:szCs w:val="28"/>
              </w:rPr>
            </w:pPr>
            <w:r w:rsidRPr="001A4B98">
              <w:rPr>
                <w:sz w:val="28"/>
                <w:szCs w:val="28"/>
              </w:rPr>
              <w:t>15</w:t>
            </w:r>
          </w:p>
        </w:tc>
        <w:tc>
          <w:tcPr>
            <w:tcW w:w="2510" w:type="dxa"/>
            <w:tcBorders>
              <w:top w:val="single" w:sz="4" w:space="0" w:color="auto"/>
              <w:left w:val="single" w:sz="4" w:space="0" w:color="auto"/>
              <w:bottom w:val="single" w:sz="4" w:space="0" w:color="auto"/>
              <w:right w:val="single" w:sz="4" w:space="0" w:color="auto"/>
            </w:tcBorders>
            <w:vAlign w:val="bottom"/>
          </w:tcPr>
          <w:p w14:paraId="307B9312" w14:textId="36F545C1" w:rsidR="001B17FC" w:rsidRPr="001A4B98" w:rsidRDefault="001B17FC" w:rsidP="001B17FC">
            <w:pPr>
              <w:ind w:firstLine="0"/>
              <w:jc w:val="right"/>
              <w:rPr>
                <w:sz w:val="28"/>
                <w:szCs w:val="28"/>
              </w:rPr>
            </w:pPr>
            <w:r w:rsidRPr="001A4B98">
              <w:rPr>
                <w:sz w:val="28"/>
                <w:szCs w:val="28"/>
              </w:rPr>
              <w:t>3,700</w:t>
            </w:r>
          </w:p>
        </w:tc>
        <w:tc>
          <w:tcPr>
            <w:tcW w:w="3270" w:type="dxa"/>
            <w:vMerge/>
            <w:shd w:val="clear" w:color="auto" w:fill="auto"/>
            <w:vAlign w:val="center"/>
          </w:tcPr>
          <w:p w14:paraId="0FC5DF9A" w14:textId="77777777" w:rsidR="001B17FC" w:rsidRPr="001A4B98" w:rsidRDefault="001B17FC" w:rsidP="001B17FC">
            <w:pPr>
              <w:ind w:firstLine="0"/>
              <w:jc w:val="center"/>
              <w:rPr>
                <w:sz w:val="28"/>
                <w:szCs w:val="28"/>
              </w:rPr>
            </w:pPr>
          </w:p>
        </w:tc>
      </w:tr>
      <w:tr w:rsidR="001A4B98" w:rsidRPr="001A4B98" w14:paraId="0C9DBFAB" w14:textId="77777777" w:rsidTr="001F39CD">
        <w:trPr>
          <w:cantSplit/>
          <w:trHeight w:val="59"/>
        </w:trPr>
        <w:tc>
          <w:tcPr>
            <w:tcW w:w="879" w:type="dxa"/>
            <w:vMerge/>
            <w:tcBorders>
              <w:left w:val="single" w:sz="4" w:space="0" w:color="auto"/>
              <w:right w:val="single" w:sz="4" w:space="0" w:color="auto"/>
            </w:tcBorders>
            <w:vAlign w:val="center"/>
          </w:tcPr>
          <w:p w14:paraId="1EB10DE7"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096F0EF8" w14:textId="0F4DC0F0" w:rsidR="001B17FC" w:rsidRPr="001A4B98" w:rsidRDefault="001B17FC" w:rsidP="001B17FC">
            <w:pPr>
              <w:ind w:firstLine="0"/>
              <w:jc w:val="right"/>
              <w:rPr>
                <w:sz w:val="28"/>
                <w:szCs w:val="28"/>
              </w:rPr>
            </w:pPr>
            <w:r w:rsidRPr="001A4B98">
              <w:rPr>
                <w:sz w:val="28"/>
                <w:szCs w:val="28"/>
              </w:rPr>
              <w:t>20</w:t>
            </w:r>
          </w:p>
        </w:tc>
        <w:tc>
          <w:tcPr>
            <w:tcW w:w="1158" w:type="dxa"/>
            <w:tcBorders>
              <w:top w:val="single" w:sz="4" w:space="0" w:color="auto"/>
              <w:left w:val="single" w:sz="4" w:space="0" w:color="auto"/>
              <w:bottom w:val="single" w:sz="4" w:space="0" w:color="auto"/>
              <w:right w:val="single" w:sz="4" w:space="0" w:color="auto"/>
            </w:tcBorders>
            <w:vAlign w:val="center"/>
          </w:tcPr>
          <w:p w14:paraId="049DEE7A" w14:textId="61FDF4DB" w:rsidR="001B17FC" w:rsidRPr="001A4B98" w:rsidRDefault="001B17FC" w:rsidP="001B17FC">
            <w:pPr>
              <w:ind w:firstLine="0"/>
              <w:jc w:val="right"/>
              <w:rPr>
                <w:sz w:val="28"/>
                <w:szCs w:val="28"/>
              </w:rPr>
            </w:pPr>
            <w:r w:rsidRPr="001A4B98">
              <w:rPr>
                <w:sz w:val="28"/>
                <w:szCs w:val="28"/>
              </w:rPr>
              <w:t>20</w:t>
            </w:r>
          </w:p>
        </w:tc>
        <w:tc>
          <w:tcPr>
            <w:tcW w:w="2510" w:type="dxa"/>
            <w:tcBorders>
              <w:top w:val="single" w:sz="4" w:space="0" w:color="auto"/>
              <w:left w:val="single" w:sz="4" w:space="0" w:color="auto"/>
              <w:bottom w:val="single" w:sz="4" w:space="0" w:color="auto"/>
              <w:right w:val="single" w:sz="4" w:space="0" w:color="auto"/>
            </w:tcBorders>
            <w:vAlign w:val="bottom"/>
          </w:tcPr>
          <w:p w14:paraId="39D28281" w14:textId="605714E0" w:rsidR="001B17FC" w:rsidRPr="001A4B98" w:rsidRDefault="001B17FC" w:rsidP="001B17FC">
            <w:pPr>
              <w:ind w:firstLine="0"/>
              <w:jc w:val="right"/>
              <w:rPr>
                <w:sz w:val="28"/>
                <w:szCs w:val="28"/>
              </w:rPr>
            </w:pPr>
            <w:r w:rsidRPr="001A4B98">
              <w:rPr>
                <w:sz w:val="28"/>
                <w:szCs w:val="28"/>
              </w:rPr>
              <w:t>2,124</w:t>
            </w:r>
          </w:p>
        </w:tc>
        <w:tc>
          <w:tcPr>
            <w:tcW w:w="3270" w:type="dxa"/>
            <w:vMerge/>
            <w:shd w:val="clear" w:color="auto" w:fill="auto"/>
            <w:vAlign w:val="center"/>
          </w:tcPr>
          <w:p w14:paraId="5BE573F1" w14:textId="77777777" w:rsidR="001B17FC" w:rsidRPr="001A4B98" w:rsidRDefault="001B17FC" w:rsidP="001B17FC">
            <w:pPr>
              <w:ind w:firstLine="0"/>
              <w:jc w:val="center"/>
              <w:rPr>
                <w:sz w:val="28"/>
                <w:szCs w:val="28"/>
              </w:rPr>
            </w:pPr>
          </w:p>
        </w:tc>
      </w:tr>
      <w:tr w:rsidR="001A4B98" w:rsidRPr="001A4B98" w14:paraId="5840A2A3" w14:textId="77777777" w:rsidTr="001F39CD">
        <w:trPr>
          <w:cantSplit/>
          <w:trHeight w:val="59"/>
        </w:trPr>
        <w:tc>
          <w:tcPr>
            <w:tcW w:w="879" w:type="dxa"/>
            <w:vMerge/>
            <w:tcBorders>
              <w:left w:val="single" w:sz="4" w:space="0" w:color="auto"/>
              <w:right w:val="single" w:sz="4" w:space="0" w:color="auto"/>
            </w:tcBorders>
            <w:vAlign w:val="center"/>
          </w:tcPr>
          <w:p w14:paraId="1ACEB1CE"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0687E589" w14:textId="3EF0A772" w:rsidR="001B17FC" w:rsidRPr="001A4B98" w:rsidRDefault="001B17FC" w:rsidP="001B17FC">
            <w:pPr>
              <w:ind w:firstLine="0"/>
              <w:jc w:val="right"/>
              <w:rPr>
                <w:sz w:val="28"/>
                <w:szCs w:val="28"/>
              </w:rPr>
            </w:pPr>
            <w:r w:rsidRPr="001A4B98">
              <w:rPr>
                <w:sz w:val="28"/>
                <w:szCs w:val="28"/>
              </w:rPr>
              <w:t>50</w:t>
            </w:r>
          </w:p>
        </w:tc>
        <w:tc>
          <w:tcPr>
            <w:tcW w:w="1158" w:type="dxa"/>
            <w:tcBorders>
              <w:top w:val="single" w:sz="4" w:space="0" w:color="auto"/>
              <w:left w:val="single" w:sz="4" w:space="0" w:color="auto"/>
              <w:bottom w:val="single" w:sz="4" w:space="0" w:color="auto"/>
              <w:right w:val="single" w:sz="4" w:space="0" w:color="auto"/>
            </w:tcBorders>
            <w:vAlign w:val="center"/>
          </w:tcPr>
          <w:p w14:paraId="267D6701" w14:textId="16C8349D" w:rsidR="001B17FC" w:rsidRPr="001A4B98" w:rsidRDefault="001B17FC" w:rsidP="001B17FC">
            <w:pPr>
              <w:ind w:firstLine="0"/>
              <w:jc w:val="right"/>
              <w:rPr>
                <w:sz w:val="28"/>
                <w:szCs w:val="28"/>
              </w:rPr>
            </w:pPr>
            <w:r w:rsidRPr="001A4B98">
              <w:rPr>
                <w:sz w:val="28"/>
                <w:szCs w:val="28"/>
              </w:rPr>
              <w:t>50</w:t>
            </w:r>
          </w:p>
        </w:tc>
        <w:tc>
          <w:tcPr>
            <w:tcW w:w="2510" w:type="dxa"/>
            <w:tcBorders>
              <w:top w:val="single" w:sz="4" w:space="0" w:color="auto"/>
              <w:left w:val="single" w:sz="4" w:space="0" w:color="auto"/>
              <w:bottom w:val="single" w:sz="4" w:space="0" w:color="auto"/>
              <w:right w:val="single" w:sz="4" w:space="0" w:color="auto"/>
            </w:tcBorders>
            <w:vAlign w:val="bottom"/>
          </w:tcPr>
          <w:p w14:paraId="33E5479D" w14:textId="395E1DFF" w:rsidR="001B17FC" w:rsidRPr="001A4B98" w:rsidRDefault="001B17FC" w:rsidP="001B17FC">
            <w:pPr>
              <w:ind w:firstLine="0"/>
              <w:jc w:val="right"/>
              <w:rPr>
                <w:sz w:val="28"/>
                <w:szCs w:val="28"/>
              </w:rPr>
            </w:pPr>
            <w:r w:rsidRPr="001A4B98">
              <w:rPr>
                <w:sz w:val="28"/>
                <w:szCs w:val="28"/>
              </w:rPr>
              <w:t>0,353</w:t>
            </w:r>
          </w:p>
        </w:tc>
        <w:tc>
          <w:tcPr>
            <w:tcW w:w="3270" w:type="dxa"/>
            <w:vMerge/>
            <w:shd w:val="clear" w:color="auto" w:fill="auto"/>
            <w:vAlign w:val="center"/>
          </w:tcPr>
          <w:p w14:paraId="7DF918FD" w14:textId="77777777" w:rsidR="001B17FC" w:rsidRPr="001A4B98" w:rsidRDefault="001B17FC" w:rsidP="001B17FC">
            <w:pPr>
              <w:ind w:firstLine="0"/>
              <w:jc w:val="center"/>
              <w:rPr>
                <w:sz w:val="28"/>
                <w:szCs w:val="28"/>
              </w:rPr>
            </w:pPr>
          </w:p>
        </w:tc>
      </w:tr>
      <w:tr w:rsidR="001A4B98" w:rsidRPr="001A4B98" w14:paraId="1149340D" w14:textId="77777777" w:rsidTr="001F39CD">
        <w:trPr>
          <w:cantSplit/>
          <w:trHeight w:val="59"/>
        </w:trPr>
        <w:tc>
          <w:tcPr>
            <w:tcW w:w="879" w:type="dxa"/>
            <w:vMerge/>
            <w:tcBorders>
              <w:left w:val="single" w:sz="4" w:space="0" w:color="auto"/>
              <w:right w:val="single" w:sz="4" w:space="0" w:color="auto"/>
            </w:tcBorders>
            <w:vAlign w:val="center"/>
          </w:tcPr>
          <w:p w14:paraId="42AC2374"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60D8E39E" w14:textId="5820BABD" w:rsidR="001B17FC" w:rsidRPr="001A4B98" w:rsidRDefault="001B17FC" w:rsidP="001B17FC">
            <w:pPr>
              <w:ind w:firstLine="0"/>
              <w:jc w:val="right"/>
              <w:rPr>
                <w:sz w:val="28"/>
                <w:szCs w:val="28"/>
              </w:rPr>
            </w:pPr>
            <w:r w:rsidRPr="001A4B98">
              <w:rPr>
                <w:sz w:val="28"/>
                <w:szCs w:val="28"/>
              </w:rPr>
              <w:t>70</w:t>
            </w:r>
          </w:p>
        </w:tc>
        <w:tc>
          <w:tcPr>
            <w:tcW w:w="1158" w:type="dxa"/>
            <w:tcBorders>
              <w:top w:val="single" w:sz="4" w:space="0" w:color="auto"/>
              <w:left w:val="single" w:sz="4" w:space="0" w:color="auto"/>
              <w:bottom w:val="single" w:sz="4" w:space="0" w:color="auto"/>
              <w:right w:val="single" w:sz="4" w:space="0" w:color="auto"/>
            </w:tcBorders>
            <w:vAlign w:val="center"/>
          </w:tcPr>
          <w:p w14:paraId="7BA1135D" w14:textId="3A4A1C03" w:rsidR="001B17FC" w:rsidRPr="001A4B98" w:rsidRDefault="001B17FC" w:rsidP="001B17FC">
            <w:pPr>
              <w:ind w:firstLine="0"/>
              <w:jc w:val="right"/>
              <w:rPr>
                <w:sz w:val="28"/>
                <w:szCs w:val="28"/>
              </w:rPr>
            </w:pPr>
            <w:r w:rsidRPr="001A4B98">
              <w:rPr>
                <w:sz w:val="28"/>
                <w:szCs w:val="28"/>
              </w:rPr>
              <w:t>70</w:t>
            </w:r>
          </w:p>
        </w:tc>
        <w:tc>
          <w:tcPr>
            <w:tcW w:w="2510" w:type="dxa"/>
            <w:tcBorders>
              <w:top w:val="single" w:sz="4" w:space="0" w:color="auto"/>
              <w:left w:val="single" w:sz="4" w:space="0" w:color="auto"/>
              <w:bottom w:val="single" w:sz="4" w:space="0" w:color="auto"/>
              <w:right w:val="single" w:sz="4" w:space="0" w:color="auto"/>
            </w:tcBorders>
            <w:vAlign w:val="bottom"/>
          </w:tcPr>
          <w:p w14:paraId="6D70D75C" w14:textId="3B0BE6F9" w:rsidR="001B17FC" w:rsidRPr="001A4B98" w:rsidRDefault="001B17FC" w:rsidP="001B17FC">
            <w:pPr>
              <w:ind w:firstLine="0"/>
              <w:jc w:val="right"/>
              <w:rPr>
                <w:sz w:val="28"/>
                <w:szCs w:val="28"/>
              </w:rPr>
            </w:pPr>
            <w:r w:rsidRPr="001A4B98">
              <w:rPr>
                <w:sz w:val="28"/>
                <w:szCs w:val="28"/>
              </w:rPr>
              <w:t>0,181</w:t>
            </w:r>
          </w:p>
        </w:tc>
        <w:tc>
          <w:tcPr>
            <w:tcW w:w="3270" w:type="dxa"/>
            <w:vMerge/>
            <w:shd w:val="clear" w:color="auto" w:fill="auto"/>
            <w:vAlign w:val="center"/>
          </w:tcPr>
          <w:p w14:paraId="1D02D8F0" w14:textId="77777777" w:rsidR="001B17FC" w:rsidRPr="001A4B98" w:rsidRDefault="001B17FC" w:rsidP="001B17FC">
            <w:pPr>
              <w:ind w:firstLine="0"/>
              <w:jc w:val="center"/>
              <w:rPr>
                <w:sz w:val="28"/>
                <w:szCs w:val="28"/>
              </w:rPr>
            </w:pPr>
          </w:p>
        </w:tc>
      </w:tr>
      <w:tr w:rsidR="001A4B98" w:rsidRPr="001A4B98" w14:paraId="4D41AEAE" w14:textId="77777777" w:rsidTr="001F39CD">
        <w:trPr>
          <w:cantSplit/>
          <w:trHeight w:val="59"/>
        </w:trPr>
        <w:tc>
          <w:tcPr>
            <w:tcW w:w="879" w:type="dxa"/>
            <w:vMerge/>
            <w:tcBorders>
              <w:left w:val="single" w:sz="4" w:space="0" w:color="auto"/>
              <w:right w:val="single" w:sz="4" w:space="0" w:color="auto"/>
            </w:tcBorders>
            <w:vAlign w:val="center"/>
          </w:tcPr>
          <w:p w14:paraId="405E876D"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057E3CFD" w14:textId="46FB1634" w:rsidR="001B17FC" w:rsidRPr="001A4B98" w:rsidRDefault="001B17FC" w:rsidP="001B17FC">
            <w:pPr>
              <w:ind w:firstLine="0"/>
              <w:jc w:val="right"/>
              <w:rPr>
                <w:sz w:val="28"/>
                <w:szCs w:val="28"/>
              </w:rPr>
            </w:pPr>
            <w:r w:rsidRPr="001A4B98">
              <w:rPr>
                <w:sz w:val="28"/>
                <w:szCs w:val="28"/>
              </w:rPr>
              <w:t>100</w:t>
            </w:r>
          </w:p>
        </w:tc>
        <w:tc>
          <w:tcPr>
            <w:tcW w:w="1158" w:type="dxa"/>
            <w:tcBorders>
              <w:top w:val="single" w:sz="4" w:space="0" w:color="auto"/>
              <w:left w:val="single" w:sz="4" w:space="0" w:color="auto"/>
              <w:bottom w:val="single" w:sz="4" w:space="0" w:color="auto"/>
              <w:right w:val="single" w:sz="4" w:space="0" w:color="auto"/>
            </w:tcBorders>
            <w:vAlign w:val="center"/>
          </w:tcPr>
          <w:p w14:paraId="56F667F6" w14:textId="04B38502" w:rsidR="001B17FC" w:rsidRPr="001A4B98" w:rsidRDefault="001B17FC" w:rsidP="001B17FC">
            <w:pPr>
              <w:ind w:firstLine="0"/>
              <w:jc w:val="right"/>
              <w:rPr>
                <w:sz w:val="28"/>
                <w:szCs w:val="28"/>
              </w:rPr>
            </w:pPr>
            <w:r w:rsidRPr="001A4B98">
              <w:rPr>
                <w:sz w:val="28"/>
                <w:szCs w:val="28"/>
              </w:rPr>
              <w:t>100</w:t>
            </w:r>
          </w:p>
        </w:tc>
        <w:tc>
          <w:tcPr>
            <w:tcW w:w="2510" w:type="dxa"/>
            <w:tcBorders>
              <w:top w:val="single" w:sz="4" w:space="0" w:color="auto"/>
              <w:left w:val="single" w:sz="4" w:space="0" w:color="auto"/>
              <w:bottom w:val="single" w:sz="4" w:space="0" w:color="auto"/>
              <w:right w:val="single" w:sz="4" w:space="0" w:color="auto"/>
            </w:tcBorders>
            <w:vAlign w:val="bottom"/>
          </w:tcPr>
          <w:p w14:paraId="45FF2F18" w14:textId="2F95F78E" w:rsidR="001B17FC" w:rsidRPr="001A4B98" w:rsidRDefault="001B17FC" w:rsidP="001B17FC">
            <w:pPr>
              <w:ind w:firstLine="0"/>
              <w:jc w:val="right"/>
              <w:rPr>
                <w:sz w:val="28"/>
                <w:szCs w:val="28"/>
              </w:rPr>
            </w:pPr>
            <w:r w:rsidRPr="001A4B98">
              <w:rPr>
                <w:sz w:val="28"/>
                <w:szCs w:val="28"/>
              </w:rPr>
              <w:t>0,089</w:t>
            </w:r>
          </w:p>
        </w:tc>
        <w:tc>
          <w:tcPr>
            <w:tcW w:w="3270" w:type="dxa"/>
            <w:vMerge/>
            <w:shd w:val="clear" w:color="auto" w:fill="auto"/>
            <w:vAlign w:val="center"/>
          </w:tcPr>
          <w:p w14:paraId="69BE86AE" w14:textId="77777777" w:rsidR="001B17FC" w:rsidRPr="001A4B98" w:rsidRDefault="001B17FC" w:rsidP="001B17FC">
            <w:pPr>
              <w:ind w:firstLine="0"/>
              <w:jc w:val="center"/>
              <w:rPr>
                <w:sz w:val="28"/>
                <w:szCs w:val="28"/>
              </w:rPr>
            </w:pPr>
          </w:p>
        </w:tc>
      </w:tr>
      <w:tr w:rsidR="001A4B98" w:rsidRPr="001A4B98" w14:paraId="4753CBBB" w14:textId="77777777" w:rsidTr="001F39CD">
        <w:trPr>
          <w:cantSplit/>
          <w:trHeight w:val="59"/>
        </w:trPr>
        <w:tc>
          <w:tcPr>
            <w:tcW w:w="879" w:type="dxa"/>
            <w:vMerge w:val="restart"/>
            <w:tcBorders>
              <w:left w:val="single" w:sz="4" w:space="0" w:color="auto"/>
              <w:right w:val="single" w:sz="4" w:space="0" w:color="auto"/>
            </w:tcBorders>
            <w:vAlign w:val="center"/>
          </w:tcPr>
          <w:p w14:paraId="3966C460" w14:textId="605D1D0F" w:rsidR="001B17FC" w:rsidRPr="001A4B98" w:rsidRDefault="001B17FC" w:rsidP="001B17FC">
            <w:pPr>
              <w:ind w:firstLine="0"/>
              <w:jc w:val="center"/>
              <w:rPr>
                <w:sz w:val="28"/>
                <w:szCs w:val="28"/>
              </w:rPr>
            </w:pPr>
            <w:r w:rsidRPr="001A4B98">
              <w:rPr>
                <w:sz w:val="28"/>
                <w:szCs w:val="28"/>
              </w:rPr>
              <w:t>M</w:t>
            </w:r>
            <w:r w:rsidRPr="001A4B98">
              <w:rPr>
                <w:sz w:val="28"/>
                <w:szCs w:val="28"/>
                <w:vertAlign w:val="subscript"/>
              </w:rPr>
              <w:t>bụi 8</w:t>
            </w:r>
          </w:p>
        </w:tc>
        <w:tc>
          <w:tcPr>
            <w:tcW w:w="1577" w:type="dxa"/>
            <w:tcBorders>
              <w:top w:val="single" w:sz="4" w:space="0" w:color="auto"/>
              <w:left w:val="single" w:sz="4" w:space="0" w:color="auto"/>
              <w:bottom w:val="single" w:sz="4" w:space="0" w:color="auto"/>
              <w:right w:val="single" w:sz="4" w:space="0" w:color="auto"/>
            </w:tcBorders>
            <w:vAlign w:val="center"/>
          </w:tcPr>
          <w:p w14:paraId="368862A1" w14:textId="57EE7A04" w:rsidR="001B17FC" w:rsidRPr="001A4B98" w:rsidRDefault="001B17FC" w:rsidP="001B17FC">
            <w:pPr>
              <w:ind w:firstLine="0"/>
              <w:jc w:val="right"/>
              <w:rPr>
                <w:sz w:val="28"/>
                <w:szCs w:val="28"/>
              </w:rPr>
            </w:pPr>
            <w:r w:rsidRPr="001A4B98">
              <w:rPr>
                <w:sz w:val="28"/>
                <w:szCs w:val="28"/>
              </w:rPr>
              <w:t>10</w:t>
            </w:r>
          </w:p>
        </w:tc>
        <w:tc>
          <w:tcPr>
            <w:tcW w:w="1158" w:type="dxa"/>
            <w:tcBorders>
              <w:top w:val="single" w:sz="4" w:space="0" w:color="auto"/>
              <w:left w:val="single" w:sz="4" w:space="0" w:color="auto"/>
              <w:bottom w:val="single" w:sz="4" w:space="0" w:color="auto"/>
              <w:right w:val="single" w:sz="4" w:space="0" w:color="auto"/>
            </w:tcBorders>
            <w:vAlign w:val="center"/>
          </w:tcPr>
          <w:p w14:paraId="293C8678" w14:textId="127E7054" w:rsidR="001B17FC" w:rsidRPr="001A4B98" w:rsidRDefault="001B17FC" w:rsidP="001B17FC">
            <w:pPr>
              <w:ind w:firstLine="0"/>
              <w:jc w:val="right"/>
              <w:rPr>
                <w:sz w:val="28"/>
                <w:szCs w:val="28"/>
              </w:rPr>
            </w:pPr>
            <w:r w:rsidRPr="001A4B98">
              <w:rPr>
                <w:sz w:val="28"/>
                <w:szCs w:val="28"/>
              </w:rPr>
              <w:t>10</w:t>
            </w:r>
          </w:p>
        </w:tc>
        <w:tc>
          <w:tcPr>
            <w:tcW w:w="2510" w:type="dxa"/>
            <w:tcBorders>
              <w:top w:val="single" w:sz="4" w:space="0" w:color="auto"/>
              <w:left w:val="single" w:sz="4" w:space="0" w:color="auto"/>
              <w:bottom w:val="single" w:sz="4" w:space="0" w:color="auto"/>
              <w:right w:val="single" w:sz="4" w:space="0" w:color="auto"/>
            </w:tcBorders>
            <w:vAlign w:val="bottom"/>
          </w:tcPr>
          <w:p w14:paraId="11FF641E" w14:textId="69F44E18" w:rsidR="001B17FC" w:rsidRPr="001A4B98" w:rsidRDefault="001B17FC" w:rsidP="001B17FC">
            <w:pPr>
              <w:ind w:firstLine="0"/>
              <w:jc w:val="right"/>
              <w:rPr>
                <w:sz w:val="28"/>
                <w:szCs w:val="28"/>
              </w:rPr>
            </w:pPr>
            <w:r w:rsidRPr="001A4B98">
              <w:rPr>
                <w:sz w:val="28"/>
                <w:szCs w:val="28"/>
              </w:rPr>
              <w:t>7,962</w:t>
            </w:r>
          </w:p>
        </w:tc>
        <w:tc>
          <w:tcPr>
            <w:tcW w:w="3270" w:type="dxa"/>
            <w:vMerge w:val="restart"/>
            <w:shd w:val="clear" w:color="auto" w:fill="auto"/>
            <w:vAlign w:val="center"/>
          </w:tcPr>
          <w:p w14:paraId="0DB0810F" w14:textId="43CC0A61" w:rsidR="001B17FC" w:rsidRPr="001A4B98" w:rsidRDefault="001B17FC" w:rsidP="001B17FC">
            <w:pPr>
              <w:ind w:firstLine="0"/>
              <w:jc w:val="center"/>
              <w:rPr>
                <w:sz w:val="28"/>
                <w:szCs w:val="28"/>
              </w:rPr>
            </w:pPr>
            <w:r w:rsidRPr="001A4B98">
              <w:rPr>
                <w:sz w:val="28"/>
                <w:szCs w:val="28"/>
              </w:rPr>
              <w:t>0,3</w:t>
            </w:r>
          </w:p>
        </w:tc>
      </w:tr>
      <w:tr w:rsidR="001A4B98" w:rsidRPr="001A4B98" w14:paraId="16B6E4E6" w14:textId="77777777" w:rsidTr="001F39CD">
        <w:trPr>
          <w:cantSplit/>
          <w:trHeight w:val="59"/>
        </w:trPr>
        <w:tc>
          <w:tcPr>
            <w:tcW w:w="879" w:type="dxa"/>
            <w:vMerge/>
            <w:tcBorders>
              <w:left w:val="single" w:sz="4" w:space="0" w:color="auto"/>
              <w:right w:val="single" w:sz="4" w:space="0" w:color="auto"/>
            </w:tcBorders>
            <w:vAlign w:val="center"/>
          </w:tcPr>
          <w:p w14:paraId="466A6489"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7A9FAE43" w14:textId="24D4B86D" w:rsidR="001B17FC" w:rsidRPr="001A4B98" w:rsidRDefault="001B17FC" w:rsidP="001B17FC">
            <w:pPr>
              <w:ind w:firstLine="0"/>
              <w:jc w:val="right"/>
              <w:rPr>
                <w:sz w:val="28"/>
                <w:szCs w:val="28"/>
              </w:rPr>
            </w:pPr>
            <w:r w:rsidRPr="001A4B98">
              <w:rPr>
                <w:sz w:val="28"/>
                <w:szCs w:val="28"/>
              </w:rPr>
              <w:t>15</w:t>
            </w:r>
          </w:p>
        </w:tc>
        <w:tc>
          <w:tcPr>
            <w:tcW w:w="1158" w:type="dxa"/>
            <w:tcBorders>
              <w:top w:val="single" w:sz="4" w:space="0" w:color="auto"/>
              <w:left w:val="single" w:sz="4" w:space="0" w:color="auto"/>
              <w:bottom w:val="single" w:sz="4" w:space="0" w:color="auto"/>
              <w:right w:val="single" w:sz="4" w:space="0" w:color="auto"/>
            </w:tcBorders>
            <w:vAlign w:val="center"/>
          </w:tcPr>
          <w:p w14:paraId="5AED4004" w14:textId="06777D6B" w:rsidR="001B17FC" w:rsidRPr="001A4B98" w:rsidRDefault="001B17FC" w:rsidP="001B17FC">
            <w:pPr>
              <w:ind w:firstLine="0"/>
              <w:jc w:val="right"/>
              <w:rPr>
                <w:sz w:val="28"/>
                <w:szCs w:val="28"/>
              </w:rPr>
            </w:pPr>
            <w:r w:rsidRPr="001A4B98">
              <w:rPr>
                <w:sz w:val="28"/>
                <w:szCs w:val="28"/>
              </w:rPr>
              <w:t>15</w:t>
            </w:r>
          </w:p>
        </w:tc>
        <w:tc>
          <w:tcPr>
            <w:tcW w:w="2510" w:type="dxa"/>
            <w:tcBorders>
              <w:top w:val="single" w:sz="4" w:space="0" w:color="auto"/>
              <w:left w:val="single" w:sz="4" w:space="0" w:color="auto"/>
              <w:bottom w:val="single" w:sz="4" w:space="0" w:color="auto"/>
              <w:right w:val="single" w:sz="4" w:space="0" w:color="auto"/>
            </w:tcBorders>
            <w:vAlign w:val="bottom"/>
          </w:tcPr>
          <w:p w14:paraId="5ABDC712" w14:textId="26B8CAB6" w:rsidR="001B17FC" w:rsidRPr="001A4B98" w:rsidRDefault="001B17FC" w:rsidP="001B17FC">
            <w:pPr>
              <w:ind w:firstLine="0"/>
              <w:jc w:val="right"/>
              <w:rPr>
                <w:sz w:val="28"/>
                <w:szCs w:val="28"/>
              </w:rPr>
            </w:pPr>
            <w:r w:rsidRPr="001A4B98">
              <w:rPr>
                <w:sz w:val="28"/>
                <w:szCs w:val="28"/>
              </w:rPr>
              <w:t>3,684</w:t>
            </w:r>
          </w:p>
        </w:tc>
        <w:tc>
          <w:tcPr>
            <w:tcW w:w="3270" w:type="dxa"/>
            <w:vMerge/>
            <w:shd w:val="clear" w:color="auto" w:fill="auto"/>
            <w:vAlign w:val="center"/>
          </w:tcPr>
          <w:p w14:paraId="3D8AF3C7" w14:textId="77777777" w:rsidR="001B17FC" w:rsidRPr="001A4B98" w:rsidRDefault="001B17FC" w:rsidP="001B17FC">
            <w:pPr>
              <w:ind w:firstLine="0"/>
              <w:jc w:val="center"/>
              <w:rPr>
                <w:sz w:val="28"/>
                <w:szCs w:val="28"/>
              </w:rPr>
            </w:pPr>
          </w:p>
        </w:tc>
      </w:tr>
      <w:tr w:rsidR="001A4B98" w:rsidRPr="001A4B98" w14:paraId="05003A19" w14:textId="77777777" w:rsidTr="001F39CD">
        <w:trPr>
          <w:cantSplit/>
          <w:trHeight w:val="59"/>
        </w:trPr>
        <w:tc>
          <w:tcPr>
            <w:tcW w:w="879" w:type="dxa"/>
            <w:vMerge/>
            <w:tcBorders>
              <w:left w:val="single" w:sz="4" w:space="0" w:color="auto"/>
              <w:right w:val="single" w:sz="4" w:space="0" w:color="auto"/>
            </w:tcBorders>
            <w:vAlign w:val="center"/>
          </w:tcPr>
          <w:p w14:paraId="6A541BA6"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37B59B0D" w14:textId="465E9B13" w:rsidR="001B17FC" w:rsidRPr="001A4B98" w:rsidRDefault="001B17FC" w:rsidP="001B17FC">
            <w:pPr>
              <w:ind w:firstLine="0"/>
              <w:jc w:val="right"/>
              <w:rPr>
                <w:sz w:val="28"/>
                <w:szCs w:val="28"/>
              </w:rPr>
            </w:pPr>
            <w:r w:rsidRPr="001A4B98">
              <w:rPr>
                <w:sz w:val="28"/>
                <w:szCs w:val="28"/>
              </w:rPr>
              <w:t>20</w:t>
            </w:r>
          </w:p>
        </w:tc>
        <w:tc>
          <w:tcPr>
            <w:tcW w:w="1158" w:type="dxa"/>
            <w:tcBorders>
              <w:top w:val="single" w:sz="4" w:space="0" w:color="auto"/>
              <w:left w:val="single" w:sz="4" w:space="0" w:color="auto"/>
              <w:bottom w:val="single" w:sz="4" w:space="0" w:color="auto"/>
              <w:right w:val="single" w:sz="4" w:space="0" w:color="auto"/>
            </w:tcBorders>
            <w:vAlign w:val="center"/>
          </w:tcPr>
          <w:p w14:paraId="4D0A2334" w14:textId="00507B19" w:rsidR="001B17FC" w:rsidRPr="001A4B98" w:rsidRDefault="001B17FC" w:rsidP="001B17FC">
            <w:pPr>
              <w:ind w:firstLine="0"/>
              <w:jc w:val="right"/>
              <w:rPr>
                <w:sz w:val="28"/>
                <w:szCs w:val="28"/>
              </w:rPr>
            </w:pPr>
            <w:r w:rsidRPr="001A4B98">
              <w:rPr>
                <w:sz w:val="28"/>
                <w:szCs w:val="28"/>
              </w:rPr>
              <w:t>20</w:t>
            </w:r>
          </w:p>
        </w:tc>
        <w:tc>
          <w:tcPr>
            <w:tcW w:w="2510" w:type="dxa"/>
            <w:tcBorders>
              <w:top w:val="single" w:sz="4" w:space="0" w:color="auto"/>
              <w:left w:val="single" w:sz="4" w:space="0" w:color="auto"/>
              <w:bottom w:val="single" w:sz="4" w:space="0" w:color="auto"/>
              <w:right w:val="single" w:sz="4" w:space="0" w:color="auto"/>
            </w:tcBorders>
            <w:vAlign w:val="bottom"/>
          </w:tcPr>
          <w:p w14:paraId="18F567CC" w14:textId="74196DE5" w:rsidR="001B17FC" w:rsidRPr="001A4B98" w:rsidRDefault="001B17FC" w:rsidP="001B17FC">
            <w:pPr>
              <w:ind w:firstLine="0"/>
              <w:jc w:val="right"/>
              <w:rPr>
                <w:sz w:val="28"/>
                <w:szCs w:val="28"/>
              </w:rPr>
            </w:pPr>
            <w:r w:rsidRPr="001A4B98">
              <w:rPr>
                <w:sz w:val="28"/>
                <w:szCs w:val="28"/>
              </w:rPr>
              <w:t>2,115</w:t>
            </w:r>
          </w:p>
        </w:tc>
        <w:tc>
          <w:tcPr>
            <w:tcW w:w="3270" w:type="dxa"/>
            <w:vMerge/>
            <w:shd w:val="clear" w:color="auto" w:fill="auto"/>
            <w:vAlign w:val="center"/>
          </w:tcPr>
          <w:p w14:paraId="199BB1C9" w14:textId="77777777" w:rsidR="001B17FC" w:rsidRPr="001A4B98" w:rsidRDefault="001B17FC" w:rsidP="001B17FC">
            <w:pPr>
              <w:ind w:firstLine="0"/>
              <w:jc w:val="center"/>
              <w:rPr>
                <w:sz w:val="28"/>
                <w:szCs w:val="28"/>
              </w:rPr>
            </w:pPr>
          </w:p>
        </w:tc>
      </w:tr>
      <w:tr w:rsidR="001A4B98" w:rsidRPr="001A4B98" w14:paraId="0A9B6FAF" w14:textId="77777777" w:rsidTr="001F39CD">
        <w:trPr>
          <w:cantSplit/>
          <w:trHeight w:val="59"/>
        </w:trPr>
        <w:tc>
          <w:tcPr>
            <w:tcW w:w="879" w:type="dxa"/>
            <w:vMerge/>
            <w:tcBorders>
              <w:left w:val="single" w:sz="4" w:space="0" w:color="auto"/>
              <w:right w:val="single" w:sz="4" w:space="0" w:color="auto"/>
            </w:tcBorders>
            <w:vAlign w:val="center"/>
          </w:tcPr>
          <w:p w14:paraId="677D93E1"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579F1499" w14:textId="509CB5E6" w:rsidR="001B17FC" w:rsidRPr="001A4B98" w:rsidRDefault="001B17FC" w:rsidP="001B17FC">
            <w:pPr>
              <w:ind w:firstLine="0"/>
              <w:jc w:val="right"/>
              <w:rPr>
                <w:sz w:val="28"/>
                <w:szCs w:val="28"/>
              </w:rPr>
            </w:pPr>
            <w:r w:rsidRPr="001A4B98">
              <w:rPr>
                <w:sz w:val="28"/>
                <w:szCs w:val="28"/>
              </w:rPr>
              <w:t>50</w:t>
            </w:r>
          </w:p>
        </w:tc>
        <w:tc>
          <w:tcPr>
            <w:tcW w:w="1158" w:type="dxa"/>
            <w:tcBorders>
              <w:top w:val="single" w:sz="4" w:space="0" w:color="auto"/>
              <w:left w:val="single" w:sz="4" w:space="0" w:color="auto"/>
              <w:bottom w:val="single" w:sz="4" w:space="0" w:color="auto"/>
              <w:right w:val="single" w:sz="4" w:space="0" w:color="auto"/>
            </w:tcBorders>
            <w:vAlign w:val="center"/>
          </w:tcPr>
          <w:p w14:paraId="0CE62713" w14:textId="07B5CD1C" w:rsidR="001B17FC" w:rsidRPr="001A4B98" w:rsidRDefault="001B17FC" w:rsidP="001B17FC">
            <w:pPr>
              <w:ind w:firstLine="0"/>
              <w:jc w:val="right"/>
              <w:rPr>
                <w:sz w:val="28"/>
                <w:szCs w:val="28"/>
              </w:rPr>
            </w:pPr>
            <w:r w:rsidRPr="001A4B98">
              <w:rPr>
                <w:sz w:val="28"/>
                <w:szCs w:val="28"/>
              </w:rPr>
              <w:t>50</w:t>
            </w:r>
          </w:p>
        </w:tc>
        <w:tc>
          <w:tcPr>
            <w:tcW w:w="2510" w:type="dxa"/>
            <w:tcBorders>
              <w:top w:val="single" w:sz="4" w:space="0" w:color="auto"/>
              <w:left w:val="single" w:sz="4" w:space="0" w:color="auto"/>
              <w:bottom w:val="single" w:sz="4" w:space="0" w:color="auto"/>
              <w:right w:val="single" w:sz="4" w:space="0" w:color="auto"/>
            </w:tcBorders>
            <w:vAlign w:val="bottom"/>
          </w:tcPr>
          <w:p w14:paraId="7475B02F" w14:textId="3E49BE7A" w:rsidR="001B17FC" w:rsidRPr="001A4B98" w:rsidRDefault="001B17FC" w:rsidP="001B17FC">
            <w:pPr>
              <w:ind w:firstLine="0"/>
              <w:jc w:val="right"/>
              <w:rPr>
                <w:sz w:val="28"/>
                <w:szCs w:val="28"/>
              </w:rPr>
            </w:pPr>
            <w:r w:rsidRPr="001A4B98">
              <w:rPr>
                <w:sz w:val="28"/>
                <w:szCs w:val="28"/>
              </w:rPr>
              <w:t>0,351</w:t>
            </w:r>
          </w:p>
        </w:tc>
        <w:tc>
          <w:tcPr>
            <w:tcW w:w="3270" w:type="dxa"/>
            <w:vMerge/>
            <w:shd w:val="clear" w:color="auto" w:fill="auto"/>
            <w:vAlign w:val="center"/>
          </w:tcPr>
          <w:p w14:paraId="61F4E253" w14:textId="77777777" w:rsidR="001B17FC" w:rsidRPr="001A4B98" w:rsidRDefault="001B17FC" w:rsidP="001B17FC">
            <w:pPr>
              <w:ind w:firstLine="0"/>
              <w:jc w:val="center"/>
              <w:rPr>
                <w:sz w:val="28"/>
                <w:szCs w:val="28"/>
              </w:rPr>
            </w:pPr>
          </w:p>
        </w:tc>
      </w:tr>
      <w:tr w:rsidR="001A4B98" w:rsidRPr="001A4B98" w14:paraId="655AFDE1" w14:textId="77777777" w:rsidTr="001F39CD">
        <w:trPr>
          <w:cantSplit/>
          <w:trHeight w:val="59"/>
        </w:trPr>
        <w:tc>
          <w:tcPr>
            <w:tcW w:w="879" w:type="dxa"/>
            <w:vMerge/>
            <w:tcBorders>
              <w:left w:val="single" w:sz="4" w:space="0" w:color="auto"/>
              <w:right w:val="single" w:sz="4" w:space="0" w:color="auto"/>
            </w:tcBorders>
            <w:vAlign w:val="center"/>
          </w:tcPr>
          <w:p w14:paraId="2A2E5F0F"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500192B2" w14:textId="2AE9C9D0" w:rsidR="001B17FC" w:rsidRPr="001A4B98" w:rsidRDefault="001B17FC" w:rsidP="001B17FC">
            <w:pPr>
              <w:ind w:firstLine="0"/>
              <w:jc w:val="right"/>
              <w:rPr>
                <w:sz w:val="28"/>
                <w:szCs w:val="28"/>
              </w:rPr>
            </w:pPr>
            <w:r w:rsidRPr="001A4B98">
              <w:rPr>
                <w:sz w:val="28"/>
                <w:szCs w:val="28"/>
              </w:rPr>
              <w:t>70</w:t>
            </w:r>
          </w:p>
        </w:tc>
        <w:tc>
          <w:tcPr>
            <w:tcW w:w="1158" w:type="dxa"/>
            <w:tcBorders>
              <w:top w:val="single" w:sz="4" w:space="0" w:color="auto"/>
              <w:left w:val="single" w:sz="4" w:space="0" w:color="auto"/>
              <w:bottom w:val="single" w:sz="4" w:space="0" w:color="auto"/>
              <w:right w:val="single" w:sz="4" w:space="0" w:color="auto"/>
            </w:tcBorders>
            <w:vAlign w:val="center"/>
          </w:tcPr>
          <w:p w14:paraId="6765A51B" w14:textId="659AFBAD" w:rsidR="001B17FC" w:rsidRPr="001A4B98" w:rsidRDefault="001B17FC" w:rsidP="001B17FC">
            <w:pPr>
              <w:ind w:firstLine="0"/>
              <w:jc w:val="right"/>
              <w:rPr>
                <w:sz w:val="28"/>
                <w:szCs w:val="28"/>
              </w:rPr>
            </w:pPr>
            <w:r w:rsidRPr="001A4B98">
              <w:rPr>
                <w:sz w:val="28"/>
                <w:szCs w:val="28"/>
              </w:rPr>
              <w:t>70</w:t>
            </w:r>
          </w:p>
        </w:tc>
        <w:tc>
          <w:tcPr>
            <w:tcW w:w="2510" w:type="dxa"/>
            <w:tcBorders>
              <w:top w:val="single" w:sz="4" w:space="0" w:color="auto"/>
              <w:left w:val="single" w:sz="4" w:space="0" w:color="auto"/>
              <w:bottom w:val="single" w:sz="4" w:space="0" w:color="auto"/>
              <w:right w:val="single" w:sz="4" w:space="0" w:color="auto"/>
            </w:tcBorders>
            <w:vAlign w:val="bottom"/>
          </w:tcPr>
          <w:p w14:paraId="417BF2F9" w14:textId="2CFCBCB3" w:rsidR="001B17FC" w:rsidRPr="001A4B98" w:rsidRDefault="001B17FC" w:rsidP="001B17FC">
            <w:pPr>
              <w:ind w:firstLine="0"/>
              <w:jc w:val="right"/>
              <w:rPr>
                <w:sz w:val="28"/>
                <w:szCs w:val="28"/>
              </w:rPr>
            </w:pPr>
            <w:r w:rsidRPr="001A4B98">
              <w:rPr>
                <w:sz w:val="28"/>
                <w:szCs w:val="28"/>
              </w:rPr>
              <w:t>0,180</w:t>
            </w:r>
          </w:p>
        </w:tc>
        <w:tc>
          <w:tcPr>
            <w:tcW w:w="3270" w:type="dxa"/>
            <w:vMerge/>
            <w:shd w:val="clear" w:color="auto" w:fill="auto"/>
            <w:vAlign w:val="center"/>
          </w:tcPr>
          <w:p w14:paraId="4B24FF17" w14:textId="77777777" w:rsidR="001B17FC" w:rsidRPr="001A4B98" w:rsidRDefault="001B17FC" w:rsidP="001B17FC">
            <w:pPr>
              <w:ind w:firstLine="0"/>
              <w:jc w:val="center"/>
              <w:rPr>
                <w:sz w:val="28"/>
                <w:szCs w:val="28"/>
              </w:rPr>
            </w:pPr>
          </w:p>
        </w:tc>
      </w:tr>
      <w:tr w:rsidR="001A4B98" w:rsidRPr="001A4B98" w14:paraId="4C18ECE0" w14:textId="77777777" w:rsidTr="001F39CD">
        <w:trPr>
          <w:cantSplit/>
          <w:trHeight w:val="59"/>
        </w:trPr>
        <w:tc>
          <w:tcPr>
            <w:tcW w:w="879" w:type="dxa"/>
            <w:vMerge/>
            <w:tcBorders>
              <w:left w:val="single" w:sz="4" w:space="0" w:color="auto"/>
              <w:bottom w:val="single" w:sz="4" w:space="0" w:color="auto"/>
              <w:right w:val="single" w:sz="4" w:space="0" w:color="auto"/>
            </w:tcBorders>
            <w:vAlign w:val="center"/>
          </w:tcPr>
          <w:p w14:paraId="2D68D630" w14:textId="77777777" w:rsidR="001B17FC" w:rsidRPr="001A4B98" w:rsidRDefault="001B17FC" w:rsidP="001B17FC">
            <w:pPr>
              <w:ind w:firstLine="0"/>
              <w:jc w:val="center"/>
              <w:rPr>
                <w:sz w:val="28"/>
                <w:szCs w:val="28"/>
              </w:rPr>
            </w:pPr>
          </w:p>
        </w:tc>
        <w:tc>
          <w:tcPr>
            <w:tcW w:w="1577" w:type="dxa"/>
            <w:tcBorders>
              <w:top w:val="single" w:sz="4" w:space="0" w:color="auto"/>
              <w:left w:val="single" w:sz="4" w:space="0" w:color="auto"/>
              <w:bottom w:val="single" w:sz="4" w:space="0" w:color="auto"/>
              <w:right w:val="single" w:sz="4" w:space="0" w:color="auto"/>
            </w:tcBorders>
            <w:vAlign w:val="center"/>
          </w:tcPr>
          <w:p w14:paraId="29EDBBB7" w14:textId="79BAD974" w:rsidR="001B17FC" w:rsidRPr="001A4B98" w:rsidRDefault="001B17FC" w:rsidP="001B17FC">
            <w:pPr>
              <w:ind w:firstLine="0"/>
              <w:jc w:val="right"/>
              <w:rPr>
                <w:sz w:val="28"/>
                <w:szCs w:val="28"/>
              </w:rPr>
            </w:pPr>
            <w:r w:rsidRPr="001A4B98">
              <w:rPr>
                <w:sz w:val="28"/>
                <w:szCs w:val="28"/>
              </w:rPr>
              <w:t>100</w:t>
            </w:r>
          </w:p>
        </w:tc>
        <w:tc>
          <w:tcPr>
            <w:tcW w:w="1158" w:type="dxa"/>
            <w:tcBorders>
              <w:top w:val="single" w:sz="4" w:space="0" w:color="auto"/>
              <w:left w:val="single" w:sz="4" w:space="0" w:color="auto"/>
              <w:bottom w:val="single" w:sz="4" w:space="0" w:color="auto"/>
              <w:right w:val="single" w:sz="4" w:space="0" w:color="auto"/>
            </w:tcBorders>
            <w:vAlign w:val="center"/>
          </w:tcPr>
          <w:p w14:paraId="204731E0" w14:textId="64D839DE" w:rsidR="001B17FC" w:rsidRPr="001A4B98" w:rsidRDefault="001B17FC" w:rsidP="001B17FC">
            <w:pPr>
              <w:ind w:firstLine="0"/>
              <w:jc w:val="right"/>
              <w:rPr>
                <w:sz w:val="28"/>
                <w:szCs w:val="28"/>
              </w:rPr>
            </w:pPr>
            <w:r w:rsidRPr="001A4B98">
              <w:rPr>
                <w:sz w:val="28"/>
                <w:szCs w:val="28"/>
              </w:rPr>
              <w:t>100</w:t>
            </w:r>
          </w:p>
        </w:tc>
        <w:tc>
          <w:tcPr>
            <w:tcW w:w="2510" w:type="dxa"/>
            <w:tcBorders>
              <w:top w:val="single" w:sz="4" w:space="0" w:color="auto"/>
              <w:left w:val="single" w:sz="4" w:space="0" w:color="auto"/>
              <w:bottom w:val="single" w:sz="4" w:space="0" w:color="auto"/>
              <w:right w:val="single" w:sz="4" w:space="0" w:color="auto"/>
            </w:tcBorders>
            <w:vAlign w:val="bottom"/>
          </w:tcPr>
          <w:p w14:paraId="66512268" w14:textId="09750D29" w:rsidR="001B17FC" w:rsidRPr="001A4B98" w:rsidRDefault="001B17FC" w:rsidP="001B17FC">
            <w:pPr>
              <w:ind w:firstLine="0"/>
              <w:jc w:val="right"/>
              <w:rPr>
                <w:sz w:val="28"/>
                <w:szCs w:val="28"/>
              </w:rPr>
            </w:pPr>
            <w:r w:rsidRPr="001A4B98">
              <w:rPr>
                <w:sz w:val="28"/>
                <w:szCs w:val="28"/>
              </w:rPr>
              <w:t>0,089</w:t>
            </w:r>
          </w:p>
        </w:tc>
        <w:tc>
          <w:tcPr>
            <w:tcW w:w="3270" w:type="dxa"/>
            <w:vMerge/>
            <w:shd w:val="clear" w:color="auto" w:fill="auto"/>
            <w:vAlign w:val="center"/>
          </w:tcPr>
          <w:p w14:paraId="51A1ED49" w14:textId="77777777" w:rsidR="001B17FC" w:rsidRPr="001A4B98" w:rsidRDefault="001B17FC" w:rsidP="001B17FC">
            <w:pPr>
              <w:ind w:firstLine="0"/>
              <w:jc w:val="center"/>
              <w:rPr>
                <w:sz w:val="28"/>
                <w:szCs w:val="28"/>
              </w:rPr>
            </w:pPr>
          </w:p>
        </w:tc>
      </w:tr>
    </w:tbl>
    <w:p w14:paraId="034D02EA" w14:textId="0FB9A91F" w:rsidR="001C70F8" w:rsidRPr="001A4B98" w:rsidRDefault="001C70F8" w:rsidP="001C70F8">
      <w:pPr>
        <w:spacing w:line="240" w:lineRule="auto"/>
        <w:ind w:firstLine="540"/>
        <w:rPr>
          <w:spacing w:val="-6"/>
          <w:sz w:val="28"/>
          <w:szCs w:val="28"/>
        </w:rPr>
      </w:pPr>
      <w:r w:rsidRPr="001A4B98">
        <w:rPr>
          <w:i/>
          <w:spacing w:val="-6"/>
          <w:sz w:val="28"/>
          <w:szCs w:val="28"/>
          <w:u w:val="single"/>
        </w:rPr>
        <w:t>Ghi chú:</w:t>
      </w:r>
      <w:r w:rsidRPr="001A4B98">
        <w:rPr>
          <w:i/>
          <w:spacing w:val="-6"/>
          <w:sz w:val="28"/>
          <w:szCs w:val="28"/>
        </w:rPr>
        <w:t xml:space="preserve"> QCVN 05:20</w:t>
      </w:r>
      <w:r w:rsidR="00E348BE" w:rsidRPr="001A4B98">
        <w:rPr>
          <w:i/>
          <w:spacing w:val="-6"/>
          <w:sz w:val="28"/>
          <w:szCs w:val="28"/>
          <w:lang w:val="vi-VN"/>
        </w:rPr>
        <w:t>2</w:t>
      </w:r>
      <w:r w:rsidRPr="001A4B98">
        <w:rPr>
          <w:i/>
          <w:spacing w:val="-6"/>
          <w:sz w:val="28"/>
          <w:szCs w:val="28"/>
        </w:rPr>
        <w:t>3/BTNMT: Quy chuẩn kỹ thuật quốc gia về chất lượng không khí</w:t>
      </w:r>
      <w:r w:rsidRPr="001A4B98">
        <w:rPr>
          <w:spacing w:val="-6"/>
          <w:sz w:val="28"/>
          <w:szCs w:val="28"/>
        </w:rPr>
        <w:t>.</w:t>
      </w:r>
    </w:p>
    <w:p w14:paraId="3C756F20" w14:textId="77777777" w:rsidR="001C70F8" w:rsidRPr="001A4B98" w:rsidRDefault="001C70F8" w:rsidP="001C70F8">
      <w:pPr>
        <w:spacing w:line="240" w:lineRule="auto"/>
        <w:ind w:firstLine="540"/>
        <w:rPr>
          <w:spacing w:val="-4"/>
          <w:sz w:val="28"/>
          <w:szCs w:val="28"/>
        </w:rPr>
      </w:pPr>
      <w:r w:rsidRPr="001A4B98">
        <w:rPr>
          <w:spacing w:val="-4"/>
          <w:sz w:val="28"/>
          <w:szCs w:val="28"/>
        </w:rPr>
        <w:t xml:space="preserve">Ngoài tính toán liên quan đến khối lượng và diện tích thi công như trên, nồng độ bụi còn phụ thuộc vào biện pháp thi công, thời gian thi công, tính chất của đất và đặc điểm thời tiết cụ thể tại từng thời điểm.  </w:t>
      </w:r>
    </w:p>
    <w:p w14:paraId="0034E73D" w14:textId="4AFC58E3" w:rsidR="001C70F8" w:rsidRPr="001A4B98" w:rsidRDefault="001C70F8" w:rsidP="001C70F8">
      <w:pPr>
        <w:spacing w:line="240" w:lineRule="auto"/>
        <w:ind w:firstLine="540"/>
        <w:rPr>
          <w:spacing w:val="-4"/>
          <w:sz w:val="28"/>
          <w:szCs w:val="28"/>
        </w:rPr>
      </w:pPr>
      <w:r w:rsidRPr="001A4B98">
        <w:rPr>
          <w:spacing w:val="-4"/>
          <w:sz w:val="28"/>
          <w:szCs w:val="28"/>
        </w:rPr>
        <w:t xml:space="preserve">Theo kết quả đã tính toán ở trên cho thấy, nồng độ bụi phát sinh vào thời điểm trời khô, có gió nhẹ và trong phạm vi </w:t>
      </w:r>
      <w:r w:rsidR="00F80813" w:rsidRPr="001A4B98">
        <w:rPr>
          <w:spacing w:val="-4"/>
          <w:sz w:val="28"/>
          <w:szCs w:val="28"/>
        </w:rPr>
        <w:t>1</w:t>
      </w:r>
      <w:r w:rsidRPr="001A4B98">
        <w:rPr>
          <w:spacing w:val="-4"/>
          <w:sz w:val="28"/>
          <w:szCs w:val="28"/>
        </w:rPr>
        <w:t xml:space="preserve">00m khoảng </w:t>
      </w:r>
      <w:r w:rsidR="001B17FC" w:rsidRPr="001A4B98">
        <w:rPr>
          <w:sz w:val="28"/>
          <w:szCs w:val="28"/>
        </w:rPr>
        <w:t>0,088</w:t>
      </w:r>
      <w:r w:rsidRPr="001A4B98">
        <w:rPr>
          <w:sz w:val="28"/>
          <w:szCs w:val="28"/>
        </w:rPr>
        <w:t xml:space="preserve"> </w:t>
      </w:r>
      <w:r w:rsidR="004200AB" w:rsidRPr="001A4B98">
        <w:rPr>
          <w:sz w:val="28"/>
          <w:szCs w:val="28"/>
        </w:rPr>
        <w:t>-</w:t>
      </w:r>
      <w:r w:rsidRPr="001A4B98">
        <w:rPr>
          <w:spacing w:val="-4"/>
          <w:sz w:val="28"/>
          <w:szCs w:val="28"/>
        </w:rPr>
        <w:t xml:space="preserve"> </w:t>
      </w:r>
      <w:r w:rsidR="00F80813" w:rsidRPr="001A4B98">
        <w:rPr>
          <w:sz w:val="28"/>
          <w:szCs w:val="28"/>
        </w:rPr>
        <w:t>8,</w:t>
      </w:r>
      <w:r w:rsidR="001B17FC" w:rsidRPr="001A4B98">
        <w:rPr>
          <w:sz w:val="28"/>
          <w:szCs w:val="28"/>
        </w:rPr>
        <w:t>263</w:t>
      </w:r>
      <w:r w:rsidRPr="001A4B98">
        <w:rPr>
          <w:sz w:val="28"/>
          <w:szCs w:val="28"/>
        </w:rPr>
        <w:t xml:space="preserve"> </w:t>
      </w:r>
      <w:r w:rsidRPr="001A4B98">
        <w:rPr>
          <w:spacing w:val="-4"/>
          <w:sz w:val="28"/>
          <w:szCs w:val="28"/>
        </w:rPr>
        <w:t>mg/m</w:t>
      </w:r>
      <w:r w:rsidRPr="001A4B98">
        <w:rPr>
          <w:spacing w:val="-4"/>
          <w:sz w:val="28"/>
          <w:szCs w:val="28"/>
          <w:vertAlign w:val="superscript"/>
        </w:rPr>
        <w:t>3</w:t>
      </w:r>
      <w:r w:rsidRPr="001A4B98">
        <w:rPr>
          <w:spacing w:val="-4"/>
          <w:sz w:val="28"/>
          <w:szCs w:val="28"/>
        </w:rPr>
        <w:t xml:space="preserve">, tuy nhiên, đặc tính bụi ở đây chủ yếu là các hạt có kích thước lớn nên sẽ nhanh chóng lắng tại điểm phát sinh, do đó, </w:t>
      </w:r>
      <w:r w:rsidR="001B17FC" w:rsidRPr="001A4B98">
        <w:rPr>
          <w:spacing w:val="-4"/>
          <w:sz w:val="28"/>
          <w:szCs w:val="28"/>
        </w:rPr>
        <w:t>dưới</w:t>
      </w:r>
      <w:r w:rsidRPr="001A4B98">
        <w:rPr>
          <w:spacing w:val="-4"/>
          <w:sz w:val="28"/>
          <w:szCs w:val="28"/>
        </w:rPr>
        <w:t xml:space="preserve"> bán kính </w:t>
      </w:r>
      <w:r w:rsidR="001B17FC" w:rsidRPr="001A4B98">
        <w:rPr>
          <w:spacing w:val="-4"/>
          <w:sz w:val="28"/>
          <w:szCs w:val="28"/>
        </w:rPr>
        <w:t>7</w:t>
      </w:r>
      <w:r w:rsidR="00F80813" w:rsidRPr="001A4B98">
        <w:rPr>
          <w:spacing w:val="-4"/>
          <w:sz w:val="28"/>
          <w:szCs w:val="28"/>
        </w:rPr>
        <w:t>0</w:t>
      </w:r>
      <w:r w:rsidRPr="001A4B98">
        <w:rPr>
          <w:spacing w:val="-4"/>
          <w:sz w:val="28"/>
          <w:szCs w:val="28"/>
        </w:rPr>
        <w:t xml:space="preserve"> m và ngoài phạm vi khu vực san gạt  nồng độ bụi khoảng </w:t>
      </w:r>
      <w:r w:rsidR="001F39CD" w:rsidRPr="001A4B98">
        <w:rPr>
          <w:spacing w:val="-4"/>
          <w:sz w:val="28"/>
          <w:szCs w:val="28"/>
        </w:rPr>
        <w:t>0,</w:t>
      </w:r>
      <w:r w:rsidR="001B17FC" w:rsidRPr="001A4B98">
        <w:rPr>
          <w:spacing w:val="-4"/>
          <w:sz w:val="28"/>
          <w:szCs w:val="28"/>
        </w:rPr>
        <w:t>179</w:t>
      </w:r>
      <w:r w:rsidR="001F39CD" w:rsidRPr="001A4B98">
        <w:rPr>
          <w:spacing w:val="-4"/>
          <w:sz w:val="28"/>
          <w:szCs w:val="28"/>
        </w:rPr>
        <w:t xml:space="preserve"> </w:t>
      </w:r>
      <w:r w:rsidR="004200AB" w:rsidRPr="001A4B98">
        <w:rPr>
          <w:spacing w:val="-4"/>
          <w:sz w:val="28"/>
          <w:szCs w:val="28"/>
        </w:rPr>
        <w:t>-</w:t>
      </w:r>
      <w:r w:rsidR="001F39CD" w:rsidRPr="001A4B98">
        <w:rPr>
          <w:spacing w:val="-4"/>
          <w:sz w:val="28"/>
          <w:szCs w:val="28"/>
        </w:rPr>
        <w:t xml:space="preserve"> 0,</w:t>
      </w:r>
      <w:r w:rsidR="001B17FC" w:rsidRPr="001A4B98">
        <w:rPr>
          <w:spacing w:val="-4"/>
          <w:sz w:val="28"/>
          <w:szCs w:val="28"/>
        </w:rPr>
        <w:t>187</w:t>
      </w:r>
      <w:r w:rsidRPr="001A4B98">
        <w:rPr>
          <w:spacing w:val="-4"/>
          <w:sz w:val="28"/>
          <w:szCs w:val="28"/>
        </w:rPr>
        <w:t xml:space="preserve"> mg/m</w:t>
      </w:r>
      <w:r w:rsidRPr="001A4B98">
        <w:rPr>
          <w:spacing w:val="-4"/>
          <w:sz w:val="28"/>
          <w:szCs w:val="28"/>
          <w:vertAlign w:val="superscript"/>
        </w:rPr>
        <w:t>3</w:t>
      </w:r>
      <w:r w:rsidRPr="001A4B98">
        <w:rPr>
          <w:spacing w:val="-4"/>
          <w:sz w:val="28"/>
          <w:szCs w:val="28"/>
        </w:rPr>
        <w:t xml:space="preserve">; ngoài phạm vi bán kính </w:t>
      </w:r>
      <w:r w:rsidR="001B17FC" w:rsidRPr="001A4B98">
        <w:rPr>
          <w:spacing w:val="-4"/>
          <w:sz w:val="28"/>
          <w:szCs w:val="28"/>
        </w:rPr>
        <w:t>7</w:t>
      </w:r>
      <w:r w:rsidR="00F80813" w:rsidRPr="001A4B98">
        <w:rPr>
          <w:spacing w:val="-4"/>
          <w:sz w:val="28"/>
          <w:szCs w:val="28"/>
        </w:rPr>
        <w:t>0</w:t>
      </w:r>
      <w:r w:rsidRPr="001A4B98">
        <w:rPr>
          <w:spacing w:val="-4"/>
          <w:sz w:val="28"/>
          <w:szCs w:val="28"/>
        </w:rPr>
        <w:t xml:space="preserve"> m thì nồng độ bụi nhỏ hơn 0,3 mg/m</w:t>
      </w:r>
      <w:r w:rsidRPr="001A4B98">
        <w:rPr>
          <w:spacing w:val="-4"/>
          <w:sz w:val="28"/>
          <w:szCs w:val="28"/>
          <w:vertAlign w:val="superscript"/>
        </w:rPr>
        <w:t>3</w:t>
      </w:r>
      <w:r w:rsidRPr="001A4B98">
        <w:rPr>
          <w:spacing w:val="-4"/>
          <w:sz w:val="28"/>
          <w:szCs w:val="28"/>
        </w:rPr>
        <w:t xml:space="preserve">. So sánh với quy định trong </w:t>
      </w:r>
      <w:r w:rsidRPr="001A4B98">
        <w:rPr>
          <w:sz w:val="28"/>
          <w:szCs w:val="28"/>
        </w:rPr>
        <w:t>QCVN 05:2013/BTNMT - Quy chuẩn kỹ thuật quốc gia về chất lượng không khí xung quanh (quy định nồng độ bụi lơ lững cho phép trung bình giờ là ≤ 0,3 mg/m</w:t>
      </w:r>
      <w:r w:rsidRPr="001A4B98">
        <w:rPr>
          <w:sz w:val="28"/>
          <w:szCs w:val="28"/>
          <w:vertAlign w:val="superscript"/>
        </w:rPr>
        <w:t>3</w:t>
      </w:r>
      <w:r w:rsidRPr="001A4B98">
        <w:rPr>
          <w:sz w:val="28"/>
          <w:szCs w:val="28"/>
        </w:rPr>
        <w:t xml:space="preserve">) cho thấy nồng độ bụi phát sinh trong khu vực có hoạt động đào đắp và gần đó theo hướng gió thì nồng độ bụi sẽ vượt quy định, ngoài phạm vi </w:t>
      </w:r>
      <w:r w:rsidR="001B17FC" w:rsidRPr="001A4B98">
        <w:rPr>
          <w:sz w:val="28"/>
          <w:szCs w:val="28"/>
        </w:rPr>
        <w:t>7</w:t>
      </w:r>
      <w:r w:rsidR="00F80813" w:rsidRPr="001A4B98">
        <w:rPr>
          <w:sz w:val="28"/>
          <w:szCs w:val="28"/>
        </w:rPr>
        <w:t>0</w:t>
      </w:r>
      <w:r w:rsidRPr="001A4B98">
        <w:rPr>
          <w:sz w:val="28"/>
          <w:szCs w:val="28"/>
        </w:rPr>
        <w:t xml:space="preserve">m thì nồng độ bụi nằm trong quy định. </w:t>
      </w:r>
      <w:r w:rsidRPr="001A4B98">
        <w:rPr>
          <w:spacing w:val="-4"/>
          <w:sz w:val="28"/>
          <w:szCs w:val="28"/>
        </w:rPr>
        <w:t xml:space="preserve"> </w:t>
      </w:r>
    </w:p>
    <w:p w14:paraId="25C19470" w14:textId="6A1582B8" w:rsidR="00C575CA" w:rsidRPr="001A4B98" w:rsidRDefault="00C575CA" w:rsidP="001C70F8">
      <w:pPr>
        <w:spacing w:line="240" w:lineRule="auto"/>
        <w:ind w:firstLine="540"/>
        <w:rPr>
          <w:spacing w:val="-4"/>
          <w:sz w:val="28"/>
          <w:szCs w:val="28"/>
        </w:rPr>
      </w:pPr>
      <w:r w:rsidRPr="001A4B98">
        <w:rPr>
          <w:sz w:val="28"/>
          <w:szCs w:val="28"/>
        </w:rPr>
        <w:t xml:space="preserve">Đối tượng có thể bị ảnh hưởng bởi bụi trên công trường là công nhân tham gia thi công trên công trường, người dân lưu thông trên tuyến đường </w:t>
      </w:r>
      <w:r w:rsidR="00326133" w:rsidRPr="001A4B98">
        <w:rPr>
          <w:sz w:val="28"/>
          <w:szCs w:val="28"/>
        </w:rPr>
        <w:t>giao thông tiếp giáp khu vực Dự án</w:t>
      </w:r>
      <w:r w:rsidRPr="001A4B98">
        <w:rPr>
          <w:sz w:val="28"/>
          <w:szCs w:val="28"/>
        </w:rPr>
        <w:t xml:space="preserve">. Tuy nhiên, như đã trình bày ở trên, do bụi có kích thước lớn nên sẽ nhanh chóng lắng xuống sau khi kết thúc hoạt động san lấp nên tác động chỉ diễn ra trong thời gian ngắn, nên mức độ ảnh hưởng nếu thực hiện tốt các biện pháp </w:t>
      </w:r>
      <w:r w:rsidRPr="001A4B98">
        <w:rPr>
          <w:sz w:val="28"/>
          <w:szCs w:val="28"/>
        </w:rPr>
        <w:lastRenderedPageBreak/>
        <w:t>giảm thiểu là không đáng kể và chủ yếu tác động trực tiếp đến công nhân tham gia thi công trên công trường.</w:t>
      </w:r>
    </w:p>
    <w:p w14:paraId="4A4E45C8" w14:textId="011DA868" w:rsidR="001C70F8" w:rsidRPr="001A4B98" w:rsidRDefault="00CD03C3" w:rsidP="001C70F8">
      <w:pPr>
        <w:pStyle w:val="Title"/>
        <w:ind w:firstLine="567"/>
        <w:jc w:val="both"/>
        <w:rPr>
          <w:rFonts w:ascii="Times New Roman" w:hAnsi="Times New Roman"/>
          <w:b w:val="0"/>
          <w:bCs w:val="0"/>
          <w:szCs w:val="28"/>
          <w:lang w:val="it-IT"/>
        </w:rPr>
      </w:pPr>
      <w:r w:rsidRPr="001A4B98">
        <w:rPr>
          <w:rFonts w:ascii="Times New Roman" w:hAnsi="Times New Roman"/>
          <w:b w:val="0"/>
          <w:bCs w:val="0"/>
          <w:i/>
          <w:szCs w:val="28"/>
          <w:lang w:val="en-US"/>
        </w:rPr>
        <w:t xml:space="preserve">* </w:t>
      </w:r>
      <w:r w:rsidR="001C70F8" w:rsidRPr="001A4B98">
        <w:rPr>
          <w:rFonts w:ascii="Times New Roman" w:hAnsi="Times New Roman"/>
          <w:b w:val="0"/>
          <w:bCs w:val="0"/>
          <w:i/>
          <w:szCs w:val="28"/>
          <w:lang w:val="vi-VN"/>
        </w:rPr>
        <w:t xml:space="preserve">Bụi </w:t>
      </w:r>
      <w:r w:rsidR="001C70F8" w:rsidRPr="001A4B98">
        <w:rPr>
          <w:rFonts w:ascii="Times New Roman" w:hAnsi="Times New Roman"/>
          <w:b w:val="0"/>
          <w:bCs w:val="0"/>
          <w:i/>
          <w:szCs w:val="28"/>
          <w:lang w:val="it-IT"/>
        </w:rPr>
        <w:t>phát sinh tại bãi tập kết vật liệu thi công</w:t>
      </w:r>
      <w:r w:rsidRPr="001A4B98">
        <w:rPr>
          <w:rFonts w:ascii="Times New Roman" w:hAnsi="Times New Roman"/>
          <w:b w:val="0"/>
          <w:bCs w:val="0"/>
          <w:i/>
          <w:szCs w:val="28"/>
          <w:lang w:val="it-IT"/>
        </w:rPr>
        <w:t>:</w:t>
      </w:r>
    </w:p>
    <w:p w14:paraId="37D7E1D9" w14:textId="77777777" w:rsidR="001C70F8" w:rsidRPr="001A4B98" w:rsidRDefault="001C70F8" w:rsidP="001C70F8">
      <w:pPr>
        <w:spacing w:line="240" w:lineRule="auto"/>
        <w:ind w:firstLine="540"/>
        <w:rPr>
          <w:spacing w:val="-4"/>
          <w:sz w:val="28"/>
          <w:szCs w:val="28"/>
        </w:rPr>
      </w:pPr>
      <w:r w:rsidRPr="001A4B98">
        <w:rPr>
          <w:spacing w:val="-4"/>
          <w:sz w:val="28"/>
          <w:szCs w:val="28"/>
        </w:rPr>
        <w:t xml:space="preserve">Bụi cũng phát sinh tại các vị trí tập kết nguyên, vật liệu. Tuy nhiên, với đá dăm, đất đắp, cát nền sẽ vận chuyển và đổ trực tiếp tại vị trí thi công nên không tập trung ở bãi chứa vật liệu. Tại bãi chứa vật liệu chỉ tập kết cát xây dựng, xi măng, sắt thép, gạch,… Trong đó, xi măng được chứa trong các bao kín, gạch đá, sắt thép có tính nguyên khối nên bụi phát sinh tại vị trí này không lớn. </w:t>
      </w:r>
    </w:p>
    <w:p w14:paraId="4E626C14" w14:textId="5B6CDAFD" w:rsidR="001C70F8" w:rsidRPr="001A4B98" w:rsidRDefault="001C70F8" w:rsidP="001C70F8">
      <w:pPr>
        <w:spacing w:line="240" w:lineRule="auto"/>
        <w:rPr>
          <w:sz w:val="28"/>
          <w:szCs w:val="28"/>
          <w:lang w:val="pl-PL"/>
        </w:rPr>
      </w:pPr>
      <w:r w:rsidRPr="001A4B98">
        <w:rPr>
          <w:sz w:val="28"/>
          <w:szCs w:val="28"/>
          <w:lang w:val="pl-PL"/>
        </w:rPr>
        <w:t>Khối lượng nguyên vật liệu sử dụng cho Dự án lớn nhất là đất và cát đắp nền sẽ được san đắp trực tiếp, tương tự khối lượng lớn đá dăm cũng sẽ được rải trực tiếp, do đó, nguyên vật liệu tập kết ở bãi chủ yếu là các loại nguyên vật liệu có tính chất khối hoặc được bao gói như ống bê tông, thiết bị điện, xi măng, gạch,…</w:t>
      </w:r>
      <w:r w:rsidR="00C575CA" w:rsidRPr="001A4B98">
        <w:rPr>
          <w:sz w:val="28"/>
          <w:szCs w:val="28"/>
          <w:lang w:val="pl-PL"/>
        </w:rPr>
        <w:t xml:space="preserve"> nên sẽ không làm phát sinh bụi đáng kể.</w:t>
      </w:r>
      <w:r w:rsidRPr="001A4B98">
        <w:rPr>
          <w:sz w:val="28"/>
          <w:szCs w:val="28"/>
          <w:lang w:val="pl-PL"/>
        </w:rPr>
        <w:t xml:space="preserve"> Khu vực bãi nguyên vật liệu đặt gần tuyến đường công vụ, đường vận chuyển nguyên vật liệu nên thuận lợi cho quá trình tập kết vật liệu phục vụ quá trình thi công </w:t>
      </w:r>
      <w:r w:rsidR="00326133" w:rsidRPr="001A4B98">
        <w:rPr>
          <w:sz w:val="28"/>
          <w:szCs w:val="28"/>
          <w:lang w:val="pl-PL"/>
        </w:rPr>
        <w:t>D</w:t>
      </w:r>
      <w:r w:rsidRPr="001A4B98">
        <w:rPr>
          <w:sz w:val="28"/>
          <w:szCs w:val="28"/>
          <w:lang w:val="pl-PL"/>
        </w:rPr>
        <w:t>ự án.</w:t>
      </w:r>
    </w:p>
    <w:p w14:paraId="30D91CAC" w14:textId="4C8E8EC1" w:rsidR="001C70F8" w:rsidRPr="001A4B98" w:rsidRDefault="00CD03C3" w:rsidP="001C70F8">
      <w:pPr>
        <w:tabs>
          <w:tab w:val="left" w:pos="0"/>
        </w:tabs>
        <w:spacing w:line="240" w:lineRule="auto"/>
        <w:rPr>
          <w:rFonts w:eastAsia="Calibri"/>
          <w:bCs/>
          <w:i/>
          <w:sz w:val="28"/>
          <w:szCs w:val="28"/>
          <w:lang w:val="pt-BR"/>
        </w:rPr>
      </w:pPr>
      <w:r w:rsidRPr="001A4B98">
        <w:rPr>
          <w:rFonts w:eastAsia="Calibri"/>
          <w:bCs/>
          <w:i/>
          <w:sz w:val="28"/>
          <w:szCs w:val="28"/>
          <w:lang w:val="pt-BR"/>
        </w:rPr>
        <w:t xml:space="preserve">* </w:t>
      </w:r>
      <w:r w:rsidR="001C70F8" w:rsidRPr="001A4B98">
        <w:rPr>
          <w:rFonts w:eastAsia="Calibri"/>
          <w:bCs/>
          <w:i/>
          <w:sz w:val="28"/>
          <w:szCs w:val="28"/>
          <w:lang w:val="pt-BR"/>
        </w:rPr>
        <w:t xml:space="preserve">Bụi </w:t>
      </w:r>
      <w:r w:rsidR="006C2FB8" w:rsidRPr="001A4B98">
        <w:rPr>
          <w:rFonts w:eastAsia="Calibri"/>
          <w:bCs/>
          <w:i/>
          <w:sz w:val="28"/>
          <w:szCs w:val="28"/>
          <w:lang w:val="pt-BR"/>
        </w:rPr>
        <w:t>phát sinh trên các tuyến đường vận chuyển nguyên vật liệu về Dự án</w:t>
      </w:r>
      <w:r w:rsidR="001C70F8" w:rsidRPr="001A4B98">
        <w:rPr>
          <w:rFonts w:eastAsia="Calibri"/>
          <w:bCs/>
          <w:i/>
          <w:sz w:val="28"/>
          <w:szCs w:val="28"/>
          <w:lang w:val="pt-BR"/>
        </w:rPr>
        <w:t>:</w:t>
      </w:r>
    </w:p>
    <w:p w14:paraId="36F2D316" w14:textId="45C5B357" w:rsidR="006C2FB8" w:rsidRPr="001A4B98" w:rsidRDefault="006C2FB8" w:rsidP="006C2FB8">
      <w:pPr>
        <w:pStyle w:val="Title"/>
        <w:widowControl w:val="0"/>
        <w:spacing w:before="40" w:line="288" w:lineRule="auto"/>
        <w:ind w:firstLine="720"/>
        <w:jc w:val="both"/>
        <w:rPr>
          <w:rFonts w:ascii="Times New Roman" w:hAnsi="Times New Roman"/>
          <w:b w:val="0"/>
          <w:spacing w:val="-4"/>
          <w:szCs w:val="28"/>
          <w:lang w:val="vi-VN"/>
        </w:rPr>
      </w:pPr>
      <w:r w:rsidRPr="001A4B98">
        <w:rPr>
          <w:rFonts w:ascii="Times New Roman" w:hAnsi="Times New Roman"/>
          <w:b w:val="0"/>
          <w:bCs w:val="0"/>
          <w:szCs w:val="28"/>
          <w:lang w:val="it-IT"/>
        </w:rPr>
        <w:t xml:space="preserve">Quá trình vận chuyển các dạng nguyên, vật liệu phục vụ cho thi công các hạng mục giai đoạn xây dựng của Dự án sẽ gây ô nhiễm bụi trên bề mặt các tuyến đường vận chuyển từ các mỏ khai thác </w:t>
      </w:r>
      <w:r w:rsidRPr="001A4B98">
        <w:rPr>
          <w:rFonts w:ascii="Times New Roman" w:hAnsi="Times New Roman"/>
          <w:b w:val="0"/>
          <w:bCs w:val="0"/>
          <w:i/>
          <w:szCs w:val="28"/>
          <w:lang w:val="it-IT"/>
        </w:rPr>
        <w:t>(đất, cát, đá dăm)</w:t>
      </w:r>
      <w:r w:rsidRPr="001A4B98">
        <w:rPr>
          <w:rFonts w:ascii="Times New Roman" w:hAnsi="Times New Roman"/>
          <w:b w:val="0"/>
          <w:bCs w:val="0"/>
          <w:szCs w:val="28"/>
          <w:lang w:val="it-IT"/>
        </w:rPr>
        <w:t xml:space="preserve">, </w:t>
      </w:r>
      <w:r w:rsidR="00326133" w:rsidRPr="001A4B98">
        <w:rPr>
          <w:rFonts w:ascii="Times New Roman" w:hAnsi="Times New Roman"/>
          <w:b w:val="0"/>
          <w:bCs w:val="0"/>
          <w:szCs w:val="28"/>
          <w:lang w:val="it-IT"/>
        </w:rPr>
        <w:t>các điểm bán vật liệu ở thị xã Ba Đồn</w:t>
      </w:r>
      <w:r w:rsidRPr="001A4B98">
        <w:rPr>
          <w:rFonts w:ascii="Times New Roman" w:hAnsi="Times New Roman"/>
          <w:b w:val="0"/>
          <w:bCs w:val="0"/>
          <w:szCs w:val="28"/>
          <w:lang w:val="it-IT"/>
        </w:rPr>
        <w:t xml:space="preserve">,... đến khu vực thi công Dự án. </w:t>
      </w:r>
      <w:r w:rsidRPr="001A4B98">
        <w:rPr>
          <w:rFonts w:ascii="Times New Roman" w:hAnsi="Times New Roman"/>
          <w:b w:val="0"/>
          <w:szCs w:val="28"/>
          <w:lang w:val="it-IT"/>
        </w:rPr>
        <w:t xml:space="preserve">Tải lượng bụi phát sinh nhiều hay ít phụ thuộc vào số lượng phương tiện tham gia vận chuyển, chiều dài tuyến đường vận chuyển, khối lượng cần vận chuyển, chất lượng nền đường, thời tiết,... và phụ thuộc vào dạng nguyên vật liệu cần vận chuyển. </w:t>
      </w:r>
      <w:r w:rsidRPr="001A4B98">
        <w:rPr>
          <w:rFonts w:ascii="Times New Roman" w:hAnsi="Times New Roman"/>
          <w:b w:val="0"/>
          <w:spacing w:val="-4"/>
          <w:szCs w:val="28"/>
          <w:lang w:val="vi-VN"/>
        </w:rPr>
        <w:t xml:space="preserve">Nguyên vật liệu sẽ được vận chuyển bằng ô tô với tải trọng trung bình </w:t>
      </w:r>
      <w:r w:rsidR="00C575CA" w:rsidRPr="001A4B98">
        <w:rPr>
          <w:rFonts w:ascii="Times New Roman" w:hAnsi="Times New Roman"/>
          <w:b w:val="0"/>
          <w:spacing w:val="-4"/>
          <w:szCs w:val="28"/>
          <w:lang w:val="en-US"/>
        </w:rPr>
        <w:t xml:space="preserve">10 - </w:t>
      </w:r>
      <w:r w:rsidRPr="001A4B98">
        <w:rPr>
          <w:rFonts w:ascii="Times New Roman" w:hAnsi="Times New Roman"/>
          <w:b w:val="0"/>
          <w:spacing w:val="-4"/>
          <w:szCs w:val="28"/>
          <w:lang w:val="it-IT"/>
        </w:rPr>
        <w:t>15</w:t>
      </w:r>
      <w:r w:rsidRPr="001A4B98">
        <w:rPr>
          <w:rFonts w:ascii="Times New Roman" w:hAnsi="Times New Roman"/>
          <w:b w:val="0"/>
          <w:spacing w:val="-4"/>
          <w:szCs w:val="28"/>
          <w:lang w:val="vi-VN"/>
        </w:rPr>
        <w:t xml:space="preserve"> tấn.</w:t>
      </w:r>
    </w:p>
    <w:p w14:paraId="1C98BADA" w14:textId="77777777" w:rsidR="006C2FB8" w:rsidRPr="001A4B98" w:rsidRDefault="006C2FB8" w:rsidP="006C2FB8">
      <w:pPr>
        <w:widowControl w:val="0"/>
        <w:spacing w:before="40" w:line="288" w:lineRule="auto"/>
        <w:ind w:firstLine="720"/>
        <w:rPr>
          <w:sz w:val="28"/>
          <w:szCs w:val="28"/>
          <w:lang w:val="vi-VN"/>
        </w:rPr>
      </w:pPr>
      <w:r w:rsidRPr="001A4B98">
        <w:rPr>
          <w:sz w:val="28"/>
          <w:szCs w:val="28"/>
          <w:lang w:val="vi-VN"/>
        </w:rPr>
        <w:t>Tùy theo điều kiện chất lượng đường, phương tiện  vận chuyển mà bụi phát sinh nhiều hay ít. Theo Air Chief, Cục Môi trường Mỹ - 1995, hệ số phát thải bụi trong quá trình vận chuyển nguyên vật liệu được tính theo công thức sau:</w:t>
      </w:r>
    </w:p>
    <w:p w14:paraId="2A44F817" w14:textId="09455CEB" w:rsidR="006C2FB8" w:rsidRPr="001A4B98" w:rsidRDefault="006C2FB8" w:rsidP="006C2FB8">
      <w:pPr>
        <w:widowControl w:val="0"/>
        <w:spacing w:before="40" w:line="288" w:lineRule="auto"/>
        <w:ind w:left="-360" w:firstLine="720"/>
        <w:jc w:val="center"/>
        <w:rPr>
          <w:i/>
          <w:sz w:val="28"/>
          <w:szCs w:val="28"/>
          <w:lang w:val="it-IT"/>
        </w:rPr>
      </w:pPr>
      <w:r w:rsidRPr="001A4B98">
        <w:rPr>
          <w:sz w:val="28"/>
          <w:szCs w:val="28"/>
          <w:lang w:val="it-IT"/>
        </w:rPr>
        <w:t>E</w:t>
      </w:r>
      <w:r w:rsidRPr="001A4B98">
        <w:rPr>
          <w:sz w:val="28"/>
          <w:szCs w:val="28"/>
          <w:vertAlign w:val="subscript"/>
          <w:lang w:val="it-IT"/>
        </w:rPr>
        <w:t>2</w:t>
      </w:r>
      <w:r w:rsidRPr="001A4B98">
        <w:rPr>
          <w:sz w:val="28"/>
          <w:szCs w:val="28"/>
          <w:lang w:val="it-IT"/>
        </w:rPr>
        <w:t xml:space="preserve"> = 1,7 x k x </w:t>
      </w:r>
      <w:r w:rsidRPr="001A4B98">
        <w:rPr>
          <w:position w:val="-24"/>
          <w:sz w:val="28"/>
          <w:szCs w:val="28"/>
        </w:rPr>
        <w:object w:dxaOrig="320" w:dyaOrig="620" w14:anchorId="43C6CB69">
          <v:shape id="_x0000_i1029" type="#_x0000_t75" style="width:17.15pt;height:32.15pt" o:ole="">
            <v:imagedata r:id="rId49" o:title=""/>
          </v:shape>
          <o:OLEObject Type="Embed" ProgID="Equation.3" ShapeID="_x0000_i1029" DrawAspect="Content" ObjectID="_1763503742" r:id="rId50"/>
        </w:object>
      </w:r>
      <w:r w:rsidRPr="001A4B98">
        <w:rPr>
          <w:sz w:val="28"/>
          <w:szCs w:val="28"/>
          <w:lang w:val="it-IT"/>
        </w:rPr>
        <w:t xml:space="preserve">x </w:t>
      </w:r>
      <w:r w:rsidRPr="001A4B98">
        <w:rPr>
          <w:position w:val="-24"/>
          <w:sz w:val="28"/>
          <w:szCs w:val="28"/>
        </w:rPr>
        <w:object w:dxaOrig="360" w:dyaOrig="620" w14:anchorId="3C764E8A">
          <v:shape id="_x0000_i1030" type="#_x0000_t75" style="width:18pt;height:32.15pt" o:ole="">
            <v:imagedata r:id="rId51" o:title=""/>
          </v:shape>
          <o:OLEObject Type="Embed" ProgID="Equation.3" ShapeID="_x0000_i1030" DrawAspect="Content" ObjectID="_1763503743" r:id="rId52"/>
        </w:object>
      </w:r>
      <w:r w:rsidRPr="001A4B98">
        <w:rPr>
          <w:sz w:val="28"/>
          <w:szCs w:val="28"/>
          <w:lang w:val="it-IT"/>
        </w:rPr>
        <w:t xml:space="preserve">x </w:t>
      </w:r>
      <w:r w:rsidRPr="001A4B98">
        <w:rPr>
          <w:position w:val="-28"/>
          <w:sz w:val="28"/>
          <w:szCs w:val="28"/>
        </w:rPr>
        <w:object w:dxaOrig="580" w:dyaOrig="660" w14:anchorId="21AFE458">
          <v:shape id="_x0000_i1031" type="#_x0000_t75" style="width:27.85pt;height:32.15pt" o:ole="">
            <v:imagedata r:id="rId53" o:title=""/>
          </v:shape>
          <o:OLEObject Type="Embed" ProgID="Equation.3" ShapeID="_x0000_i1031" DrawAspect="Content" ObjectID="_1763503744" r:id="rId54"/>
        </w:object>
      </w:r>
      <w:r w:rsidRPr="001A4B98">
        <w:rPr>
          <w:sz w:val="28"/>
          <w:szCs w:val="28"/>
          <w:vertAlign w:val="superscript"/>
          <w:lang w:val="it-IT"/>
        </w:rPr>
        <w:t>0,7</w:t>
      </w:r>
      <w:r w:rsidRPr="001A4B98">
        <w:rPr>
          <w:sz w:val="28"/>
          <w:szCs w:val="28"/>
          <w:lang w:val="it-IT"/>
        </w:rPr>
        <w:t xml:space="preserve"> x </w:t>
      </w:r>
      <w:r w:rsidRPr="001A4B98">
        <w:rPr>
          <w:position w:val="-24"/>
          <w:sz w:val="28"/>
          <w:szCs w:val="28"/>
        </w:rPr>
        <w:object w:dxaOrig="440" w:dyaOrig="620" w14:anchorId="73D7C022">
          <v:shape id="_x0000_i1032" type="#_x0000_t75" style="width:21.85pt;height:32.15pt" o:ole="">
            <v:imagedata r:id="rId55" o:title=""/>
          </v:shape>
          <o:OLEObject Type="Embed" ProgID="Equation.3" ShapeID="_x0000_i1032" DrawAspect="Content" ObjectID="_1763503745" r:id="rId56"/>
        </w:object>
      </w:r>
      <w:r w:rsidRPr="001A4B98">
        <w:rPr>
          <w:sz w:val="28"/>
          <w:szCs w:val="28"/>
          <w:vertAlign w:val="superscript"/>
          <w:lang w:val="it-IT"/>
        </w:rPr>
        <w:t>0,5</w:t>
      </w:r>
      <w:r w:rsidRPr="001A4B98">
        <w:rPr>
          <w:sz w:val="28"/>
          <w:szCs w:val="28"/>
          <w:lang w:val="it-IT"/>
        </w:rPr>
        <w:t xml:space="preserve"> [(365-p)/365]      </w:t>
      </w:r>
      <w:r w:rsidRPr="001A4B98">
        <w:rPr>
          <w:i/>
          <w:sz w:val="28"/>
          <w:szCs w:val="28"/>
          <w:lang w:val="it-IT"/>
        </w:rPr>
        <w:t>(3.</w:t>
      </w:r>
      <w:r w:rsidR="00326133" w:rsidRPr="001A4B98">
        <w:rPr>
          <w:i/>
          <w:sz w:val="28"/>
          <w:szCs w:val="28"/>
          <w:lang w:val="it-IT"/>
        </w:rPr>
        <w:t>2</w:t>
      </w:r>
      <w:r w:rsidRPr="001A4B98">
        <w:rPr>
          <w:i/>
          <w:sz w:val="28"/>
          <w:szCs w:val="28"/>
          <w:lang w:val="it-IT"/>
        </w:rPr>
        <w:t>)</w:t>
      </w:r>
    </w:p>
    <w:p w14:paraId="32EE5B5B" w14:textId="77777777" w:rsidR="006C2FB8" w:rsidRPr="001A4B98" w:rsidRDefault="006C2FB8" w:rsidP="006C2FB8">
      <w:pPr>
        <w:widowControl w:val="0"/>
        <w:spacing w:before="40" w:line="288" w:lineRule="auto"/>
        <w:ind w:firstLine="720"/>
        <w:rPr>
          <w:sz w:val="28"/>
          <w:szCs w:val="28"/>
          <w:lang w:val="it-IT"/>
        </w:rPr>
      </w:pPr>
      <w:r w:rsidRPr="001A4B98">
        <w:rPr>
          <w:sz w:val="28"/>
          <w:szCs w:val="28"/>
          <w:lang w:val="it-IT"/>
        </w:rPr>
        <w:t>Trong đó:</w:t>
      </w:r>
    </w:p>
    <w:p w14:paraId="7D337318" w14:textId="77777777" w:rsidR="006C2FB8" w:rsidRPr="001A4B98" w:rsidRDefault="006C2FB8" w:rsidP="006C2FB8">
      <w:pPr>
        <w:widowControl w:val="0"/>
        <w:spacing w:before="40" w:line="288" w:lineRule="auto"/>
        <w:ind w:firstLine="720"/>
        <w:rPr>
          <w:sz w:val="28"/>
          <w:szCs w:val="28"/>
          <w:lang w:val="it-IT"/>
        </w:rPr>
      </w:pPr>
      <w:r w:rsidRPr="001A4B98">
        <w:rPr>
          <w:sz w:val="28"/>
          <w:szCs w:val="28"/>
          <w:lang w:val="it-IT"/>
        </w:rPr>
        <w:t>E</w:t>
      </w:r>
      <w:r w:rsidRPr="001A4B98">
        <w:rPr>
          <w:sz w:val="28"/>
          <w:szCs w:val="28"/>
          <w:vertAlign w:val="subscript"/>
          <w:lang w:val="it-IT"/>
        </w:rPr>
        <w:t>2</w:t>
      </w:r>
      <w:r w:rsidRPr="001A4B98">
        <w:rPr>
          <w:sz w:val="28"/>
          <w:szCs w:val="28"/>
          <w:lang w:val="it-IT"/>
        </w:rPr>
        <w:t>: Hệ số phát thải bụi (kg/lượt xe.km)</w:t>
      </w:r>
    </w:p>
    <w:p w14:paraId="39D35309" w14:textId="77777777" w:rsidR="006C2FB8" w:rsidRPr="001A4B98" w:rsidRDefault="006C2FB8" w:rsidP="006C2FB8">
      <w:pPr>
        <w:widowControl w:val="0"/>
        <w:spacing w:before="40" w:line="288" w:lineRule="auto"/>
        <w:ind w:firstLine="720"/>
        <w:rPr>
          <w:spacing w:val="-6"/>
          <w:sz w:val="28"/>
          <w:szCs w:val="28"/>
          <w:lang w:val="it-IT"/>
        </w:rPr>
      </w:pPr>
      <w:r w:rsidRPr="001A4B98">
        <w:rPr>
          <w:spacing w:val="-6"/>
          <w:sz w:val="28"/>
          <w:szCs w:val="28"/>
          <w:lang w:val="it-IT"/>
        </w:rPr>
        <w:t>k: Hệ số liên quan kích thước bụi (chọn k=0,2 cho bụi có kích thước &lt;30</w:t>
      </w:r>
      <w:r w:rsidRPr="001A4B98">
        <w:rPr>
          <w:spacing w:val="-6"/>
          <w:sz w:val="28"/>
          <w:szCs w:val="28"/>
        </w:rPr>
        <w:t>μ</w:t>
      </w:r>
      <w:r w:rsidRPr="001A4B98">
        <w:rPr>
          <w:spacing w:val="-6"/>
          <w:sz w:val="28"/>
          <w:szCs w:val="28"/>
          <w:lang w:val="it-IT"/>
        </w:rPr>
        <w:t>m)</w:t>
      </w:r>
    </w:p>
    <w:p w14:paraId="7B2548B9" w14:textId="77777777" w:rsidR="006C2FB8" w:rsidRPr="001A4B98" w:rsidRDefault="006C2FB8" w:rsidP="006C2FB8">
      <w:pPr>
        <w:widowControl w:val="0"/>
        <w:spacing w:before="40" w:line="288" w:lineRule="auto"/>
        <w:ind w:firstLine="720"/>
        <w:rPr>
          <w:sz w:val="28"/>
          <w:szCs w:val="28"/>
          <w:lang w:val="it-IT"/>
        </w:rPr>
      </w:pPr>
      <w:r w:rsidRPr="001A4B98">
        <w:rPr>
          <w:sz w:val="28"/>
          <w:szCs w:val="28"/>
          <w:lang w:val="it-IT"/>
        </w:rPr>
        <w:t>s: Hệ số liên quan đến mặt đường, chọn hệ số trung bình đường nhựa s=5,7, đường đất s = 30.</w:t>
      </w:r>
    </w:p>
    <w:p w14:paraId="6063D3D8" w14:textId="77777777" w:rsidR="006C2FB8" w:rsidRPr="001A4B98" w:rsidRDefault="006C2FB8" w:rsidP="006C2FB8">
      <w:pPr>
        <w:widowControl w:val="0"/>
        <w:spacing w:before="40" w:line="288" w:lineRule="auto"/>
        <w:ind w:firstLine="720"/>
        <w:rPr>
          <w:sz w:val="28"/>
          <w:szCs w:val="28"/>
          <w:lang w:val="it-IT"/>
        </w:rPr>
      </w:pPr>
      <w:r w:rsidRPr="001A4B98">
        <w:rPr>
          <w:sz w:val="28"/>
          <w:szCs w:val="28"/>
          <w:lang w:val="it-IT"/>
        </w:rPr>
        <w:t>S: Tốc độ trung bình của xe (chọn S = 35km/h)</w:t>
      </w:r>
    </w:p>
    <w:p w14:paraId="70C3025F" w14:textId="77777777" w:rsidR="006C2FB8" w:rsidRPr="001A4B98" w:rsidRDefault="006C2FB8" w:rsidP="006C2FB8">
      <w:pPr>
        <w:widowControl w:val="0"/>
        <w:spacing w:before="40" w:line="288" w:lineRule="auto"/>
        <w:ind w:firstLine="720"/>
        <w:rPr>
          <w:sz w:val="28"/>
          <w:szCs w:val="28"/>
          <w:lang w:val="pl-PL"/>
        </w:rPr>
      </w:pPr>
      <w:r w:rsidRPr="001A4B98">
        <w:rPr>
          <w:sz w:val="28"/>
          <w:szCs w:val="28"/>
          <w:lang w:val="pl-PL"/>
        </w:rPr>
        <w:t>W: Tải trọng xe (chọn W = 25 tấn)</w:t>
      </w:r>
    </w:p>
    <w:p w14:paraId="043EEEDA" w14:textId="77777777" w:rsidR="006C2FB8" w:rsidRPr="001A4B98" w:rsidRDefault="006C2FB8" w:rsidP="006C2FB8">
      <w:pPr>
        <w:widowControl w:val="0"/>
        <w:spacing w:before="40" w:line="288" w:lineRule="auto"/>
        <w:ind w:firstLine="720"/>
        <w:rPr>
          <w:sz w:val="28"/>
          <w:szCs w:val="28"/>
          <w:lang w:val="pl-PL"/>
        </w:rPr>
      </w:pPr>
      <w:r w:rsidRPr="001A4B98">
        <w:rPr>
          <w:sz w:val="28"/>
          <w:szCs w:val="28"/>
          <w:lang w:val="pl-PL"/>
        </w:rPr>
        <w:t>w: Số bánh xe (chọn w = 10 bánh)</w:t>
      </w:r>
    </w:p>
    <w:p w14:paraId="7D5DC9E1" w14:textId="77777777" w:rsidR="006C2FB8" w:rsidRPr="001A4B98" w:rsidRDefault="006C2FB8" w:rsidP="006C2FB8">
      <w:pPr>
        <w:widowControl w:val="0"/>
        <w:spacing w:before="40" w:line="288" w:lineRule="auto"/>
        <w:ind w:firstLine="720"/>
        <w:rPr>
          <w:sz w:val="28"/>
          <w:szCs w:val="28"/>
          <w:lang w:val="pl-PL"/>
        </w:rPr>
      </w:pPr>
      <w:r w:rsidRPr="001A4B98">
        <w:rPr>
          <w:sz w:val="28"/>
          <w:szCs w:val="28"/>
          <w:lang w:val="pl-PL"/>
        </w:rPr>
        <w:t>p: Số ngày mưa trung bình trong năm (Tại Ba Đồn, chọn p=143)</w:t>
      </w:r>
    </w:p>
    <w:p w14:paraId="554D8E10" w14:textId="2D59AC34" w:rsidR="006C2FB8" w:rsidRPr="001A4B98" w:rsidRDefault="006C2FB8" w:rsidP="006C2FB8">
      <w:pPr>
        <w:widowControl w:val="0"/>
        <w:spacing w:line="288" w:lineRule="auto"/>
        <w:ind w:firstLine="720"/>
        <w:rPr>
          <w:sz w:val="28"/>
          <w:szCs w:val="28"/>
          <w:lang w:val="pl-PL"/>
        </w:rPr>
      </w:pPr>
      <w:r w:rsidRPr="001A4B98">
        <w:rPr>
          <w:sz w:val="28"/>
          <w:szCs w:val="28"/>
          <w:lang w:val="pl-PL"/>
        </w:rPr>
        <w:t xml:space="preserve">Kết quả tính toán được hệ số phát sinh bụi do xe vận chuyển nguyên vật liệu </w:t>
      </w:r>
      <w:r w:rsidRPr="001A4B98">
        <w:rPr>
          <w:sz w:val="28"/>
          <w:szCs w:val="28"/>
          <w:lang w:val="pl-PL"/>
        </w:rPr>
        <w:lastRenderedPageBreak/>
        <w:t xml:space="preserve">trên đường nhựa là </w:t>
      </w:r>
      <w:r w:rsidRPr="001A4B98">
        <w:rPr>
          <w:sz w:val="28"/>
          <w:szCs w:val="28"/>
          <w:lang w:val="it-IT"/>
        </w:rPr>
        <w:t>E</w:t>
      </w:r>
      <w:r w:rsidRPr="001A4B98">
        <w:rPr>
          <w:sz w:val="28"/>
          <w:szCs w:val="28"/>
          <w:vertAlign w:val="subscript"/>
          <w:lang w:val="it-IT"/>
        </w:rPr>
        <w:t>2</w:t>
      </w:r>
      <w:r w:rsidRPr="001A4B98">
        <w:rPr>
          <w:sz w:val="28"/>
          <w:szCs w:val="28"/>
          <w:lang w:val="it-IT"/>
        </w:rPr>
        <w:t xml:space="preserve"> = </w:t>
      </w:r>
      <w:r w:rsidRPr="001A4B98">
        <w:rPr>
          <w:sz w:val="28"/>
          <w:szCs w:val="28"/>
          <w:lang w:val="pl-PL"/>
        </w:rPr>
        <w:t xml:space="preserve">0,21 kg/km/lượt xe = 2,06 mg/m.s và đường đất là </w:t>
      </w:r>
      <w:r w:rsidRPr="001A4B98">
        <w:rPr>
          <w:sz w:val="28"/>
          <w:szCs w:val="28"/>
          <w:lang w:val="it-IT"/>
        </w:rPr>
        <w:t>E</w:t>
      </w:r>
      <w:r w:rsidRPr="001A4B98">
        <w:rPr>
          <w:sz w:val="28"/>
          <w:szCs w:val="28"/>
          <w:vertAlign w:val="subscript"/>
          <w:lang w:val="it-IT"/>
        </w:rPr>
        <w:t>2</w:t>
      </w:r>
      <w:r w:rsidRPr="001A4B98">
        <w:rPr>
          <w:sz w:val="28"/>
          <w:szCs w:val="28"/>
          <w:lang w:val="it-IT"/>
        </w:rPr>
        <w:t xml:space="preserve"> = </w:t>
      </w:r>
      <w:r w:rsidRPr="001A4B98">
        <w:rPr>
          <w:sz w:val="28"/>
          <w:szCs w:val="28"/>
          <w:lang w:val="pl-PL"/>
        </w:rPr>
        <w:t>1,15 kg/km/lượt xe = 11,22 mg/m.s.</w:t>
      </w:r>
    </w:p>
    <w:p w14:paraId="70AE906A" w14:textId="77777777" w:rsidR="006C2FB8" w:rsidRPr="001A4B98" w:rsidRDefault="006C2FB8" w:rsidP="006C2FB8">
      <w:pPr>
        <w:widowControl w:val="0"/>
        <w:spacing w:before="40" w:line="288" w:lineRule="auto"/>
        <w:ind w:firstLine="720"/>
        <w:rPr>
          <w:sz w:val="28"/>
          <w:szCs w:val="28"/>
          <w:lang w:val="pl-PL"/>
        </w:rPr>
      </w:pPr>
      <w:r w:rsidRPr="001A4B98">
        <w:rPr>
          <w:sz w:val="28"/>
          <w:szCs w:val="28"/>
          <w:lang w:val="pl-PL"/>
        </w:rPr>
        <w:t>Nồng độ các chất ô nhiễm tại khoảng cách x theo hướng gió (vuông góc với nguồn đường) và có độ cao z do bụi cuốn trên đường phát thải vào môi trường được xác định theo mô hình của Sutton như sau:</w:t>
      </w:r>
    </w:p>
    <w:p w14:paraId="73E71FAD" w14:textId="027F5153" w:rsidR="006C2FB8" w:rsidRPr="001A4B98" w:rsidRDefault="006C2FB8" w:rsidP="006C2FB8">
      <w:pPr>
        <w:widowControl w:val="0"/>
        <w:spacing w:before="40" w:line="288" w:lineRule="auto"/>
        <w:jc w:val="center"/>
        <w:rPr>
          <w:i/>
          <w:sz w:val="28"/>
          <w:szCs w:val="28"/>
          <w:lang w:val="pl-PL"/>
        </w:rPr>
      </w:pPr>
      <w:r w:rsidRPr="001A4B98">
        <w:rPr>
          <w:sz w:val="28"/>
          <w:szCs w:val="28"/>
          <w:lang w:val="pl-PL"/>
        </w:rPr>
        <w:t xml:space="preserve">C(x,z) = </w:t>
      </w:r>
      <w:r w:rsidRPr="001A4B98">
        <w:rPr>
          <w:position w:val="-30"/>
          <w:sz w:val="28"/>
          <w:szCs w:val="28"/>
        </w:rPr>
        <w:object w:dxaOrig="4099" w:dyaOrig="1180" w14:anchorId="748A1758">
          <v:shape id="_x0000_i1033" type="#_x0000_t75" style="width:205.7pt;height:59.15pt" o:ole="">
            <v:imagedata r:id="rId57" o:title=""/>
          </v:shape>
          <o:OLEObject Type="Embed" ProgID="Equation.3" ShapeID="_x0000_i1033" DrawAspect="Content" ObjectID="_1763503746" r:id="rId58"/>
        </w:object>
      </w:r>
      <w:r w:rsidRPr="001A4B98">
        <w:rPr>
          <w:sz w:val="28"/>
          <w:szCs w:val="28"/>
          <w:lang w:val="pl-PL"/>
        </w:rPr>
        <w:t xml:space="preserve">          </w:t>
      </w:r>
      <w:r w:rsidRPr="001A4B98">
        <w:rPr>
          <w:i/>
          <w:sz w:val="28"/>
          <w:szCs w:val="28"/>
          <w:lang w:val="pl-PL"/>
        </w:rPr>
        <w:t>(3.</w:t>
      </w:r>
      <w:r w:rsidR="00326133" w:rsidRPr="001A4B98">
        <w:rPr>
          <w:i/>
          <w:sz w:val="28"/>
          <w:szCs w:val="28"/>
          <w:lang w:val="pl-PL"/>
        </w:rPr>
        <w:t>3</w:t>
      </w:r>
      <w:r w:rsidRPr="001A4B98">
        <w:rPr>
          <w:i/>
          <w:sz w:val="28"/>
          <w:szCs w:val="28"/>
          <w:lang w:val="pl-PL"/>
        </w:rPr>
        <w:t>)</w:t>
      </w:r>
    </w:p>
    <w:p w14:paraId="04B722B7" w14:textId="77777777" w:rsidR="006C2FB8" w:rsidRPr="001A4B98" w:rsidRDefault="006C2FB8" w:rsidP="006C2FB8">
      <w:pPr>
        <w:widowControl w:val="0"/>
        <w:spacing w:before="40" w:line="288" w:lineRule="auto"/>
        <w:ind w:firstLine="720"/>
        <w:rPr>
          <w:sz w:val="28"/>
          <w:szCs w:val="28"/>
          <w:lang w:val="pl-PL"/>
        </w:rPr>
      </w:pPr>
      <w:r w:rsidRPr="001A4B98">
        <w:rPr>
          <w:sz w:val="28"/>
          <w:szCs w:val="28"/>
          <w:lang w:val="pl-PL"/>
        </w:rPr>
        <w:t>Trong đó:</w:t>
      </w:r>
    </w:p>
    <w:p w14:paraId="00BB8B7E" w14:textId="77777777" w:rsidR="006C2FB8" w:rsidRPr="001A4B98" w:rsidRDefault="006C2FB8" w:rsidP="006C2FB8">
      <w:pPr>
        <w:widowControl w:val="0"/>
        <w:spacing w:before="40" w:line="288" w:lineRule="auto"/>
        <w:ind w:firstLine="720"/>
        <w:rPr>
          <w:sz w:val="28"/>
          <w:szCs w:val="28"/>
          <w:lang w:val="pl-PL"/>
        </w:rPr>
      </w:pPr>
      <w:r w:rsidRPr="001A4B98">
        <w:rPr>
          <w:sz w:val="28"/>
          <w:szCs w:val="28"/>
          <w:lang w:val="pl-PL"/>
        </w:rPr>
        <w:t>C: Nồng độ chất ô nhiễm trong không khí, mg/m</w:t>
      </w:r>
      <w:r w:rsidRPr="001A4B98">
        <w:rPr>
          <w:sz w:val="28"/>
          <w:szCs w:val="28"/>
          <w:vertAlign w:val="superscript"/>
          <w:lang w:val="pl-PL"/>
        </w:rPr>
        <w:t>3</w:t>
      </w:r>
      <w:r w:rsidRPr="001A4B98">
        <w:rPr>
          <w:sz w:val="28"/>
          <w:szCs w:val="28"/>
          <w:lang w:val="pl-PL"/>
        </w:rPr>
        <w:t>;</w:t>
      </w:r>
    </w:p>
    <w:p w14:paraId="35E31F6A" w14:textId="77777777" w:rsidR="006C2FB8" w:rsidRPr="001A4B98" w:rsidRDefault="006C2FB8" w:rsidP="006C2FB8">
      <w:pPr>
        <w:widowControl w:val="0"/>
        <w:spacing w:before="40" w:line="288" w:lineRule="auto"/>
        <w:ind w:firstLine="720"/>
        <w:rPr>
          <w:sz w:val="28"/>
          <w:szCs w:val="28"/>
          <w:lang w:val="pl-PL"/>
        </w:rPr>
      </w:pPr>
      <w:r w:rsidRPr="001A4B98">
        <w:rPr>
          <w:sz w:val="28"/>
          <w:szCs w:val="28"/>
          <w:lang w:val="pl-PL"/>
        </w:rPr>
        <w:t>E: Tải lượng nguồn thải, mg/m.s;</w:t>
      </w:r>
    </w:p>
    <w:p w14:paraId="6538F9A7" w14:textId="77777777" w:rsidR="006C2FB8" w:rsidRPr="001A4B98" w:rsidRDefault="006C2FB8" w:rsidP="006C2FB8">
      <w:pPr>
        <w:widowControl w:val="0"/>
        <w:spacing w:before="40" w:line="288" w:lineRule="auto"/>
        <w:ind w:firstLine="720"/>
        <w:rPr>
          <w:sz w:val="28"/>
          <w:szCs w:val="28"/>
          <w:lang w:val="pl-PL"/>
        </w:rPr>
      </w:pPr>
      <w:r w:rsidRPr="001A4B98">
        <w:rPr>
          <w:sz w:val="28"/>
          <w:szCs w:val="28"/>
        </w:rPr>
        <w:t>δ</w:t>
      </w:r>
      <w:r w:rsidRPr="001A4B98">
        <w:rPr>
          <w:sz w:val="28"/>
          <w:szCs w:val="28"/>
          <w:vertAlign w:val="subscript"/>
          <w:lang w:val="pl-PL"/>
        </w:rPr>
        <w:t>z</w:t>
      </w:r>
      <w:r w:rsidRPr="001A4B98">
        <w:rPr>
          <w:sz w:val="28"/>
          <w:szCs w:val="28"/>
          <w:lang w:val="pl-PL"/>
        </w:rPr>
        <w:t xml:space="preserve">: Hệ số khuếch tán theo phương z. Trong trường hợp nguồn đường giao thông với độ ổn định khí quyển loại B, </w:t>
      </w:r>
      <w:r w:rsidRPr="001A4B98">
        <w:rPr>
          <w:sz w:val="28"/>
          <w:szCs w:val="28"/>
        </w:rPr>
        <w:t>δ</w:t>
      </w:r>
      <w:r w:rsidRPr="001A4B98">
        <w:rPr>
          <w:sz w:val="28"/>
          <w:szCs w:val="28"/>
          <w:vertAlign w:val="subscript"/>
          <w:lang w:val="pl-PL"/>
        </w:rPr>
        <w:t xml:space="preserve">z </w:t>
      </w:r>
      <w:r w:rsidRPr="001A4B98">
        <w:rPr>
          <w:sz w:val="28"/>
          <w:szCs w:val="28"/>
          <w:lang w:val="pl-PL"/>
        </w:rPr>
        <w:t>= 0,53x</w:t>
      </w:r>
      <w:r w:rsidRPr="001A4B98">
        <w:rPr>
          <w:sz w:val="28"/>
          <w:szCs w:val="28"/>
          <w:vertAlign w:val="superscript"/>
          <w:lang w:val="pl-PL"/>
        </w:rPr>
        <w:t>0,73</w:t>
      </w:r>
      <w:r w:rsidRPr="001A4B98">
        <w:rPr>
          <w:sz w:val="28"/>
          <w:szCs w:val="28"/>
          <w:lang w:val="pl-PL"/>
        </w:rPr>
        <w:t>; m.</w:t>
      </w:r>
    </w:p>
    <w:p w14:paraId="55CE604C" w14:textId="77777777" w:rsidR="006C2FB8" w:rsidRPr="001A4B98" w:rsidRDefault="006C2FB8" w:rsidP="006C2FB8">
      <w:pPr>
        <w:widowControl w:val="0"/>
        <w:spacing w:before="40" w:line="288" w:lineRule="auto"/>
        <w:ind w:firstLine="720"/>
        <w:rPr>
          <w:sz w:val="28"/>
          <w:szCs w:val="28"/>
          <w:lang w:val="pl-PL"/>
        </w:rPr>
      </w:pPr>
      <w:r w:rsidRPr="001A4B98">
        <w:rPr>
          <w:sz w:val="28"/>
          <w:szCs w:val="28"/>
          <w:lang w:val="pl-PL"/>
        </w:rPr>
        <w:t>x: Khoảng cách của điểm tính so với nguồn thải (m), tính theo chiều gió</w:t>
      </w:r>
    </w:p>
    <w:p w14:paraId="69511B46" w14:textId="77777777" w:rsidR="006C2FB8" w:rsidRPr="001A4B98" w:rsidRDefault="006C2FB8" w:rsidP="006C2FB8">
      <w:pPr>
        <w:widowControl w:val="0"/>
        <w:spacing w:before="40" w:line="288" w:lineRule="auto"/>
        <w:ind w:firstLine="720"/>
        <w:rPr>
          <w:sz w:val="28"/>
          <w:szCs w:val="28"/>
          <w:lang w:val="pl-PL"/>
        </w:rPr>
      </w:pPr>
      <w:r w:rsidRPr="001A4B98">
        <w:rPr>
          <w:sz w:val="28"/>
          <w:szCs w:val="28"/>
          <w:lang w:val="pl-PL"/>
        </w:rPr>
        <w:t>u: Tốc độ gió của khu vực, m/s (chọn u=2,9 m/s).</w:t>
      </w:r>
    </w:p>
    <w:p w14:paraId="67903A33" w14:textId="77777777" w:rsidR="006C2FB8" w:rsidRPr="001A4B98" w:rsidRDefault="006C2FB8" w:rsidP="006C2FB8">
      <w:pPr>
        <w:widowControl w:val="0"/>
        <w:spacing w:before="40" w:line="288" w:lineRule="auto"/>
        <w:ind w:firstLine="720"/>
        <w:rPr>
          <w:sz w:val="28"/>
          <w:szCs w:val="28"/>
          <w:lang w:val="pl-PL"/>
        </w:rPr>
      </w:pPr>
      <w:r w:rsidRPr="001A4B98">
        <w:rPr>
          <w:sz w:val="28"/>
          <w:szCs w:val="28"/>
          <w:lang w:val="pl-PL"/>
        </w:rPr>
        <w:t>z: Độ cao của điểm tính toán, m.</w:t>
      </w:r>
    </w:p>
    <w:p w14:paraId="23159457" w14:textId="77777777" w:rsidR="006C2FB8" w:rsidRPr="001A4B98" w:rsidRDefault="006C2FB8" w:rsidP="006C2FB8">
      <w:pPr>
        <w:widowControl w:val="0"/>
        <w:spacing w:before="40" w:line="288" w:lineRule="auto"/>
        <w:ind w:firstLine="720"/>
        <w:rPr>
          <w:sz w:val="28"/>
          <w:szCs w:val="28"/>
          <w:lang w:val="pl-PL"/>
        </w:rPr>
      </w:pPr>
      <w:r w:rsidRPr="001A4B98">
        <w:rPr>
          <w:sz w:val="28"/>
          <w:szCs w:val="28"/>
          <w:lang w:val="pl-PL"/>
        </w:rPr>
        <w:t>h: Độ cao của mặt đường so với mặt đất xung quanh (m), chọn h=0m;</w:t>
      </w:r>
    </w:p>
    <w:p w14:paraId="64301676" w14:textId="493770EE" w:rsidR="006C2FB8" w:rsidRPr="001A4B98" w:rsidRDefault="006C2FB8" w:rsidP="006C2FB8">
      <w:pPr>
        <w:widowControl w:val="0"/>
        <w:spacing w:line="288" w:lineRule="auto"/>
        <w:ind w:firstLine="720"/>
        <w:rPr>
          <w:sz w:val="28"/>
          <w:szCs w:val="28"/>
          <w:lang w:val="nl-NL"/>
        </w:rPr>
      </w:pPr>
      <w:r w:rsidRPr="001A4B98">
        <w:rPr>
          <w:sz w:val="28"/>
          <w:szCs w:val="28"/>
          <w:lang w:val="nl-NL"/>
        </w:rPr>
        <w:t>Thay số vào công thức (3.3) ta có kết quả tính toán nồng độ các chất ô nhiễm ứng với các khoảng cách x và độ cao z được trình bày ở bảng sau:</w:t>
      </w:r>
    </w:p>
    <w:p w14:paraId="6EF43858" w14:textId="2ED5F5F5" w:rsidR="006C2FB8" w:rsidRPr="001A4B98" w:rsidRDefault="006C2FB8" w:rsidP="006C2FB8">
      <w:pPr>
        <w:widowControl w:val="0"/>
        <w:spacing w:line="288" w:lineRule="auto"/>
        <w:ind w:firstLine="720"/>
        <w:jc w:val="center"/>
        <w:rPr>
          <w:rFonts w:ascii="Times New Roman Bold Italic" w:hAnsi="Times New Roman Bold Italic"/>
          <w:b/>
          <w:i/>
          <w:w w:val="96"/>
          <w:sz w:val="28"/>
          <w:szCs w:val="28"/>
        </w:rPr>
      </w:pPr>
      <w:bookmarkStart w:id="1211" w:name="_Toc115140770"/>
      <w:r w:rsidRPr="001A4B98">
        <w:rPr>
          <w:rFonts w:ascii="Times New Roman Bold Italic" w:hAnsi="Times New Roman Bold Italic"/>
          <w:b/>
          <w:i/>
          <w:w w:val="96"/>
          <w:sz w:val="28"/>
          <w:szCs w:val="28"/>
        </w:rPr>
        <w:t>Bảng 3.</w:t>
      </w:r>
      <w:r w:rsidR="00326133" w:rsidRPr="001A4B98">
        <w:rPr>
          <w:rFonts w:ascii="Times New Roman Bold Italic" w:hAnsi="Times New Roman Bold Italic"/>
          <w:b/>
          <w:i/>
          <w:w w:val="96"/>
          <w:sz w:val="28"/>
          <w:szCs w:val="28"/>
        </w:rPr>
        <w:t>3</w:t>
      </w:r>
      <w:r w:rsidRPr="001A4B98">
        <w:rPr>
          <w:rFonts w:ascii="Times New Roman Bold Italic" w:hAnsi="Times New Roman Bold Italic"/>
          <w:b/>
          <w:i/>
          <w:w w:val="96"/>
          <w:sz w:val="28"/>
          <w:szCs w:val="28"/>
          <w:lang w:val="vi-VN"/>
        </w:rPr>
        <w:t xml:space="preserve">  </w:t>
      </w:r>
      <w:r w:rsidRPr="001A4B98">
        <w:rPr>
          <w:rFonts w:ascii="Times New Roman Bold Italic" w:hAnsi="Times New Roman Bold Italic"/>
          <w:b/>
          <w:i/>
          <w:w w:val="96"/>
          <w:sz w:val="28"/>
          <w:szCs w:val="28"/>
        </w:rPr>
        <w:t>Nồng độ (mg/m</w:t>
      </w:r>
      <w:r w:rsidRPr="001A4B98">
        <w:rPr>
          <w:rFonts w:ascii="Times New Roman Bold Italic" w:hAnsi="Times New Roman Bold Italic"/>
          <w:b/>
          <w:i/>
          <w:w w:val="96"/>
          <w:sz w:val="28"/>
          <w:szCs w:val="28"/>
          <w:vertAlign w:val="superscript"/>
        </w:rPr>
        <w:t>3</w:t>
      </w:r>
      <w:r w:rsidRPr="001A4B98">
        <w:rPr>
          <w:rFonts w:ascii="Times New Roman Bold Italic" w:hAnsi="Times New Roman Bold Italic"/>
          <w:b/>
          <w:i/>
          <w:w w:val="96"/>
          <w:sz w:val="28"/>
          <w:szCs w:val="28"/>
        </w:rPr>
        <w:t>) bụi trong không khí trên các tuyến đường nhựa</w:t>
      </w:r>
      <w:bookmarkEnd w:id="1211"/>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4"/>
        <w:gridCol w:w="1335"/>
        <w:gridCol w:w="1418"/>
        <w:gridCol w:w="1275"/>
        <w:gridCol w:w="1134"/>
        <w:gridCol w:w="1134"/>
        <w:gridCol w:w="1134"/>
      </w:tblGrid>
      <w:tr w:rsidR="001A4B98" w:rsidRPr="001A4B98" w14:paraId="769F54E4" w14:textId="77777777" w:rsidTr="006C2FB8">
        <w:trPr>
          <w:trHeight w:val="269"/>
          <w:jc w:val="center"/>
        </w:trPr>
        <w:tc>
          <w:tcPr>
            <w:tcW w:w="1784" w:type="dxa"/>
            <w:vMerge w:val="restart"/>
            <w:vAlign w:val="center"/>
          </w:tcPr>
          <w:p w14:paraId="55DB16E1" w14:textId="77777777" w:rsidR="006C2FB8" w:rsidRPr="001A4B98" w:rsidRDefault="006C2FB8" w:rsidP="006C2FB8">
            <w:pPr>
              <w:widowControl w:val="0"/>
              <w:spacing w:line="288" w:lineRule="auto"/>
              <w:ind w:firstLine="0"/>
              <w:jc w:val="center"/>
              <w:rPr>
                <w:spacing w:val="-2"/>
                <w:sz w:val="28"/>
                <w:szCs w:val="28"/>
                <w:lang w:val="vi-VN"/>
              </w:rPr>
            </w:pPr>
            <w:r w:rsidRPr="001A4B98">
              <w:rPr>
                <w:b/>
                <w:sz w:val="28"/>
                <w:szCs w:val="28"/>
                <w:lang w:val="vi-VN"/>
              </w:rPr>
              <w:t>Độ cao tính toán (m)</w:t>
            </w:r>
          </w:p>
        </w:tc>
        <w:tc>
          <w:tcPr>
            <w:tcW w:w="7430" w:type="dxa"/>
            <w:gridSpan w:val="6"/>
          </w:tcPr>
          <w:p w14:paraId="51098E27" w14:textId="77777777" w:rsidR="006C2FB8" w:rsidRPr="001A4B98" w:rsidRDefault="006C2FB8" w:rsidP="006C2FB8">
            <w:pPr>
              <w:widowControl w:val="0"/>
              <w:spacing w:line="288" w:lineRule="auto"/>
              <w:ind w:firstLine="0"/>
              <w:jc w:val="center"/>
              <w:rPr>
                <w:spacing w:val="-2"/>
                <w:sz w:val="28"/>
                <w:szCs w:val="28"/>
                <w:lang w:val="vi-VN"/>
              </w:rPr>
            </w:pPr>
            <w:r w:rsidRPr="001A4B98">
              <w:rPr>
                <w:b/>
                <w:sz w:val="28"/>
                <w:szCs w:val="28"/>
                <w:lang w:val="vi-VN"/>
              </w:rPr>
              <w:t>Nồng độ bụi ở khoảng cách x (mg/m</w:t>
            </w:r>
            <w:r w:rsidRPr="001A4B98">
              <w:rPr>
                <w:b/>
                <w:sz w:val="28"/>
                <w:szCs w:val="28"/>
                <w:vertAlign w:val="superscript"/>
                <w:lang w:val="vi-VN"/>
              </w:rPr>
              <w:t>3</w:t>
            </w:r>
            <w:r w:rsidRPr="001A4B98">
              <w:rPr>
                <w:b/>
                <w:sz w:val="28"/>
                <w:szCs w:val="28"/>
                <w:lang w:val="vi-VN"/>
              </w:rPr>
              <w:t>)</w:t>
            </w:r>
          </w:p>
        </w:tc>
      </w:tr>
      <w:tr w:rsidR="001A4B98" w:rsidRPr="001A4B98" w14:paraId="158051F5" w14:textId="77777777" w:rsidTr="006C2FB8">
        <w:trPr>
          <w:trHeight w:val="261"/>
          <w:jc w:val="center"/>
        </w:trPr>
        <w:tc>
          <w:tcPr>
            <w:tcW w:w="1784" w:type="dxa"/>
            <w:vMerge/>
          </w:tcPr>
          <w:p w14:paraId="5988B027" w14:textId="77777777" w:rsidR="006C2FB8" w:rsidRPr="001A4B98" w:rsidRDefault="006C2FB8" w:rsidP="006C2FB8">
            <w:pPr>
              <w:widowControl w:val="0"/>
              <w:spacing w:line="288" w:lineRule="auto"/>
              <w:ind w:firstLine="0"/>
              <w:rPr>
                <w:spacing w:val="-2"/>
                <w:sz w:val="28"/>
                <w:szCs w:val="28"/>
                <w:lang w:val="vi-VN"/>
              </w:rPr>
            </w:pPr>
          </w:p>
        </w:tc>
        <w:tc>
          <w:tcPr>
            <w:tcW w:w="1335" w:type="dxa"/>
            <w:vAlign w:val="center"/>
          </w:tcPr>
          <w:p w14:paraId="6BDAB5C9" w14:textId="77777777" w:rsidR="006C2FB8" w:rsidRPr="001A4B98" w:rsidRDefault="006C2FB8" w:rsidP="006C2FB8">
            <w:pPr>
              <w:widowControl w:val="0"/>
              <w:spacing w:line="288" w:lineRule="auto"/>
              <w:ind w:firstLine="0"/>
              <w:jc w:val="center"/>
              <w:rPr>
                <w:b/>
                <w:bCs/>
                <w:sz w:val="28"/>
                <w:szCs w:val="28"/>
              </w:rPr>
            </w:pPr>
            <w:r w:rsidRPr="001A4B98">
              <w:rPr>
                <w:b/>
                <w:bCs/>
                <w:sz w:val="28"/>
                <w:szCs w:val="28"/>
              </w:rPr>
              <w:t>10</w:t>
            </w:r>
          </w:p>
        </w:tc>
        <w:tc>
          <w:tcPr>
            <w:tcW w:w="1418" w:type="dxa"/>
          </w:tcPr>
          <w:p w14:paraId="407CD642" w14:textId="77777777" w:rsidR="006C2FB8" w:rsidRPr="001A4B98" w:rsidRDefault="006C2FB8" w:rsidP="006C2FB8">
            <w:pPr>
              <w:widowControl w:val="0"/>
              <w:spacing w:line="288" w:lineRule="auto"/>
              <w:ind w:firstLine="0"/>
              <w:jc w:val="center"/>
              <w:rPr>
                <w:b/>
                <w:bCs/>
                <w:sz w:val="28"/>
                <w:szCs w:val="28"/>
              </w:rPr>
            </w:pPr>
            <w:r w:rsidRPr="001A4B98">
              <w:rPr>
                <w:b/>
                <w:bCs/>
                <w:sz w:val="28"/>
                <w:szCs w:val="28"/>
              </w:rPr>
              <w:t>15</w:t>
            </w:r>
          </w:p>
        </w:tc>
        <w:tc>
          <w:tcPr>
            <w:tcW w:w="1275" w:type="dxa"/>
          </w:tcPr>
          <w:p w14:paraId="10346DBB" w14:textId="77777777" w:rsidR="006C2FB8" w:rsidRPr="001A4B98" w:rsidRDefault="006C2FB8" w:rsidP="006C2FB8">
            <w:pPr>
              <w:widowControl w:val="0"/>
              <w:spacing w:line="288" w:lineRule="auto"/>
              <w:ind w:firstLine="0"/>
              <w:jc w:val="center"/>
              <w:rPr>
                <w:b/>
                <w:bCs/>
                <w:sz w:val="28"/>
                <w:szCs w:val="28"/>
              </w:rPr>
            </w:pPr>
            <w:r w:rsidRPr="001A4B98">
              <w:rPr>
                <w:b/>
                <w:bCs/>
                <w:sz w:val="28"/>
                <w:szCs w:val="28"/>
              </w:rPr>
              <w:t>20</w:t>
            </w:r>
          </w:p>
        </w:tc>
        <w:tc>
          <w:tcPr>
            <w:tcW w:w="1134" w:type="dxa"/>
          </w:tcPr>
          <w:p w14:paraId="46626AE9" w14:textId="77777777" w:rsidR="006C2FB8" w:rsidRPr="001A4B98" w:rsidRDefault="006C2FB8" w:rsidP="006C2FB8">
            <w:pPr>
              <w:widowControl w:val="0"/>
              <w:spacing w:line="288" w:lineRule="auto"/>
              <w:ind w:firstLine="0"/>
              <w:jc w:val="center"/>
              <w:rPr>
                <w:b/>
                <w:bCs/>
                <w:sz w:val="28"/>
                <w:szCs w:val="28"/>
              </w:rPr>
            </w:pPr>
            <w:r w:rsidRPr="001A4B98">
              <w:rPr>
                <w:b/>
                <w:bCs/>
                <w:sz w:val="28"/>
                <w:szCs w:val="28"/>
              </w:rPr>
              <w:t>22</w:t>
            </w:r>
          </w:p>
        </w:tc>
        <w:tc>
          <w:tcPr>
            <w:tcW w:w="1134" w:type="dxa"/>
            <w:vAlign w:val="center"/>
          </w:tcPr>
          <w:p w14:paraId="48AC4D87" w14:textId="77777777" w:rsidR="006C2FB8" w:rsidRPr="001A4B98" w:rsidRDefault="006C2FB8" w:rsidP="006C2FB8">
            <w:pPr>
              <w:widowControl w:val="0"/>
              <w:spacing w:line="288" w:lineRule="auto"/>
              <w:ind w:firstLine="0"/>
              <w:jc w:val="center"/>
              <w:rPr>
                <w:b/>
                <w:bCs/>
                <w:sz w:val="28"/>
                <w:szCs w:val="28"/>
              </w:rPr>
            </w:pPr>
            <w:r w:rsidRPr="001A4B98">
              <w:rPr>
                <w:b/>
                <w:bCs/>
                <w:sz w:val="28"/>
                <w:szCs w:val="28"/>
              </w:rPr>
              <w:t>25</w:t>
            </w:r>
          </w:p>
        </w:tc>
        <w:tc>
          <w:tcPr>
            <w:tcW w:w="1134" w:type="dxa"/>
            <w:vAlign w:val="center"/>
          </w:tcPr>
          <w:p w14:paraId="15270891" w14:textId="77777777" w:rsidR="006C2FB8" w:rsidRPr="001A4B98" w:rsidRDefault="006C2FB8" w:rsidP="006C2FB8">
            <w:pPr>
              <w:widowControl w:val="0"/>
              <w:spacing w:line="288" w:lineRule="auto"/>
              <w:ind w:firstLine="0"/>
              <w:jc w:val="center"/>
              <w:rPr>
                <w:b/>
                <w:bCs/>
                <w:sz w:val="28"/>
                <w:szCs w:val="28"/>
              </w:rPr>
            </w:pPr>
            <w:r w:rsidRPr="001A4B98">
              <w:rPr>
                <w:b/>
                <w:bCs/>
                <w:sz w:val="28"/>
                <w:szCs w:val="28"/>
              </w:rPr>
              <w:t>30</w:t>
            </w:r>
          </w:p>
        </w:tc>
      </w:tr>
      <w:tr w:rsidR="001A4B98" w:rsidRPr="001A4B98" w14:paraId="5D14D941" w14:textId="77777777" w:rsidTr="006C2FB8">
        <w:trPr>
          <w:trHeight w:val="269"/>
          <w:jc w:val="center"/>
        </w:trPr>
        <w:tc>
          <w:tcPr>
            <w:tcW w:w="1784" w:type="dxa"/>
          </w:tcPr>
          <w:p w14:paraId="76D4EF14" w14:textId="77777777" w:rsidR="006C2FB8" w:rsidRPr="001A4B98" w:rsidRDefault="006C2FB8" w:rsidP="006C2FB8">
            <w:pPr>
              <w:widowControl w:val="0"/>
              <w:spacing w:line="288" w:lineRule="auto"/>
              <w:ind w:firstLine="0"/>
              <w:jc w:val="center"/>
              <w:rPr>
                <w:spacing w:val="-2"/>
                <w:sz w:val="28"/>
                <w:szCs w:val="28"/>
              </w:rPr>
            </w:pPr>
            <w:r w:rsidRPr="001A4B98">
              <w:rPr>
                <w:sz w:val="28"/>
                <w:szCs w:val="28"/>
                <w:lang w:val="nl-NL"/>
              </w:rPr>
              <w:t>z = 2</w:t>
            </w:r>
          </w:p>
        </w:tc>
        <w:tc>
          <w:tcPr>
            <w:tcW w:w="1335" w:type="dxa"/>
          </w:tcPr>
          <w:p w14:paraId="61E4D29E" w14:textId="77777777" w:rsidR="006C2FB8" w:rsidRPr="001A4B98" w:rsidRDefault="006C2FB8" w:rsidP="006C2FB8">
            <w:pPr>
              <w:widowControl w:val="0"/>
              <w:spacing w:line="288" w:lineRule="auto"/>
              <w:ind w:firstLine="0"/>
              <w:jc w:val="center"/>
              <w:rPr>
                <w:sz w:val="28"/>
                <w:szCs w:val="28"/>
                <w:lang w:val="nl-NL"/>
              </w:rPr>
            </w:pPr>
            <w:r w:rsidRPr="001A4B98">
              <w:rPr>
                <w:sz w:val="28"/>
                <w:szCs w:val="28"/>
                <w:lang w:val="nl-NL"/>
              </w:rPr>
              <w:t>0,49</w:t>
            </w:r>
          </w:p>
        </w:tc>
        <w:tc>
          <w:tcPr>
            <w:tcW w:w="1418" w:type="dxa"/>
          </w:tcPr>
          <w:p w14:paraId="2270D716" w14:textId="77777777" w:rsidR="006C2FB8" w:rsidRPr="001A4B98" w:rsidRDefault="006C2FB8" w:rsidP="006C2FB8">
            <w:pPr>
              <w:widowControl w:val="0"/>
              <w:spacing w:line="288" w:lineRule="auto"/>
              <w:ind w:firstLine="0"/>
              <w:jc w:val="center"/>
              <w:rPr>
                <w:sz w:val="28"/>
                <w:szCs w:val="28"/>
                <w:lang w:val="nl-NL"/>
              </w:rPr>
            </w:pPr>
            <w:r w:rsidRPr="001A4B98">
              <w:rPr>
                <w:sz w:val="28"/>
                <w:szCs w:val="28"/>
                <w:lang w:val="nl-NL"/>
              </w:rPr>
              <w:t>0,45</w:t>
            </w:r>
          </w:p>
        </w:tc>
        <w:tc>
          <w:tcPr>
            <w:tcW w:w="1275" w:type="dxa"/>
          </w:tcPr>
          <w:p w14:paraId="5DF818BE" w14:textId="77777777" w:rsidR="006C2FB8" w:rsidRPr="001A4B98" w:rsidRDefault="006C2FB8" w:rsidP="006C2FB8">
            <w:pPr>
              <w:widowControl w:val="0"/>
              <w:spacing w:line="288" w:lineRule="auto"/>
              <w:ind w:firstLine="0"/>
              <w:jc w:val="center"/>
              <w:rPr>
                <w:sz w:val="28"/>
                <w:szCs w:val="28"/>
                <w:lang w:val="nl-NL"/>
              </w:rPr>
            </w:pPr>
            <w:r w:rsidRPr="001A4B98">
              <w:rPr>
                <w:sz w:val="28"/>
                <w:szCs w:val="28"/>
                <w:lang w:val="nl-NL"/>
              </w:rPr>
              <w:t>0,38</w:t>
            </w:r>
          </w:p>
        </w:tc>
        <w:tc>
          <w:tcPr>
            <w:tcW w:w="1134" w:type="dxa"/>
          </w:tcPr>
          <w:p w14:paraId="11DA223E" w14:textId="77777777" w:rsidR="006C2FB8" w:rsidRPr="001A4B98" w:rsidRDefault="006C2FB8" w:rsidP="006C2FB8">
            <w:pPr>
              <w:widowControl w:val="0"/>
              <w:spacing w:line="288" w:lineRule="auto"/>
              <w:ind w:firstLine="0"/>
              <w:jc w:val="center"/>
              <w:rPr>
                <w:sz w:val="28"/>
                <w:szCs w:val="28"/>
                <w:lang w:val="nl-NL"/>
              </w:rPr>
            </w:pPr>
            <w:r w:rsidRPr="001A4B98">
              <w:rPr>
                <w:sz w:val="28"/>
                <w:szCs w:val="28"/>
                <w:lang w:val="nl-NL"/>
              </w:rPr>
              <w:t>0,30</w:t>
            </w:r>
          </w:p>
        </w:tc>
        <w:tc>
          <w:tcPr>
            <w:tcW w:w="1134" w:type="dxa"/>
          </w:tcPr>
          <w:p w14:paraId="7860699B" w14:textId="77777777" w:rsidR="006C2FB8" w:rsidRPr="001A4B98" w:rsidRDefault="006C2FB8" w:rsidP="006C2FB8">
            <w:pPr>
              <w:widowControl w:val="0"/>
              <w:spacing w:line="288" w:lineRule="auto"/>
              <w:ind w:firstLine="0"/>
              <w:jc w:val="center"/>
              <w:rPr>
                <w:sz w:val="28"/>
                <w:szCs w:val="28"/>
                <w:lang w:val="nl-NL"/>
              </w:rPr>
            </w:pPr>
            <w:r w:rsidRPr="001A4B98">
              <w:rPr>
                <w:sz w:val="28"/>
                <w:szCs w:val="28"/>
                <w:lang w:val="nl-NL"/>
              </w:rPr>
              <w:t>0,28</w:t>
            </w:r>
          </w:p>
        </w:tc>
        <w:tc>
          <w:tcPr>
            <w:tcW w:w="1134" w:type="dxa"/>
          </w:tcPr>
          <w:p w14:paraId="25C04B48" w14:textId="77777777" w:rsidR="006C2FB8" w:rsidRPr="001A4B98" w:rsidRDefault="006C2FB8" w:rsidP="006C2FB8">
            <w:pPr>
              <w:widowControl w:val="0"/>
              <w:spacing w:line="288" w:lineRule="auto"/>
              <w:ind w:firstLine="0"/>
              <w:jc w:val="center"/>
              <w:rPr>
                <w:sz w:val="28"/>
                <w:szCs w:val="28"/>
                <w:lang w:val="nl-NL"/>
              </w:rPr>
            </w:pPr>
            <w:r w:rsidRPr="001A4B98">
              <w:rPr>
                <w:sz w:val="28"/>
                <w:szCs w:val="28"/>
                <w:lang w:val="nl-NL"/>
              </w:rPr>
              <w:t>0,25</w:t>
            </w:r>
          </w:p>
        </w:tc>
      </w:tr>
    </w:tbl>
    <w:p w14:paraId="4B13E75C" w14:textId="61F22D35" w:rsidR="006C2FB8" w:rsidRPr="001A4B98" w:rsidRDefault="006C2FB8" w:rsidP="006C2FB8">
      <w:pPr>
        <w:widowControl w:val="0"/>
        <w:spacing w:line="288" w:lineRule="auto"/>
        <w:ind w:firstLine="720"/>
        <w:jc w:val="center"/>
        <w:rPr>
          <w:rFonts w:ascii="Times New Roman Bold Italic" w:hAnsi="Times New Roman Bold Italic"/>
          <w:b/>
          <w:i/>
          <w:w w:val="96"/>
          <w:sz w:val="28"/>
          <w:szCs w:val="28"/>
        </w:rPr>
      </w:pPr>
      <w:bookmarkStart w:id="1212" w:name="_Toc115140771"/>
      <w:r w:rsidRPr="001A4B98">
        <w:rPr>
          <w:rFonts w:ascii="Times New Roman Bold Italic" w:hAnsi="Times New Roman Bold Italic"/>
          <w:b/>
          <w:i/>
          <w:w w:val="96"/>
          <w:sz w:val="28"/>
          <w:szCs w:val="28"/>
        </w:rPr>
        <w:t>Bảng 3.</w:t>
      </w:r>
      <w:r w:rsidR="00326133" w:rsidRPr="001A4B98">
        <w:rPr>
          <w:rFonts w:ascii="Times New Roman Bold Italic" w:hAnsi="Times New Roman Bold Italic"/>
          <w:b/>
          <w:i/>
          <w:w w:val="96"/>
          <w:sz w:val="28"/>
          <w:szCs w:val="28"/>
        </w:rPr>
        <w:t>4</w:t>
      </w:r>
      <w:r w:rsidR="00A32F1E" w:rsidRPr="001A4B98">
        <w:rPr>
          <w:rFonts w:ascii="Times New Roman Bold Italic" w:hAnsi="Times New Roman Bold Italic"/>
          <w:b/>
          <w:i/>
          <w:w w:val="96"/>
          <w:sz w:val="28"/>
          <w:szCs w:val="28"/>
        </w:rPr>
        <w:t>.</w:t>
      </w:r>
      <w:r w:rsidRPr="001A4B98">
        <w:rPr>
          <w:rFonts w:ascii="Times New Roman Bold Italic" w:hAnsi="Times New Roman Bold Italic"/>
          <w:b/>
          <w:i/>
          <w:w w:val="96"/>
          <w:sz w:val="28"/>
          <w:szCs w:val="28"/>
          <w:lang w:val="vi-VN"/>
        </w:rPr>
        <w:t xml:space="preserve">  </w:t>
      </w:r>
      <w:r w:rsidRPr="001A4B98">
        <w:rPr>
          <w:rFonts w:ascii="Times New Roman Bold Italic" w:hAnsi="Times New Roman Bold Italic"/>
          <w:b/>
          <w:i/>
          <w:w w:val="96"/>
          <w:sz w:val="28"/>
          <w:szCs w:val="28"/>
        </w:rPr>
        <w:t>Nồng độ (mg/m</w:t>
      </w:r>
      <w:r w:rsidRPr="001A4B98">
        <w:rPr>
          <w:rFonts w:ascii="Times New Roman Bold Italic" w:hAnsi="Times New Roman Bold Italic"/>
          <w:b/>
          <w:i/>
          <w:w w:val="96"/>
          <w:sz w:val="28"/>
          <w:szCs w:val="28"/>
          <w:vertAlign w:val="superscript"/>
        </w:rPr>
        <w:t>3</w:t>
      </w:r>
      <w:r w:rsidRPr="001A4B98">
        <w:rPr>
          <w:rFonts w:ascii="Times New Roman Bold Italic" w:hAnsi="Times New Roman Bold Italic"/>
          <w:b/>
          <w:i/>
          <w:w w:val="96"/>
          <w:sz w:val="28"/>
          <w:szCs w:val="28"/>
        </w:rPr>
        <w:t>) bụi trong không khí trên các tuyến đường đất</w:t>
      </w:r>
      <w:bookmarkEnd w:id="1212"/>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4"/>
        <w:gridCol w:w="1335"/>
        <w:gridCol w:w="1418"/>
        <w:gridCol w:w="1275"/>
        <w:gridCol w:w="1134"/>
        <w:gridCol w:w="1134"/>
        <w:gridCol w:w="1134"/>
      </w:tblGrid>
      <w:tr w:rsidR="001A4B98" w:rsidRPr="001A4B98" w14:paraId="7E6A72B1" w14:textId="77777777" w:rsidTr="006C2FB8">
        <w:trPr>
          <w:trHeight w:val="269"/>
          <w:jc w:val="center"/>
        </w:trPr>
        <w:tc>
          <w:tcPr>
            <w:tcW w:w="1784" w:type="dxa"/>
            <w:vMerge w:val="restart"/>
            <w:vAlign w:val="center"/>
          </w:tcPr>
          <w:p w14:paraId="7128F77B" w14:textId="77777777" w:rsidR="006C2FB8" w:rsidRPr="001A4B98" w:rsidRDefault="006C2FB8" w:rsidP="006C2FB8">
            <w:pPr>
              <w:widowControl w:val="0"/>
              <w:spacing w:line="288" w:lineRule="auto"/>
              <w:ind w:firstLine="0"/>
              <w:jc w:val="center"/>
              <w:rPr>
                <w:spacing w:val="-2"/>
                <w:sz w:val="28"/>
                <w:szCs w:val="28"/>
                <w:lang w:val="vi-VN"/>
              </w:rPr>
            </w:pPr>
            <w:r w:rsidRPr="001A4B98">
              <w:rPr>
                <w:b/>
                <w:sz w:val="28"/>
                <w:szCs w:val="28"/>
                <w:lang w:val="vi-VN"/>
              </w:rPr>
              <w:t>Độ cao tính toán (m)</w:t>
            </w:r>
          </w:p>
        </w:tc>
        <w:tc>
          <w:tcPr>
            <w:tcW w:w="7430" w:type="dxa"/>
            <w:gridSpan w:val="6"/>
          </w:tcPr>
          <w:p w14:paraId="4BAB1C53" w14:textId="77777777" w:rsidR="006C2FB8" w:rsidRPr="001A4B98" w:rsidRDefault="006C2FB8" w:rsidP="006C2FB8">
            <w:pPr>
              <w:widowControl w:val="0"/>
              <w:spacing w:line="288" w:lineRule="auto"/>
              <w:ind w:firstLine="0"/>
              <w:jc w:val="center"/>
              <w:rPr>
                <w:spacing w:val="-2"/>
                <w:sz w:val="28"/>
                <w:szCs w:val="28"/>
                <w:lang w:val="vi-VN"/>
              </w:rPr>
            </w:pPr>
            <w:r w:rsidRPr="001A4B98">
              <w:rPr>
                <w:b/>
                <w:sz w:val="28"/>
                <w:szCs w:val="28"/>
                <w:lang w:val="vi-VN"/>
              </w:rPr>
              <w:t>Nồng độ bụi ở khoảng cách x (mg/m</w:t>
            </w:r>
            <w:r w:rsidRPr="001A4B98">
              <w:rPr>
                <w:b/>
                <w:sz w:val="28"/>
                <w:szCs w:val="28"/>
                <w:vertAlign w:val="superscript"/>
                <w:lang w:val="vi-VN"/>
              </w:rPr>
              <w:t>3</w:t>
            </w:r>
            <w:r w:rsidRPr="001A4B98">
              <w:rPr>
                <w:b/>
                <w:sz w:val="28"/>
                <w:szCs w:val="28"/>
                <w:lang w:val="vi-VN"/>
              </w:rPr>
              <w:t>)</w:t>
            </w:r>
          </w:p>
        </w:tc>
      </w:tr>
      <w:tr w:rsidR="001A4B98" w:rsidRPr="001A4B98" w14:paraId="500D4A5F" w14:textId="77777777" w:rsidTr="006C2FB8">
        <w:trPr>
          <w:trHeight w:val="261"/>
          <w:jc w:val="center"/>
        </w:trPr>
        <w:tc>
          <w:tcPr>
            <w:tcW w:w="1784" w:type="dxa"/>
            <w:vMerge/>
          </w:tcPr>
          <w:p w14:paraId="54BEE8A2" w14:textId="77777777" w:rsidR="006C2FB8" w:rsidRPr="001A4B98" w:rsidRDefault="006C2FB8" w:rsidP="006C2FB8">
            <w:pPr>
              <w:widowControl w:val="0"/>
              <w:spacing w:line="288" w:lineRule="auto"/>
              <w:ind w:firstLine="0"/>
              <w:rPr>
                <w:spacing w:val="-2"/>
                <w:sz w:val="28"/>
                <w:szCs w:val="28"/>
                <w:lang w:val="vi-VN"/>
              </w:rPr>
            </w:pPr>
          </w:p>
        </w:tc>
        <w:tc>
          <w:tcPr>
            <w:tcW w:w="1335" w:type="dxa"/>
            <w:vAlign w:val="center"/>
          </w:tcPr>
          <w:p w14:paraId="3AEF8444" w14:textId="77777777" w:rsidR="006C2FB8" w:rsidRPr="001A4B98" w:rsidRDefault="006C2FB8" w:rsidP="006C2FB8">
            <w:pPr>
              <w:widowControl w:val="0"/>
              <w:spacing w:line="288" w:lineRule="auto"/>
              <w:ind w:firstLine="0"/>
              <w:jc w:val="center"/>
              <w:rPr>
                <w:b/>
                <w:bCs/>
                <w:sz w:val="28"/>
                <w:szCs w:val="28"/>
              </w:rPr>
            </w:pPr>
            <w:r w:rsidRPr="001A4B98">
              <w:rPr>
                <w:b/>
                <w:bCs/>
                <w:sz w:val="28"/>
                <w:szCs w:val="28"/>
              </w:rPr>
              <w:t>50</w:t>
            </w:r>
          </w:p>
        </w:tc>
        <w:tc>
          <w:tcPr>
            <w:tcW w:w="1418" w:type="dxa"/>
          </w:tcPr>
          <w:p w14:paraId="11B1F062" w14:textId="77777777" w:rsidR="006C2FB8" w:rsidRPr="001A4B98" w:rsidRDefault="006C2FB8" w:rsidP="006C2FB8">
            <w:pPr>
              <w:widowControl w:val="0"/>
              <w:spacing w:line="288" w:lineRule="auto"/>
              <w:ind w:firstLine="0"/>
              <w:jc w:val="center"/>
              <w:rPr>
                <w:b/>
                <w:bCs/>
                <w:sz w:val="28"/>
                <w:szCs w:val="28"/>
              </w:rPr>
            </w:pPr>
            <w:r w:rsidRPr="001A4B98">
              <w:rPr>
                <w:b/>
                <w:bCs/>
                <w:sz w:val="28"/>
                <w:szCs w:val="28"/>
              </w:rPr>
              <w:t>80</w:t>
            </w:r>
          </w:p>
        </w:tc>
        <w:tc>
          <w:tcPr>
            <w:tcW w:w="1275" w:type="dxa"/>
          </w:tcPr>
          <w:p w14:paraId="725FA49C" w14:textId="77777777" w:rsidR="006C2FB8" w:rsidRPr="001A4B98" w:rsidRDefault="006C2FB8" w:rsidP="006C2FB8">
            <w:pPr>
              <w:widowControl w:val="0"/>
              <w:spacing w:line="288" w:lineRule="auto"/>
              <w:ind w:firstLine="0"/>
              <w:jc w:val="center"/>
              <w:rPr>
                <w:b/>
                <w:bCs/>
                <w:sz w:val="28"/>
                <w:szCs w:val="28"/>
              </w:rPr>
            </w:pPr>
            <w:r w:rsidRPr="001A4B98">
              <w:rPr>
                <w:b/>
                <w:bCs/>
                <w:sz w:val="28"/>
                <w:szCs w:val="28"/>
              </w:rPr>
              <w:t>120</w:t>
            </w:r>
          </w:p>
        </w:tc>
        <w:tc>
          <w:tcPr>
            <w:tcW w:w="1134" w:type="dxa"/>
          </w:tcPr>
          <w:p w14:paraId="5A3AD9AD" w14:textId="77777777" w:rsidR="006C2FB8" w:rsidRPr="001A4B98" w:rsidRDefault="006C2FB8" w:rsidP="006C2FB8">
            <w:pPr>
              <w:widowControl w:val="0"/>
              <w:spacing w:line="288" w:lineRule="auto"/>
              <w:ind w:firstLine="0"/>
              <w:jc w:val="center"/>
              <w:rPr>
                <w:b/>
                <w:bCs/>
                <w:sz w:val="28"/>
                <w:szCs w:val="28"/>
              </w:rPr>
            </w:pPr>
            <w:r w:rsidRPr="001A4B98">
              <w:rPr>
                <w:b/>
                <w:bCs/>
                <w:sz w:val="28"/>
                <w:szCs w:val="28"/>
              </w:rPr>
              <w:t>140</w:t>
            </w:r>
          </w:p>
        </w:tc>
        <w:tc>
          <w:tcPr>
            <w:tcW w:w="1134" w:type="dxa"/>
            <w:vAlign w:val="center"/>
          </w:tcPr>
          <w:p w14:paraId="1EBD95FF" w14:textId="77777777" w:rsidR="006C2FB8" w:rsidRPr="001A4B98" w:rsidRDefault="006C2FB8" w:rsidP="006C2FB8">
            <w:pPr>
              <w:widowControl w:val="0"/>
              <w:spacing w:line="288" w:lineRule="auto"/>
              <w:ind w:firstLine="0"/>
              <w:jc w:val="center"/>
              <w:rPr>
                <w:b/>
                <w:bCs/>
                <w:sz w:val="28"/>
                <w:szCs w:val="28"/>
              </w:rPr>
            </w:pPr>
            <w:r w:rsidRPr="001A4B98">
              <w:rPr>
                <w:b/>
                <w:bCs/>
                <w:sz w:val="28"/>
                <w:szCs w:val="28"/>
              </w:rPr>
              <w:t>170</w:t>
            </w:r>
          </w:p>
        </w:tc>
        <w:tc>
          <w:tcPr>
            <w:tcW w:w="1134" w:type="dxa"/>
            <w:vAlign w:val="center"/>
          </w:tcPr>
          <w:p w14:paraId="6A300A70" w14:textId="77777777" w:rsidR="006C2FB8" w:rsidRPr="001A4B98" w:rsidRDefault="006C2FB8" w:rsidP="006C2FB8">
            <w:pPr>
              <w:widowControl w:val="0"/>
              <w:spacing w:line="288" w:lineRule="auto"/>
              <w:ind w:firstLine="0"/>
              <w:jc w:val="center"/>
              <w:rPr>
                <w:b/>
                <w:bCs/>
                <w:sz w:val="28"/>
                <w:szCs w:val="28"/>
              </w:rPr>
            </w:pPr>
            <w:r w:rsidRPr="001A4B98">
              <w:rPr>
                <w:b/>
                <w:bCs/>
                <w:sz w:val="28"/>
                <w:szCs w:val="28"/>
              </w:rPr>
              <w:t>200</w:t>
            </w:r>
          </w:p>
        </w:tc>
      </w:tr>
      <w:tr w:rsidR="001A4B98" w:rsidRPr="001A4B98" w14:paraId="1071C9B6" w14:textId="77777777" w:rsidTr="006C2FB8">
        <w:trPr>
          <w:trHeight w:val="269"/>
          <w:jc w:val="center"/>
        </w:trPr>
        <w:tc>
          <w:tcPr>
            <w:tcW w:w="1784" w:type="dxa"/>
          </w:tcPr>
          <w:p w14:paraId="28EAF6A1" w14:textId="77777777" w:rsidR="006C2FB8" w:rsidRPr="001A4B98" w:rsidRDefault="006C2FB8" w:rsidP="006C2FB8">
            <w:pPr>
              <w:widowControl w:val="0"/>
              <w:spacing w:line="288" w:lineRule="auto"/>
              <w:ind w:firstLine="0"/>
              <w:jc w:val="center"/>
              <w:rPr>
                <w:spacing w:val="-2"/>
                <w:sz w:val="28"/>
                <w:szCs w:val="28"/>
              </w:rPr>
            </w:pPr>
            <w:r w:rsidRPr="001A4B98">
              <w:rPr>
                <w:sz w:val="28"/>
                <w:szCs w:val="28"/>
                <w:lang w:val="nl-NL"/>
              </w:rPr>
              <w:t>z = 2</w:t>
            </w:r>
          </w:p>
        </w:tc>
        <w:tc>
          <w:tcPr>
            <w:tcW w:w="1335" w:type="dxa"/>
          </w:tcPr>
          <w:p w14:paraId="59044957" w14:textId="77777777" w:rsidR="006C2FB8" w:rsidRPr="001A4B98" w:rsidRDefault="006C2FB8" w:rsidP="006C2FB8">
            <w:pPr>
              <w:widowControl w:val="0"/>
              <w:spacing w:line="288" w:lineRule="auto"/>
              <w:ind w:firstLine="0"/>
              <w:jc w:val="center"/>
              <w:rPr>
                <w:sz w:val="28"/>
                <w:szCs w:val="28"/>
                <w:lang w:val="nl-NL"/>
              </w:rPr>
            </w:pPr>
            <w:r w:rsidRPr="001A4B98">
              <w:rPr>
                <w:sz w:val="28"/>
                <w:szCs w:val="28"/>
                <w:lang w:val="nl-NL"/>
              </w:rPr>
              <w:t>0,58</w:t>
            </w:r>
          </w:p>
        </w:tc>
        <w:tc>
          <w:tcPr>
            <w:tcW w:w="1418" w:type="dxa"/>
          </w:tcPr>
          <w:p w14:paraId="147E7A0E" w14:textId="77777777" w:rsidR="006C2FB8" w:rsidRPr="001A4B98" w:rsidRDefault="006C2FB8" w:rsidP="006C2FB8">
            <w:pPr>
              <w:widowControl w:val="0"/>
              <w:spacing w:line="288" w:lineRule="auto"/>
              <w:ind w:firstLine="0"/>
              <w:jc w:val="center"/>
              <w:rPr>
                <w:sz w:val="28"/>
                <w:szCs w:val="28"/>
                <w:lang w:val="nl-NL"/>
              </w:rPr>
            </w:pPr>
            <w:r w:rsidRPr="001A4B98">
              <w:rPr>
                <w:sz w:val="28"/>
                <w:szCs w:val="28"/>
                <w:lang w:val="nl-NL"/>
              </w:rPr>
              <w:t>0,48</w:t>
            </w:r>
          </w:p>
        </w:tc>
        <w:tc>
          <w:tcPr>
            <w:tcW w:w="1275" w:type="dxa"/>
          </w:tcPr>
          <w:p w14:paraId="531D30B2" w14:textId="77777777" w:rsidR="006C2FB8" w:rsidRPr="001A4B98" w:rsidRDefault="006C2FB8" w:rsidP="006C2FB8">
            <w:pPr>
              <w:widowControl w:val="0"/>
              <w:spacing w:line="288" w:lineRule="auto"/>
              <w:ind w:firstLine="0"/>
              <w:jc w:val="center"/>
              <w:rPr>
                <w:sz w:val="28"/>
                <w:szCs w:val="28"/>
                <w:lang w:val="nl-NL"/>
              </w:rPr>
            </w:pPr>
            <w:r w:rsidRPr="001A4B98">
              <w:rPr>
                <w:sz w:val="28"/>
                <w:szCs w:val="28"/>
                <w:lang w:val="nl-NL"/>
              </w:rPr>
              <w:t>0,43</w:t>
            </w:r>
          </w:p>
        </w:tc>
        <w:tc>
          <w:tcPr>
            <w:tcW w:w="1134" w:type="dxa"/>
          </w:tcPr>
          <w:p w14:paraId="21E1ECB1" w14:textId="77777777" w:rsidR="006C2FB8" w:rsidRPr="001A4B98" w:rsidRDefault="006C2FB8" w:rsidP="006C2FB8">
            <w:pPr>
              <w:widowControl w:val="0"/>
              <w:spacing w:line="288" w:lineRule="auto"/>
              <w:ind w:firstLine="0"/>
              <w:jc w:val="center"/>
              <w:rPr>
                <w:sz w:val="28"/>
                <w:szCs w:val="28"/>
                <w:lang w:val="nl-NL"/>
              </w:rPr>
            </w:pPr>
            <w:r w:rsidRPr="001A4B98">
              <w:rPr>
                <w:sz w:val="28"/>
                <w:szCs w:val="28"/>
                <w:lang w:val="nl-NL"/>
              </w:rPr>
              <w:t>0,30</w:t>
            </w:r>
          </w:p>
        </w:tc>
        <w:tc>
          <w:tcPr>
            <w:tcW w:w="1134" w:type="dxa"/>
          </w:tcPr>
          <w:p w14:paraId="7341F579" w14:textId="77777777" w:rsidR="006C2FB8" w:rsidRPr="001A4B98" w:rsidRDefault="006C2FB8" w:rsidP="006C2FB8">
            <w:pPr>
              <w:widowControl w:val="0"/>
              <w:spacing w:line="288" w:lineRule="auto"/>
              <w:ind w:firstLine="0"/>
              <w:jc w:val="center"/>
              <w:rPr>
                <w:sz w:val="28"/>
                <w:szCs w:val="28"/>
                <w:lang w:val="nl-NL"/>
              </w:rPr>
            </w:pPr>
            <w:r w:rsidRPr="001A4B98">
              <w:rPr>
                <w:sz w:val="28"/>
                <w:szCs w:val="28"/>
                <w:lang w:val="nl-NL"/>
              </w:rPr>
              <w:t>0,28</w:t>
            </w:r>
          </w:p>
        </w:tc>
        <w:tc>
          <w:tcPr>
            <w:tcW w:w="1134" w:type="dxa"/>
          </w:tcPr>
          <w:p w14:paraId="4473257B" w14:textId="77777777" w:rsidR="006C2FB8" w:rsidRPr="001A4B98" w:rsidRDefault="006C2FB8" w:rsidP="006C2FB8">
            <w:pPr>
              <w:widowControl w:val="0"/>
              <w:spacing w:line="288" w:lineRule="auto"/>
              <w:ind w:firstLine="0"/>
              <w:jc w:val="center"/>
              <w:rPr>
                <w:sz w:val="28"/>
                <w:szCs w:val="28"/>
                <w:lang w:val="nl-NL"/>
              </w:rPr>
            </w:pPr>
            <w:r w:rsidRPr="001A4B98">
              <w:rPr>
                <w:sz w:val="28"/>
                <w:szCs w:val="28"/>
                <w:lang w:val="nl-NL"/>
              </w:rPr>
              <w:t>0,26</w:t>
            </w:r>
          </w:p>
        </w:tc>
      </w:tr>
    </w:tbl>
    <w:p w14:paraId="06B5F0A5" w14:textId="77777777" w:rsidR="006C2FB8" w:rsidRPr="001A4B98" w:rsidRDefault="006C2FB8" w:rsidP="006C2FB8">
      <w:pPr>
        <w:widowControl w:val="0"/>
        <w:spacing w:line="288" w:lineRule="auto"/>
        <w:ind w:firstLine="720"/>
        <w:rPr>
          <w:sz w:val="28"/>
          <w:szCs w:val="28"/>
        </w:rPr>
      </w:pPr>
      <w:r w:rsidRPr="001A4B98">
        <w:rPr>
          <w:spacing w:val="-2"/>
          <w:sz w:val="28"/>
          <w:szCs w:val="28"/>
        </w:rPr>
        <w:t>Kế</w:t>
      </w:r>
      <w:r w:rsidRPr="001A4B98">
        <w:rPr>
          <w:sz w:val="28"/>
          <w:szCs w:val="28"/>
        </w:rPr>
        <w:t>t quả tính toán ở bảng trên cho thấy, càng cách xa nguồn thải nồng độ bụi trong không khí cách nguồn thải (luồng xe chạy) về cuối hướng gió càng giảm dần do sự khuyếch tán của gió.</w:t>
      </w:r>
    </w:p>
    <w:p w14:paraId="0CDD9375" w14:textId="67F888A2" w:rsidR="006C2FB8" w:rsidRPr="001A4B98" w:rsidRDefault="006C2FB8" w:rsidP="006C2FB8">
      <w:pPr>
        <w:widowControl w:val="0"/>
        <w:spacing w:line="288" w:lineRule="auto"/>
        <w:ind w:firstLine="720"/>
        <w:rPr>
          <w:sz w:val="28"/>
          <w:szCs w:val="28"/>
        </w:rPr>
      </w:pPr>
      <w:r w:rsidRPr="001A4B98">
        <w:rPr>
          <w:sz w:val="28"/>
          <w:szCs w:val="28"/>
        </w:rPr>
        <w:t>So sánh với QCVN 05:2013/BTNMT - Quy chuẩn kỹ thuật quốc gia về chất lượng không khí xung quanh (quy định nồng độ bụi lơ l</w:t>
      </w:r>
      <w:r w:rsidR="00326133" w:rsidRPr="001A4B98">
        <w:rPr>
          <w:sz w:val="28"/>
          <w:szCs w:val="28"/>
        </w:rPr>
        <w:t>ử</w:t>
      </w:r>
      <w:r w:rsidRPr="001A4B98">
        <w:rPr>
          <w:sz w:val="28"/>
          <w:szCs w:val="28"/>
        </w:rPr>
        <w:t>ng cho phép trung bình giờ là ≤ 0,3 mg/m</w:t>
      </w:r>
      <w:r w:rsidRPr="001A4B98">
        <w:rPr>
          <w:sz w:val="28"/>
          <w:szCs w:val="28"/>
          <w:vertAlign w:val="superscript"/>
        </w:rPr>
        <w:t>3</w:t>
      </w:r>
      <w:r w:rsidRPr="001A4B98">
        <w:rPr>
          <w:sz w:val="28"/>
          <w:szCs w:val="28"/>
        </w:rPr>
        <w:t>) cho thấy:</w:t>
      </w:r>
    </w:p>
    <w:p w14:paraId="2B6E94BF" w14:textId="77777777" w:rsidR="006C2FB8" w:rsidRPr="001A4B98" w:rsidRDefault="006C2FB8" w:rsidP="006C2FB8">
      <w:pPr>
        <w:widowControl w:val="0"/>
        <w:spacing w:line="288" w:lineRule="auto"/>
        <w:ind w:firstLine="720"/>
        <w:rPr>
          <w:sz w:val="28"/>
          <w:szCs w:val="28"/>
        </w:rPr>
      </w:pPr>
      <w:r w:rsidRPr="001A4B98">
        <w:rPr>
          <w:sz w:val="28"/>
          <w:szCs w:val="28"/>
        </w:rPr>
        <w:t xml:space="preserve">Trong phạm vi tính toán &gt; 22m đối với đường nhựa và &gt; 140m đối với đường đất so với luồng xe chạy về cuối hướng gió nồng độ bụi trong không khí nằm trong giới hạn cho phép theo QCVN 05:2013/BTNMT. Thực tế, đa số bụi phát sinh ở </w:t>
      </w:r>
      <w:r w:rsidRPr="001A4B98">
        <w:rPr>
          <w:sz w:val="28"/>
          <w:szCs w:val="28"/>
        </w:rPr>
        <w:lastRenderedPageBreak/>
        <w:t xml:space="preserve">đây là bụi kích thước lớn (&gt; 10 μm) nên thường lắng nhanh sau khi phát sinh và lưu lượng xe vận chuyển không tập trung liên tục. </w:t>
      </w:r>
    </w:p>
    <w:p w14:paraId="529254D2" w14:textId="6E80098F" w:rsidR="006C2FB8" w:rsidRPr="001A4B98" w:rsidRDefault="006C2FB8" w:rsidP="006C2FB8">
      <w:pPr>
        <w:widowControl w:val="0"/>
        <w:spacing w:line="288" w:lineRule="auto"/>
        <w:ind w:firstLine="720"/>
        <w:rPr>
          <w:lang w:val="pl-PL"/>
        </w:rPr>
      </w:pPr>
      <w:r w:rsidRPr="001A4B98">
        <w:rPr>
          <w:sz w:val="28"/>
          <w:szCs w:val="28"/>
          <w:lang w:val="nl-NL"/>
        </w:rPr>
        <w:t>Các tác động này chỉ mang tính tạm thời, không liên tục mà phân bố trên toàn tuyến và sẽ chấm dứt sau khi hoàn tất xây dựng. Đối tượng chịu ảnh hưởng chủ yếu là người tham gia giao thông và người dân sinh sống ven tuyến đường vận chuyển. Tuyến đường vận chuyển chính là đường</w:t>
      </w:r>
      <w:r w:rsidR="0059687F" w:rsidRPr="001A4B98">
        <w:rPr>
          <w:sz w:val="28"/>
          <w:szCs w:val="28"/>
          <w:lang w:val="nl-NL"/>
        </w:rPr>
        <w:t xml:space="preserve"> </w:t>
      </w:r>
      <w:r w:rsidRPr="001A4B98">
        <w:rPr>
          <w:sz w:val="28"/>
          <w:szCs w:val="28"/>
          <w:lang w:val="nl-NL"/>
        </w:rPr>
        <w:t xml:space="preserve">Quốc lộ 1A và </w:t>
      </w:r>
      <w:r w:rsidR="00326133" w:rsidRPr="001A4B98">
        <w:rPr>
          <w:sz w:val="28"/>
          <w:szCs w:val="28"/>
          <w:lang w:val="nl-NL"/>
        </w:rPr>
        <w:t>tuyến đường quy hoạch 23 m ở phía Bắc Dự án</w:t>
      </w:r>
      <w:r w:rsidRPr="001A4B98">
        <w:rPr>
          <w:sz w:val="28"/>
          <w:szCs w:val="28"/>
          <w:lang w:val="nl-NL"/>
        </w:rPr>
        <w:t>.</w:t>
      </w:r>
    </w:p>
    <w:p w14:paraId="6D07D503" w14:textId="77777777" w:rsidR="006C2FB8" w:rsidRPr="001A4B98" w:rsidRDefault="006C2FB8" w:rsidP="006C2FB8">
      <w:pPr>
        <w:widowControl w:val="0"/>
        <w:spacing w:line="288" w:lineRule="auto"/>
        <w:ind w:firstLine="720"/>
        <w:rPr>
          <w:sz w:val="28"/>
          <w:szCs w:val="28"/>
        </w:rPr>
      </w:pPr>
      <w:r w:rsidRPr="001A4B98">
        <w:rPr>
          <w:i/>
          <w:sz w:val="28"/>
          <w:szCs w:val="28"/>
        </w:rPr>
        <w:t>* Bụi phát sinh từ quá trình thi công các công trình của Dự án</w:t>
      </w:r>
      <w:r w:rsidRPr="001A4B98">
        <w:rPr>
          <w:sz w:val="28"/>
          <w:szCs w:val="28"/>
        </w:rPr>
        <w:t xml:space="preserve"> </w:t>
      </w:r>
    </w:p>
    <w:p w14:paraId="688CD73E" w14:textId="268A524D" w:rsidR="00E91B0D" w:rsidRPr="001A4B98" w:rsidRDefault="00E91B0D" w:rsidP="006C2FB8">
      <w:pPr>
        <w:widowControl w:val="0"/>
        <w:spacing w:line="288" w:lineRule="auto"/>
        <w:ind w:firstLine="720"/>
        <w:rPr>
          <w:spacing w:val="-4"/>
          <w:sz w:val="28"/>
          <w:szCs w:val="28"/>
        </w:rPr>
      </w:pPr>
      <w:r w:rsidRPr="001A4B98">
        <w:rPr>
          <w:spacing w:val="-4"/>
          <w:sz w:val="28"/>
          <w:szCs w:val="28"/>
          <w:lang w:val="vi-VN"/>
        </w:rPr>
        <w:t xml:space="preserve">Tải lượng nguồn thải này khó ước tính được vì phụ thuộc vào khối lượng các hạng mục cần xây dựng, thời tiết. </w:t>
      </w:r>
      <w:r w:rsidRPr="001A4B98">
        <w:rPr>
          <w:spacing w:val="-4"/>
          <w:sz w:val="28"/>
          <w:szCs w:val="28"/>
        </w:rPr>
        <w:t xml:space="preserve">Bụi phát sinh lớn nhất là quá trình sơn nhà, </w:t>
      </w:r>
      <w:r w:rsidRPr="001A4B98">
        <w:rPr>
          <w:spacing w:val="-4"/>
          <w:sz w:val="28"/>
          <w:szCs w:val="28"/>
          <w:lang w:val="vi-VN"/>
        </w:rPr>
        <w:t xml:space="preserve">xả bột tít trong quá trình hoàn thiện </w:t>
      </w:r>
      <w:r w:rsidRPr="001A4B98">
        <w:rPr>
          <w:spacing w:val="-4"/>
          <w:sz w:val="28"/>
          <w:szCs w:val="28"/>
        </w:rPr>
        <w:t>các công trình</w:t>
      </w:r>
      <w:r w:rsidRPr="001A4B98">
        <w:rPr>
          <w:spacing w:val="-4"/>
          <w:sz w:val="28"/>
          <w:szCs w:val="28"/>
          <w:lang w:val="vi-VN"/>
        </w:rPr>
        <w:t xml:space="preserve">. </w:t>
      </w:r>
    </w:p>
    <w:p w14:paraId="7E2A6772" w14:textId="01645E3D" w:rsidR="00E91B0D" w:rsidRPr="001A4B98" w:rsidRDefault="00E91B0D" w:rsidP="00E91B0D">
      <w:pPr>
        <w:widowControl w:val="0"/>
        <w:spacing w:line="288" w:lineRule="auto"/>
        <w:ind w:firstLine="720"/>
        <w:rPr>
          <w:spacing w:val="-4"/>
          <w:sz w:val="28"/>
          <w:szCs w:val="28"/>
        </w:rPr>
      </w:pPr>
      <w:r w:rsidRPr="001A4B98">
        <w:rPr>
          <w:spacing w:val="-4"/>
          <w:sz w:val="28"/>
          <w:szCs w:val="28"/>
          <w:lang w:val="vi-VN"/>
        </w:rPr>
        <w:t xml:space="preserve">Phạm vi và mức độ ảnh hưởng của nguồn phát sinh này không chỉ ảnh hưởng trực tiếp đến cán bộ, công nhân làm việc tại công trường mà còn có thể ảnh hưởng người tham gia giao thông trên tuyến đường </w:t>
      </w:r>
      <w:r w:rsidR="00326133" w:rsidRPr="001A4B98">
        <w:rPr>
          <w:spacing w:val="-4"/>
          <w:sz w:val="28"/>
          <w:szCs w:val="28"/>
        </w:rPr>
        <w:t>quy hoạch 23 m</w:t>
      </w:r>
      <w:r w:rsidRPr="001A4B98">
        <w:rPr>
          <w:spacing w:val="-4"/>
          <w:sz w:val="28"/>
          <w:szCs w:val="28"/>
        </w:rPr>
        <w:t xml:space="preserve"> </w:t>
      </w:r>
      <w:r w:rsidRPr="001A4B98">
        <w:rPr>
          <w:spacing w:val="-4"/>
          <w:sz w:val="28"/>
          <w:szCs w:val="28"/>
          <w:lang w:val="vi-VN"/>
        </w:rPr>
        <w:t>đoạn đi qua khu vực Dự án</w:t>
      </w:r>
      <w:r w:rsidRPr="001A4B98">
        <w:rPr>
          <w:spacing w:val="-4"/>
          <w:sz w:val="28"/>
          <w:szCs w:val="28"/>
        </w:rPr>
        <w:t xml:space="preserve"> (đối với các công trình xây dựng </w:t>
      </w:r>
      <w:r w:rsidR="0059687F" w:rsidRPr="001A4B98">
        <w:rPr>
          <w:spacing w:val="-4"/>
          <w:sz w:val="28"/>
          <w:szCs w:val="28"/>
        </w:rPr>
        <w:t>gần</w:t>
      </w:r>
      <w:r w:rsidRPr="001A4B98">
        <w:rPr>
          <w:spacing w:val="-4"/>
          <w:sz w:val="28"/>
          <w:szCs w:val="28"/>
        </w:rPr>
        <w:t xml:space="preserve"> với tuyến đường)</w:t>
      </w:r>
      <w:r w:rsidRPr="001A4B98">
        <w:rPr>
          <w:spacing w:val="-4"/>
          <w:sz w:val="28"/>
          <w:szCs w:val="28"/>
          <w:lang w:val="vi-VN"/>
        </w:rPr>
        <w:t xml:space="preserve">. </w:t>
      </w:r>
    </w:p>
    <w:p w14:paraId="00E4318B" w14:textId="6EBEAEA9" w:rsidR="00E41D3F" w:rsidRPr="001A4B98" w:rsidRDefault="00E41D3F" w:rsidP="00E91B0D">
      <w:pPr>
        <w:pStyle w:val="minh-baocao-normal"/>
        <w:spacing w:line="240" w:lineRule="auto"/>
        <w:ind w:firstLine="562"/>
        <w:rPr>
          <w:bCs w:val="0"/>
          <w:i/>
          <w:iCs/>
          <w:spacing w:val="-4"/>
          <w:sz w:val="28"/>
          <w:szCs w:val="28"/>
        </w:rPr>
      </w:pPr>
      <w:r w:rsidRPr="001A4B98">
        <w:rPr>
          <w:bCs w:val="0"/>
          <w:i/>
          <w:iCs/>
          <w:spacing w:val="-4"/>
          <w:sz w:val="28"/>
          <w:szCs w:val="28"/>
        </w:rPr>
        <w:t>* Khí thải từ hoạt động của máy trên công trường</w:t>
      </w:r>
    </w:p>
    <w:p w14:paraId="142DD16C" w14:textId="26B1750D" w:rsidR="001C70F8" w:rsidRPr="001A4B98" w:rsidRDefault="001C70F8" w:rsidP="00E41D3F">
      <w:pPr>
        <w:pStyle w:val="minh-baocao-normal"/>
        <w:spacing w:line="240" w:lineRule="auto"/>
        <w:ind w:firstLine="562"/>
        <w:jc w:val="both"/>
        <w:rPr>
          <w:bCs w:val="0"/>
          <w:spacing w:val="-4"/>
          <w:sz w:val="28"/>
          <w:szCs w:val="28"/>
          <w:lang w:val="vi-VN"/>
        </w:rPr>
      </w:pPr>
      <w:r w:rsidRPr="001A4B98">
        <w:rPr>
          <w:bCs w:val="0"/>
          <w:spacing w:val="-4"/>
          <w:sz w:val="28"/>
          <w:szCs w:val="28"/>
          <w:lang w:val="vi-VN"/>
        </w:rPr>
        <w:t xml:space="preserve">Khí thải phát sinh chủ yếu từ hoạt động của các máy móc động cơ, các phương tiện thi công cơ giới. </w:t>
      </w:r>
    </w:p>
    <w:p w14:paraId="17EF3113" w14:textId="01CA9532" w:rsidR="00E91B0D" w:rsidRPr="001A4B98" w:rsidRDefault="00E91B0D" w:rsidP="00E91B0D">
      <w:pPr>
        <w:widowControl w:val="0"/>
        <w:autoSpaceDE w:val="0"/>
        <w:autoSpaceDN w:val="0"/>
        <w:spacing w:line="288" w:lineRule="auto"/>
        <w:ind w:firstLine="720"/>
        <w:rPr>
          <w:sz w:val="28"/>
          <w:szCs w:val="28"/>
          <w:lang w:val="pt-BR"/>
        </w:rPr>
      </w:pPr>
      <w:r w:rsidRPr="001A4B98">
        <w:rPr>
          <w:sz w:val="28"/>
          <w:szCs w:val="28"/>
          <w:lang w:val="pt-BR"/>
        </w:rPr>
        <w:t>Hoạt động thi công xây dựng của Dự án sẽ sử dụng nhiều phương tiện thi công. Trong 1 ca làm việc</w:t>
      </w:r>
      <w:r w:rsidR="00E41D3F" w:rsidRPr="001A4B98">
        <w:rPr>
          <w:sz w:val="28"/>
          <w:szCs w:val="28"/>
          <w:lang w:val="pt-BR"/>
        </w:rPr>
        <w:t xml:space="preserve">, ước tính có thể </w:t>
      </w:r>
      <w:r w:rsidRPr="001A4B98">
        <w:rPr>
          <w:sz w:val="28"/>
          <w:szCs w:val="28"/>
          <w:lang w:val="pt-BR"/>
        </w:rPr>
        <w:t>sẽ sử dụng</w:t>
      </w:r>
      <w:r w:rsidR="00E41D3F" w:rsidRPr="001A4B98">
        <w:rPr>
          <w:sz w:val="28"/>
          <w:szCs w:val="28"/>
          <w:lang w:val="pt-BR"/>
        </w:rPr>
        <w:t xml:space="preserve"> đến</w:t>
      </w:r>
      <w:r w:rsidRPr="001A4B98">
        <w:rPr>
          <w:sz w:val="28"/>
          <w:szCs w:val="28"/>
          <w:lang w:val="pt-BR"/>
        </w:rPr>
        <w:t xml:space="preserve"> 393lít (338kg) dầu diesel</w:t>
      </w:r>
      <w:r w:rsidR="0059687F" w:rsidRPr="001A4B98">
        <w:rPr>
          <w:sz w:val="28"/>
          <w:szCs w:val="28"/>
          <w:lang w:val="pt-BR"/>
        </w:rPr>
        <w:t xml:space="preserve"> để các phương tiện thi công hoạt động</w:t>
      </w:r>
      <w:r w:rsidRPr="001A4B98">
        <w:rPr>
          <w:sz w:val="28"/>
          <w:szCs w:val="28"/>
          <w:lang w:val="pt-BR"/>
        </w:rPr>
        <w:t>. Khí thải phát sinh từ các máy móc, thiết bị thi công như sau:</w:t>
      </w:r>
    </w:p>
    <w:p w14:paraId="714860A4" w14:textId="15972888" w:rsidR="00E91B0D" w:rsidRPr="001A4B98" w:rsidRDefault="00E91B0D" w:rsidP="00E91B0D">
      <w:pPr>
        <w:widowControl w:val="0"/>
        <w:autoSpaceDE w:val="0"/>
        <w:autoSpaceDN w:val="0"/>
        <w:spacing w:line="288" w:lineRule="auto"/>
        <w:ind w:firstLine="0"/>
        <w:jc w:val="center"/>
        <w:rPr>
          <w:b/>
          <w:sz w:val="28"/>
          <w:szCs w:val="28"/>
          <w:lang w:val="pt-BR"/>
        </w:rPr>
      </w:pPr>
      <w:bookmarkStart w:id="1213" w:name="_Toc115140772"/>
      <w:r w:rsidRPr="001A4B98">
        <w:rPr>
          <w:b/>
          <w:i/>
          <w:sz w:val="28"/>
          <w:szCs w:val="28"/>
        </w:rPr>
        <w:t>Bảng 3.</w:t>
      </w:r>
      <w:r w:rsidR="0010709F" w:rsidRPr="001A4B98">
        <w:rPr>
          <w:b/>
          <w:i/>
          <w:sz w:val="28"/>
          <w:szCs w:val="28"/>
        </w:rPr>
        <w:t>5</w:t>
      </w:r>
      <w:r w:rsidR="00A32F1E" w:rsidRPr="001A4B98">
        <w:rPr>
          <w:b/>
          <w:i/>
          <w:sz w:val="28"/>
          <w:szCs w:val="28"/>
        </w:rPr>
        <w:t>.</w:t>
      </w:r>
      <w:r w:rsidRPr="001A4B98">
        <w:rPr>
          <w:b/>
          <w:i/>
          <w:sz w:val="28"/>
          <w:szCs w:val="28"/>
          <w:lang w:val="vi-VN"/>
        </w:rPr>
        <w:t xml:space="preserve">  </w:t>
      </w:r>
      <w:r w:rsidRPr="001A4B98">
        <w:rPr>
          <w:b/>
          <w:i/>
          <w:sz w:val="28"/>
          <w:szCs w:val="28"/>
        </w:rPr>
        <w:t>Phát thải khí thải của các máy thi công</w:t>
      </w:r>
      <w:bookmarkEnd w:id="1213"/>
    </w:p>
    <w:tbl>
      <w:tblPr>
        <w:tblW w:w="98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
        <w:gridCol w:w="2008"/>
        <w:gridCol w:w="2658"/>
        <w:gridCol w:w="2091"/>
        <w:gridCol w:w="2152"/>
      </w:tblGrid>
      <w:tr w:rsidR="001A4B98" w:rsidRPr="001A4B98" w14:paraId="33F77B8D" w14:textId="77777777" w:rsidTr="00E01844">
        <w:trPr>
          <w:jc w:val="center"/>
        </w:trPr>
        <w:tc>
          <w:tcPr>
            <w:tcW w:w="905" w:type="dxa"/>
            <w:tcBorders>
              <w:top w:val="single" w:sz="4" w:space="0" w:color="000000"/>
              <w:left w:val="single" w:sz="4" w:space="0" w:color="000000"/>
              <w:bottom w:val="single" w:sz="4" w:space="0" w:color="000000"/>
              <w:right w:val="single" w:sz="4" w:space="0" w:color="000000"/>
            </w:tcBorders>
            <w:vAlign w:val="center"/>
          </w:tcPr>
          <w:p w14:paraId="4E3A5661" w14:textId="77777777" w:rsidR="00E91B0D" w:rsidRPr="001A4B98" w:rsidRDefault="00E91B0D" w:rsidP="00E5449B">
            <w:pPr>
              <w:widowControl w:val="0"/>
              <w:spacing w:before="40" w:after="40" w:line="240" w:lineRule="auto"/>
              <w:ind w:firstLine="0"/>
              <w:jc w:val="center"/>
              <w:rPr>
                <w:rFonts w:eastAsia="Cordia New"/>
                <w:b/>
                <w:bCs/>
                <w:iCs/>
                <w:spacing w:val="-4"/>
                <w:sz w:val="28"/>
                <w:szCs w:val="28"/>
              </w:rPr>
            </w:pPr>
            <w:r w:rsidRPr="001A4B98">
              <w:rPr>
                <w:rFonts w:eastAsia="Cordia New"/>
                <w:b/>
                <w:bCs/>
                <w:iCs/>
                <w:spacing w:val="-4"/>
                <w:sz w:val="28"/>
                <w:szCs w:val="28"/>
              </w:rPr>
              <w:t>TT</w:t>
            </w:r>
          </w:p>
        </w:tc>
        <w:tc>
          <w:tcPr>
            <w:tcW w:w="2008" w:type="dxa"/>
            <w:tcBorders>
              <w:top w:val="single" w:sz="4" w:space="0" w:color="000000"/>
              <w:left w:val="single" w:sz="4" w:space="0" w:color="000000"/>
              <w:bottom w:val="single" w:sz="4" w:space="0" w:color="000000"/>
              <w:right w:val="single" w:sz="4" w:space="0" w:color="000000"/>
            </w:tcBorders>
            <w:vAlign w:val="center"/>
          </w:tcPr>
          <w:p w14:paraId="2F10B516" w14:textId="77777777" w:rsidR="00E91B0D" w:rsidRPr="001A4B98" w:rsidRDefault="00E91B0D" w:rsidP="00E5449B">
            <w:pPr>
              <w:widowControl w:val="0"/>
              <w:spacing w:before="40" w:after="40" w:line="240" w:lineRule="auto"/>
              <w:ind w:firstLine="0"/>
              <w:jc w:val="center"/>
              <w:rPr>
                <w:rFonts w:eastAsia="Cordia New"/>
                <w:b/>
                <w:bCs/>
                <w:iCs/>
                <w:spacing w:val="-4"/>
                <w:sz w:val="28"/>
                <w:szCs w:val="28"/>
              </w:rPr>
            </w:pPr>
            <w:r w:rsidRPr="001A4B98">
              <w:rPr>
                <w:rFonts w:eastAsia="Cordia New"/>
                <w:b/>
                <w:bCs/>
                <w:iCs/>
                <w:spacing w:val="-4"/>
                <w:sz w:val="28"/>
                <w:szCs w:val="28"/>
              </w:rPr>
              <w:t>Loại khí thải</w:t>
            </w:r>
          </w:p>
        </w:tc>
        <w:tc>
          <w:tcPr>
            <w:tcW w:w="2658" w:type="dxa"/>
            <w:tcBorders>
              <w:top w:val="single" w:sz="4" w:space="0" w:color="000000"/>
              <w:left w:val="single" w:sz="4" w:space="0" w:color="000000"/>
              <w:bottom w:val="single" w:sz="4" w:space="0" w:color="000000"/>
              <w:right w:val="single" w:sz="4" w:space="0" w:color="000000"/>
            </w:tcBorders>
            <w:vAlign w:val="center"/>
          </w:tcPr>
          <w:p w14:paraId="2EFFCB69" w14:textId="77777777" w:rsidR="00E91B0D" w:rsidRPr="001A4B98" w:rsidRDefault="00E91B0D" w:rsidP="00E5449B">
            <w:pPr>
              <w:widowControl w:val="0"/>
              <w:spacing w:before="40" w:after="40" w:line="240" w:lineRule="auto"/>
              <w:ind w:firstLine="0"/>
              <w:jc w:val="center"/>
              <w:rPr>
                <w:rFonts w:eastAsia="Cordia New"/>
                <w:b/>
                <w:bCs/>
                <w:iCs/>
                <w:spacing w:val="-4"/>
                <w:sz w:val="28"/>
                <w:szCs w:val="28"/>
              </w:rPr>
            </w:pPr>
            <w:r w:rsidRPr="001A4B98">
              <w:rPr>
                <w:rFonts w:eastAsia="Cordia New"/>
                <w:b/>
                <w:bCs/>
                <w:iCs/>
                <w:spacing w:val="-4"/>
                <w:sz w:val="28"/>
                <w:szCs w:val="28"/>
              </w:rPr>
              <w:t>(*) Hệ số phát thải (kg/tấn)</w:t>
            </w:r>
          </w:p>
        </w:tc>
        <w:tc>
          <w:tcPr>
            <w:tcW w:w="2091" w:type="dxa"/>
            <w:tcBorders>
              <w:top w:val="single" w:sz="4" w:space="0" w:color="000000"/>
              <w:left w:val="single" w:sz="4" w:space="0" w:color="000000"/>
              <w:bottom w:val="single" w:sz="4" w:space="0" w:color="000000"/>
              <w:right w:val="single" w:sz="4" w:space="0" w:color="000000"/>
            </w:tcBorders>
            <w:vAlign w:val="center"/>
          </w:tcPr>
          <w:p w14:paraId="262B3A63" w14:textId="77777777" w:rsidR="00E91B0D" w:rsidRPr="001A4B98" w:rsidRDefault="00E91B0D" w:rsidP="00E5449B">
            <w:pPr>
              <w:widowControl w:val="0"/>
              <w:spacing w:before="40" w:after="40" w:line="240" w:lineRule="auto"/>
              <w:ind w:firstLine="0"/>
              <w:jc w:val="center"/>
              <w:rPr>
                <w:rFonts w:eastAsia="Cordia New"/>
                <w:b/>
                <w:bCs/>
                <w:iCs/>
                <w:spacing w:val="-4"/>
                <w:sz w:val="28"/>
                <w:szCs w:val="28"/>
              </w:rPr>
            </w:pPr>
            <w:r w:rsidRPr="001A4B98">
              <w:rPr>
                <w:rFonts w:eastAsia="Cordia New"/>
                <w:b/>
                <w:bCs/>
                <w:iCs/>
                <w:spacing w:val="-4"/>
                <w:sz w:val="28"/>
                <w:szCs w:val="28"/>
              </w:rPr>
              <w:t>Tổng tải lượng (kg/ca)</w:t>
            </w:r>
          </w:p>
        </w:tc>
        <w:tc>
          <w:tcPr>
            <w:tcW w:w="2152" w:type="dxa"/>
            <w:tcBorders>
              <w:top w:val="single" w:sz="4" w:space="0" w:color="000000"/>
              <w:left w:val="single" w:sz="4" w:space="0" w:color="000000"/>
              <w:bottom w:val="single" w:sz="4" w:space="0" w:color="000000"/>
              <w:right w:val="single" w:sz="4" w:space="0" w:color="000000"/>
            </w:tcBorders>
          </w:tcPr>
          <w:p w14:paraId="636BA721" w14:textId="77777777" w:rsidR="00E91B0D" w:rsidRPr="001A4B98" w:rsidRDefault="00E91B0D" w:rsidP="00E5449B">
            <w:pPr>
              <w:widowControl w:val="0"/>
              <w:spacing w:before="40" w:after="40" w:line="240" w:lineRule="auto"/>
              <w:ind w:firstLine="0"/>
              <w:jc w:val="center"/>
              <w:rPr>
                <w:rFonts w:eastAsia="Cordia New"/>
                <w:b/>
                <w:bCs/>
                <w:iCs/>
                <w:spacing w:val="-4"/>
                <w:sz w:val="28"/>
                <w:szCs w:val="28"/>
              </w:rPr>
            </w:pPr>
            <w:r w:rsidRPr="001A4B98">
              <w:rPr>
                <w:rFonts w:eastAsia="Cordia New"/>
                <w:b/>
                <w:bCs/>
                <w:iCs/>
                <w:spacing w:val="-4"/>
                <w:sz w:val="28"/>
                <w:szCs w:val="28"/>
              </w:rPr>
              <w:t>Tổng tải lượng (mg/s)</w:t>
            </w:r>
          </w:p>
        </w:tc>
      </w:tr>
      <w:tr w:rsidR="001A4B98" w:rsidRPr="001A4B98" w14:paraId="45C92CAE" w14:textId="77777777" w:rsidTr="00E01844">
        <w:trPr>
          <w:jc w:val="center"/>
        </w:trPr>
        <w:tc>
          <w:tcPr>
            <w:tcW w:w="905" w:type="dxa"/>
            <w:tcBorders>
              <w:top w:val="single" w:sz="4" w:space="0" w:color="000000"/>
              <w:left w:val="single" w:sz="4" w:space="0" w:color="000000"/>
              <w:bottom w:val="single" w:sz="4" w:space="0" w:color="000000"/>
              <w:right w:val="single" w:sz="4" w:space="0" w:color="000000"/>
            </w:tcBorders>
            <w:vAlign w:val="center"/>
          </w:tcPr>
          <w:p w14:paraId="384B8C8A" w14:textId="77777777" w:rsidR="00E91B0D" w:rsidRPr="001A4B98" w:rsidRDefault="00E91B0D" w:rsidP="00E5449B">
            <w:pPr>
              <w:widowControl w:val="0"/>
              <w:spacing w:before="40" w:after="40" w:line="240" w:lineRule="auto"/>
              <w:ind w:firstLine="0"/>
              <w:jc w:val="center"/>
              <w:rPr>
                <w:rFonts w:eastAsia="Cordia New"/>
                <w:bCs/>
                <w:iCs/>
                <w:spacing w:val="-4"/>
                <w:sz w:val="28"/>
                <w:szCs w:val="28"/>
              </w:rPr>
            </w:pPr>
            <w:r w:rsidRPr="001A4B98">
              <w:rPr>
                <w:rFonts w:eastAsia="Cordia New"/>
                <w:bCs/>
                <w:iCs/>
                <w:spacing w:val="-4"/>
                <w:sz w:val="28"/>
                <w:szCs w:val="28"/>
              </w:rPr>
              <w:t>1</w:t>
            </w:r>
          </w:p>
        </w:tc>
        <w:tc>
          <w:tcPr>
            <w:tcW w:w="2008" w:type="dxa"/>
            <w:tcBorders>
              <w:top w:val="single" w:sz="4" w:space="0" w:color="000000"/>
              <w:left w:val="single" w:sz="4" w:space="0" w:color="000000"/>
              <w:bottom w:val="single" w:sz="4" w:space="0" w:color="000000"/>
              <w:right w:val="single" w:sz="4" w:space="0" w:color="000000"/>
            </w:tcBorders>
            <w:vAlign w:val="center"/>
          </w:tcPr>
          <w:p w14:paraId="455B6C70" w14:textId="77777777" w:rsidR="00E91B0D" w:rsidRPr="001A4B98" w:rsidRDefault="00E91B0D" w:rsidP="00E5449B">
            <w:pPr>
              <w:widowControl w:val="0"/>
              <w:spacing w:before="40" w:after="40" w:line="240" w:lineRule="auto"/>
              <w:ind w:firstLine="0"/>
              <w:jc w:val="center"/>
              <w:rPr>
                <w:rFonts w:eastAsia="Cordia New"/>
                <w:bCs/>
                <w:iCs/>
                <w:spacing w:val="-4"/>
                <w:sz w:val="28"/>
                <w:szCs w:val="28"/>
              </w:rPr>
            </w:pPr>
            <w:r w:rsidRPr="001A4B98">
              <w:rPr>
                <w:rFonts w:eastAsia="Cordia New"/>
                <w:bCs/>
                <w:iCs/>
                <w:spacing w:val="-4"/>
                <w:sz w:val="28"/>
                <w:szCs w:val="28"/>
              </w:rPr>
              <w:t>CO</w:t>
            </w:r>
          </w:p>
        </w:tc>
        <w:tc>
          <w:tcPr>
            <w:tcW w:w="2658" w:type="dxa"/>
            <w:tcBorders>
              <w:top w:val="single" w:sz="4" w:space="0" w:color="000000"/>
              <w:left w:val="single" w:sz="4" w:space="0" w:color="000000"/>
              <w:bottom w:val="single" w:sz="4" w:space="0" w:color="000000"/>
              <w:right w:val="single" w:sz="4" w:space="0" w:color="000000"/>
            </w:tcBorders>
            <w:vAlign w:val="center"/>
          </w:tcPr>
          <w:p w14:paraId="5F5BEA83" w14:textId="77777777" w:rsidR="00E91B0D" w:rsidRPr="001A4B98" w:rsidRDefault="00E91B0D" w:rsidP="00E5449B">
            <w:pPr>
              <w:widowControl w:val="0"/>
              <w:spacing w:before="40" w:after="40" w:line="240" w:lineRule="auto"/>
              <w:ind w:firstLine="0"/>
              <w:jc w:val="center"/>
              <w:rPr>
                <w:rFonts w:eastAsia="Cordia New"/>
                <w:bCs/>
                <w:iCs/>
                <w:spacing w:val="-4"/>
                <w:sz w:val="28"/>
                <w:szCs w:val="28"/>
              </w:rPr>
            </w:pPr>
            <w:r w:rsidRPr="001A4B98">
              <w:rPr>
                <w:rFonts w:eastAsia="Cordia New"/>
                <w:bCs/>
                <w:iCs/>
                <w:spacing w:val="-4"/>
                <w:sz w:val="28"/>
                <w:szCs w:val="28"/>
              </w:rPr>
              <w:t>28</w:t>
            </w:r>
          </w:p>
        </w:tc>
        <w:tc>
          <w:tcPr>
            <w:tcW w:w="2091" w:type="dxa"/>
            <w:tcBorders>
              <w:top w:val="single" w:sz="4" w:space="0" w:color="000000"/>
              <w:left w:val="single" w:sz="4" w:space="0" w:color="000000"/>
              <w:bottom w:val="single" w:sz="4" w:space="0" w:color="000000"/>
              <w:right w:val="single" w:sz="4" w:space="0" w:color="000000"/>
            </w:tcBorders>
            <w:vAlign w:val="center"/>
          </w:tcPr>
          <w:p w14:paraId="64409E05" w14:textId="77777777" w:rsidR="00E91B0D" w:rsidRPr="001A4B98" w:rsidRDefault="00E91B0D" w:rsidP="00E5449B">
            <w:pPr>
              <w:widowControl w:val="0"/>
              <w:spacing w:before="40" w:after="40" w:line="240" w:lineRule="auto"/>
              <w:ind w:firstLine="0"/>
              <w:jc w:val="center"/>
              <w:rPr>
                <w:rFonts w:eastAsia="Cordia New"/>
                <w:bCs/>
                <w:iCs/>
                <w:spacing w:val="-4"/>
                <w:sz w:val="28"/>
                <w:szCs w:val="28"/>
              </w:rPr>
            </w:pPr>
            <w:r w:rsidRPr="001A4B98">
              <w:rPr>
                <w:rFonts w:eastAsia="Cordia New"/>
                <w:bCs/>
                <w:iCs/>
                <w:spacing w:val="-4"/>
                <w:sz w:val="28"/>
                <w:szCs w:val="28"/>
              </w:rPr>
              <w:t>9,464</w:t>
            </w:r>
          </w:p>
        </w:tc>
        <w:tc>
          <w:tcPr>
            <w:tcW w:w="2152" w:type="dxa"/>
            <w:tcBorders>
              <w:top w:val="single" w:sz="4" w:space="0" w:color="000000"/>
              <w:left w:val="single" w:sz="4" w:space="0" w:color="000000"/>
              <w:bottom w:val="single" w:sz="4" w:space="0" w:color="000000"/>
              <w:right w:val="single" w:sz="4" w:space="0" w:color="000000"/>
            </w:tcBorders>
            <w:vAlign w:val="center"/>
          </w:tcPr>
          <w:p w14:paraId="1DFB1E61" w14:textId="77777777" w:rsidR="00E91B0D" w:rsidRPr="001A4B98" w:rsidRDefault="00E91B0D" w:rsidP="00E5449B">
            <w:pPr>
              <w:widowControl w:val="0"/>
              <w:spacing w:before="40" w:after="40" w:line="240" w:lineRule="auto"/>
              <w:ind w:firstLine="0"/>
              <w:jc w:val="center"/>
              <w:rPr>
                <w:rFonts w:eastAsia="Cordia New"/>
                <w:bCs/>
                <w:iCs/>
                <w:spacing w:val="-4"/>
                <w:sz w:val="28"/>
                <w:szCs w:val="28"/>
              </w:rPr>
            </w:pPr>
            <w:r w:rsidRPr="001A4B98">
              <w:rPr>
                <w:rFonts w:eastAsia="Cordia New"/>
                <w:bCs/>
                <w:iCs/>
                <w:spacing w:val="-4"/>
                <w:sz w:val="28"/>
                <w:szCs w:val="28"/>
              </w:rPr>
              <w:t>328,61</w:t>
            </w:r>
          </w:p>
        </w:tc>
      </w:tr>
      <w:tr w:rsidR="001A4B98" w:rsidRPr="001A4B98" w14:paraId="3786F0A9" w14:textId="77777777" w:rsidTr="00E01844">
        <w:trPr>
          <w:jc w:val="center"/>
        </w:trPr>
        <w:tc>
          <w:tcPr>
            <w:tcW w:w="905" w:type="dxa"/>
            <w:tcBorders>
              <w:top w:val="single" w:sz="4" w:space="0" w:color="000000"/>
              <w:left w:val="single" w:sz="4" w:space="0" w:color="000000"/>
              <w:bottom w:val="single" w:sz="4" w:space="0" w:color="000000"/>
              <w:right w:val="single" w:sz="4" w:space="0" w:color="000000"/>
            </w:tcBorders>
            <w:vAlign w:val="center"/>
          </w:tcPr>
          <w:p w14:paraId="51C3E6F4" w14:textId="77777777" w:rsidR="00E91B0D" w:rsidRPr="001A4B98" w:rsidRDefault="00E91B0D" w:rsidP="00E5449B">
            <w:pPr>
              <w:widowControl w:val="0"/>
              <w:spacing w:before="40" w:after="40" w:line="240" w:lineRule="auto"/>
              <w:ind w:firstLine="0"/>
              <w:jc w:val="center"/>
              <w:rPr>
                <w:rFonts w:eastAsia="Cordia New"/>
                <w:bCs/>
                <w:iCs/>
                <w:spacing w:val="-4"/>
                <w:sz w:val="28"/>
                <w:szCs w:val="28"/>
              </w:rPr>
            </w:pPr>
            <w:r w:rsidRPr="001A4B98">
              <w:rPr>
                <w:rFonts w:eastAsia="Cordia New"/>
                <w:bCs/>
                <w:iCs/>
                <w:spacing w:val="-4"/>
                <w:sz w:val="28"/>
                <w:szCs w:val="28"/>
              </w:rPr>
              <w:t>2</w:t>
            </w:r>
          </w:p>
        </w:tc>
        <w:tc>
          <w:tcPr>
            <w:tcW w:w="2008" w:type="dxa"/>
            <w:tcBorders>
              <w:top w:val="single" w:sz="4" w:space="0" w:color="000000"/>
              <w:left w:val="single" w:sz="4" w:space="0" w:color="000000"/>
              <w:bottom w:val="single" w:sz="4" w:space="0" w:color="000000"/>
              <w:right w:val="single" w:sz="4" w:space="0" w:color="000000"/>
            </w:tcBorders>
            <w:vAlign w:val="center"/>
          </w:tcPr>
          <w:p w14:paraId="637FED04" w14:textId="77777777" w:rsidR="00E91B0D" w:rsidRPr="001A4B98" w:rsidRDefault="00E91B0D" w:rsidP="00E5449B">
            <w:pPr>
              <w:widowControl w:val="0"/>
              <w:spacing w:before="40" w:after="40" w:line="240" w:lineRule="auto"/>
              <w:ind w:firstLine="0"/>
              <w:jc w:val="center"/>
              <w:rPr>
                <w:rFonts w:eastAsia="Cordia New"/>
                <w:bCs/>
                <w:iCs/>
                <w:spacing w:val="-4"/>
                <w:sz w:val="28"/>
                <w:szCs w:val="28"/>
              </w:rPr>
            </w:pPr>
            <w:r w:rsidRPr="001A4B98">
              <w:rPr>
                <w:rFonts w:eastAsia="Cordia New"/>
                <w:bCs/>
                <w:iCs/>
                <w:spacing w:val="-4"/>
                <w:sz w:val="28"/>
                <w:szCs w:val="28"/>
              </w:rPr>
              <w:t>SO</w:t>
            </w:r>
            <w:r w:rsidRPr="001A4B98">
              <w:rPr>
                <w:rFonts w:eastAsia="Cordia New"/>
                <w:bCs/>
                <w:iCs/>
                <w:spacing w:val="-4"/>
                <w:sz w:val="28"/>
                <w:szCs w:val="28"/>
                <w:vertAlign w:val="subscript"/>
              </w:rPr>
              <w:t>2</w:t>
            </w:r>
          </w:p>
        </w:tc>
        <w:tc>
          <w:tcPr>
            <w:tcW w:w="2658" w:type="dxa"/>
            <w:tcBorders>
              <w:top w:val="single" w:sz="4" w:space="0" w:color="000000"/>
              <w:left w:val="single" w:sz="4" w:space="0" w:color="000000"/>
              <w:bottom w:val="single" w:sz="4" w:space="0" w:color="000000"/>
              <w:right w:val="single" w:sz="4" w:space="0" w:color="000000"/>
            </w:tcBorders>
            <w:vAlign w:val="center"/>
          </w:tcPr>
          <w:p w14:paraId="3DB48C25" w14:textId="77777777" w:rsidR="00E91B0D" w:rsidRPr="001A4B98" w:rsidRDefault="00E91B0D" w:rsidP="00E5449B">
            <w:pPr>
              <w:widowControl w:val="0"/>
              <w:spacing w:before="40" w:after="40" w:line="240" w:lineRule="auto"/>
              <w:ind w:firstLine="0"/>
              <w:jc w:val="center"/>
              <w:rPr>
                <w:rFonts w:eastAsia="Cordia New"/>
                <w:bCs/>
                <w:iCs/>
                <w:spacing w:val="-4"/>
                <w:sz w:val="28"/>
                <w:szCs w:val="28"/>
              </w:rPr>
            </w:pPr>
            <w:r w:rsidRPr="001A4B98">
              <w:rPr>
                <w:rFonts w:eastAsia="Cordia New"/>
                <w:bCs/>
                <w:iCs/>
                <w:spacing w:val="-4"/>
                <w:sz w:val="28"/>
                <w:szCs w:val="28"/>
              </w:rPr>
              <w:t>20*S</w:t>
            </w:r>
          </w:p>
        </w:tc>
        <w:tc>
          <w:tcPr>
            <w:tcW w:w="2091" w:type="dxa"/>
            <w:tcBorders>
              <w:top w:val="single" w:sz="4" w:space="0" w:color="000000"/>
              <w:left w:val="single" w:sz="4" w:space="0" w:color="000000"/>
              <w:bottom w:val="single" w:sz="4" w:space="0" w:color="000000"/>
              <w:right w:val="single" w:sz="4" w:space="0" w:color="000000"/>
            </w:tcBorders>
            <w:vAlign w:val="center"/>
          </w:tcPr>
          <w:p w14:paraId="52712B2D" w14:textId="77777777" w:rsidR="00E91B0D" w:rsidRPr="001A4B98" w:rsidRDefault="00E91B0D" w:rsidP="00E5449B">
            <w:pPr>
              <w:widowControl w:val="0"/>
              <w:spacing w:before="40" w:after="40" w:line="240" w:lineRule="auto"/>
              <w:ind w:firstLine="0"/>
              <w:jc w:val="center"/>
              <w:rPr>
                <w:rFonts w:eastAsia="Cordia New"/>
                <w:bCs/>
                <w:iCs/>
                <w:spacing w:val="-4"/>
                <w:sz w:val="28"/>
                <w:szCs w:val="28"/>
              </w:rPr>
            </w:pPr>
            <w:r w:rsidRPr="001A4B98">
              <w:rPr>
                <w:rFonts w:eastAsia="Cordia New"/>
                <w:bCs/>
                <w:iCs/>
                <w:spacing w:val="-4"/>
                <w:sz w:val="28"/>
                <w:szCs w:val="28"/>
              </w:rPr>
              <w:t>0,00338</w:t>
            </w:r>
          </w:p>
        </w:tc>
        <w:tc>
          <w:tcPr>
            <w:tcW w:w="2152" w:type="dxa"/>
            <w:tcBorders>
              <w:top w:val="single" w:sz="4" w:space="0" w:color="000000"/>
              <w:left w:val="single" w:sz="4" w:space="0" w:color="000000"/>
              <w:bottom w:val="single" w:sz="4" w:space="0" w:color="000000"/>
              <w:right w:val="single" w:sz="4" w:space="0" w:color="000000"/>
            </w:tcBorders>
            <w:vAlign w:val="center"/>
          </w:tcPr>
          <w:p w14:paraId="5A923EFA" w14:textId="77777777" w:rsidR="00E91B0D" w:rsidRPr="001A4B98" w:rsidRDefault="00E91B0D" w:rsidP="00E5449B">
            <w:pPr>
              <w:widowControl w:val="0"/>
              <w:spacing w:before="40" w:after="40" w:line="240" w:lineRule="auto"/>
              <w:ind w:firstLine="0"/>
              <w:jc w:val="center"/>
              <w:rPr>
                <w:rFonts w:eastAsia="Cordia New"/>
                <w:bCs/>
                <w:iCs/>
                <w:spacing w:val="-4"/>
                <w:sz w:val="28"/>
                <w:szCs w:val="28"/>
              </w:rPr>
            </w:pPr>
            <w:r w:rsidRPr="001A4B98">
              <w:rPr>
                <w:rFonts w:eastAsia="Cordia New"/>
                <w:bCs/>
                <w:iCs/>
                <w:spacing w:val="-4"/>
                <w:sz w:val="28"/>
                <w:szCs w:val="28"/>
              </w:rPr>
              <w:t>0,12</w:t>
            </w:r>
          </w:p>
        </w:tc>
      </w:tr>
      <w:tr w:rsidR="001A4B98" w:rsidRPr="001A4B98" w14:paraId="2D54C459" w14:textId="77777777" w:rsidTr="00E01844">
        <w:trPr>
          <w:jc w:val="center"/>
        </w:trPr>
        <w:tc>
          <w:tcPr>
            <w:tcW w:w="905" w:type="dxa"/>
            <w:tcBorders>
              <w:top w:val="single" w:sz="4" w:space="0" w:color="000000"/>
              <w:left w:val="single" w:sz="4" w:space="0" w:color="000000"/>
              <w:bottom w:val="single" w:sz="4" w:space="0" w:color="000000"/>
              <w:right w:val="single" w:sz="4" w:space="0" w:color="000000"/>
            </w:tcBorders>
            <w:vAlign w:val="center"/>
          </w:tcPr>
          <w:p w14:paraId="4ECB5631" w14:textId="77777777" w:rsidR="00E91B0D" w:rsidRPr="001A4B98" w:rsidRDefault="00E91B0D" w:rsidP="00E5449B">
            <w:pPr>
              <w:widowControl w:val="0"/>
              <w:spacing w:before="40" w:after="40" w:line="240" w:lineRule="auto"/>
              <w:ind w:firstLine="0"/>
              <w:jc w:val="center"/>
              <w:rPr>
                <w:rFonts w:eastAsia="Cordia New"/>
                <w:bCs/>
                <w:iCs/>
                <w:spacing w:val="-4"/>
                <w:sz w:val="28"/>
                <w:szCs w:val="28"/>
              </w:rPr>
            </w:pPr>
            <w:r w:rsidRPr="001A4B98">
              <w:rPr>
                <w:rFonts w:eastAsia="Cordia New"/>
                <w:bCs/>
                <w:iCs/>
                <w:spacing w:val="-4"/>
                <w:sz w:val="28"/>
                <w:szCs w:val="28"/>
              </w:rPr>
              <w:t>3</w:t>
            </w:r>
          </w:p>
        </w:tc>
        <w:tc>
          <w:tcPr>
            <w:tcW w:w="2008" w:type="dxa"/>
            <w:tcBorders>
              <w:top w:val="single" w:sz="4" w:space="0" w:color="000000"/>
              <w:left w:val="single" w:sz="4" w:space="0" w:color="000000"/>
              <w:bottom w:val="single" w:sz="4" w:space="0" w:color="000000"/>
              <w:right w:val="single" w:sz="4" w:space="0" w:color="000000"/>
            </w:tcBorders>
            <w:vAlign w:val="center"/>
          </w:tcPr>
          <w:p w14:paraId="69B664A0" w14:textId="77777777" w:rsidR="00E91B0D" w:rsidRPr="001A4B98" w:rsidRDefault="00E91B0D" w:rsidP="00E5449B">
            <w:pPr>
              <w:widowControl w:val="0"/>
              <w:spacing w:before="40" w:after="40" w:line="240" w:lineRule="auto"/>
              <w:ind w:firstLine="0"/>
              <w:jc w:val="center"/>
              <w:rPr>
                <w:rFonts w:eastAsia="Cordia New"/>
                <w:bCs/>
                <w:iCs/>
                <w:spacing w:val="-4"/>
                <w:sz w:val="28"/>
                <w:szCs w:val="28"/>
              </w:rPr>
            </w:pPr>
            <w:r w:rsidRPr="001A4B98">
              <w:rPr>
                <w:rFonts w:eastAsia="Cordia New"/>
                <w:bCs/>
                <w:iCs/>
                <w:spacing w:val="-4"/>
                <w:sz w:val="28"/>
                <w:szCs w:val="28"/>
              </w:rPr>
              <w:t>NO</w:t>
            </w:r>
            <w:r w:rsidRPr="001A4B98">
              <w:rPr>
                <w:rFonts w:eastAsia="Cordia New"/>
                <w:bCs/>
                <w:iCs/>
                <w:spacing w:val="-4"/>
                <w:sz w:val="28"/>
                <w:szCs w:val="28"/>
                <w:vertAlign w:val="subscript"/>
              </w:rPr>
              <w:t>x</w:t>
            </w:r>
          </w:p>
        </w:tc>
        <w:tc>
          <w:tcPr>
            <w:tcW w:w="2658" w:type="dxa"/>
            <w:tcBorders>
              <w:top w:val="single" w:sz="4" w:space="0" w:color="000000"/>
              <w:left w:val="single" w:sz="4" w:space="0" w:color="000000"/>
              <w:bottom w:val="single" w:sz="4" w:space="0" w:color="000000"/>
              <w:right w:val="single" w:sz="4" w:space="0" w:color="000000"/>
            </w:tcBorders>
            <w:vAlign w:val="center"/>
          </w:tcPr>
          <w:p w14:paraId="153F2B44" w14:textId="77777777" w:rsidR="00E91B0D" w:rsidRPr="001A4B98" w:rsidRDefault="00E91B0D" w:rsidP="00E5449B">
            <w:pPr>
              <w:widowControl w:val="0"/>
              <w:spacing w:before="40" w:after="40" w:line="240" w:lineRule="auto"/>
              <w:ind w:firstLine="0"/>
              <w:jc w:val="center"/>
              <w:rPr>
                <w:rFonts w:eastAsia="Cordia New"/>
                <w:bCs/>
                <w:iCs/>
                <w:spacing w:val="-4"/>
                <w:sz w:val="28"/>
                <w:szCs w:val="28"/>
              </w:rPr>
            </w:pPr>
            <w:r w:rsidRPr="001A4B98">
              <w:rPr>
                <w:rFonts w:eastAsia="Cordia New"/>
                <w:bCs/>
                <w:iCs/>
                <w:spacing w:val="-4"/>
                <w:sz w:val="28"/>
                <w:szCs w:val="28"/>
              </w:rPr>
              <w:t>55</w:t>
            </w:r>
          </w:p>
        </w:tc>
        <w:tc>
          <w:tcPr>
            <w:tcW w:w="2091" w:type="dxa"/>
            <w:tcBorders>
              <w:top w:val="single" w:sz="4" w:space="0" w:color="000000"/>
              <w:left w:val="single" w:sz="4" w:space="0" w:color="000000"/>
              <w:bottom w:val="single" w:sz="4" w:space="0" w:color="000000"/>
              <w:right w:val="single" w:sz="4" w:space="0" w:color="000000"/>
            </w:tcBorders>
            <w:vAlign w:val="center"/>
          </w:tcPr>
          <w:p w14:paraId="336B7AB7" w14:textId="77777777" w:rsidR="00E91B0D" w:rsidRPr="001A4B98" w:rsidRDefault="00E91B0D" w:rsidP="00E5449B">
            <w:pPr>
              <w:widowControl w:val="0"/>
              <w:spacing w:before="40" w:after="40" w:line="240" w:lineRule="auto"/>
              <w:ind w:firstLine="0"/>
              <w:jc w:val="center"/>
              <w:rPr>
                <w:rFonts w:eastAsia="Cordia New"/>
                <w:bCs/>
                <w:iCs/>
                <w:spacing w:val="-4"/>
                <w:sz w:val="28"/>
                <w:szCs w:val="28"/>
              </w:rPr>
            </w:pPr>
            <w:r w:rsidRPr="001A4B98">
              <w:rPr>
                <w:rFonts w:eastAsia="Cordia New"/>
                <w:bCs/>
                <w:iCs/>
                <w:spacing w:val="-4"/>
                <w:sz w:val="28"/>
                <w:szCs w:val="28"/>
              </w:rPr>
              <w:t>18,59</w:t>
            </w:r>
          </w:p>
        </w:tc>
        <w:tc>
          <w:tcPr>
            <w:tcW w:w="2152" w:type="dxa"/>
            <w:tcBorders>
              <w:top w:val="single" w:sz="4" w:space="0" w:color="000000"/>
              <w:left w:val="single" w:sz="4" w:space="0" w:color="000000"/>
              <w:bottom w:val="single" w:sz="4" w:space="0" w:color="000000"/>
              <w:right w:val="single" w:sz="4" w:space="0" w:color="000000"/>
            </w:tcBorders>
            <w:vAlign w:val="center"/>
          </w:tcPr>
          <w:p w14:paraId="3D4F7BFF" w14:textId="77777777" w:rsidR="00E91B0D" w:rsidRPr="001A4B98" w:rsidRDefault="00E91B0D" w:rsidP="00E5449B">
            <w:pPr>
              <w:widowControl w:val="0"/>
              <w:spacing w:before="40" w:after="40" w:line="240" w:lineRule="auto"/>
              <w:ind w:firstLine="0"/>
              <w:jc w:val="center"/>
              <w:rPr>
                <w:rFonts w:eastAsia="Cordia New"/>
                <w:bCs/>
                <w:iCs/>
                <w:spacing w:val="-4"/>
                <w:sz w:val="28"/>
                <w:szCs w:val="28"/>
              </w:rPr>
            </w:pPr>
            <w:r w:rsidRPr="001A4B98">
              <w:rPr>
                <w:rFonts w:eastAsia="Cordia New"/>
                <w:bCs/>
                <w:iCs/>
                <w:spacing w:val="-4"/>
                <w:sz w:val="28"/>
                <w:szCs w:val="28"/>
              </w:rPr>
              <w:t>645,49</w:t>
            </w:r>
          </w:p>
        </w:tc>
      </w:tr>
      <w:tr w:rsidR="001A4B98" w:rsidRPr="001A4B98" w14:paraId="6753A532" w14:textId="77777777" w:rsidTr="00E01844">
        <w:trPr>
          <w:jc w:val="center"/>
        </w:trPr>
        <w:tc>
          <w:tcPr>
            <w:tcW w:w="905" w:type="dxa"/>
            <w:tcBorders>
              <w:top w:val="single" w:sz="4" w:space="0" w:color="000000"/>
              <w:left w:val="single" w:sz="4" w:space="0" w:color="000000"/>
              <w:bottom w:val="single" w:sz="4" w:space="0" w:color="000000"/>
              <w:right w:val="single" w:sz="4" w:space="0" w:color="000000"/>
            </w:tcBorders>
            <w:vAlign w:val="center"/>
          </w:tcPr>
          <w:p w14:paraId="27FD5496" w14:textId="77777777" w:rsidR="00E91B0D" w:rsidRPr="001A4B98" w:rsidRDefault="00E91B0D" w:rsidP="00E5449B">
            <w:pPr>
              <w:widowControl w:val="0"/>
              <w:spacing w:before="40" w:after="40" w:line="240" w:lineRule="auto"/>
              <w:ind w:firstLine="0"/>
              <w:jc w:val="center"/>
              <w:rPr>
                <w:rFonts w:eastAsia="Cordia New"/>
                <w:bCs/>
                <w:iCs/>
                <w:spacing w:val="-4"/>
                <w:sz w:val="28"/>
                <w:szCs w:val="28"/>
              </w:rPr>
            </w:pPr>
            <w:r w:rsidRPr="001A4B98">
              <w:rPr>
                <w:rFonts w:eastAsia="Cordia New"/>
                <w:bCs/>
                <w:iCs/>
                <w:spacing w:val="-4"/>
                <w:sz w:val="28"/>
                <w:szCs w:val="28"/>
              </w:rPr>
              <w:t>4</w:t>
            </w:r>
          </w:p>
        </w:tc>
        <w:tc>
          <w:tcPr>
            <w:tcW w:w="2008" w:type="dxa"/>
            <w:tcBorders>
              <w:top w:val="single" w:sz="4" w:space="0" w:color="000000"/>
              <w:left w:val="single" w:sz="4" w:space="0" w:color="000000"/>
              <w:bottom w:val="single" w:sz="4" w:space="0" w:color="000000"/>
              <w:right w:val="single" w:sz="4" w:space="0" w:color="000000"/>
            </w:tcBorders>
            <w:vAlign w:val="center"/>
          </w:tcPr>
          <w:p w14:paraId="3CA2D88E" w14:textId="77777777" w:rsidR="00E91B0D" w:rsidRPr="001A4B98" w:rsidRDefault="00E91B0D" w:rsidP="00E5449B">
            <w:pPr>
              <w:widowControl w:val="0"/>
              <w:spacing w:before="40" w:after="40" w:line="240" w:lineRule="auto"/>
              <w:ind w:firstLine="0"/>
              <w:jc w:val="center"/>
              <w:rPr>
                <w:rFonts w:eastAsia="Cordia New"/>
                <w:bCs/>
                <w:iCs/>
                <w:spacing w:val="-4"/>
                <w:sz w:val="28"/>
                <w:szCs w:val="28"/>
              </w:rPr>
            </w:pPr>
            <w:r w:rsidRPr="001A4B98">
              <w:rPr>
                <w:rFonts w:eastAsia="Cordia New"/>
                <w:bCs/>
                <w:iCs/>
                <w:spacing w:val="-4"/>
                <w:sz w:val="28"/>
                <w:szCs w:val="28"/>
              </w:rPr>
              <w:t>VOC</w:t>
            </w:r>
            <w:r w:rsidRPr="001A4B98">
              <w:rPr>
                <w:rFonts w:eastAsia="Cordia New"/>
                <w:bCs/>
                <w:iCs/>
                <w:spacing w:val="-4"/>
                <w:sz w:val="28"/>
                <w:szCs w:val="28"/>
                <w:vertAlign w:val="subscript"/>
              </w:rPr>
              <w:t>s</w:t>
            </w:r>
          </w:p>
        </w:tc>
        <w:tc>
          <w:tcPr>
            <w:tcW w:w="2658" w:type="dxa"/>
            <w:tcBorders>
              <w:top w:val="single" w:sz="4" w:space="0" w:color="000000"/>
              <w:left w:val="single" w:sz="4" w:space="0" w:color="000000"/>
              <w:bottom w:val="single" w:sz="4" w:space="0" w:color="000000"/>
              <w:right w:val="single" w:sz="4" w:space="0" w:color="000000"/>
            </w:tcBorders>
            <w:vAlign w:val="center"/>
          </w:tcPr>
          <w:p w14:paraId="4E5AA62A" w14:textId="77777777" w:rsidR="00E91B0D" w:rsidRPr="001A4B98" w:rsidRDefault="00E91B0D" w:rsidP="00E5449B">
            <w:pPr>
              <w:widowControl w:val="0"/>
              <w:spacing w:before="40" w:after="40" w:line="240" w:lineRule="auto"/>
              <w:ind w:firstLine="0"/>
              <w:jc w:val="center"/>
              <w:rPr>
                <w:rFonts w:eastAsia="Cordia New"/>
                <w:bCs/>
                <w:iCs/>
                <w:spacing w:val="-4"/>
                <w:sz w:val="28"/>
                <w:szCs w:val="28"/>
              </w:rPr>
            </w:pPr>
            <w:r w:rsidRPr="001A4B98">
              <w:rPr>
                <w:rFonts w:eastAsia="Cordia New"/>
                <w:bCs/>
                <w:iCs/>
                <w:spacing w:val="-4"/>
                <w:sz w:val="28"/>
                <w:szCs w:val="28"/>
              </w:rPr>
              <w:t>2,6</w:t>
            </w:r>
          </w:p>
        </w:tc>
        <w:tc>
          <w:tcPr>
            <w:tcW w:w="2091" w:type="dxa"/>
            <w:tcBorders>
              <w:top w:val="single" w:sz="4" w:space="0" w:color="000000"/>
              <w:left w:val="single" w:sz="4" w:space="0" w:color="000000"/>
              <w:bottom w:val="single" w:sz="4" w:space="0" w:color="000000"/>
              <w:right w:val="single" w:sz="4" w:space="0" w:color="000000"/>
            </w:tcBorders>
            <w:vAlign w:val="center"/>
          </w:tcPr>
          <w:p w14:paraId="06A5664A" w14:textId="77777777" w:rsidR="00E91B0D" w:rsidRPr="001A4B98" w:rsidRDefault="00E91B0D" w:rsidP="00E5449B">
            <w:pPr>
              <w:widowControl w:val="0"/>
              <w:spacing w:before="40" w:after="40" w:line="240" w:lineRule="auto"/>
              <w:ind w:firstLine="0"/>
              <w:jc w:val="center"/>
              <w:rPr>
                <w:rFonts w:eastAsia="Cordia New"/>
                <w:bCs/>
                <w:iCs/>
                <w:spacing w:val="-4"/>
                <w:sz w:val="28"/>
                <w:szCs w:val="28"/>
              </w:rPr>
            </w:pPr>
            <w:r w:rsidRPr="001A4B98">
              <w:rPr>
                <w:rFonts w:eastAsia="Cordia New"/>
                <w:bCs/>
                <w:iCs/>
                <w:spacing w:val="-4"/>
                <w:sz w:val="28"/>
                <w:szCs w:val="28"/>
              </w:rPr>
              <w:t>0,8788</w:t>
            </w:r>
          </w:p>
        </w:tc>
        <w:tc>
          <w:tcPr>
            <w:tcW w:w="2152" w:type="dxa"/>
            <w:tcBorders>
              <w:top w:val="single" w:sz="4" w:space="0" w:color="000000"/>
              <w:left w:val="single" w:sz="4" w:space="0" w:color="000000"/>
              <w:bottom w:val="single" w:sz="4" w:space="0" w:color="000000"/>
              <w:right w:val="single" w:sz="4" w:space="0" w:color="000000"/>
            </w:tcBorders>
            <w:vAlign w:val="center"/>
          </w:tcPr>
          <w:p w14:paraId="1251CDDF" w14:textId="77777777" w:rsidR="00E91B0D" w:rsidRPr="001A4B98" w:rsidRDefault="00E91B0D" w:rsidP="00E5449B">
            <w:pPr>
              <w:widowControl w:val="0"/>
              <w:spacing w:before="40" w:after="40" w:line="240" w:lineRule="auto"/>
              <w:ind w:firstLine="0"/>
              <w:jc w:val="center"/>
              <w:rPr>
                <w:rFonts w:eastAsia="Cordia New"/>
                <w:bCs/>
                <w:iCs/>
                <w:spacing w:val="-4"/>
                <w:sz w:val="28"/>
                <w:szCs w:val="28"/>
              </w:rPr>
            </w:pPr>
            <w:r w:rsidRPr="001A4B98">
              <w:rPr>
                <w:rFonts w:eastAsia="Cordia New"/>
                <w:bCs/>
                <w:iCs/>
                <w:spacing w:val="-4"/>
                <w:sz w:val="28"/>
                <w:szCs w:val="28"/>
              </w:rPr>
              <w:t>30,51</w:t>
            </w:r>
          </w:p>
        </w:tc>
      </w:tr>
      <w:tr w:rsidR="001A4B98" w:rsidRPr="001A4B98" w14:paraId="681F299B" w14:textId="77777777" w:rsidTr="00E01844">
        <w:trPr>
          <w:jc w:val="center"/>
        </w:trPr>
        <w:tc>
          <w:tcPr>
            <w:tcW w:w="905" w:type="dxa"/>
            <w:tcBorders>
              <w:top w:val="single" w:sz="4" w:space="0" w:color="000000"/>
              <w:left w:val="single" w:sz="4" w:space="0" w:color="000000"/>
              <w:bottom w:val="single" w:sz="4" w:space="0" w:color="000000"/>
              <w:right w:val="single" w:sz="4" w:space="0" w:color="000000"/>
            </w:tcBorders>
            <w:vAlign w:val="center"/>
          </w:tcPr>
          <w:p w14:paraId="0EF5706B" w14:textId="77777777" w:rsidR="00E91B0D" w:rsidRPr="001A4B98" w:rsidRDefault="00E91B0D" w:rsidP="00E5449B">
            <w:pPr>
              <w:widowControl w:val="0"/>
              <w:spacing w:before="40" w:after="40" w:line="240" w:lineRule="auto"/>
              <w:ind w:firstLine="0"/>
              <w:jc w:val="center"/>
              <w:rPr>
                <w:rFonts w:eastAsia="Cordia New"/>
                <w:bCs/>
                <w:iCs/>
                <w:spacing w:val="-4"/>
                <w:sz w:val="28"/>
                <w:szCs w:val="28"/>
              </w:rPr>
            </w:pPr>
            <w:r w:rsidRPr="001A4B98">
              <w:rPr>
                <w:rFonts w:eastAsia="Cordia New"/>
                <w:bCs/>
                <w:iCs/>
                <w:spacing w:val="-4"/>
                <w:sz w:val="28"/>
                <w:szCs w:val="28"/>
              </w:rPr>
              <w:t>5</w:t>
            </w:r>
          </w:p>
        </w:tc>
        <w:tc>
          <w:tcPr>
            <w:tcW w:w="2008" w:type="dxa"/>
            <w:tcBorders>
              <w:top w:val="single" w:sz="4" w:space="0" w:color="000000"/>
              <w:left w:val="single" w:sz="4" w:space="0" w:color="000000"/>
              <w:bottom w:val="single" w:sz="4" w:space="0" w:color="000000"/>
              <w:right w:val="single" w:sz="4" w:space="0" w:color="000000"/>
            </w:tcBorders>
            <w:vAlign w:val="center"/>
          </w:tcPr>
          <w:p w14:paraId="78E67902" w14:textId="77777777" w:rsidR="00E91B0D" w:rsidRPr="001A4B98" w:rsidRDefault="00E91B0D" w:rsidP="00E5449B">
            <w:pPr>
              <w:widowControl w:val="0"/>
              <w:spacing w:before="40" w:after="40" w:line="240" w:lineRule="auto"/>
              <w:ind w:firstLine="0"/>
              <w:jc w:val="center"/>
              <w:rPr>
                <w:rFonts w:eastAsia="Cordia New"/>
                <w:bCs/>
                <w:iCs/>
                <w:spacing w:val="-4"/>
                <w:sz w:val="28"/>
                <w:szCs w:val="28"/>
              </w:rPr>
            </w:pPr>
            <w:r w:rsidRPr="001A4B98">
              <w:rPr>
                <w:rFonts w:eastAsia="Cordia New"/>
                <w:bCs/>
                <w:iCs/>
                <w:spacing w:val="-4"/>
                <w:sz w:val="28"/>
                <w:szCs w:val="28"/>
              </w:rPr>
              <w:t>TSP</w:t>
            </w:r>
          </w:p>
        </w:tc>
        <w:tc>
          <w:tcPr>
            <w:tcW w:w="2658" w:type="dxa"/>
            <w:tcBorders>
              <w:top w:val="single" w:sz="4" w:space="0" w:color="000000"/>
              <w:left w:val="single" w:sz="4" w:space="0" w:color="000000"/>
              <w:bottom w:val="single" w:sz="4" w:space="0" w:color="000000"/>
              <w:right w:val="single" w:sz="4" w:space="0" w:color="000000"/>
            </w:tcBorders>
            <w:vAlign w:val="center"/>
          </w:tcPr>
          <w:p w14:paraId="3CBD2E26" w14:textId="77777777" w:rsidR="00E91B0D" w:rsidRPr="001A4B98" w:rsidRDefault="00E91B0D" w:rsidP="00E5449B">
            <w:pPr>
              <w:widowControl w:val="0"/>
              <w:spacing w:before="40" w:after="40" w:line="240" w:lineRule="auto"/>
              <w:ind w:firstLine="0"/>
              <w:jc w:val="center"/>
              <w:rPr>
                <w:rFonts w:eastAsia="Cordia New"/>
                <w:bCs/>
                <w:iCs/>
                <w:spacing w:val="-4"/>
                <w:sz w:val="28"/>
                <w:szCs w:val="28"/>
              </w:rPr>
            </w:pPr>
            <w:r w:rsidRPr="001A4B98">
              <w:rPr>
                <w:rFonts w:eastAsia="Cordia New"/>
                <w:bCs/>
                <w:iCs/>
                <w:spacing w:val="-4"/>
                <w:sz w:val="28"/>
                <w:szCs w:val="28"/>
              </w:rPr>
              <w:t>4,3</w:t>
            </w:r>
          </w:p>
        </w:tc>
        <w:tc>
          <w:tcPr>
            <w:tcW w:w="2091" w:type="dxa"/>
            <w:tcBorders>
              <w:top w:val="single" w:sz="4" w:space="0" w:color="000000"/>
              <w:left w:val="single" w:sz="4" w:space="0" w:color="000000"/>
              <w:bottom w:val="single" w:sz="4" w:space="0" w:color="000000"/>
              <w:right w:val="single" w:sz="4" w:space="0" w:color="000000"/>
            </w:tcBorders>
            <w:vAlign w:val="center"/>
          </w:tcPr>
          <w:p w14:paraId="40A03B5A" w14:textId="77777777" w:rsidR="00E91B0D" w:rsidRPr="001A4B98" w:rsidRDefault="00E91B0D" w:rsidP="00E5449B">
            <w:pPr>
              <w:widowControl w:val="0"/>
              <w:spacing w:before="40" w:after="40" w:line="240" w:lineRule="auto"/>
              <w:ind w:firstLine="0"/>
              <w:jc w:val="center"/>
              <w:rPr>
                <w:rFonts w:eastAsia="Cordia New"/>
                <w:bCs/>
                <w:iCs/>
                <w:spacing w:val="-4"/>
                <w:sz w:val="28"/>
                <w:szCs w:val="28"/>
              </w:rPr>
            </w:pPr>
            <w:r w:rsidRPr="001A4B98">
              <w:rPr>
                <w:rFonts w:eastAsia="Cordia New"/>
                <w:bCs/>
                <w:iCs/>
                <w:spacing w:val="-4"/>
                <w:sz w:val="28"/>
                <w:szCs w:val="28"/>
              </w:rPr>
              <w:t>1,4534</w:t>
            </w:r>
          </w:p>
        </w:tc>
        <w:tc>
          <w:tcPr>
            <w:tcW w:w="2152" w:type="dxa"/>
            <w:tcBorders>
              <w:top w:val="single" w:sz="4" w:space="0" w:color="000000"/>
              <w:left w:val="single" w:sz="4" w:space="0" w:color="000000"/>
              <w:bottom w:val="single" w:sz="4" w:space="0" w:color="000000"/>
              <w:right w:val="single" w:sz="4" w:space="0" w:color="000000"/>
            </w:tcBorders>
            <w:vAlign w:val="center"/>
          </w:tcPr>
          <w:p w14:paraId="5E11B37A" w14:textId="77777777" w:rsidR="00E91B0D" w:rsidRPr="001A4B98" w:rsidRDefault="00E91B0D" w:rsidP="00E5449B">
            <w:pPr>
              <w:widowControl w:val="0"/>
              <w:spacing w:before="40" w:after="40" w:line="240" w:lineRule="auto"/>
              <w:ind w:firstLine="0"/>
              <w:jc w:val="center"/>
              <w:rPr>
                <w:rFonts w:eastAsia="Cordia New"/>
                <w:bCs/>
                <w:iCs/>
                <w:spacing w:val="-4"/>
                <w:sz w:val="28"/>
                <w:szCs w:val="28"/>
              </w:rPr>
            </w:pPr>
            <w:r w:rsidRPr="001A4B98">
              <w:rPr>
                <w:rFonts w:eastAsia="Cordia New"/>
                <w:bCs/>
                <w:iCs/>
                <w:spacing w:val="-4"/>
                <w:sz w:val="28"/>
                <w:szCs w:val="28"/>
              </w:rPr>
              <w:t>50,47</w:t>
            </w:r>
          </w:p>
        </w:tc>
      </w:tr>
    </w:tbl>
    <w:p w14:paraId="0E8C1ACB" w14:textId="77777777" w:rsidR="00E91B0D" w:rsidRPr="001A4B98" w:rsidRDefault="00E91B0D" w:rsidP="00E91B0D">
      <w:pPr>
        <w:widowControl w:val="0"/>
        <w:spacing w:line="288" w:lineRule="auto"/>
        <w:ind w:firstLine="720"/>
        <w:jc w:val="right"/>
        <w:rPr>
          <w:i/>
          <w:sz w:val="28"/>
          <w:szCs w:val="28"/>
        </w:rPr>
      </w:pPr>
      <w:r w:rsidRPr="001A4B98">
        <w:rPr>
          <w:i/>
          <w:sz w:val="28"/>
          <w:szCs w:val="28"/>
        </w:rPr>
        <w:t>Nguồn: Economopoulos, 1993 (WHO)</w:t>
      </w:r>
    </w:p>
    <w:p w14:paraId="7C4316D4" w14:textId="062167C7" w:rsidR="001C70F8" w:rsidRPr="001A4B98" w:rsidRDefault="001C70F8" w:rsidP="005C05B6">
      <w:pPr>
        <w:pStyle w:val="minh-baocao-normal"/>
        <w:spacing w:line="240" w:lineRule="auto"/>
        <w:ind w:firstLine="562"/>
        <w:jc w:val="both"/>
        <w:rPr>
          <w:bCs w:val="0"/>
          <w:spacing w:val="-4"/>
          <w:sz w:val="28"/>
          <w:szCs w:val="28"/>
        </w:rPr>
      </w:pPr>
      <w:r w:rsidRPr="001A4B98">
        <w:rPr>
          <w:bCs w:val="0"/>
          <w:spacing w:val="-4"/>
          <w:sz w:val="28"/>
          <w:szCs w:val="28"/>
        </w:rPr>
        <w:t xml:space="preserve">Giả sử các máy cùng hoạt động vào một thời điểm và đủ gần để xem tổng hợp nguồn thải từ tất cả các máy là một điểm. Khi đó, nồng độ phát tán các khí thải ra môi trường được xác định theo công thức </w:t>
      </w:r>
      <w:r w:rsidR="00C7495C" w:rsidRPr="001A4B98">
        <w:rPr>
          <w:rFonts w:eastAsia="Cordia New"/>
          <w:iCs/>
          <w:spacing w:val="-4"/>
          <w:sz w:val="28"/>
          <w:szCs w:val="28"/>
          <w:lang w:val="nl-NL"/>
        </w:rPr>
        <w:t>Gauss</w:t>
      </w:r>
      <w:r w:rsidR="00C7495C" w:rsidRPr="001A4B98">
        <w:rPr>
          <w:bCs w:val="0"/>
          <w:spacing w:val="-4"/>
          <w:sz w:val="28"/>
          <w:szCs w:val="28"/>
        </w:rPr>
        <w:t xml:space="preserve"> </w:t>
      </w:r>
      <w:r w:rsidRPr="001A4B98">
        <w:rPr>
          <w:bCs w:val="0"/>
          <w:spacing w:val="-4"/>
          <w:sz w:val="28"/>
          <w:szCs w:val="28"/>
        </w:rPr>
        <w:t>như sau</w:t>
      </w:r>
      <w:r w:rsidR="00C7495C" w:rsidRPr="001A4B98">
        <w:rPr>
          <w:spacing w:val="-4"/>
          <w:sz w:val="28"/>
          <w:szCs w:val="28"/>
          <w:lang w:val="es-ES" w:eastAsia="en-GB"/>
        </w:rPr>
        <w:t>:</w:t>
      </w:r>
    </w:p>
    <w:p w14:paraId="34CFB522" w14:textId="56812EA1" w:rsidR="001C70F8" w:rsidRPr="001A4B98" w:rsidRDefault="00C7495C" w:rsidP="008133BB">
      <w:pPr>
        <w:pStyle w:val="minh-baocao-normal"/>
        <w:spacing w:line="240" w:lineRule="auto"/>
        <w:ind w:firstLine="562"/>
        <w:jc w:val="center"/>
        <w:rPr>
          <w:bCs w:val="0"/>
          <w:spacing w:val="-4"/>
          <w:w w:val="80"/>
          <w:sz w:val="28"/>
          <w:szCs w:val="28"/>
        </w:rPr>
      </w:pPr>
      <w:r w:rsidRPr="001A4B98">
        <w:rPr>
          <w:rFonts w:eastAsia="Cordia New"/>
          <w:iCs/>
          <w:spacing w:val="-4"/>
          <w:sz w:val="28"/>
          <w:szCs w:val="28"/>
          <w:lang w:val="nl-NL"/>
        </w:rPr>
        <w:t>C(x) = [E/(π*u*σ</w:t>
      </w:r>
      <w:r w:rsidRPr="001A4B98">
        <w:rPr>
          <w:rFonts w:eastAsia="Cordia New"/>
          <w:iCs/>
          <w:spacing w:val="-4"/>
          <w:sz w:val="28"/>
          <w:szCs w:val="28"/>
          <w:vertAlign w:val="subscript"/>
          <w:lang w:val="nl-NL"/>
        </w:rPr>
        <w:t>y</w:t>
      </w:r>
      <w:r w:rsidRPr="001A4B98">
        <w:rPr>
          <w:rFonts w:eastAsia="Cordia New"/>
          <w:iCs/>
          <w:spacing w:val="-4"/>
          <w:sz w:val="28"/>
          <w:szCs w:val="28"/>
          <w:lang w:val="nl-NL"/>
        </w:rPr>
        <w:t>*σ</w:t>
      </w:r>
      <w:r w:rsidRPr="001A4B98">
        <w:rPr>
          <w:rFonts w:eastAsia="Cordia New"/>
          <w:iCs/>
          <w:spacing w:val="-4"/>
          <w:sz w:val="28"/>
          <w:szCs w:val="28"/>
          <w:vertAlign w:val="subscript"/>
          <w:lang w:val="nl-NL"/>
        </w:rPr>
        <w:t>z</w:t>
      </w:r>
      <w:r w:rsidRPr="001A4B98">
        <w:rPr>
          <w:rFonts w:eastAsia="Cordia New"/>
          <w:iCs/>
          <w:spacing w:val="-4"/>
          <w:sz w:val="28"/>
          <w:szCs w:val="28"/>
          <w:lang w:val="nl-NL"/>
        </w:rPr>
        <w:t>)]*[exp(-H</w:t>
      </w:r>
      <w:r w:rsidRPr="001A4B98">
        <w:rPr>
          <w:rFonts w:eastAsia="Cordia New"/>
          <w:iCs/>
          <w:spacing w:val="-4"/>
          <w:sz w:val="28"/>
          <w:szCs w:val="28"/>
          <w:vertAlign w:val="superscript"/>
          <w:lang w:val="nl-NL"/>
        </w:rPr>
        <w:t>2</w:t>
      </w:r>
      <w:r w:rsidRPr="001A4B98">
        <w:rPr>
          <w:rFonts w:eastAsia="Cordia New"/>
          <w:iCs/>
          <w:spacing w:val="-4"/>
          <w:sz w:val="28"/>
          <w:szCs w:val="28"/>
          <w:lang w:val="nl-NL"/>
        </w:rPr>
        <w:t>/(2*σ</w:t>
      </w:r>
      <w:r w:rsidRPr="001A4B98">
        <w:rPr>
          <w:rFonts w:eastAsia="Cordia New"/>
          <w:iCs/>
          <w:spacing w:val="-4"/>
          <w:sz w:val="28"/>
          <w:szCs w:val="28"/>
          <w:vertAlign w:val="subscript"/>
          <w:lang w:val="nl-NL"/>
        </w:rPr>
        <w:t>z</w:t>
      </w:r>
      <w:r w:rsidRPr="001A4B98">
        <w:rPr>
          <w:rFonts w:eastAsia="Cordia New"/>
          <w:iCs/>
          <w:spacing w:val="-4"/>
          <w:sz w:val="28"/>
          <w:szCs w:val="28"/>
          <w:vertAlign w:val="superscript"/>
          <w:lang w:val="nl-NL"/>
        </w:rPr>
        <w:t>2</w:t>
      </w:r>
      <w:r w:rsidRPr="001A4B98">
        <w:rPr>
          <w:rFonts w:eastAsia="Cordia New"/>
          <w:iCs/>
          <w:spacing w:val="-4"/>
          <w:sz w:val="28"/>
          <w:szCs w:val="28"/>
          <w:lang w:val="nl-NL"/>
        </w:rPr>
        <w:t xml:space="preserve">))]  </w:t>
      </w:r>
      <w:r w:rsidR="001C70F8" w:rsidRPr="001A4B98">
        <w:rPr>
          <w:bCs w:val="0"/>
          <w:spacing w:val="-4"/>
          <w:w w:val="80"/>
          <w:sz w:val="28"/>
          <w:szCs w:val="28"/>
        </w:rPr>
        <w:t xml:space="preserve">  (3.</w:t>
      </w:r>
      <w:r w:rsidR="0010709F" w:rsidRPr="001A4B98">
        <w:rPr>
          <w:bCs w:val="0"/>
          <w:spacing w:val="-4"/>
          <w:w w:val="80"/>
          <w:sz w:val="28"/>
          <w:szCs w:val="28"/>
        </w:rPr>
        <w:t>4</w:t>
      </w:r>
      <w:r w:rsidR="001C70F8" w:rsidRPr="001A4B98">
        <w:rPr>
          <w:bCs w:val="0"/>
          <w:spacing w:val="-4"/>
          <w:w w:val="80"/>
          <w:sz w:val="28"/>
          <w:szCs w:val="28"/>
        </w:rPr>
        <w:t>)</w:t>
      </w:r>
    </w:p>
    <w:p w14:paraId="1F64A568" w14:textId="77777777" w:rsidR="001C70F8" w:rsidRPr="001A4B98" w:rsidRDefault="001C70F8" w:rsidP="001C70F8">
      <w:pPr>
        <w:pStyle w:val="minh-baocao-normal"/>
        <w:spacing w:line="240" w:lineRule="auto"/>
        <w:ind w:firstLine="562"/>
        <w:rPr>
          <w:bCs w:val="0"/>
          <w:spacing w:val="-4"/>
          <w:sz w:val="28"/>
          <w:szCs w:val="28"/>
        </w:rPr>
      </w:pPr>
      <w:r w:rsidRPr="001A4B98">
        <w:rPr>
          <w:bCs w:val="0"/>
          <w:spacing w:val="-4"/>
          <w:sz w:val="28"/>
          <w:szCs w:val="28"/>
        </w:rPr>
        <w:t>Trong đó:</w:t>
      </w:r>
    </w:p>
    <w:p w14:paraId="2B98CB75" w14:textId="77777777" w:rsidR="00C7495C" w:rsidRPr="001A4B98" w:rsidRDefault="00C7495C" w:rsidP="00C7495C">
      <w:pPr>
        <w:widowControl w:val="0"/>
        <w:autoSpaceDE w:val="0"/>
        <w:autoSpaceDN w:val="0"/>
        <w:spacing w:line="288" w:lineRule="auto"/>
        <w:ind w:firstLine="720"/>
        <w:rPr>
          <w:sz w:val="28"/>
          <w:szCs w:val="28"/>
          <w:lang w:val="pl-PL"/>
        </w:rPr>
      </w:pPr>
      <w:r w:rsidRPr="001A4B98">
        <w:rPr>
          <w:sz w:val="28"/>
          <w:szCs w:val="28"/>
          <w:lang w:val="pl-PL"/>
        </w:rPr>
        <w:t>C: Nồng độ chất ô nhiễm trong không khí gần mặt đất, mg/m</w:t>
      </w:r>
      <w:r w:rsidRPr="001A4B98">
        <w:rPr>
          <w:sz w:val="28"/>
          <w:szCs w:val="28"/>
          <w:vertAlign w:val="superscript"/>
          <w:lang w:val="pl-PL"/>
        </w:rPr>
        <w:t>3</w:t>
      </w:r>
      <w:r w:rsidRPr="001A4B98">
        <w:rPr>
          <w:sz w:val="28"/>
          <w:szCs w:val="28"/>
          <w:lang w:val="pl-PL"/>
        </w:rPr>
        <w:t>;</w:t>
      </w:r>
    </w:p>
    <w:p w14:paraId="1FC219DA" w14:textId="151720BA" w:rsidR="00C7495C" w:rsidRPr="001A4B98" w:rsidRDefault="00C7495C" w:rsidP="00C7495C">
      <w:pPr>
        <w:widowControl w:val="0"/>
        <w:autoSpaceDE w:val="0"/>
        <w:autoSpaceDN w:val="0"/>
        <w:spacing w:line="288" w:lineRule="auto"/>
        <w:ind w:firstLine="720"/>
        <w:rPr>
          <w:sz w:val="28"/>
          <w:szCs w:val="28"/>
          <w:lang w:val="pl-PL"/>
        </w:rPr>
      </w:pPr>
      <w:r w:rsidRPr="001A4B98">
        <w:rPr>
          <w:sz w:val="28"/>
          <w:szCs w:val="28"/>
          <w:lang w:val="pl-PL"/>
        </w:rPr>
        <w:t>E: Tải lượng nguồn thải (g/s) (giá trị E ở Bảng 3.</w:t>
      </w:r>
      <w:r w:rsidR="0010709F" w:rsidRPr="001A4B98">
        <w:rPr>
          <w:sz w:val="28"/>
          <w:szCs w:val="28"/>
          <w:lang w:val="pl-PL"/>
        </w:rPr>
        <w:t>5</w:t>
      </w:r>
      <w:r w:rsidRPr="001A4B98">
        <w:rPr>
          <w:sz w:val="28"/>
          <w:szCs w:val="28"/>
          <w:lang w:val="pl-PL"/>
        </w:rPr>
        <w:t>);</w:t>
      </w:r>
    </w:p>
    <w:p w14:paraId="74668B92" w14:textId="77777777" w:rsidR="00C7495C" w:rsidRPr="001A4B98" w:rsidRDefault="00C7495C" w:rsidP="00C7495C">
      <w:pPr>
        <w:widowControl w:val="0"/>
        <w:autoSpaceDE w:val="0"/>
        <w:autoSpaceDN w:val="0"/>
        <w:spacing w:line="288" w:lineRule="auto"/>
        <w:ind w:firstLine="720"/>
        <w:rPr>
          <w:sz w:val="28"/>
          <w:szCs w:val="28"/>
          <w:lang w:val="pl-PL"/>
        </w:rPr>
      </w:pPr>
      <w:r w:rsidRPr="001A4B98">
        <w:rPr>
          <w:sz w:val="28"/>
          <w:szCs w:val="28"/>
        </w:rPr>
        <w:lastRenderedPageBreak/>
        <w:t>σ</w:t>
      </w:r>
      <w:r w:rsidRPr="001A4B98">
        <w:rPr>
          <w:sz w:val="28"/>
          <w:szCs w:val="28"/>
          <w:vertAlign w:val="subscript"/>
          <w:lang w:val="pl-PL"/>
        </w:rPr>
        <w:t>y</w:t>
      </w:r>
      <w:r w:rsidRPr="001A4B98">
        <w:rPr>
          <w:sz w:val="28"/>
          <w:szCs w:val="28"/>
          <w:lang w:val="pl-PL"/>
        </w:rPr>
        <w:t xml:space="preserve">, </w:t>
      </w:r>
      <w:r w:rsidRPr="001A4B98">
        <w:rPr>
          <w:sz w:val="28"/>
          <w:szCs w:val="28"/>
        </w:rPr>
        <w:t>σ</w:t>
      </w:r>
      <w:r w:rsidRPr="001A4B98">
        <w:rPr>
          <w:sz w:val="28"/>
          <w:szCs w:val="28"/>
          <w:vertAlign w:val="subscript"/>
          <w:lang w:val="pl-PL"/>
        </w:rPr>
        <w:t>z</w:t>
      </w:r>
      <w:r w:rsidRPr="001A4B98">
        <w:rPr>
          <w:sz w:val="28"/>
          <w:szCs w:val="28"/>
          <w:lang w:val="pl-PL"/>
        </w:rPr>
        <w:t xml:space="preserve"> : Hệ số khuếch tán chất ô nhiễm theo phương y và z (m). </w:t>
      </w:r>
    </w:p>
    <w:p w14:paraId="1D0555E7" w14:textId="77777777" w:rsidR="00C7495C" w:rsidRPr="001A4B98" w:rsidRDefault="00C7495C" w:rsidP="00C7495C">
      <w:pPr>
        <w:widowControl w:val="0"/>
        <w:autoSpaceDE w:val="0"/>
        <w:autoSpaceDN w:val="0"/>
        <w:spacing w:line="288" w:lineRule="auto"/>
        <w:ind w:firstLine="720"/>
        <w:rPr>
          <w:sz w:val="28"/>
          <w:szCs w:val="28"/>
          <w:lang w:val="pl-PL"/>
        </w:rPr>
      </w:pPr>
      <w:r w:rsidRPr="001A4B98">
        <w:rPr>
          <w:sz w:val="28"/>
          <w:szCs w:val="28"/>
        </w:rPr>
        <w:t>σ</w:t>
      </w:r>
      <w:r w:rsidRPr="001A4B98">
        <w:rPr>
          <w:sz w:val="28"/>
          <w:szCs w:val="28"/>
          <w:vertAlign w:val="subscript"/>
          <w:lang w:val="pl-PL"/>
        </w:rPr>
        <w:t xml:space="preserve">y </w:t>
      </w:r>
      <w:r w:rsidRPr="001A4B98">
        <w:rPr>
          <w:sz w:val="28"/>
          <w:szCs w:val="28"/>
          <w:lang w:val="pl-PL"/>
        </w:rPr>
        <w:t>= 156*x</w:t>
      </w:r>
      <w:r w:rsidRPr="001A4B98">
        <w:rPr>
          <w:sz w:val="28"/>
          <w:szCs w:val="28"/>
          <w:vertAlign w:val="superscript"/>
          <w:lang w:val="pl-PL"/>
        </w:rPr>
        <w:t>0,894</w:t>
      </w:r>
    </w:p>
    <w:p w14:paraId="70BD4E1D" w14:textId="77777777" w:rsidR="00C7495C" w:rsidRPr="001A4B98" w:rsidRDefault="00C7495C" w:rsidP="00C7495C">
      <w:pPr>
        <w:widowControl w:val="0"/>
        <w:autoSpaceDE w:val="0"/>
        <w:autoSpaceDN w:val="0"/>
        <w:spacing w:line="288" w:lineRule="auto"/>
        <w:ind w:firstLine="720"/>
        <w:rPr>
          <w:sz w:val="28"/>
          <w:szCs w:val="28"/>
          <w:lang w:val="pl-PL"/>
        </w:rPr>
      </w:pPr>
      <w:r w:rsidRPr="001A4B98">
        <w:rPr>
          <w:sz w:val="28"/>
          <w:szCs w:val="28"/>
          <w:lang w:val="pl-PL"/>
        </w:rPr>
        <w:t xml:space="preserve">Với x ≤ 1km: </w:t>
      </w:r>
      <w:r w:rsidRPr="001A4B98">
        <w:rPr>
          <w:sz w:val="28"/>
          <w:szCs w:val="28"/>
        </w:rPr>
        <w:t>σ</w:t>
      </w:r>
      <w:r w:rsidRPr="001A4B98">
        <w:rPr>
          <w:sz w:val="28"/>
          <w:szCs w:val="28"/>
          <w:vertAlign w:val="subscript"/>
          <w:lang w:val="pl-PL"/>
        </w:rPr>
        <w:t xml:space="preserve">z </w:t>
      </w:r>
      <w:r w:rsidRPr="001A4B98">
        <w:rPr>
          <w:sz w:val="28"/>
          <w:szCs w:val="28"/>
          <w:lang w:val="pl-PL"/>
        </w:rPr>
        <w:t>= 106,6*x</w:t>
      </w:r>
      <w:r w:rsidRPr="001A4B98">
        <w:rPr>
          <w:sz w:val="28"/>
          <w:szCs w:val="28"/>
          <w:vertAlign w:val="superscript"/>
          <w:lang w:val="pl-PL"/>
        </w:rPr>
        <w:t>1,149</w:t>
      </w:r>
      <w:r w:rsidRPr="001A4B98">
        <w:rPr>
          <w:sz w:val="28"/>
          <w:szCs w:val="28"/>
          <w:lang w:val="pl-PL"/>
        </w:rPr>
        <w:t xml:space="preserve"> + 3,3 </w:t>
      </w:r>
    </w:p>
    <w:p w14:paraId="296AAE84" w14:textId="77777777" w:rsidR="00C7495C" w:rsidRPr="001A4B98" w:rsidRDefault="00C7495C" w:rsidP="00C7495C">
      <w:pPr>
        <w:widowControl w:val="0"/>
        <w:autoSpaceDE w:val="0"/>
        <w:autoSpaceDN w:val="0"/>
        <w:spacing w:line="288" w:lineRule="auto"/>
        <w:ind w:firstLine="720"/>
        <w:rPr>
          <w:sz w:val="28"/>
          <w:szCs w:val="28"/>
          <w:lang w:val="pl-PL"/>
        </w:rPr>
      </w:pPr>
      <w:r w:rsidRPr="001A4B98">
        <w:rPr>
          <w:sz w:val="28"/>
          <w:szCs w:val="28"/>
          <w:lang w:val="pl-PL"/>
        </w:rPr>
        <w:t>x: Khoảng cách của điểm tính so với nguồn thải (km), tính theo chiều gió.</w:t>
      </w:r>
    </w:p>
    <w:p w14:paraId="7CB5BAB7" w14:textId="0CEB3353" w:rsidR="00C7495C" w:rsidRPr="001A4B98" w:rsidRDefault="00C7495C" w:rsidP="00C7495C">
      <w:pPr>
        <w:widowControl w:val="0"/>
        <w:autoSpaceDE w:val="0"/>
        <w:autoSpaceDN w:val="0"/>
        <w:spacing w:line="288" w:lineRule="auto"/>
        <w:ind w:firstLine="720"/>
        <w:rPr>
          <w:sz w:val="28"/>
          <w:szCs w:val="28"/>
          <w:lang w:val="pl-PL"/>
        </w:rPr>
      </w:pPr>
      <w:r w:rsidRPr="001A4B98">
        <w:rPr>
          <w:sz w:val="28"/>
          <w:szCs w:val="28"/>
          <w:lang w:val="pl-PL"/>
        </w:rPr>
        <w:t>u: Tốc độ gió trung bình của khu vực, m/s (chọn u=2,</w:t>
      </w:r>
      <w:r w:rsidR="005F657D" w:rsidRPr="001A4B98">
        <w:rPr>
          <w:sz w:val="28"/>
          <w:szCs w:val="28"/>
          <w:lang w:val="pl-PL"/>
        </w:rPr>
        <w:t>9</w:t>
      </w:r>
      <w:r w:rsidRPr="001A4B98">
        <w:rPr>
          <w:sz w:val="28"/>
          <w:szCs w:val="28"/>
          <w:lang w:val="pl-PL"/>
        </w:rPr>
        <w:t xml:space="preserve"> m/s).</w:t>
      </w:r>
    </w:p>
    <w:p w14:paraId="1BB8FD2A" w14:textId="62C90A98" w:rsidR="001C70F8" w:rsidRPr="001A4B98" w:rsidRDefault="00C7495C" w:rsidP="00C7495C">
      <w:pPr>
        <w:spacing w:before="60" w:line="266" w:lineRule="auto"/>
        <w:ind w:firstLine="720"/>
        <w:rPr>
          <w:iCs/>
          <w:sz w:val="28"/>
          <w:szCs w:val="28"/>
          <w:lang w:val="pl-PL"/>
        </w:rPr>
      </w:pPr>
      <w:r w:rsidRPr="001A4B98">
        <w:rPr>
          <w:sz w:val="28"/>
          <w:szCs w:val="28"/>
          <w:lang w:val="pl-PL"/>
        </w:rPr>
        <w:t>h: Độ cao của điểm xả ống khói so với mặt đất xung quanh (m), chọn h=1m;</w:t>
      </w:r>
    </w:p>
    <w:p w14:paraId="2F13F027" w14:textId="2AE5C482" w:rsidR="009D6F88" w:rsidRPr="001A4B98" w:rsidRDefault="001C70F8" w:rsidP="001C70F8">
      <w:pPr>
        <w:pStyle w:val="minh-baocao-normal"/>
        <w:spacing w:line="240" w:lineRule="auto"/>
        <w:ind w:firstLine="562"/>
        <w:rPr>
          <w:bCs w:val="0"/>
          <w:spacing w:val="-4"/>
          <w:sz w:val="28"/>
          <w:szCs w:val="28"/>
        </w:rPr>
      </w:pPr>
      <w:r w:rsidRPr="001A4B98">
        <w:rPr>
          <w:bCs w:val="0"/>
          <w:spacing w:val="-4"/>
          <w:sz w:val="28"/>
          <w:szCs w:val="28"/>
        </w:rPr>
        <w:t>Trên cơ sở công thức (</w:t>
      </w:r>
      <w:r w:rsidR="00C7495C" w:rsidRPr="001A4B98">
        <w:rPr>
          <w:bCs w:val="0"/>
          <w:spacing w:val="-4"/>
          <w:sz w:val="28"/>
          <w:szCs w:val="28"/>
        </w:rPr>
        <w:t>3.</w:t>
      </w:r>
      <w:r w:rsidR="0010709F" w:rsidRPr="001A4B98">
        <w:rPr>
          <w:bCs w:val="0"/>
          <w:spacing w:val="-4"/>
          <w:sz w:val="28"/>
          <w:szCs w:val="28"/>
        </w:rPr>
        <w:t>4</w:t>
      </w:r>
      <w:r w:rsidRPr="001A4B98">
        <w:rPr>
          <w:bCs w:val="0"/>
          <w:spacing w:val="-4"/>
          <w:sz w:val="28"/>
          <w:szCs w:val="28"/>
        </w:rPr>
        <w:t>), thay giá trị các thông số đã có và từng thông số khoảng cách x ta có Bảng kết quả tính toán nồng độ như sau:</w:t>
      </w:r>
    </w:p>
    <w:p w14:paraId="268FD77C" w14:textId="60A0BF8A" w:rsidR="001C70F8" w:rsidRPr="001A4B98" w:rsidRDefault="001C70F8" w:rsidP="001C70F8">
      <w:pPr>
        <w:pStyle w:val="minh-baocao-normal"/>
        <w:spacing w:line="240" w:lineRule="auto"/>
        <w:ind w:firstLine="0"/>
        <w:jc w:val="center"/>
        <w:rPr>
          <w:b/>
          <w:bCs w:val="0"/>
          <w:i/>
          <w:sz w:val="28"/>
          <w:szCs w:val="28"/>
        </w:rPr>
      </w:pPr>
      <w:bookmarkStart w:id="1214" w:name="_Toc115140773"/>
      <w:r w:rsidRPr="001A4B98">
        <w:rPr>
          <w:b/>
          <w:i/>
          <w:sz w:val="28"/>
          <w:szCs w:val="28"/>
        </w:rPr>
        <w:t>Bảng 3.</w:t>
      </w:r>
      <w:r w:rsidR="0010709F" w:rsidRPr="001A4B98">
        <w:rPr>
          <w:b/>
          <w:i/>
          <w:sz w:val="28"/>
          <w:szCs w:val="28"/>
        </w:rPr>
        <w:t>6</w:t>
      </w:r>
      <w:r w:rsidR="00A32F1E" w:rsidRPr="001A4B98">
        <w:rPr>
          <w:b/>
          <w:i/>
          <w:sz w:val="28"/>
          <w:szCs w:val="28"/>
        </w:rPr>
        <w:t>.</w:t>
      </w:r>
      <w:r w:rsidRPr="001A4B98">
        <w:rPr>
          <w:b/>
          <w:i/>
          <w:sz w:val="28"/>
          <w:szCs w:val="28"/>
          <w:lang w:val="vi-VN"/>
        </w:rPr>
        <w:t xml:space="preserve"> </w:t>
      </w:r>
      <w:r w:rsidRPr="001A4B98">
        <w:rPr>
          <w:rFonts w:asciiTheme="minorHAnsi" w:hAnsiTheme="minorHAnsi"/>
          <w:b/>
          <w:i/>
          <w:sz w:val="28"/>
          <w:szCs w:val="28"/>
          <w:lang w:val="vi-VN"/>
        </w:rPr>
        <w:t xml:space="preserve"> </w:t>
      </w:r>
      <w:r w:rsidRPr="001A4B98">
        <w:rPr>
          <w:b/>
          <w:bCs w:val="0"/>
          <w:i/>
          <w:sz w:val="28"/>
          <w:szCs w:val="28"/>
        </w:rPr>
        <w:t>Nồng độ các chất ô nhiễm do máy thi công tại khu vực công trường</w:t>
      </w:r>
      <w:bookmarkEnd w:id="1214"/>
    </w:p>
    <w:p w14:paraId="774A70EF" w14:textId="77777777" w:rsidR="001C70F8" w:rsidRPr="001A4B98" w:rsidRDefault="001C70F8" w:rsidP="001C70F8">
      <w:pPr>
        <w:pStyle w:val="minh-baocao-normal"/>
        <w:spacing w:line="240" w:lineRule="auto"/>
        <w:ind w:firstLine="561"/>
        <w:jc w:val="right"/>
        <w:rPr>
          <w:b/>
          <w:bCs w:val="0"/>
          <w:i/>
          <w:sz w:val="28"/>
          <w:szCs w:val="28"/>
          <w:vertAlign w:val="superscript"/>
          <w:lang w:val="nl-NL"/>
        </w:rPr>
      </w:pPr>
      <w:r w:rsidRPr="001A4B98">
        <w:rPr>
          <w:b/>
          <w:bCs w:val="0"/>
          <w:i/>
          <w:sz w:val="28"/>
          <w:szCs w:val="28"/>
          <w:lang w:val="nl-NL"/>
        </w:rPr>
        <w:t>Đơn vị: mg/m</w:t>
      </w:r>
      <w:r w:rsidRPr="001A4B98">
        <w:rPr>
          <w:b/>
          <w:bCs w:val="0"/>
          <w:i/>
          <w:sz w:val="28"/>
          <w:szCs w:val="28"/>
          <w:vertAlign w:val="superscript"/>
          <w:lang w:val="nl-NL"/>
        </w:rPr>
        <w:t>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5"/>
        <w:gridCol w:w="1112"/>
        <w:gridCol w:w="1158"/>
        <w:gridCol w:w="1158"/>
        <w:gridCol w:w="1212"/>
        <w:gridCol w:w="1327"/>
        <w:gridCol w:w="2222"/>
      </w:tblGrid>
      <w:tr w:rsidR="001A4B98" w:rsidRPr="001A4B98" w14:paraId="3E0A85CC" w14:textId="77777777" w:rsidTr="000306C7">
        <w:trPr>
          <w:jc w:val="center"/>
        </w:trPr>
        <w:tc>
          <w:tcPr>
            <w:tcW w:w="1015" w:type="dxa"/>
            <w:vMerge w:val="restart"/>
            <w:tcBorders>
              <w:top w:val="single" w:sz="4" w:space="0" w:color="000000"/>
              <w:left w:val="single" w:sz="4" w:space="0" w:color="000000"/>
              <w:bottom w:val="single" w:sz="4" w:space="0" w:color="000000"/>
              <w:right w:val="single" w:sz="4" w:space="0" w:color="000000"/>
            </w:tcBorders>
            <w:vAlign w:val="center"/>
          </w:tcPr>
          <w:p w14:paraId="073513B8" w14:textId="77777777" w:rsidR="00EE7158" w:rsidRPr="001A4B98" w:rsidRDefault="00EE7158" w:rsidP="000306C7">
            <w:pPr>
              <w:pStyle w:val="minh-baocao-normal"/>
              <w:widowControl w:val="0"/>
              <w:spacing w:line="288" w:lineRule="auto"/>
              <w:ind w:left="-57" w:right="-57" w:firstLine="0"/>
              <w:jc w:val="center"/>
              <w:rPr>
                <w:b/>
                <w:bCs w:val="0"/>
                <w:spacing w:val="-4"/>
                <w:sz w:val="28"/>
                <w:szCs w:val="28"/>
                <w:lang w:val="nl-NL"/>
              </w:rPr>
            </w:pPr>
            <w:r w:rsidRPr="001A4B98">
              <w:rPr>
                <w:b/>
                <w:bCs w:val="0"/>
                <w:spacing w:val="-4"/>
                <w:sz w:val="28"/>
                <w:szCs w:val="28"/>
                <w:lang w:val="nl-NL"/>
              </w:rPr>
              <w:t>Chỉ tiêu</w:t>
            </w:r>
          </w:p>
        </w:tc>
        <w:tc>
          <w:tcPr>
            <w:tcW w:w="5967" w:type="dxa"/>
            <w:gridSpan w:val="5"/>
            <w:tcBorders>
              <w:top w:val="single" w:sz="4" w:space="0" w:color="000000"/>
              <w:left w:val="single" w:sz="4" w:space="0" w:color="000000"/>
              <w:bottom w:val="single" w:sz="4" w:space="0" w:color="000000"/>
              <w:right w:val="single" w:sz="4" w:space="0" w:color="000000"/>
            </w:tcBorders>
            <w:vAlign w:val="center"/>
          </w:tcPr>
          <w:p w14:paraId="1A423604" w14:textId="77777777" w:rsidR="00EE7158" w:rsidRPr="001A4B98" w:rsidRDefault="00EE7158" w:rsidP="000306C7">
            <w:pPr>
              <w:pStyle w:val="minh-baocao-normal"/>
              <w:widowControl w:val="0"/>
              <w:spacing w:line="288" w:lineRule="auto"/>
              <w:ind w:left="-57" w:right="-57" w:firstLine="0"/>
              <w:jc w:val="center"/>
              <w:rPr>
                <w:b/>
                <w:bCs w:val="0"/>
                <w:spacing w:val="-4"/>
                <w:sz w:val="28"/>
                <w:szCs w:val="28"/>
                <w:lang w:val="nl-NL"/>
              </w:rPr>
            </w:pPr>
            <w:r w:rsidRPr="001A4B98">
              <w:rPr>
                <w:b/>
                <w:bCs w:val="0"/>
                <w:spacing w:val="-4"/>
                <w:sz w:val="28"/>
                <w:szCs w:val="28"/>
                <w:lang w:val="nl-NL"/>
              </w:rPr>
              <w:t>Khoảng cách (m)</w:t>
            </w:r>
          </w:p>
        </w:tc>
        <w:tc>
          <w:tcPr>
            <w:tcW w:w="2222" w:type="dxa"/>
            <w:vMerge w:val="restart"/>
            <w:tcBorders>
              <w:top w:val="single" w:sz="4" w:space="0" w:color="000000"/>
              <w:left w:val="single" w:sz="4" w:space="0" w:color="000000"/>
              <w:right w:val="single" w:sz="4" w:space="0" w:color="000000"/>
            </w:tcBorders>
            <w:vAlign w:val="center"/>
          </w:tcPr>
          <w:p w14:paraId="791EE575" w14:textId="77777777" w:rsidR="00EE7158" w:rsidRPr="001A4B98" w:rsidRDefault="00EE7158" w:rsidP="000306C7">
            <w:pPr>
              <w:widowControl w:val="0"/>
              <w:spacing w:line="288" w:lineRule="auto"/>
              <w:ind w:left="-57" w:right="-57" w:firstLine="0"/>
              <w:jc w:val="center"/>
              <w:rPr>
                <w:b/>
                <w:spacing w:val="-20"/>
                <w:w w:val="80"/>
                <w:sz w:val="28"/>
                <w:szCs w:val="28"/>
                <w:lang w:val="de-DE"/>
              </w:rPr>
            </w:pPr>
            <w:r w:rsidRPr="001A4B98">
              <w:rPr>
                <w:b/>
                <w:spacing w:val="-20"/>
                <w:w w:val="80"/>
                <w:sz w:val="28"/>
                <w:szCs w:val="28"/>
                <w:lang w:val="de-DE"/>
              </w:rPr>
              <w:t>QCVN 05:2013/BTNMT</w:t>
            </w:r>
          </w:p>
          <w:p w14:paraId="3155A793" w14:textId="77777777" w:rsidR="00EE7158" w:rsidRPr="001A4B98" w:rsidRDefault="00EE7158" w:rsidP="000306C7">
            <w:pPr>
              <w:pStyle w:val="minh-baocao-normal"/>
              <w:widowControl w:val="0"/>
              <w:spacing w:line="288" w:lineRule="auto"/>
              <w:ind w:left="-57" w:right="-57" w:firstLine="0"/>
              <w:jc w:val="center"/>
              <w:rPr>
                <w:b/>
                <w:bCs w:val="0"/>
                <w:spacing w:val="-4"/>
                <w:sz w:val="28"/>
                <w:szCs w:val="28"/>
                <w:lang w:val="nl-NL"/>
              </w:rPr>
            </w:pPr>
            <w:r w:rsidRPr="001A4B98">
              <w:rPr>
                <w:b/>
                <w:w w:val="80"/>
                <w:sz w:val="28"/>
                <w:szCs w:val="28"/>
                <w:lang w:val="de-DE"/>
              </w:rPr>
              <w:t>(TB 1 giờ)</w:t>
            </w:r>
          </w:p>
        </w:tc>
      </w:tr>
      <w:tr w:rsidR="001A4B98" w:rsidRPr="001A4B98" w14:paraId="6D5A14CD" w14:textId="77777777" w:rsidTr="000306C7">
        <w:trPr>
          <w:jc w:val="center"/>
        </w:trPr>
        <w:tc>
          <w:tcPr>
            <w:tcW w:w="1015" w:type="dxa"/>
            <w:vMerge/>
            <w:tcBorders>
              <w:top w:val="single" w:sz="4" w:space="0" w:color="000000"/>
              <w:left w:val="single" w:sz="4" w:space="0" w:color="000000"/>
              <w:bottom w:val="single" w:sz="4" w:space="0" w:color="000000"/>
              <w:right w:val="single" w:sz="4" w:space="0" w:color="000000"/>
            </w:tcBorders>
            <w:vAlign w:val="center"/>
          </w:tcPr>
          <w:p w14:paraId="34BBC351" w14:textId="77777777" w:rsidR="00EE7158" w:rsidRPr="001A4B98" w:rsidRDefault="00EE7158" w:rsidP="000306C7">
            <w:pPr>
              <w:widowControl w:val="0"/>
              <w:spacing w:line="288" w:lineRule="auto"/>
              <w:ind w:left="-57" w:right="-57" w:firstLine="0"/>
              <w:jc w:val="center"/>
              <w:rPr>
                <w:b/>
                <w:spacing w:val="-4"/>
                <w:sz w:val="28"/>
                <w:szCs w:val="28"/>
                <w:lang w:val="nl-NL" w:eastAsia="x-none"/>
              </w:rPr>
            </w:pPr>
          </w:p>
        </w:tc>
        <w:tc>
          <w:tcPr>
            <w:tcW w:w="1112" w:type="dxa"/>
            <w:tcBorders>
              <w:top w:val="single" w:sz="4" w:space="0" w:color="000000"/>
              <w:left w:val="single" w:sz="4" w:space="0" w:color="000000"/>
              <w:bottom w:val="single" w:sz="4" w:space="0" w:color="000000"/>
              <w:right w:val="single" w:sz="4" w:space="0" w:color="000000"/>
            </w:tcBorders>
            <w:vAlign w:val="center"/>
          </w:tcPr>
          <w:p w14:paraId="2240DCF5" w14:textId="77777777" w:rsidR="00EE7158" w:rsidRPr="001A4B98" w:rsidRDefault="00EE7158" w:rsidP="000306C7">
            <w:pPr>
              <w:widowControl w:val="0"/>
              <w:ind w:left="-57" w:right="-57" w:firstLine="0"/>
              <w:jc w:val="center"/>
              <w:rPr>
                <w:b/>
                <w:bCs/>
                <w:sz w:val="28"/>
                <w:szCs w:val="28"/>
              </w:rPr>
            </w:pPr>
            <w:r w:rsidRPr="001A4B98">
              <w:rPr>
                <w:b/>
                <w:bCs/>
                <w:sz w:val="28"/>
                <w:szCs w:val="28"/>
                <w:lang w:val="nl-NL"/>
              </w:rPr>
              <w:t>1</w:t>
            </w:r>
          </w:p>
        </w:tc>
        <w:tc>
          <w:tcPr>
            <w:tcW w:w="1158" w:type="dxa"/>
            <w:tcBorders>
              <w:top w:val="single" w:sz="4" w:space="0" w:color="000000"/>
              <w:left w:val="single" w:sz="4" w:space="0" w:color="000000"/>
              <w:bottom w:val="single" w:sz="4" w:space="0" w:color="000000"/>
              <w:right w:val="single" w:sz="4" w:space="0" w:color="000000"/>
            </w:tcBorders>
            <w:vAlign w:val="center"/>
          </w:tcPr>
          <w:p w14:paraId="2D697760" w14:textId="77777777" w:rsidR="00EE7158" w:rsidRPr="001A4B98" w:rsidRDefault="00EE7158" w:rsidP="000306C7">
            <w:pPr>
              <w:widowControl w:val="0"/>
              <w:ind w:left="-57" w:right="-57" w:firstLine="0"/>
              <w:jc w:val="center"/>
              <w:rPr>
                <w:b/>
                <w:bCs/>
                <w:sz w:val="28"/>
                <w:szCs w:val="28"/>
              </w:rPr>
            </w:pPr>
            <w:r w:rsidRPr="001A4B98">
              <w:rPr>
                <w:b/>
                <w:bCs/>
                <w:sz w:val="28"/>
                <w:szCs w:val="28"/>
                <w:lang w:val="nl-NL"/>
              </w:rPr>
              <w:t>2</w:t>
            </w:r>
          </w:p>
        </w:tc>
        <w:tc>
          <w:tcPr>
            <w:tcW w:w="1158" w:type="dxa"/>
            <w:tcBorders>
              <w:top w:val="single" w:sz="4" w:space="0" w:color="000000"/>
              <w:left w:val="single" w:sz="4" w:space="0" w:color="000000"/>
              <w:bottom w:val="single" w:sz="4" w:space="0" w:color="000000"/>
              <w:right w:val="single" w:sz="4" w:space="0" w:color="000000"/>
            </w:tcBorders>
            <w:vAlign w:val="center"/>
          </w:tcPr>
          <w:p w14:paraId="42156595" w14:textId="77777777" w:rsidR="00EE7158" w:rsidRPr="001A4B98" w:rsidRDefault="00EE7158" w:rsidP="000306C7">
            <w:pPr>
              <w:widowControl w:val="0"/>
              <w:ind w:left="-57" w:right="-57" w:firstLine="0"/>
              <w:jc w:val="center"/>
              <w:rPr>
                <w:b/>
                <w:bCs/>
                <w:sz w:val="28"/>
                <w:szCs w:val="28"/>
              </w:rPr>
            </w:pPr>
            <w:r w:rsidRPr="001A4B98">
              <w:rPr>
                <w:b/>
                <w:bCs/>
                <w:sz w:val="28"/>
                <w:szCs w:val="28"/>
                <w:lang w:val="nl-NL"/>
              </w:rPr>
              <w:t>3</w:t>
            </w:r>
          </w:p>
        </w:tc>
        <w:tc>
          <w:tcPr>
            <w:tcW w:w="1212" w:type="dxa"/>
            <w:tcBorders>
              <w:top w:val="single" w:sz="4" w:space="0" w:color="000000"/>
              <w:left w:val="single" w:sz="4" w:space="0" w:color="000000"/>
              <w:bottom w:val="single" w:sz="4" w:space="0" w:color="000000"/>
              <w:right w:val="single" w:sz="4" w:space="0" w:color="000000"/>
            </w:tcBorders>
            <w:vAlign w:val="center"/>
          </w:tcPr>
          <w:p w14:paraId="49E6D873" w14:textId="77777777" w:rsidR="00EE7158" w:rsidRPr="001A4B98" w:rsidRDefault="00EE7158" w:rsidP="000306C7">
            <w:pPr>
              <w:widowControl w:val="0"/>
              <w:ind w:left="-57" w:right="-57" w:firstLine="0"/>
              <w:jc w:val="center"/>
              <w:rPr>
                <w:b/>
                <w:bCs/>
                <w:sz w:val="28"/>
                <w:szCs w:val="28"/>
              </w:rPr>
            </w:pPr>
            <w:r w:rsidRPr="001A4B98">
              <w:rPr>
                <w:b/>
                <w:bCs/>
                <w:sz w:val="28"/>
                <w:szCs w:val="28"/>
                <w:lang w:val="nl-NL"/>
              </w:rPr>
              <w:t>4</w:t>
            </w:r>
          </w:p>
        </w:tc>
        <w:tc>
          <w:tcPr>
            <w:tcW w:w="1327" w:type="dxa"/>
            <w:tcBorders>
              <w:top w:val="single" w:sz="4" w:space="0" w:color="000000"/>
              <w:left w:val="single" w:sz="4" w:space="0" w:color="000000"/>
              <w:bottom w:val="single" w:sz="4" w:space="0" w:color="000000"/>
              <w:right w:val="single" w:sz="4" w:space="0" w:color="000000"/>
            </w:tcBorders>
            <w:vAlign w:val="center"/>
          </w:tcPr>
          <w:p w14:paraId="380A8D05" w14:textId="77777777" w:rsidR="00EE7158" w:rsidRPr="001A4B98" w:rsidRDefault="00EE7158" w:rsidP="000306C7">
            <w:pPr>
              <w:widowControl w:val="0"/>
              <w:ind w:left="-57" w:right="-57" w:firstLine="0"/>
              <w:jc w:val="center"/>
              <w:rPr>
                <w:b/>
                <w:bCs/>
                <w:sz w:val="28"/>
                <w:szCs w:val="28"/>
              </w:rPr>
            </w:pPr>
            <w:r w:rsidRPr="001A4B98">
              <w:rPr>
                <w:b/>
                <w:bCs/>
                <w:sz w:val="28"/>
                <w:szCs w:val="28"/>
                <w:lang w:val="nl-NL"/>
              </w:rPr>
              <w:t>5</w:t>
            </w:r>
          </w:p>
        </w:tc>
        <w:tc>
          <w:tcPr>
            <w:tcW w:w="2222" w:type="dxa"/>
            <w:vMerge/>
            <w:tcBorders>
              <w:left w:val="single" w:sz="4" w:space="0" w:color="000000"/>
              <w:bottom w:val="single" w:sz="4" w:space="0" w:color="000000"/>
              <w:right w:val="single" w:sz="4" w:space="0" w:color="000000"/>
            </w:tcBorders>
            <w:vAlign w:val="center"/>
          </w:tcPr>
          <w:p w14:paraId="07D0B91C" w14:textId="77777777" w:rsidR="00EE7158" w:rsidRPr="001A4B98" w:rsidRDefault="00EE7158" w:rsidP="000306C7">
            <w:pPr>
              <w:pStyle w:val="minh-baocao-normal"/>
              <w:widowControl w:val="0"/>
              <w:spacing w:line="288" w:lineRule="auto"/>
              <w:ind w:left="-57" w:right="-57" w:firstLine="0"/>
              <w:jc w:val="center"/>
              <w:rPr>
                <w:b/>
                <w:bCs w:val="0"/>
                <w:spacing w:val="-4"/>
                <w:sz w:val="28"/>
                <w:szCs w:val="28"/>
                <w:lang w:val="nl-NL"/>
              </w:rPr>
            </w:pPr>
          </w:p>
        </w:tc>
      </w:tr>
      <w:tr w:rsidR="001A4B98" w:rsidRPr="001A4B98" w14:paraId="2B9C7277" w14:textId="77777777" w:rsidTr="000306C7">
        <w:trPr>
          <w:jc w:val="center"/>
        </w:trPr>
        <w:tc>
          <w:tcPr>
            <w:tcW w:w="1015" w:type="dxa"/>
            <w:tcBorders>
              <w:top w:val="single" w:sz="4" w:space="0" w:color="000000"/>
              <w:left w:val="single" w:sz="4" w:space="0" w:color="000000"/>
              <w:bottom w:val="single" w:sz="4" w:space="0" w:color="000000"/>
              <w:right w:val="single" w:sz="4" w:space="0" w:color="000000"/>
            </w:tcBorders>
            <w:vAlign w:val="center"/>
          </w:tcPr>
          <w:p w14:paraId="33DCEE11" w14:textId="77777777" w:rsidR="00EE7158" w:rsidRPr="001A4B98" w:rsidRDefault="00EE7158" w:rsidP="000306C7">
            <w:pPr>
              <w:pStyle w:val="minh-baocao-normal"/>
              <w:widowControl w:val="0"/>
              <w:spacing w:line="288" w:lineRule="auto"/>
              <w:ind w:left="-57" w:right="-57" w:firstLine="0"/>
              <w:jc w:val="center"/>
              <w:rPr>
                <w:bCs w:val="0"/>
                <w:spacing w:val="-4"/>
                <w:sz w:val="28"/>
                <w:szCs w:val="28"/>
                <w:lang w:val="nl-NL"/>
              </w:rPr>
            </w:pPr>
            <w:r w:rsidRPr="001A4B98">
              <w:rPr>
                <w:bCs w:val="0"/>
                <w:spacing w:val="-4"/>
                <w:sz w:val="28"/>
                <w:szCs w:val="28"/>
                <w:lang w:val="nl-NL"/>
              </w:rPr>
              <w:t>CO</w:t>
            </w:r>
          </w:p>
        </w:tc>
        <w:tc>
          <w:tcPr>
            <w:tcW w:w="1112" w:type="dxa"/>
            <w:tcBorders>
              <w:top w:val="single" w:sz="4" w:space="0" w:color="000000"/>
              <w:left w:val="single" w:sz="4" w:space="0" w:color="000000"/>
              <w:bottom w:val="single" w:sz="4" w:space="0" w:color="000000"/>
              <w:right w:val="single" w:sz="4" w:space="0" w:color="000000"/>
            </w:tcBorders>
            <w:vAlign w:val="center"/>
          </w:tcPr>
          <w:p w14:paraId="3DA5C3BD" w14:textId="77777777" w:rsidR="00EE7158" w:rsidRPr="001A4B98" w:rsidRDefault="00EE7158" w:rsidP="000306C7">
            <w:pPr>
              <w:widowControl w:val="0"/>
              <w:ind w:firstLine="0"/>
              <w:jc w:val="center"/>
              <w:rPr>
                <w:spacing w:val="-20"/>
                <w:w w:val="90"/>
                <w:sz w:val="28"/>
                <w:szCs w:val="28"/>
                <w:vertAlign w:val="superscript"/>
              </w:rPr>
            </w:pPr>
            <w:r w:rsidRPr="001A4B98">
              <w:rPr>
                <w:spacing w:val="-20"/>
                <w:w w:val="90"/>
                <w:sz w:val="28"/>
                <w:szCs w:val="28"/>
              </w:rPr>
              <w:t>2,11x10</w:t>
            </w:r>
            <w:r w:rsidRPr="001A4B98">
              <w:rPr>
                <w:spacing w:val="-20"/>
                <w:w w:val="90"/>
                <w:sz w:val="28"/>
                <w:szCs w:val="28"/>
                <w:vertAlign w:val="superscript"/>
              </w:rPr>
              <w:t>-3</w:t>
            </w:r>
          </w:p>
        </w:tc>
        <w:tc>
          <w:tcPr>
            <w:tcW w:w="1158" w:type="dxa"/>
            <w:tcBorders>
              <w:top w:val="single" w:sz="4" w:space="0" w:color="000000"/>
              <w:left w:val="single" w:sz="4" w:space="0" w:color="000000"/>
              <w:bottom w:val="single" w:sz="4" w:space="0" w:color="000000"/>
              <w:right w:val="single" w:sz="4" w:space="0" w:color="000000"/>
            </w:tcBorders>
            <w:vAlign w:val="center"/>
          </w:tcPr>
          <w:p w14:paraId="1B530107" w14:textId="77777777" w:rsidR="00EE7158" w:rsidRPr="001A4B98" w:rsidRDefault="00EE7158" w:rsidP="000306C7">
            <w:pPr>
              <w:widowControl w:val="0"/>
              <w:ind w:firstLine="0"/>
              <w:jc w:val="center"/>
              <w:rPr>
                <w:spacing w:val="-20"/>
                <w:w w:val="90"/>
                <w:sz w:val="28"/>
                <w:szCs w:val="28"/>
              </w:rPr>
            </w:pPr>
            <w:r w:rsidRPr="001A4B98">
              <w:rPr>
                <w:spacing w:val="-20"/>
                <w:w w:val="90"/>
                <w:sz w:val="28"/>
                <w:szCs w:val="28"/>
              </w:rPr>
              <w:t>5,20 x10</w:t>
            </w:r>
            <w:r w:rsidRPr="001A4B98">
              <w:rPr>
                <w:spacing w:val="-20"/>
                <w:w w:val="90"/>
                <w:sz w:val="28"/>
                <w:szCs w:val="28"/>
                <w:vertAlign w:val="superscript"/>
              </w:rPr>
              <w:t>-4</w:t>
            </w:r>
          </w:p>
        </w:tc>
        <w:tc>
          <w:tcPr>
            <w:tcW w:w="1158" w:type="dxa"/>
            <w:tcBorders>
              <w:top w:val="single" w:sz="4" w:space="0" w:color="000000"/>
              <w:left w:val="single" w:sz="4" w:space="0" w:color="000000"/>
              <w:bottom w:val="single" w:sz="4" w:space="0" w:color="000000"/>
              <w:right w:val="single" w:sz="4" w:space="0" w:color="000000"/>
            </w:tcBorders>
            <w:vAlign w:val="center"/>
          </w:tcPr>
          <w:p w14:paraId="5A5B3B70" w14:textId="77777777" w:rsidR="00EE7158" w:rsidRPr="001A4B98" w:rsidRDefault="00EE7158" w:rsidP="000306C7">
            <w:pPr>
              <w:widowControl w:val="0"/>
              <w:ind w:firstLine="0"/>
              <w:jc w:val="center"/>
              <w:rPr>
                <w:spacing w:val="-20"/>
                <w:w w:val="90"/>
                <w:sz w:val="28"/>
                <w:szCs w:val="28"/>
              </w:rPr>
            </w:pPr>
            <w:r w:rsidRPr="001A4B98">
              <w:rPr>
                <w:spacing w:val="-20"/>
                <w:w w:val="90"/>
                <w:sz w:val="28"/>
                <w:szCs w:val="28"/>
              </w:rPr>
              <w:t>2,28 x10</w:t>
            </w:r>
            <w:r w:rsidRPr="001A4B98">
              <w:rPr>
                <w:spacing w:val="-20"/>
                <w:w w:val="90"/>
                <w:sz w:val="28"/>
                <w:szCs w:val="28"/>
                <w:vertAlign w:val="superscript"/>
              </w:rPr>
              <w:t>-4</w:t>
            </w:r>
          </w:p>
        </w:tc>
        <w:tc>
          <w:tcPr>
            <w:tcW w:w="1212" w:type="dxa"/>
            <w:tcBorders>
              <w:top w:val="single" w:sz="4" w:space="0" w:color="000000"/>
              <w:left w:val="single" w:sz="4" w:space="0" w:color="000000"/>
              <w:bottom w:val="single" w:sz="4" w:space="0" w:color="000000"/>
              <w:right w:val="single" w:sz="4" w:space="0" w:color="000000"/>
            </w:tcBorders>
            <w:vAlign w:val="center"/>
          </w:tcPr>
          <w:p w14:paraId="790425FB" w14:textId="77777777" w:rsidR="00EE7158" w:rsidRPr="001A4B98" w:rsidRDefault="00EE7158" w:rsidP="000306C7">
            <w:pPr>
              <w:widowControl w:val="0"/>
              <w:ind w:firstLine="0"/>
              <w:jc w:val="center"/>
              <w:rPr>
                <w:spacing w:val="-20"/>
                <w:w w:val="90"/>
                <w:sz w:val="28"/>
                <w:szCs w:val="28"/>
              </w:rPr>
            </w:pPr>
            <w:r w:rsidRPr="001A4B98">
              <w:rPr>
                <w:spacing w:val="-20"/>
                <w:w w:val="90"/>
                <w:sz w:val="28"/>
                <w:szCs w:val="28"/>
              </w:rPr>
              <w:t>1,27 x10</w:t>
            </w:r>
            <w:r w:rsidRPr="001A4B98">
              <w:rPr>
                <w:spacing w:val="-20"/>
                <w:w w:val="90"/>
                <w:sz w:val="28"/>
                <w:szCs w:val="28"/>
                <w:vertAlign w:val="superscript"/>
              </w:rPr>
              <w:t>-4</w:t>
            </w:r>
          </w:p>
        </w:tc>
        <w:tc>
          <w:tcPr>
            <w:tcW w:w="1327" w:type="dxa"/>
            <w:tcBorders>
              <w:top w:val="single" w:sz="4" w:space="0" w:color="000000"/>
              <w:left w:val="single" w:sz="4" w:space="0" w:color="000000"/>
              <w:bottom w:val="single" w:sz="4" w:space="0" w:color="000000"/>
              <w:right w:val="single" w:sz="4" w:space="0" w:color="000000"/>
            </w:tcBorders>
            <w:vAlign w:val="center"/>
          </w:tcPr>
          <w:p w14:paraId="2F31F669" w14:textId="77777777" w:rsidR="00EE7158" w:rsidRPr="001A4B98" w:rsidRDefault="00EE7158" w:rsidP="000306C7">
            <w:pPr>
              <w:widowControl w:val="0"/>
              <w:ind w:firstLine="0"/>
              <w:jc w:val="center"/>
              <w:rPr>
                <w:spacing w:val="-20"/>
                <w:w w:val="90"/>
                <w:sz w:val="28"/>
                <w:szCs w:val="28"/>
              </w:rPr>
            </w:pPr>
            <w:r w:rsidRPr="001A4B98">
              <w:rPr>
                <w:spacing w:val="-20"/>
                <w:w w:val="90"/>
                <w:sz w:val="28"/>
                <w:szCs w:val="28"/>
              </w:rPr>
              <w:t>8,07 x10</w:t>
            </w:r>
            <w:r w:rsidRPr="001A4B98">
              <w:rPr>
                <w:spacing w:val="-20"/>
                <w:w w:val="90"/>
                <w:sz w:val="28"/>
                <w:szCs w:val="28"/>
                <w:vertAlign w:val="superscript"/>
              </w:rPr>
              <w:t>-5</w:t>
            </w:r>
          </w:p>
        </w:tc>
        <w:tc>
          <w:tcPr>
            <w:tcW w:w="2222" w:type="dxa"/>
            <w:tcBorders>
              <w:top w:val="single" w:sz="4" w:space="0" w:color="000000"/>
              <w:left w:val="single" w:sz="4" w:space="0" w:color="000000"/>
              <w:bottom w:val="single" w:sz="4" w:space="0" w:color="000000"/>
              <w:right w:val="single" w:sz="4" w:space="0" w:color="000000"/>
            </w:tcBorders>
            <w:vAlign w:val="center"/>
          </w:tcPr>
          <w:p w14:paraId="2AC6E719" w14:textId="77777777" w:rsidR="00EE7158" w:rsidRPr="001A4B98" w:rsidRDefault="00EE7158" w:rsidP="000306C7">
            <w:pPr>
              <w:pStyle w:val="minh-baocao-normal"/>
              <w:widowControl w:val="0"/>
              <w:spacing w:line="288" w:lineRule="auto"/>
              <w:ind w:left="-57" w:right="-57" w:firstLine="0"/>
              <w:jc w:val="center"/>
              <w:rPr>
                <w:bCs w:val="0"/>
                <w:spacing w:val="-4"/>
                <w:sz w:val="28"/>
                <w:szCs w:val="28"/>
                <w:lang w:val="nl-NL"/>
              </w:rPr>
            </w:pPr>
            <w:r w:rsidRPr="001A4B98">
              <w:rPr>
                <w:b/>
                <w:spacing w:val="-10"/>
                <w:sz w:val="28"/>
                <w:szCs w:val="28"/>
              </w:rPr>
              <w:t>≤ 30</w:t>
            </w:r>
          </w:p>
        </w:tc>
      </w:tr>
      <w:tr w:rsidR="001A4B98" w:rsidRPr="001A4B98" w14:paraId="2F47B4F4" w14:textId="77777777" w:rsidTr="000306C7">
        <w:trPr>
          <w:jc w:val="center"/>
        </w:trPr>
        <w:tc>
          <w:tcPr>
            <w:tcW w:w="1015" w:type="dxa"/>
            <w:tcBorders>
              <w:top w:val="single" w:sz="4" w:space="0" w:color="000000"/>
              <w:left w:val="single" w:sz="4" w:space="0" w:color="000000"/>
              <w:bottom w:val="single" w:sz="4" w:space="0" w:color="000000"/>
              <w:right w:val="single" w:sz="4" w:space="0" w:color="000000"/>
            </w:tcBorders>
            <w:vAlign w:val="center"/>
          </w:tcPr>
          <w:p w14:paraId="2BE0048A" w14:textId="77777777" w:rsidR="00EE7158" w:rsidRPr="001A4B98" w:rsidRDefault="00EE7158" w:rsidP="000306C7">
            <w:pPr>
              <w:pStyle w:val="minh-baocao-normal"/>
              <w:widowControl w:val="0"/>
              <w:spacing w:line="288" w:lineRule="auto"/>
              <w:ind w:left="-57" w:right="-57" w:firstLine="0"/>
              <w:jc w:val="center"/>
              <w:rPr>
                <w:bCs w:val="0"/>
                <w:spacing w:val="-4"/>
                <w:sz w:val="28"/>
                <w:szCs w:val="28"/>
                <w:vertAlign w:val="subscript"/>
                <w:lang w:val="nl-NL"/>
              </w:rPr>
            </w:pPr>
            <w:r w:rsidRPr="001A4B98">
              <w:rPr>
                <w:bCs w:val="0"/>
                <w:spacing w:val="-4"/>
                <w:sz w:val="28"/>
                <w:szCs w:val="28"/>
                <w:lang w:val="nl-NL"/>
              </w:rPr>
              <w:t>SO</w:t>
            </w:r>
            <w:r w:rsidRPr="001A4B98">
              <w:rPr>
                <w:bCs w:val="0"/>
                <w:spacing w:val="-4"/>
                <w:sz w:val="28"/>
                <w:szCs w:val="28"/>
                <w:vertAlign w:val="subscript"/>
                <w:lang w:val="nl-NL"/>
              </w:rPr>
              <w:t>2</w:t>
            </w:r>
          </w:p>
        </w:tc>
        <w:tc>
          <w:tcPr>
            <w:tcW w:w="1112" w:type="dxa"/>
            <w:tcBorders>
              <w:top w:val="single" w:sz="4" w:space="0" w:color="000000"/>
              <w:left w:val="single" w:sz="4" w:space="0" w:color="000000"/>
              <w:bottom w:val="single" w:sz="4" w:space="0" w:color="000000"/>
              <w:right w:val="single" w:sz="4" w:space="0" w:color="000000"/>
            </w:tcBorders>
            <w:vAlign w:val="center"/>
          </w:tcPr>
          <w:p w14:paraId="4C1AFCA5" w14:textId="77777777" w:rsidR="00EE7158" w:rsidRPr="001A4B98" w:rsidRDefault="00EE7158" w:rsidP="000306C7">
            <w:pPr>
              <w:widowControl w:val="0"/>
              <w:ind w:firstLine="0"/>
              <w:jc w:val="center"/>
              <w:rPr>
                <w:spacing w:val="-20"/>
                <w:w w:val="90"/>
                <w:sz w:val="28"/>
                <w:szCs w:val="28"/>
              </w:rPr>
            </w:pPr>
            <w:r w:rsidRPr="001A4B98">
              <w:rPr>
                <w:spacing w:val="-20"/>
                <w:w w:val="90"/>
                <w:sz w:val="28"/>
                <w:szCs w:val="28"/>
              </w:rPr>
              <w:t>7,55 x10</w:t>
            </w:r>
            <w:r w:rsidRPr="001A4B98">
              <w:rPr>
                <w:spacing w:val="-20"/>
                <w:w w:val="90"/>
                <w:sz w:val="28"/>
                <w:szCs w:val="28"/>
                <w:vertAlign w:val="superscript"/>
              </w:rPr>
              <w:t>-7</w:t>
            </w:r>
          </w:p>
        </w:tc>
        <w:tc>
          <w:tcPr>
            <w:tcW w:w="1158" w:type="dxa"/>
            <w:tcBorders>
              <w:top w:val="single" w:sz="4" w:space="0" w:color="000000"/>
              <w:left w:val="single" w:sz="4" w:space="0" w:color="000000"/>
              <w:bottom w:val="single" w:sz="4" w:space="0" w:color="000000"/>
              <w:right w:val="single" w:sz="4" w:space="0" w:color="000000"/>
            </w:tcBorders>
            <w:vAlign w:val="center"/>
          </w:tcPr>
          <w:p w14:paraId="425B2FF7" w14:textId="77777777" w:rsidR="00EE7158" w:rsidRPr="001A4B98" w:rsidRDefault="00EE7158" w:rsidP="000306C7">
            <w:pPr>
              <w:widowControl w:val="0"/>
              <w:ind w:firstLine="0"/>
              <w:jc w:val="center"/>
              <w:rPr>
                <w:spacing w:val="-20"/>
                <w:w w:val="90"/>
                <w:sz w:val="28"/>
                <w:szCs w:val="28"/>
              </w:rPr>
            </w:pPr>
            <w:r w:rsidRPr="001A4B98">
              <w:rPr>
                <w:spacing w:val="-20"/>
                <w:w w:val="90"/>
                <w:sz w:val="28"/>
                <w:szCs w:val="28"/>
              </w:rPr>
              <w:t>1,86 x10</w:t>
            </w:r>
            <w:r w:rsidRPr="001A4B98">
              <w:rPr>
                <w:spacing w:val="-20"/>
                <w:w w:val="90"/>
                <w:sz w:val="28"/>
                <w:szCs w:val="28"/>
                <w:vertAlign w:val="superscript"/>
              </w:rPr>
              <w:t>-7</w:t>
            </w:r>
          </w:p>
        </w:tc>
        <w:tc>
          <w:tcPr>
            <w:tcW w:w="1158" w:type="dxa"/>
            <w:tcBorders>
              <w:top w:val="single" w:sz="4" w:space="0" w:color="000000"/>
              <w:left w:val="single" w:sz="4" w:space="0" w:color="000000"/>
              <w:bottom w:val="single" w:sz="4" w:space="0" w:color="000000"/>
              <w:right w:val="single" w:sz="4" w:space="0" w:color="000000"/>
            </w:tcBorders>
            <w:vAlign w:val="center"/>
          </w:tcPr>
          <w:p w14:paraId="3F4BF165" w14:textId="77777777" w:rsidR="00EE7158" w:rsidRPr="001A4B98" w:rsidRDefault="00EE7158" w:rsidP="000306C7">
            <w:pPr>
              <w:widowControl w:val="0"/>
              <w:ind w:firstLine="0"/>
              <w:jc w:val="center"/>
              <w:rPr>
                <w:spacing w:val="-20"/>
                <w:w w:val="90"/>
                <w:sz w:val="28"/>
                <w:szCs w:val="28"/>
              </w:rPr>
            </w:pPr>
            <w:r w:rsidRPr="001A4B98">
              <w:rPr>
                <w:spacing w:val="-20"/>
                <w:w w:val="90"/>
                <w:sz w:val="28"/>
                <w:szCs w:val="28"/>
              </w:rPr>
              <w:t>8,15 x10</w:t>
            </w:r>
            <w:r w:rsidRPr="001A4B98">
              <w:rPr>
                <w:spacing w:val="-20"/>
                <w:w w:val="90"/>
                <w:sz w:val="28"/>
                <w:szCs w:val="28"/>
                <w:vertAlign w:val="superscript"/>
              </w:rPr>
              <w:t>-8</w:t>
            </w:r>
          </w:p>
        </w:tc>
        <w:tc>
          <w:tcPr>
            <w:tcW w:w="1212" w:type="dxa"/>
            <w:tcBorders>
              <w:top w:val="single" w:sz="4" w:space="0" w:color="000000"/>
              <w:left w:val="single" w:sz="4" w:space="0" w:color="000000"/>
              <w:bottom w:val="single" w:sz="4" w:space="0" w:color="000000"/>
              <w:right w:val="single" w:sz="4" w:space="0" w:color="000000"/>
            </w:tcBorders>
            <w:vAlign w:val="center"/>
          </w:tcPr>
          <w:p w14:paraId="5F788149" w14:textId="77777777" w:rsidR="00EE7158" w:rsidRPr="001A4B98" w:rsidRDefault="00EE7158" w:rsidP="000306C7">
            <w:pPr>
              <w:widowControl w:val="0"/>
              <w:ind w:firstLine="0"/>
              <w:jc w:val="center"/>
              <w:rPr>
                <w:spacing w:val="-20"/>
                <w:w w:val="90"/>
                <w:sz w:val="28"/>
                <w:szCs w:val="28"/>
              </w:rPr>
            </w:pPr>
            <w:r w:rsidRPr="001A4B98">
              <w:rPr>
                <w:spacing w:val="-20"/>
                <w:w w:val="90"/>
                <w:sz w:val="28"/>
                <w:szCs w:val="28"/>
              </w:rPr>
              <w:t>4,54 x10</w:t>
            </w:r>
            <w:r w:rsidRPr="001A4B98">
              <w:rPr>
                <w:spacing w:val="-20"/>
                <w:w w:val="90"/>
                <w:sz w:val="28"/>
                <w:szCs w:val="28"/>
                <w:vertAlign w:val="superscript"/>
              </w:rPr>
              <w:t>-8</w:t>
            </w:r>
          </w:p>
        </w:tc>
        <w:tc>
          <w:tcPr>
            <w:tcW w:w="1327" w:type="dxa"/>
            <w:tcBorders>
              <w:top w:val="single" w:sz="4" w:space="0" w:color="000000"/>
              <w:left w:val="single" w:sz="4" w:space="0" w:color="000000"/>
              <w:bottom w:val="single" w:sz="4" w:space="0" w:color="000000"/>
              <w:right w:val="single" w:sz="4" w:space="0" w:color="000000"/>
            </w:tcBorders>
            <w:vAlign w:val="center"/>
          </w:tcPr>
          <w:p w14:paraId="2D04C64E" w14:textId="77777777" w:rsidR="00EE7158" w:rsidRPr="001A4B98" w:rsidRDefault="00EE7158" w:rsidP="000306C7">
            <w:pPr>
              <w:widowControl w:val="0"/>
              <w:ind w:firstLine="0"/>
              <w:jc w:val="center"/>
              <w:rPr>
                <w:spacing w:val="-20"/>
                <w:w w:val="90"/>
                <w:sz w:val="28"/>
                <w:szCs w:val="28"/>
              </w:rPr>
            </w:pPr>
            <w:r w:rsidRPr="001A4B98">
              <w:rPr>
                <w:spacing w:val="-20"/>
                <w:w w:val="90"/>
                <w:sz w:val="28"/>
                <w:szCs w:val="28"/>
              </w:rPr>
              <w:t>2,88 x10</w:t>
            </w:r>
            <w:r w:rsidRPr="001A4B98">
              <w:rPr>
                <w:spacing w:val="-20"/>
                <w:w w:val="90"/>
                <w:sz w:val="28"/>
                <w:szCs w:val="28"/>
                <w:vertAlign w:val="superscript"/>
              </w:rPr>
              <w:t>-8</w:t>
            </w:r>
          </w:p>
        </w:tc>
        <w:tc>
          <w:tcPr>
            <w:tcW w:w="2222" w:type="dxa"/>
            <w:tcBorders>
              <w:top w:val="single" w:sz="4" w:space="0" w:color="000000"/>
              <w:left w:val="single" w:sz="4" w:space="0" w:color="000000"/>
              <w:bottom w:val="single" w:sz="4" w:space="0" w:color="000000"/>
              <w:right w:val="single" w:sz="4" w:space="0" w:color="000000"/>
            </w:tcBorders>
            <w:vAlign w:val="center"/>
          </w:tcPr>
          <w:p w14:paraId="2B3870AF" w14:textId="77777777" w:rsidR="00EE7158" w:rsidRPr="001A4B98" w:rsidRDefault="00EE7158" w:rsidP="000306C7">
            <w:pPr>
              <w:pStyle w:val="minh-baocao-normal"/>
              <w:widowControl w:val="0"/>
              <w:spacing w:line="288" w:lineRule="auto"/>
              <w:ind w:left="-57" w:right="-57" w:firstLine="0"/>
              <w:jc w:val="center"/>
              <w:rPr>
                <w:bCs w:val="0"/>
                <w:spacing w:val="-4"/>
                <w:sz w:val="28"/>
                <w:szCs w:val="28"/>
                <w:lang w:val="nl-NL"/>
              </w:rPr>
            </w:pPr>
            <w:r w:rsidRPr="001A4B98">
              <w:rPr>
                <w:b/>
                <w:spacing w:val="-10"/>
                <w:sz w:val="28"/>
                <w:szCs w:val="28"/>
              </w:rPr>
              <w:t>≤ 0,35</w:t>
            </w:r>
          </w:p>
        </w:tc>
      </w:tr>
      <w:tr w:rsidR="001A4B98" w:rsidRPr="001A4B98" w14:paraId="1EDEDB1C" w14:textId="77777777" w:rsidTr="000306C7">
        <w:trPr>
          <w:jc w:val="center"/>
        </w:trPr>
        <w:tc>
          <w:tcPr>
            <w:tcW w:w="1015" w:type="dxa"/>
            <w:tcBorders>
              <w:top w:val="single" w:sz="4" w:space="0" w:color="000000"/>
              <w:left w:val="single" w:sz="4" w:space="0" w:color="000000"/>
              <w:bottom w:val="single" w:sz="4" w:space="0" w:color="000000"/>
              <w:right w:val="single" w:sz="4" w:space="0" w:color="000000"/>
            </w:tcBorders>
            <w:vAlign w:val="center"/>
          </w:tcPr>
          <w:p w14:paraId="6CF5C423" w14:textId="77777777" w:rsidR="00EE7158" w:rsidRPr="001A4B98" w:rsidRDefault="00EE7158" w:rsidP="000306C7">
            <w:pPr>
              <w:pStyle w:val="minh-baocao-normal"/>
              <w:widowControl w:val="0"/>
              <w:spacing w:line="288" w:lineRule="auto"/>
              <w:ind w:left="-57" w:right="-57" w:firstLine="0"/>
              <w:jc w:val="center"/>
              <w:rPr>
                <w:bCs w:val="0"/>
                <w:spacing w:val="-4"/>
                <w:sz w:val="28"/>
                <w:szCs w:val="28"/>
                <w:vertAlign w:val="subscript"/>
                <w:lang w:val="nl-NL"/>
              </w:rPr>
            </w:pPr>
            <w:r w:rsidRPr="001A4B98">
              <w:rPr>
                <w:bCs w:val="0"/>
                <w:spacing w:val="-4"/>
                <w:sz w:val="28"/>
                <w:szCs w:val="28"/>
                <w:lang w:val="nl-NL"/>
              </w:rPr>
              <w:t>NO</w:t>
            </w:r>
            <w:r w:rsidRPr="001A4B98">
              <w:rPr>
                <w:bCs w:val="0"/>
                <w:spacing w:val="-4"/>
                <w:sz w:val="28"/>
                <w:szCs w:val="28"/>
                <w:vertAlign w:val="subscript"/>
                <w:lang w:val="nl-NL"/>
              </w:rPr>
              <w:t>x</w:t>
            </w:r>
          </w:p>
        </w:tc>
        <w:tc>
          <w:tcPr>
            <w:tcW w:w="1112" w:type="dxa"/>
            <w:tcBorders>
              <w:top w:val="single" w:sz="4" w:space="0" w:color="000000"/>
              <w:left w:val="single" w:sz="4" w:space="0" w:color="000000"/>
              <w:bottom w:val="single" w:sz="4" w:space="0" w:color="000000"/>
              <w:right w:val="single" w:sz="4" w:space="0" w:color="000000"/>
            </w:tcBorders>
            <w:vAlign w:val="center"/>
          </w:tcPr>
          <w:p w14:paraId="2B726834" w14:textId="77777777" w:rsidR="00EE7158" w:rsidRPr="001A4B98" w:rsidRDefault="00EE7158" w:rsidP="000306C7">
            <w:pPr>
              <w:widowControl w:val="0"/>
              <w:ind w:firstLine="0"/>
              <w:jc w:val="center"/>
              <w:rPr>
                <w:spacing w:val="-20"/>
                <w:w w:val="90"/>
                <w:sz w:val="28"/>
                <w:szCs w:val="28"/>
              </w:rPr>
            </w:pPr>
            <w:r w:rsidRPr="001A4B98">
              <w:rPr>
                <w:spacing w:val="-20"/>
                <w:w w:val="90"/>
                <w:sz w:val="28"/>
                <w:szCs w:val="28"/>
              </w:rPr>
              <w:t>4,15 x10</w:t>
            </w:r>
            <w:r w:rsidRPr="001A4B98">
              <w:rPr>
                <w:spacing w:val="-20"/>
                <w:w w:val="90"/>
                <w:sz w:val="28"/>
                <w:szCs w:val="28"/>
                <w:vertAlign w:val="superscript"/>
              </w:rPr>
              <w:t>-3</w:t>
            </w:r>
          </w:p>
        </w:tc>
        <w:tc>
          <w:tcPr>
            <w:tcW w:w="1158" w:type="dxa"/>
            <w:tcBorders>
              <w:top w:val="single" w:sz="4" w:space="0" w:color="000000"/>
              <w:left w:val="single" w:sz="4" w:space="0" w:color="000000"/>
              <w:bottom w:val="single" w:sz="4" w:space="0" w:color="000000"/>
              <w:right w:val="single" w:sz="4" w:space="0" w:color="000000"/>
            </w:tcBorders>
            <w:vAlign w:val="center"/>
          </w:tcPr>
          <w:p w14:paraId="5F146589" w14:textId="77777777" w:rsidR="00EE7158" w:rsidRPr="001A4B98" w:rsidRDefault="00EE7158" w:rsidP="000306C7">
            <w:pPr>
              <w:widowControl w:val="0"/>
              <w:ind w:firstLine="0"/>
              <w:jc w:val="center"/>
              <w:rPr>
                <w:spacing w:val="-20"/>
                <w:w w:val="90"/>
                <w:sz w:val="28"/>
                <w:szCs w:val="28"/>
              </w:rPr>
            </w:pPr>
            <w:r w:rsidRPr="001A4B98">
              <w:rPr>
                <w:spacing w:val="-20"/>
                <w:w w:val="90"/>
                <w:sz w:val="28"/>
                <w:szCs w:val="28"/>
              </w:rPr>
              <w:t>1,02 x10</w:t>
            </w:r>
            <w:r w:rsidRPr="001A4B98">
              <w:rPr>
                <w:spacing w:val="-20"/>
                <w:w w:val="90"/>
                <w:sz w:val="28"/>
                <w:szCs w:val="28"/>
                <w:vertAlign w:val="superscript"/>
              </w:rPr>
              <w:t>-3</w:t>
            </w:r>
          </w:p>
        </w:tc>
        <w:tc>
          <w:tcPr>
            <w:tcW w:w="1158" w:type="dxa"/>
            <w:tcBorders>
              <w:top w:val="single" w:sz="4" w:space="0" w:color="000000"/>
              <w:left w:val="single" w:sz="4" w:space="0" w:color="000000"/>
              <w:bottom w:val="single" w:sz="4" w:space="0" w:color="000000"/>
              <w:right w:val="single" w:sz="4" w:space="0" w:color="000000"/>
            </w:tcBorders>
            <w:vAlign w:val="center"/>
          </w:tcPr>
          <w:p w14:paraId="2C882006" w14:textId="77777777" w:rsidR="00EE7158" w:rsidRPr="001A4B98" w:rsidRDefault="00EE7158" w:rsidP="000306C7">
            <w:pPr>
              <w:widowControl w:val="0"/>
              <w:ind w:firstLine="0"/>
              <w:jc w:val="center"/>
              <w:rPr>
                <w:spacing w:val="-20"/>
                <w:w w:val="90"/>
                <w:sz w:val="28"/>
                <w:szCs w:val="28"/>
              </w:rPr>
            </w:pPr>
            <w:r w:rsidRPr="001A4B98">
              <w:rPr>
                <w:spacing w:val="-20"/>
                <w:w w:val="90"/>
                <w:sz w:val="28"/>
                <w:szCs w:val="28"/>
              </w:rPr>
              <w:t>4,48 x10</w:t>
            </w:r>
            <w:r w:rsidRPr="001A4B98">
              <w:rPr>
                <w:spacing w:val="-20"/>
                <w:w w:val="90"/>
                <w:sz w:val="28"/>
                <w:szCs w:val="28"/>
                <w:vertAlign w:val="superscript"/>
              </w:rPr>
              <w:t>-4</w:t>
            </w:r>
          </w:p>
        </w:tc>
        <w:tc>
          <w:tcPr>
            <w:tcW w:w="1212" w:type="dxa"/>
            <w:tcBorders>
              <w:top w:val="single" w:sz="4" w:space="0" w:color="000000"/>
              <w:left w:val="single" w:sz="4" w:space="0" w:color="000000"/>
              <w:bottom w:val="single" w:sz="4" w:space="0" w:color="000000"/>
              <w:right w:val="single" w:sz="4" w:space="0" w:color="000000"/>
            </w:tcBorders>
            <w:vAlign w:val="center"/>
          </w:tcPr>
          <w:p w14:paraId="7D414531" w14:textId="77777777" w:rsidR="00EE7158" w:rsidRPr="001A4B98" w:rsidRDefault="00EE7158" w:rsidP="000306C7">
            <w:pPr>
              <w:widowControl w:val="0"/>
              <w:ind w:firstLine="0"/>
              <w:jc w:val="center"/>
              <w:rPr>
                <w:spacing w:val="-20"/>
                <w:w w:val="90"/>
                <w:sz w:val="28"/>
                <w:szCs w:val="28"/>
              </w:rPr>
            </w:pPr>
            <w:r w:rsidRPr="001A4B98">
              <w:rPr>
                <w:spacing w:val="-20"/>
                <w:w w:val="90"/>
                <w:sz w:val="28"/>
                <w:szCs w:val="28"/>
              </w:rPr>
              <w:t>2,50 x10</w:t>
            </w:r>
            <w:r w:rsidRPr="001A4B98">
              <w:rPr>
                <w:spacing w:val="-20"/>
                <w:w w:val="90"/>
                <w:sz w:val="28"/>
                <w:szCs w:val="28"/>
                <w:vertAlign w:val="superscript"/>
              </w:rPr>
              <w:t>-4</w:t>
            </w:r>
          </w:p>
        </w:tc>
        <w:tc>
          <w:tcPr>
            <w:tcW w:w="1327" w:type="dxa"/>
            <w:tcBorders>
              <w:top w:val="single" w:sz="4" w:space="0" w:color="000000"/>
              <w:left w:val="single" w:sz="4" w:space="0" w:color="000000"/>
              <w:bottom w:val="single" w:sz="4" w:space="0" w:color="000000"/>
              <w:right w:val="single" w:sz="4" w:space="0" w:color="000000"/>
            </w:tcBorders>
            <w:vAlign w:val="center"/>
          </w:tcPr>
          <w:p w14:paraId="4C085FC9" w14:textId="77777777" w:rsidR="00EE7158" w:rsidRPr="001A4B98" w:rsidRDefault="00EE7158" w:rsidP="000306C7">
            <w:pPr>
              <w:widowControl w:val="0"/>
              <w:ind w:firstLine="0"/>
              <w:jc w:val="center"/>
              <w:rPr>
                <w:spacing w:val="-20"/>
                <w:w w:val="90"/>
                <w:sz w:val="28"/>
                <w:szCs w:val="28"/>
              </w:rPr>
            </w:pPr>
            <w:r w:rsidRPr="001A4B98">
              <w:rPr>
                <w:spacing w:val="-20"/>
                <w:w w:val="90"/>
                <w:sz w:val="28"/>
                <w:szCs w:val="28"/>
              </w:rPr>
              <w:t>1,58 x10</w:t>
            </w:r>
            <w:r w:rsidRPr="001A4B98">
              <w:rPr>
                <w:spacing w:val="-20"/>
                <w:w w:val="90"/>
                <w:sz w:val="28"/>
                <w:szCs w:val="28"/>
                <w:vertAlign w:val="superscript"/>
              </w:rPr>
              <w:t>-4</w:t>
            </w:r>
          </w:p>
        </w:tc>
        <w:tc>
          <w:tcPr>
            <w:tcW w:w="2222" w:type="dxa"/>
            <w:tcBorders>
              <w:top w:val="single" w:sz="4" w:space="0" w:color="000000"/>
              <w:left w:val="single" w:sz="4" w:space="0" w:color="000000"/>
              <w:bottom w:val="single" w:sz="4" w:space="0" w:color="000000"/>
              <w:right w:val="single" w:sz="4" w:space="0" w:color="000000"/>
            </w:tcBorders>
            <w:vAlign w:val="center"/>
          </w:tcPr>
          <w:p w14:paraId="784F8CF0" w14:textId="77777777" w:rsidR="00EE7158" w:rsidRPr="001A4B98" w:rsidRDefault="00EE7158" w:rsidP="000306C7">
            <w:pPr>
              <w:pStyle w:val="minh-baocao-normal"/>
              <w:widowControl w:val="0"/>
              <w:spacing w:line="288" w:lineRule="auto"/>
              <w:ind w:left="-57" w:right="-57" w:firstLine="0"/>
              <w:jc w:val="center"/>
              <w:rPr>
                <w:bCs w:val="0"/>
                <w:spacing w:val="-4"/>
                <w:sz w:val="28"/>
                <w:szCs w:val="28"/>
                <w:lang w:val="nl-NL"/>
              </w:rPr>
            </w:pPr>
            <w:r w:rsidRPr="001A4B98">
              <w:rPr>
                <w:b/>
                <w:spacing w:val="-10"/>
                <w:sz w:val="28"/>
                <w:szCs w:val="28"/>
              </w:rPr>
              <w:t>≤ 0,2</w:t>
            </w:r>
          </w:p>
        </w:tc>
      </w:tr>
      <w:tr w:rsidR="001A4B98" w:rsidRPr="001A4B98" w14:paraId="57CDE556" w14:textId="77777777" w:rsidTr="000306C7">
        <w:trPr>
          <w:jc w:val="center"/>
        </w:trPr>
        <w:tc>
          <w:tcPr>
            <w:tcW w:w="1015" w:type="dxa"/>
            <w:tcBorders>
              <w:top w:val="single" w:sz="4" w:space="0" w:color="000000"/>
              <w:left w:val="single" w:sz="4" w:space="0" w:color="000000"/>
              <w:bottom w:val="single" w:sz="4" w:space="0" w:color="000000"/>
              <w:right w:val="single" w:sz="4" w:space="0" w:color="000000"/>
            </w:tcBorders>
            <w:vAlign w:val="center"/>
          </w:tcPr>
          <w:p w14:paraId="668887D4" w14:textId="77777777" w:rsidR="00EE7158" w:rsidRPr="001A4B98" w:rsidRDefault="00EE7158" w:rsidP="000306C7">
            <w:pPr>
              <w:pStyle w:val="minh-baocao-normal"/>
              <w:widowControl w:val="0"/>
              <w:spacing w:line="288" w:lineRule="auto"/>
              <w:ind w:left="-57" w:right="-57" w:firstLine="0"/>
              <w:jc w:val="center"/>
              <w:rPr>
                <w:bCs w:val="0"/>
                <w:spacing w:val="-4"/>
                <w:sz w:val="28"/>
                <w:szCs w:val="28"/>
                <w:vertAlign w:val="subscript"/>
                <w:lang w:val="nl-NL"/>
              </w:rPr>
            </w:pPr>
            <w:r w:rsidRPr="001A4B98">
              <w:rPr>
                <w:bCs w:val="0"/>
                <w:spacing w:val="-4"/>
                <w:sz w:val="28"/>
                <w:szCs w:val="28"/>
                <w:lang w:val="nl-NL"/>
              </w:rPr>
              <w:t>VOC</w:t>
            </w:r>
            <w:r w:rsidRPr="001A4B98">
              <w:rPr>
                <w:bCs w:val="0"/>
                <w:spacing w:val="-4"/>
                <w:sz w:val="28"/>
                <w:szCs w:val="28"/>
                <w:vertAlign w:val="subscript"/>
                <w:lang w:val="nl-NL"/>
              </w:rPr>
              <w:t>S</w:t>
            </w:r>
          </w:p>
        </w:tc>
        <w:tc>
          <w:tcPr>
            <w:tcW w:w="1112" w:type="dxa"/>
            <w:tcBorders>
              <w:top w:val="single" w:sz="4" w:space="0" w:color="000000"/>
              <w:left w:val="single" w:sz="4" w:space="0" w:color="000000"/>
              <w:bottom w:val="single" w:sz="4" w:space="0" w:color="000000"/>
              <w:right w:val="single" w:sz="4" w:space="0" w:color="000000"/>
            </w:tcBorders>
            <w:vAlign w:val="center"/>
          </w:tcPr>
          <w:p w14:paraId="1ECFB4DF" w14:textId="77777777" w:rsidR="00EE7158" w:rsidRPr="001A4B98" w:rsidRDefault="00EE7158" w:rsidP="000306C7">
            <w:pPr>
              <w:widowControl w:val="0"/>
              <w:ind w:firstLine="0"/>
              <w:jc w:val="center"/>
              <w:rPr>
                <w:spacing w:val="-20"/>
                <w:w w:val="90"/>
                <w:sz w:val="28"/>
                <w:szCs w:val="28"/>
              </w:rPr>
            </w:pPr>
            <w:r w:rsidRPr="001A4B98">
              <w:rPr>
                <w:spacing w:val="-20"/>
                <w:w w:val="90"/>
                <w:sz w:val="28"/>
                <w:szCs w:val="28"/>
              </w:rPr>
              <w:t>1,96 x10</w:t>
            </w:r>
            <w:r w:rsidRPr="001A4B98">
              <w:rPr>
                <w:spacing w:val="-20"/>
                <w:w w:val="90"/>
                <w:sz w:val="28"/>
                <w:szCs w:val="28"/>
                <w:vertAlign w:val="superscript"/>
              </w:rPr>
              <w:t>-4</w:t>
            </w:r>
          </w:p>
        </w:tc>
        <w:tc>
          <w:tcPr>
            <w:tcW w:w="1158" w:type="dxa"/>
            <w:tcBorders>
              <w:top w:val="single" w:sz="4" w:space="0" w:color="000000"/>
              <w:left w:val="single" w:sz="4" w:space="0" w:color="000000"/>
              <w:bottom w:val="single" w:sz="4" w:space="0" w:color="000000"/>
              <w:right w:val="single" w:sz="4" w:space="0" w:color="000000"/>
            </w:tcBorders>
            <w:vAlign w:val="center"/>
          </w:tcPr>
          <w:p w14:paraId="215A9539" w14:textId="77777777" w:rsidR="00EE7158" w:rsidRPr="001A4B98" w:rsidRDefault="00EE7158" w:rsidP="000306C7">
            <w:pPr>
              <w:widowControl w:val="0"/>
              <w:ind w:firstLine="0"/>
              <w:jc w:val="center"/>
              <w:rPr>
                <w:spacing w:val="-20"/>
                <w:w w:val="90"/>
                <w:sz w:val="28"/>
                <w:szCs w:val="28"/>
              </w:rPr>
            </w:pPr>
            <w:r w:rsidRPr="001A4B98">
              <w:rPr>
                <w:spacing w:val="-20"/>
                <w:w w:val="90"/>
                <w:sz w:val="28"/>
                <w:szCs w:val="28"/>
              </w:rPr>
              <w:t>3,52 x10</w:t>
            </w:r>
            <w:r w:rsidRPr="001A4B98">
              <w:rPr>
                <w:spacing w:val="-20"/>
                <w:w w:val="90"/>
                <w:sz w:val="28"/>
                <w:szCs w:val="28"/>
                <w:vertAlign w:val="superscript"/>
              </w:rPr>
              <w:t>-5</w:t>
            </w:r>
          </w:p>
        </w:tc>
        <w:tc>
          <w:tcPr>
            <w:tcW w:w="1158" w:type="dxa"/>
            <w:tcBorders>
              <w:top w:val="single" w:sz="4" w:space="0" w:color="000000"/>
              <w:left w:val="single" w:sz="4" w:space="0" w:color="000000"/>
              <w:bottom w:val="single" w:sz="4" w:space="0" w:color="000000"/>
              <w:right w:val="single" w:sz="4" w:space="0" w:color="000000"/>
            </w:tcBorders>
            <w:vAlign w:val="center"/>
          </w:tcPr>
          <w:p w14:paraId="2B1B66C1" w14:textId="77777777" w:rsidR="00EE7158" w:rsidRPr="001A4B98" w:rsidRDefault="00EE7158" w:rsidP="000306C7">
            <w:pPr>
              <w:widowControl w:val="0"/>
              <w:ind w:firstLine="0"/>
              <w:jc w:val="center"/>
              <w:rPr>
                <w:spacing w:val="-20"/>
                <w:w w:val="90"/>
                <w:sz w:val="28"/>
                <w:szCs w:val="28"/>
              </w:rPr>
            </w:pPr>
            <w:r w:rsidRPr="001A4B98">
              <w:rPr>
                <w:spacing w:val="-20"/>
                <w:w w:val="90"/>
                <w:sz w:val="28"/>
                <w:szCs w:val="28"/>
              </w:rPr>
              <w:t>2,12 x10</w:t>
            </w:r>
            <w:r w:rsidRPr="001A4B98">
              <w:rPr>
                <w:spacing w:val="-20"/>
                <w:w w:val="90"/>
                <w:sz w:val="28"/>
                <w:szCs w:val="28"/>
                <w:vertAlign w:val="superscript"/>
              </w:rPr>
              <w:t>-5</w:t>
            </w:r>
          </w:p>
        </w:tc>
        <w:tc>
          <w:tcPr>
            <w:tcW w:w="1212" w:type="dxa"/>
            <w:tcBorders>
              <w:top w:val="single" w:sz="4" w:space="0" w:color="000000"/>
              <w:left w:val="single" w:sz="4" w:space="0" w:color="000000"/>
              <w:bottom w:val="single" w:sz="4" w:space="0" w:color="000000"/>
              <w:right w:val="single" w:sz="4" w:space="0" w:color="000000"/>
            </w:tcBorders>
            <w:vAlign w:val="center"/>
          </w:tcPr>
          <w:p w14:paraId="5541B2AF" w14:textId="77777777" w:rsidR="00EE7158" w:rsidRPr="001A4B98" w:rsidRDefault="00EE7158" w:rsidP="000306C7">
            <w:pPr>
              <w:widowControl w:val="0"/>
              <w:ind w:firstLine="0"/>
              <w:jc w:val="center"/>
              <w:rPr>
                <w:spacing w:val="-20"/>
                <w:w w:val="90"/>
                <w:sz w:val="28"/>
                <w:szCs w:val="28"/>
              </w:rPr>
            </w:pPr>
            <w:r w:rsidRPr="001A4B98">
              <w:rPr>
                <w:spacing w:val="-20"/>
                <w:w w:val="90"/>
                <w:sz w:val="28"/>
                <w:szCs w:val="28"/>
              </w:rPr>
              <w:t>1,18 x10</w:t>
            </w:r>
            <w:r w:rsidRPr="001A4B98">
              <w:rPr>
                <w:spacing w:val="-20"/>
                <w:w w:val="90"/>
                <w:sz w:val="28"/>
                <w:szCs w:val="28"/>
                <w:vertAlign w:val="superscript"/>
              </w:rPr>
              <w:t>-5</w:t>
            </w:r>
          </w:p>
        </w:tc>
        <w:tc>
          <w:tcPr>
            <w:tcW w:w="1327" w:type="dxa"/>
            <w:tcBorders>
              <w:top w:val="single" w:sz="4" w:space="0" w:color="000000"/>
              <w:left w:val="single" w:sz="4" w:space="0" w:color="000000"/>
              <w:bottom w:val="single" w:sz="4" w:space="0" w:color="000000"/>
              <w:right w:val="single" w:sz="4" w:space="0" w:color="000000"/>
            </w:tcBorders>
            <w:vAlign w:val="center"/>
          </w:tcPr>
          <w:p w14:paraId="5470C2BB" w14:textId="77777777" w:rsidR="00EE7158" w:rsidRPr="001A4B98" w:rsidRDefault="00EE7158" w:rsidP="000306C7">
            <w:pPr>
              <w:widowControl w:val="0"/>
              <w:ind w:firstLine="0"/>
              <w:jc w:val="center"/>
              <w:rPr>
                <w:spacing w:val="-20"/>
                <w:w w:val="90"/>
                <w:sz w:val="28"/>
                <w:szCs w:val="28"/>
              </w:rPr>
            </w:pPr>
            <w:r w:rsidRPr="001A4B98">
              <w:rPr>
                <w:spacing w:val="-20"/>
                <w:w w:val="90"/>
                <w:sz w:val="28"/>
                <w:szCs w:val="28"/>
              </w:rPr>
              <w:t>7,49 x10</w:t>
            </w:r>
            <w:r w:rsidRPr="001A4B98">
              <w:rPr>
                <w:spacing w:val="-20"/>
                <w:w w:val="90"/>
                <w:sz w:val="28"/>
                <w:szCs w:val="28"/>
                <w:vertAlign w:val="superscript"/>
              </w:rPr>
              <w:t>-6</w:t>
            </w:r>
          </w:p>
        </w:tc>
        <w:tc>
          <w:tcPr>
            <w:tcW w:w="2222" w:type="dxa"/>
            <w:tcBorders>
              <w:top w:val="single" w:sz="4" w:space="0" w:color="000000"/>
              <w:left w:val="single" w:sz="4" w:space="0" w:color="000000"/>
              <w:bottom w:val="single" w:sz="4" w:space="0" w:color="000000"/>
              <w:right w:val="single" w:sz="4" w:space="0" w:color="000000"/>
            </w:tcBorders>
            <w:vAlign w:val="center"/>
          </w:tcPr>
          <w:p w14:paraId="04EB7400" w14:textId="77777777" w:rsidR="00EE7158" w:rsidRPr="001A4B98" w:rsidRDefault="00EE7158" w:rsidP="000306C7">
            <w:pPr>
              <w:pStyle w:val="minh-baocao-normal"/>
              <w:widowControl w:val="0"/>
              <w:spacing w:line="288" w:lineRule="auto"/>
              <w:ind w:left="-57" w:right="-57" w:firstLine="0"/>
              <w:jc w:val="center"/>
              <w:rPr>
                <w:bCs w:val="0"/>
                <w:spacing w:val="-4"/>
                <w:sz w:val="28"/>
                <w:szCs w:val="28"/>
                <w:lang w:val="nl-NL"/>
              </w:rPr>
            </w:pPr>
            <w:r w:rsidRPr="001A4B98">
              <w:rPr>
                <w:bCs w:val="0"/>
                <w:spacing w:val="-4"/>
                <w:sz w:val="28"/>
                <w:szCs w:val="28"/>
                <w:lang w:val="nl-NL"/>
              </w:rPr>
              <w:t>-</w:t>
            </w:r>
          </w:p>
        </w:tc>
      </w:tr>
      <w:tr w:rsidR="001A4B98" w:rsidRPr="001A4B98" w14:paraId="1EDA48C0" w14:textId="77777777" w:rsidTr="000306C7">
        <w:trPr>
          <w:jc w:val="center"/>
        </w:trPr>
        <w:tc>
          <w:tcPr>
            <w:tcW w:w="1015" w:type="dxa"/>
            <w:tcBorders>
              <w:top w:val="single" w:sz="4" w:space="0" w:color="000000"/>
              <w:left w:val="single" w:sz="4" w:space="0" w:color="000000"/>
              <w:bottom w:val="single" w:sz="4" w:space="0" w:color="000000"/>
              <w:right w:val="single" w:sz="4" w:space="0" w:color="000000"/>
            </w:tcBorders>
            <w:vAlign w:val="center"/>
          </w:tcPr>
          <w:p w14:paraId="10E3FD12" w14:textId="77777777" w:rsidR="00EE7158" w:rsidRPr="001A4B98" w:rsidRDefault="00EE7158" w:rsidP="000306C7">
            <w:pPr>
              <w:pStyle w:val="minh-baocao-normal"/>
              <w:widowControl w:val="0"/>
              <w:spacing w:line="288" w:lineRule="auto"/>
              <w:ind w:left="-57" w:right="-57" w:firstLine="0"/>
              <w:jc w:val="center"/>
              <w:rPr>
                <w:bCs w:val="0"/>
                <w:spacing w:val="-4"/>
                <w:sz w:val="28"/>
                <w:szCs w:val="28"/>
                <w:lang w:val="nl-NL"/>
              </w:rPr>
            </w:pPr>
            <w:r w:rsidRPr="001A4B98">
              <w:rPr>
                <w:bCs w:val="0"/>
                <w:spacing w:val="-4"/>
                <w:sz w:val="28"/>
                <w:szCs w:val="28"/>
                <w:lang w:val="nl-NL"/>
              </w:rPr>
              <w:t>TSP</w:t>
            </w:r>
          </w:p>
        </w:tc>
        <w:tc>
          <w:tcPr>
            <w:tcW w:w="1112" w:type="dxa"/>
            <w:tcBorders>
              <w:top w:val="single" w:sz="4" w:space="0" w:color="000000"/>
              <w:left w:val="single" w:sz="4" w:space="0" w:color="000000"/>
              <w:bottom w:val="single" w:sz="4" w:space="0" w:color="000000"/>
              <w:right w:val="single" w:sz="4" w:space="0" w:color="000000"/>
            </w:tcBorders>
            <w:vAlign w:val="center"/>
          </w:tcPr>
          <w:p w14:paraId="15705370" w14:textId="77777777" w:rsidR="00EE7158" w:rsidRPr="001A4B98" w:rsidRDefault="00EE7158" w:rsidP="000306C7">
            <w:pPr>
              <w:widowControl w:val="0"/>
              <w:ind w:firstLine="0"/>
              <w:jc w:val="center"/>
              <w:rPr>
                <w:spacing w:val="-20"/>
                <w:w w:val="90"/>
                <w:sz w:val="28"/>
                <w:szCs w:val="28"/>
              </w:rPr>
            </w:pPr>
            <w:r w:rsidRPr="001A4B98">
              <w:rPr>
                <w:spacing w:val="-20"/>
                <w:w w:val="90"/>
                <w:sz w:val="28"/>
                <w:szCs w:val="28"/>
              </w:rPr>
              <w:t>3,25 x10</w:t>
            </w:r>
            <w:r w:rsidRPr="001A4B98">
              <w:rPr>
                <w:spacing w:val="-20"/>
                <w:w w:val="90"/>
                <w:sz w:val="28"/>
                <w:szCs w:val="28"/>
                <w:vertAlign w:val="superscript"/>
              </w:rPr>
              <w:t>-4</w:t>
            </w:r>
          </w:p>
        </w:tc>
        <w:tc>
          <w:tcPr>
            <w:tcW w:w="1158" w:type="dxa"/>
            <w:tcBorders>
              <w:top w:val="single" w:sz="4" w:space="0" w:color="000000"/>
              <w:left w:val="single" w:sz="4" w:space="0" w:color="000000"/>
              <w:bottom w:val="single" w:sz="4" w:space="0" w:color="000000"/>
              <w:right w:val="single" w:sz="4" w:space="0" w:color="000000"/>
            </w:tcBorders>
            <w:vAlign w:val="center"/>
          </w:tcPr>
          <w:p w14:paraId="113DB67F" w14:textId="77777777" w:rsidR="00EE7158" w:rsidRPr="001A4B98" w:rsidRDefault="00EE7158" w:rsidP="000306C7">
            <w:pPr>
              <w:widowControl w:val="0"/>
              <w:ind w:firstLine="0"/>
              <w:jc w:val="center"/>
              <w:rPr>
                <w:spacing w:val="-20"/>
                <w:w w:val="90"/>
                <w:sz w:val="28"/>
                <w:szCs w:val="28"/>
              </w:rPr>
            </w:pPr>
            <w:r w:rsidRPr="001A4B98">
              <w:rPr>
                <w:spacing w:val="-20"/>
                <w:w w:val="90"/>
                <w:sz w:val="28"/>
                <w:szCs w:val="28"/>
              </w:rPr>
              <w:t>2,53 x10</w:t>
            </w:r>
            <w:r w:rsidRPr="001A4B98">
              <w:rPr>
                <w:spacing w:val="-20"/>
                <w:w w:val="90"/>
                <w:sz w:val="28"/>
                <w:szCs w:val="28"/>
                <w:vertAlign w:val="superscript"/>
              </w:rPr>
              <w:t>-5</w:t>
            </w:r>
          </w:p>
        </w:tc>
        <w:tc>
          <w:tcPr>
            <w:tcW w:w="1158" w:type="dxa"/>
            <w:tcBorders>
              <w:top w:val="single" w:sz="4" w:space="0" w:color="000000"/>
              <w:left w:val="single" w:sz="4" w:space="0" w:color="000000"/>
              <w:bottom w:val="single" w:sz="4" w:space="0" w:color="000000"/>
              <w:right w:val="single" w:sz="4" w:space="0" w:color="000000"/>
            </w:tcBorders>
            <w:vAlign w:val="center"/>
          </w:tcPr>
          <w:p w14:paraId="078EF291" w14:textId="77777777" w:rsidR="00EE7158" w:rsidRPr="001A4B98" w:rsidRDefault="00EE7158" w:rsidP="000306C7">
            <w:pPr>
              <w:widowControl w:val="0"/>
              <w:ind w:firstLine="0"/>
              <w:jc w:val="center"/>
              <w:rPr>
                <w:spacing w:val="-20"/>
                <w:w w:val="90"/>
                <w:sz w:val="28"/>
                <w:szCs w:val="28"/>
              </w:rPr>
            </w:pPr>
            <w:r w:rsidRPr="001A4B98">
              <w:rPr>
                <w:spacing w:val="-20"/>
                <w:w w:val="90"/>
                <w:sz w:val="28"/>
                <w:szCs w:val="28"/>
              </w:rPr>
              <w:t>3,51 x10</w:t>
            </w:r>
            <w:r w:rsidRPr="001A4B98">
              <w:rPr>
                <w:spacing w:val="-20"/>
                <w:w w:val="90"/>
                <w:sz w:val="28"/>
                <w:szCs w:val="28"/>
                <w:vertAlign w:val="superscript"/>
              </w:rPr>
              <w:t>-5</w:t>
            </w:r>
          </w:p>
        </w:tc>
        <w:tc>
          <w:tcPr>
            <w:tcW w:w="1212" w:type="dxa"/>
            <w:tcBorders>
              <w:top w:val="single" w:sz="4" w:space="0" w:color="000000"/>
              <w:left w:val="single" w:sz="4" w:space="0" w:color="000000"/>
              <w:bottom w:val="single" w:sz="4" w:space="0" w:color="000000"/>
              <w:right w:val="single" w:sz="4" w:space="0" w:color="000000"/>
            </w:tcBorders>
            <w:vAlign w:val="center"/>
          </w:tcPr>
          <w:p w14:paraId="11FC62A5" w14:textId="77777777" w:rsidR="00EE7158" w:rsidRPr="001A4B98" w:rsidRDefault="00EE7158" w:rsidP="000306C7">
            <w:pPr>
              <w:widowControl w:val="0"/>
              <w:ind w:firstLine="0"/>
              <w:jc w:val="center"/>
              <w:rPr>
                <w:spacing w:val="-20"/>
                <w:w w:val="90"/>
                <w:sz w:val="28"/>
                <w:szCs w:val="28"/>
              </w:rPr>
            </w:pPr>
            <w:r w:rsidRPr="001A4B98">
              <w:rPr>
                <w:spacing w:val="-20"/>
                <w:w w:val="90"/>
                <w:sz w:val="28"/>
                <w:szCs w:val="28"/>
              </w:rPr>
              <w:t>1,95 x10</w:t>
            </w:r>
            <w:r w:rsidRPr="001A4B98">
              <w:rPr>
                <w:spacing w:val="-20"/>
                <w:w w:val="90"/>
                <w:sz w:val="28"/>
                <w:szCs w:val="28"/>
                <w:vertAlign w:val="superscript"/>
              </w:rPr>
              <w:t>-5</w:t>
            </w:r>
          </w:p>
        </w:tc>
        <w:tc>
          <w:tcPr>
            <w:tcW w:w="1327" w:type="dxa"/>
            <w:tcBorders>
              <w:top w:val="single" w:sz="4" w:space="0" w:color="000000"/>
              <w:left w:val="single" w:sz="4" w:space="0" w:color="000000"/>
              <w:bottom w:val="single" w:sz="4" w:space="0" w:color="000000"/>
              <w:right w:val="single" w:sz="4" w:space="0" w:color="000000"/>
            </w:tcBorders>
            <w:vAlign w:val="center"/>
          </w:tcPr>
          <w:p w14:paraId="1A610FBD" w14:textId="77777777" w:rsidR="00EE7158" w:rsidRPr="001A4B98" w:rsidRDefault="00EE7158" w:rsidP="000306C7">
            <w:pPr>
              <w:widowControl w:val="0"/>
              <w:ind w:firstLine="0"/>
              <w:jc w:val="center"/>
              <w:rPr>
                <w:spacing w:val="-20"/>
                <w:w w:val="90"/>
                <w:sz w:val="28"/>
                <w:szCs w:val="28"/>
              </w:rPr>
            </w:pPr>
            <w:r w:rsidRPr="001A4B98">
              <w:rPr>
                <w:spacing w:val="-20"/>
                <w:w w:val="90"/>
                <w:sz w:val="28"/>
                <w:szCs w:val="28"/>
              </w:rPr>
              <w:t>1,24 x10</w:t>
            </w:r>
            <w:r w:rsidRPr="001A4B98">
              <w:rPr>
                <w:spacing w:val="-20"/>
                <w:w w:val="90"/>
                <w:sz w:val="28"/>
                <w:szCs w:val="28"/>
                <w:vertAlign w:val="superscript"/>
              </w:rPr>
              <w:t>-5</w:t>
            </w:r>
          </w:p>
        </w:tc>
        <w:tc>
          <w:tcPr>
            <w:tcW w:w="2222" w:type="dxa"/>
            <w:tcBorders>
              <w:top w:val="single" w:sz="4" w:space="0" w:color="000000"/>
              <w:left w:val="single" w:sz="4" w:space="0" w:color="000000"/>
              <w:bottom w:val="single" w:sz="4" w:space="0" w:color="000000"/>
              <w:right w:val="single" w:sz="4" w:space="0" w:color="000000"/>
            </w:tcBorders>
            <w:vAlign w:val="center"/>
          </w:tcPr>
          <w:p w14:paraId="18A57731" w14:textId="77777777" w:rsidR="00EE7158" w:rsidRPr="001A4B98" w:rsidRDefault="00EE7158" w:rsidP="000306C7">
            <w:pPr>
              <w:pStyle w:val="minh-baocao-normal"/>
              <w:widowControl w:val="0"/>
              <w:spacing w:line="288" w:lineRule="auto"/>
              <w:ind w:left="-57" w:right="-57" w:firstLine="0"/>
              <w:jc w:val="center"/>
              <w:rPr>
                <w:bCs w:val="0"/>
                <w:spacing w:val="-4"/>
                <w:sz w:val="28"/>
                <w:szCs w:val="28"/>
                <w:lang w:val="nl-NL"/>
              </w:rPr>
            </w:pPr>
            <w:r w:rsidRPr="001A4B98">
              <w:rPr>
                <w:b/>
                <w:spacing w:val="-10"/>
                <w:sz w:val="28"/>
                <w:szCs w:val="28"/>
              </w:rPr>
              <w:t>≤ 0,3</w:t>
            </w:r>
          </w:p>
        </w:tc>
      </w:tr>
    </w:tbl>
    <w:p w14:paraId="601E5A41" w14:textId="77777777" w:rsidR="00C7495C" w:rsidRPr="001A4B98" w:rsidRDefault="00C7495C" w:rsidP="00C7495C">
      <w:pPr>
        <w:pStyle w:val="minh-baocao-normal"/>
        <w:widowControl w:val="0"/>
        <w:spacing w:line="276" w:lineRule="auto"/>
        <w:ind w:firstLine="720"/>
        <w:rPr>
          <w:bCs w:val="0"/>
          <w:sz w:val="28"/>
          <w:szCs w:val="28"/>
          <w:lang w:val="nl-NL"/>
        </w:rPr>
      </w:pPr>
      <w:r w:rsidRPr="001A4B98">
        <w:rPr>
          <w:bCs w:val="0"/>
          <w:sz w:val="28"/>
          <w:szCs w:val="28"/>
          <w:lang w:val="nl-NL"/>
        </w:rPr>
        <w:t>So sánh kết quả tính toán ở Bảng trên với QCVN 05:2013/BTNMT (ở cột nồng độ trung bình trong 1 giờ) cho thấy, ở khoảng cách 1 m từ nguồn thải nồng độ các khí đạt quy định theo quy chuẩn, trừ VOC</w:t>
      </w:r>
      <w:r w:rsidRPr="001A4B98">
        <w:rPr>
          <w:bCs w:val="0"/>
          <w:sz w:val="28"/>
          <w:szCs w:val="28"/>
          <w:vertAlign w:val="subscript"/>
          <w:lang w:val="nl-NL"/>
        </w:rPr>
        <w:t>S</w:t>
      </w:r>
      <w:r w:rsidRPr="001A4B98">
        <w:rPr>
          <w:bCs w:val="0"/>
          <w:sz w:val="28"/>
          <w:szCs w:val="28"/>
          <w:lang w:val="nl-NL"/>
        </w:rPr>
        <w:t xml:space="preserve"> không có quy định chung (chỉ có quy định riêng cho nhiều chất thuộc VOC</w:t>
      </w:r>
      <w:r w:rsidRPr="001A4B98">
        <w:rPr>
          <w:bCs w:val="0"/>
          <w:sz w:val="28"/>
          <w:szCs w:val="28"/>
          <w:vertAlign w:val="subscript"/>
          <w:lang w:val="nl-NL"/>
        </w:rPr>
        <w:t>S</w:t>
      </w:r>
      <w:r w:rsidRPr="001A4B98">
        <w:rPr>
          <w:bCs w:val="0"/>
          <w:sz w:val="28"/>
          <w:szCs w:val="28"/>
          <w:lang w:val="nl-NL"/>
        </w:rPr>
        <w:t xml:space="preserve"> ở QCVN 06:2009/BTNMT). </w:t>
      </w:r>
    </w:p>
    <w:p w14:paraId="12DC9C62" w14:textId="0238D820" w:rsidR="001C70F8" w:rsidRPr="001A4B98" w:rsidRDefault="00C7495C" w:rsidP="00C7495C">
      <w:pPr>
        <w:pStyle w:val="minh-baocao-symbolizing-02"/>
        <w:tabs>
          <w:tab w:val="left" w:pos="567"/>
        </w:tabs>
        <w:spacing w:line="240" w:lineRule="auto"/>
        <w:ind w:left="0" w:firstLine="0"/>
        <w:rPr>
          <w:rFonts w:ascii="Times New Roman" w:hAnsi="Times New Roman"/>
          <w:bCs/>
          <w:spacing w:val="-2"/>
          <w:szCs w:val="28"/>
          <w:lang w:val="nl-NL"/>
        </w:rPr>
      </w:pPr>
      <w:r w:rsidRPr="001A4B98">
        <w:rPr>
          <w:rFonts w:ascii="Times New Roman" w:hAnsi="Times New Roman"/>
          <w:bCs/>
          <w:spacing w:val="-4"/>
          <w:szCs w:val="28"/>
          <w:lang w:val="nl-NL"/>
        </w:rPr>
        <w:tab/>
        <w:t>Như vậy, các khí ô nhiễm trong khói thải máy thi công chủ yếu gây tác động nhẹ đối với sức khỏe của công nhân vận hành máy, gây tác động không đáng kể đến chất lượng môi trường xung quanh.</w:t>
      </w:r>
    </w:p>
    <w:p w14:paraId="3468178C" w14:textId="7EAFFE92" w:rsidR="001C70F8" w:rsidRPr="001A4B98" w:rsidRDefault="00063220" w:rsidP="001C70F8">
      <w:pPr>
        <w:spacing w:line="240" w:lineRule="auto"/>
        <w:rPr>
          <w:bCs/>
          <w:i/>
          <w:sz w:val="28"/>
          <w:szCs w:val="28"/>
        </w:rPr>
      </w:pPr>
      <w:r w:rsidRPr="001A4B98">
        <w:rPr>
          <w:bCs/>
          <w:i/>
          <w:sz w:val="28"/>
          <w:szCs w:val="28"/>
        </w:rPr>
        <w:t>*K</w:t>
      </w:r>
      <w:r w:rsidR="001C70F8" w:rsidRPr="001A4B98">
        <w:rPr>
          <w:bCs/>
          <w:i/>
          <w:sz w:val="28"/>
          <w:szCs w:val="28"/>
          <w:lang w:val="vi-VN"/>
        </w:rPr>
        <w:t xml:space="preserve">hí thải </w:t>
      </w:r>
      <w:r w:rsidRPr="001A4B98">
        <w:rPr>
          <w:bCs/>
          <w:i/>
          <w:sz w:val="28"/>
          <w:szCs w:val="28"/>
        </w:rPr>
        <w:t>trên tuyến đường vận chuyển nguyên vật liệu:</w:t>
      </w:r>
    </w:p>
    <w:p w14:paraId="3C640898" w14:textId="77777777" w:rsidR="00B17496" w:rsidRPr="001A4B98" w:rsidRDefault="00B17496" w:rsidP="00B17496">
      <w:pPr>
        <w:pStyle w:val="Title"/>
        <w:widowControl w:val="0"/>
        <w:spacing w:line="276" w:lineRule="auto"/>
        <w:ind w:firstLine="720"/>
        <w:jc w:val="both"/>
        <w:rPr>
          <w:rFonts w:ascii="Times New Roman" w:hAnsi="Times New Roman"/>
          <w:b w:val="0"/>
          <w:szCs w:val="28"/>
          <w:lang w:val="it-IT"/>
        </w:rPr>
      </w:pPr>
      <w:bookmarkStart w:id="1215" w:name="_Toc515432172"/>
      <w:bookmarkStart w:id="1216" w:name="_Toc14872417"/>
      <w:bookmarkStart w:id="1217" w:name="_Toc21854202"/>
      <w:bookmarkStart w:id="1218" w:name="_Toc39865940"/>
      <w:r w:rsidRPr="001A4B98">
        <w:rPr>
          <w:rFonts w:ascii="Times New Roman" w:hAnsi="Times New Roman"/>
          <w:b w:val="0"/>
          <w:szCs w:val="28"/>
          <w:lang w:val="it-IT"/>
        </w:rPr>
        <w:t>Nguồn thải này phụ thuộc vào kế hoạch tổ chức vận chuyển; khối lượng nguyên vật liệu cần vận chuyển; loại phương tiện được sử dụng; tình trạng vận hành của thiết bị, chất lượng mặt đường, chiều dài tuyến đường vận chuyển,... Nguyên vật liệu sẽ được vận chuyển bằng ô tô với tải trọng trung bình 10 tấn, sử dụng nguyên liệu dầu Diezel, hàm lượng lưu huỳnh trong dầu Diezel là 0,5%.</w:t>
      </w:r>
    </w:p>
    <w:p w14:paraId="4BBEC0CE" w14:textId="018C4F85" w:rsidR="00B17496" w:rsidRPr="001A4B98" w:rsidRDefault="00B17496" w:rsidP="00B17496">
      <w:pPr>
        <w:pStyle w:val="BNG"/>
        <w:spacing w:before="0" w:after="0" w:line="240" w:lineRule="auto"/>
        <w:ind w:firstLine="720"/>
        <w:jc w:val="both"/>
        <w:rPr>
          <w:b w:val="0"/>
          <w:spacing w:val="-2"/>
          <w:sz w:val="28"/>
          <w:szCs w:val="28"/>
          <w:lang w:val="it-IT"/>
        </w:rPr>
      </w:pPr>
      <w:r w:rsidRPr="001A4B98">
        <w:rPr>
          <w:b w:val="0"/>
          <w:spacing w:val="-2"/>
          <w:sz w:val="28"/>
          <w:szCs w:val="28"/>
          <w:lang w:val="it-IT"/>
        </w:rPr>
        <w:t>Dựa vào hệ số ô nhiễm do Tổ chức Y tế Thế giới (WHO) thiết lập đối với các loại xe vận tải sử dụng dầu Diezel có công suất 3,5 - 16,0 tấn, thì tải lượng các chất ô nhiễm từ hoạt động vận chuyển được thể hiện trong bảng sau:</w:t>
      </w:r>
    </w:p>
    <w:p w14:paraId="00D8BABA" w14:textId="0C332FF7" w:rsidR="001C70F8" w:rsidRPr="001A4B98" w:rsidRDefault="001C70F8" w:rsidP="00B17496">
      <w:pPr>
        <w:pStyle w:val="BNG"/>
        <w:spacing w:before="0" w:after="0" w:line="240" w:lineRule="auto"/>
        <w:rPr>
          <w:rFonts w:eastAsia="MS Mincho"/>
          <w:i/>
          <w:noProof/>
          <w:sz w:val="28"/>
          <w:szCs w:val="28"/>
          <w:lang w:val="en-US" w:eastAsia="en-US"/>
        </w:rPr>
      </w:pPr>
      <w:bookmarkStart w:id="1219" w:name="_Toc115140774"/>
      <w:r w:rsidRPr="001A4B98">
        <w:rPr>
          <w:i/>
          <w:sz w:val="28"/>
          <w:szCs w:val="28"/>
        </w:rPr>
        <w:t>Bảng 3.</w:t>
      </w:r>
      <w:r w:rsidR="0010709F" w:rsidRPr="001A4B98">
        <w:rPr>
          <w:i/>
          <w:sz w:val="28"/>
          <w:szCs w:val="28"/>
        </w:rPr>
        <w:t>7</w:t>
      </w:r>
      <w:r w:rsidR="00A32F1E" w:rsidRPr="001A4B98">
        <w:rPr>
          <w:i/>
          <w:sz w:val="28"/>
          <w:szCs w:val="28"/>
        </w:rPr>
        <w:t>.</w:t>
      </w:r>
      <w:r w:rsidRPr="001A4B98">
        <w:rPr>
          <w:b w:val="0"/>
          <w:i/>
          <w:sz w:val="28"/>
          <w:szCs w:val="28"/>
          <w:lang w:val="vi-VN"/>
        </w:rPr>
        <w:t xml:space="preserve"> </w:t>
      </w:r>
      <w:r w:rsidRPr="001A4B98">
        <w:rPr>
          <w:rFonts w:asciiTheme="minorHAnsi" w:hAnsiTheme="minorHAnsi"/>
          <w:b w:val="0"/>
          <w:i/>
          <w:sz w:val="28"/>
          <w:szCs w:val="28"/>
          <w:lang w:val="vi-VN"/>
        </w:rPr>
        <w:t xml:space="preserve"> </w:t>
      </w:r>
      <w:bookmarkEnd w:id="1215"/>
      <w:bookmarkEnd w:id="1216"/>
      <w:bookmarkEnd w:id="1217"/>
      <w:bookmarkEnd w:id="1218"/>
      <w:r w:rsidR="00B17496" w:rsidRPr="001A4B98">
        <w:rPr>
          <w:rFonts w:eastAsia="MS Mincho"/>
          <w:i/>
          <w:noProof/>
          <w:sz w:val="28"/>
          <w:szCs w:val="28"/>
          <w:lang w:val="en-US" w:eastAsia="en-US"/>
        </w:rPr>
        <w:t xml:space="preserve">Tải lượng các chất ô nhiễm  sinh ra từ hoạt động vận tải </w:t>
      </w:r>
      <w:r w:rsidR="00B17496" w:rsidRPr="001A4B98">
        <w:rPr>
          <w:rFonts w:eastAsia="MS Mincho"/>
          <w:i/>
          <w:noProof/>
          <w:sz w:val="28"/>
          <w:szCs w:val="28"/>
          <w:lang w:val="en-US" w:eastAsia="en-US"/>
        </w:rPr>
        <w:br/>
        <w:t>trên các tuyến đường vận chuyển</w:t>
      </w:r>
      <w:bookmarkEnd w:id="1219"/>
    </w:p>
    <w:tbl>
      <w:tblPr>
        <w:tblW w:w="8921" w:type="dxa"/>
        <w:jc w:val="center"/>
        <w:tblLook w:val="0000" w:firstRow="0" w:lastRow="0" w:firstColumn="0" w:lastColumn="0" w:noHBand="0" w:noVBand="0"/>
      </w:tblPr>
      <w:tblGrid>
        <w:gridCol w:w="996"/>
        <w:gridCol w:w="2396"/>
        <w:gridCol w:w="3261"/>
        <w:gridCol w:w="2268"/>
      </w:tblGrid>
      <w:tr w:rsidR="001A4B98" w:rsidRPr="001A4B98" w14:paraId="14E13526" w14:textId="77777777" w:rsidTr="00E41D3F">
        <w:trPr>
          <w:trHeight w:val="1198"/>
          <w:jc w:val="center"/>
        </w:trPr>
        <w:tc>
          <w:tcPr>
            <w:tcW w:w="996" w:type="dxa"/>
            <w:tcBorders>
              <w:top w:val="single" w:sz="8" w:space="0" w:color="auto"/>
              <w:left w:val="single" w:sz="8" w:space="0" w:color="auto"/>
              <w:bottom w:val="single" w:sz="4" w:space="0" w:color="auto"/>
              <w:right w:val="single" w:sz="8" w:space="0" w:color="auto"/>
            </w:tcBorders>
            <w:shd w:val="clear" w:color="auto" w:fill="auto"/>
            <w:vAlign w:val="center"/>
          </w:tcPr>
          <w:p w14:paraId="1EF65FE6" w14:textId="77777777" w:rsidR="00E41D3F" w:rsidRPr="001A4B98" w:rsidRDefault="00E41D3F" w:rsidP="00B17496">
            <w:pPr>
              <w:widowControl w:val="0"/>
              <w:ind w:firstLine="0"/>
              <w:jc w:val="center"/>
              <w:rPr>
                <w:b/>
                <w:bCs/>
              </w:rPr>
            </w:pPr>
            <w:r w:rsidRPr="001A4B98">
              <w:rPr>
                <w:rFonts w:eastAsia="SimSun"/>
                <w:b/>
                <w:bCs/>
              </w:rPr>
              <w:t>STT</w:t>
            </w:r>
          </w:p>
        </w:tc>
        <w:tc>
          <w:tcPr>
            <w:tcW w:w="2396" w:type="dxa"/>
            <w:tcBorders>
              <w:top w:val="single" w:sz="8" w:space="0" w:color="auto"/>
              <w:left w:val="single" w:sz="8" w:space="0" w:color="auto"/>
              <w:bottom w:val="single" w:sz="4" w:space="0" w:color="auto"/>
              <w:right w:val="single" w:sz="8" w:space="0" w:color="auto"/>
            </w:tcBorders>
            <w:shd w:val="clear" w:color="auto" w:fill="auto"/>
            <w:vAlign w:val="center"/>
          </w:tcPr>
          <w:p w14:paraId="6CC9BD50" w14:textId="77777777" w:rsidR="00E41D3F" w:rsidRPr="001A4B98" w:rsidRDefault="00E41D3F" w:rsidP="00B17496">
            <w:pPr>
              <w:widowControl w:val="0"/>
              <w:ind w:firstLine="0"/>
              <w:jc w:val="center"/>
              <w:rPr>
                <w:b/>
                <w:bCs/>
              </w:rPr>
            </w:pPr>
            <w:r w:rsidRPr="001A4B98">
              <w:rPr>
                <w:rFonts w:eastAsia="SimSun"/>
                <w:b/>
                <w:bCs/>
              </w:rPr>
              <w:t>Chất ô nhiễm</w:t>
            </w:r>
          </w:p>
        </w:tc>
        <w:tc>
          <w:tcPr>
            <w:tcW w:w="3261" w:type="dxa"/>
            <w:tcBorders>
              <w:top w:val="single" w:sz="8" w:space="0" w:color="auto"/>
              <w:left w:val="single" w:sz="8" w:space="0" w:color="auto"/>
              <w:bottom w:val="single" w:sz="4" w:space="0" w:color="auto"/>
              <w:right w:val="single" w:sz="8" w:space="0" w:color="auto"/>
            </w:tcBorders>
            <w:shd w:val="clear" w:color="auto" w:fill="auto"/>
            <w:vAlign w:val="center"/>
          </w:tcPr>
          <w:p w14:paraId="1270A033" w14:textId="77777777" w:rsidR="00E41D3F" w:rsidRPr="001A4B98" w:rsidRDefault="00E41D3F" w:rsidP="00B17496">
            <w:pPr>
              <w:widowControl w:val="0"/>
              <w:ind w:firstLine="0"/>
              <w:jc w:val="center"/>
              <w:rPr>
                <w:b/>
                <w:bCs/>
              </w:rPr>
            </w:pPr>
            <w:r w:rsidRPr="001A4B98">
              <w:rPr>
                <w:b/>
                <w:bCs/>
                <w:lang w:val="de-DE"/>
              </w:rPr>
              <w:t>(*)Tải lượng (kg)/1.000km</w:t>
            </w:r>
          </w:p>
        </w:tc>
        <w:tc>
          <w:tcPr>
            <w:tcW w:w="2268" w:type="dxa"/>
            <w:tcBorders>
              <w:top w:val="single" w:sz="8" w:space="0" w:color="auto"/>
              <w:left w:val="single" w:sz="8" w:space="0" w:color="auto"/>
              <w:bottom w:val="single" w:sz="4" w:space="0" w:color="auto"/>
              <w:right w:val="single" w:sz="8" w:space="0" w:color="auto"/>
            </w:tcBorders>
            <w:shd w:val="clear" w:color="auto" w:fill="auto"/>
            <w:vAlign w:val="center"/>
          </w:tcPr>
          <w:p w14:paraId="3965E3CE" w14:textId="77777777" w:rsidR="00E41D3F" w:rsidRPr="001A4B98" w:rsidRDefault="00E41D3F" w:rsidP="00B17496">
            <w:pPr>
              <w:widowControl w:val="0"/>
              <w:ind w:firstLine="0"/>
              <w:jc w:val="center"/>
              <w:rPr>
                <w:b/>
                <w:bCs/>
              </w:rPr>
            </w:pPr>
            <w:r w:rsidRPr="001A4B98">
              <w:rPr>
                <w:rFonts w:eastAsia="SimSun"/>
                <w:b/>
                <w:bCs/>
              </w:rPr>
              <w:t>Tổng tải lượng (kg/ca làm việc)</w:t>
            </w:r>
          </w:p>
        </w:tc>
      </w:tr>
      <w:tr w:rsidR="001A4B98" w:rsidRPr="001A4B98" w14:paraId="0117C8FD" w14:textId="77777777" w:rsidTr="00E41D3F">
        <w:trPr>
          <w:trHeight w:val="330"/>
          <w:jc w:val="center"/>
        </w:trPr>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EC0A815" w14:textId="77777777" w:rsidR="00E41D3F" w:rsidRPr="001A4B98" w:rsidRDefault="00E41D3F" w:rsidP="00B17496">
            <w:pPr>
              <w:widowControl w:val="0"/>
              <w:spacing w:line="288" w:lineRule="auto"/>
              <w:ind w:firstLine="0"/>
              <w:jc w:val="center"/>
            </w:pPr>
            <w:r w:rsidRPr="001A4B98">
              <w:rPr>
                <w:rFonts w:eastAsia="SimSun"/>
              </w:rPr>
              <w:t>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FFCE6B9" w14:textId="77777777" w:rsidR="00E41D3F" w:rsidRPr="001A4B98" w:rsidRDefault="00E41D3F" w:rsidP="00B17496">
            <w:pPr>
              <w:widowControl w:val="0"/>
              <w:spacing w:line="288" w:lineRule="auto"/>
              <w:ind w:firstLine="0"/>
              <w:jc w:val="center"/>
            </w:pPr>
            <w:r w:rsidRPr="001A4B98">
              <w:rPr>
                <w:rFonts w:eastAsia="SimSun"/>
              </w:rPr>
              <w:t>Bụi khói</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042C30C9" w14:textId="77777777" w:rsidR="00E41D3F" w:rsidRPr="001A4B98" w:rsidRDefault="00E41D3F" w:rsidP="00B17496">
            <w:pPr>
              <w:widowControl w:val="0"/>
              <w:spacing w:line="288" w:lineRule="auto"/>
              <w:ind w:firstLine="0"/>
              <w:jc w:val="center"/>
            </w:pPr>
            <w:r w:rsidRPr="001A4B98">
              <w:rPr>
                <w:rFonts w:eastAsia="SimSun"/>
              </w:rPr>
              <w:t>0,9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66590B6A" w14:textId="77777777" w:rsidR="00E41D3F" w:rsidRPr="001A4B98" w:rsidRDefault="00E41D3F" w:rsidP="00B17496">
            <w:pPr>
              <w:widowControl w:val="0"/>
              <w:spacing w:line="288" w:lineRule="auto"/>
              <w:ind w:firstLine="0"/>
              <w:jc w:val="center"/>
            </w:pPr>
            <w:r w:rsidRPr="001A4B98">
              <w:t>3,96</w:t>
            </w:r>
          </w:p>
        </w:tc>
      </w:tr>
      <w:tr w:rsidR="001A4B98" w:rsidRPr="001A4B98" w14:paraId="3EEC4ACC" w14:textId="77777777" w:rsidTr="00E41D3F">
        <w:trPr>
          <w:trHeight w:val="390"/>
          <w:jc w:val="center"/>
        </w:trPr>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8863F78" w14:textId="77777777" w:rsidR="00E41D3F" w:rsidRPr="001A4B98" w:rsidRDefault="00E41D3F" w:rsidP="00B17496">
            <w:pPr>
              <w:widowControl w:val="0"/>
              <w:spacing w:line="288" w:lineRule="auto"/>
              <w:ind w:firstLine="0"/>
              <w:jc w:val="center"/>
            </w:pPr>
            <w:r w:rsidRPr="001A4B98">
              <w:rPr>
                <w:rFonts w:eastAsia="SimSun"/>
              </w:rPr>
              <w:lastRenderedPageBreak/>
              <w:t>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13DA2DB" w14:textId="77777777" w:rsidR="00E41D3F" w:rsidRPr="001A4B98" w:rsidRDefault="00E41D3F" w:rsidP="00B17496">
            <w:pPr>
              <w:widowControl w:val="0"/>
              <w:spacing w:line="288" w:lineRule="auto"/>
              <w:ind w:firstLine="0"/>
              <w:jc w:val="center"/>
            </w:pPr>
            <w:r w:rsidRPr="001A4B98">
              <w:rPr>
                <w:rFonts w:eastAsia="SimSun"/>
              </w:rPr>
              <w:t>SO</w:t>
            </w:r>
            <w:r w:rsidRPr="001A4B98">
              <w:rPr>
                <w:rFonts w:eastAsia="SimSun"/>
                <w:vertAlign w:val="subscript"/>
              </w:rPr>
              <w:t>2</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549D7CBE" w14:textId="77777777" w:rsidR="00E41D3F" w:rsidRPr="001A4B98" w:rsidRDefault="00E41D3F" w:rsidP="00B17496">
            <w:pPr>
              <w:widowControl w:val="0"/>
              <w:spacing w:line="288" w:lineRule="auto"/>
              <w:ind w:firstLine="0"/>
              <w:jc w:val="center"/>
            </w:pPr>
            <w:r w:rsidRPr="001A4B98">
              <w:rPr>
                <w:rFonts w:eastAsia="SimSun"/>
              </w:rPr>
              <w:t>4,15S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0B9DC71D" w14:textId="77777777" w:rsidR="00E41D3F" w:rsidRPr="001A4B98" w:rsidRDefault="00E41D3F" w:rsidP="00B17496">
            <w:pPr>
              <w:widowControl w:val="0"/>
              <w:spacing w:line="288" w:lineRule="auto"/>
              <w:ind w:firstLine="0"/>
              <w:jc w:val="center"/>
            </w:pPr>
            <w:r w:rsidRPr="001A4B98">
              <w:t>0,01</w:t>
            </w:r>
          </w:p>
        </w:tc>
      </w:tr>
      <w:tr w:rsidR="001A4B98" w:rsidRPr="001A4B98" w14:paraId="1544DD48" w14:textId="77777777" w:rsidTr="00E41D3F">
        <w:trPr>
          <w:trHeight w:val="390"/>
          <w:jc w:val="center"/>
        </w:trPr>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9FE54D8" w14:textId="77777777" w:rsidR="00E41D3F" w:rsidRPr="001A4B98" w:rsidRDefault="00E41D3F" w:rsidP="00B17496">
            <w:pPr>
              <w:widowControl w:val="0"/>
              <w:spacing w:line="288" w:lineRule="auto"/>
              <w:ind w:firstLine="0"/>
              <w:jc w:val="center"/>
            </w:pPr>
            <w:r w:rsidRPr="001A4B98">
              <w:rPr>
                <w:rFonts w:eastAsia="SimSun"/>
              </w:rPr>
              <w:t>3</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D09A90C" w14:textId="77777777" w:rsidR="00E41D3F" w:rsidRPr="001A4B98" w:rsidRDefault="00E41D3F" w:rsidP="00B17496">
            <w:pPr>
              <w:widowControl w:val="0"/>
              <w:spacing w:line="288" w:lineRule="auto"/>
              <w:ind w:firstLine="0"/>
              <w:jc w:val="center"/>
            </w:pPr>
            <w:r w:rsidRPr="001A4B98">
              <w:rPr>
                <w:rFonts w:eastAsia="SimSun"/>
              </w:rPr>
              <w:t>NO</w:t>
            </w:r>
            <w:r w:rsidRPr="001A4B98">
              <w:rPr>
                <w:rFonts w:eastAsia="SimSun"/>
                <w:vertAlign w:val="subscript"/>
              </w:rPr>
              <w:t>x</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76A7359B" w14:textId="77777777" w:rsidR="00E41D3F" w:rsidRPr="001A4B98" w:rsidRDefault="00E41D3F" w:rsidP="00B17496">
            <w:pPr>
              <w:widowControl w:val="0"/>
              <w:spacing w:line="288" w:lineRule="auto"/>
              <w:ind w:firstLine="0"/>
              <w:jc w:val="center"/>
            </w:pPr>
            <w:r w:rsidRPr="001A4B98">
              <w:rPr>
                <w:rFonts w:eastAsia="SimSun"/>
              </w:rPr>
              <w:t>14,4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003BE821" w14:textId="77777777" w:rsidR="00E41D3F" w:rsidRPr="001A4B98" w:rsidRDefault="00E41D3F" w:rsidP="00B17496">
            <w:pPr>
              <w:widowControl w:val="0"/>
              <w:spacing w:line="288" w:lineRule="auto"/>
              <w:ind w:firstLine="0"/>
              <w:jc w:val="center"/>
            </w:pPr>
            <w:r w:rsidRPr="001A4B98">
              <w:t>63,34</w:t>
            </w:r>
          </w:p>
        </w:tc>
      </w:tr>
      <w:tr w:rsidR="001A4B98" w:rsidRPr="001A4B98" w14:paraId="6E912B23" w14:textId="77777777" w:rsidTr="00E41D3F">
        <w:trPr>
          <w:trHeight w:val="330"/>
          <w:jc w:val="center"/>
        </w:trPr>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DE9DBD7" w14:textId="77777777" w:rsidR="00E41D3F" w:rsidRPr="001A4B98" w:rsidRDefault="00E41D3F" w:rsidP="00B17496">
            <w:pPr>
              <w:widowControl w:val="0"/>
              <w:spacing w:line="288" w:lineRule="auto"/>
              <w:ind w:firstLine="0"/>
              <w:jc w:val="center"/>
            </w:pPr>
            <w:r w:rsidRPr="001A4B98">
              <w:rPr>
                <w:rFonts w:eastAsia="SimSun"/>
              </w:rPr>
              <w:t>4</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FA3904A" w14:textId="77777777" w:rsidR="00E41D3F" w:rsidRPr="001A4B98" w:rsidRDefault="00E41D3F" w:rsidP="00B17496">
            <w:pPr>
              <w:widowControl w:val="0"/>
              <w:spacing w:line="288" w:lineRule="auto"/>
              <w:ind w:firstLine="0"/>
              <w:jc w:val="center"/>
            </w:pPr>
            <w:r w:rsidRPr="001A4B98">
              <w:rPr>
                <w:rFonts w:eastAsia="SimSun"/>
              </w:rPr>
              <w:t>CO</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20E35A55" w14:textId="77777777" w:rsidR="00E41D3F" w:rsidRPr="001A4B98" w:rsidRDefault="00E41D3F" w:rsidP="00B17496">
            <w:pPr>
              <w:widowControl w:val="0"/>
              <w:spacing w:line="288" w:lineRule="auto"/>
              <w:ind w:firstLine="0"/>
              <w:jc w:val="center"/>
            </w:pPr>
            <w:r w:rsidRPr="001A4B98">
              <w:rPr>
                <w:rFonts w:eastAsia="SimSun"/>
              </w:rPr>
              <w:t>2,9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6C5AB2FB" w14:textId="77777777" w:rsidR="00E41D3F" w:rsidRPr="001A4B98" w:rsidRDefault="00E41D3F" w:rsidP="00B17496">
            <w:pPr>
              <w:widowControl w:val="0"/>
              <w:spacing w:line="288" w:lineRule="auto"/>
              <w:ind w:firstLine="0"/>
              <w:jc w:val="center"/>
            </w:pPr>
            <w:r w:rsidRPr="001A4B98">
              <w:t>12,76</w:t>
            </w:r>
          </w:p>
        </w:tc>
      </w:tr>
      <w:tr w:rsidR="001A4B98" w:rsidRPr="001A4B98" w14:paraId="7025FA7E" w14:textId="77777777" w:rsidTr="00E41D3F">
        <w:trPr>
          <w:trHeight w:val="330"/>
          <w:jc w:val="center"/>
        </w:trPr>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230C38B" w14:textId="77777777" w:rsidR="00E41D3F" w:rsidRPr="001A4B98" w:rsidRDefault="00E41D3F" w:rsidP="00B17496">
            <w:pPr>
              <w:widowControl w:val="0"/>
              <w:spacing w:line="288" w:lineRule="auto"/>
              <w:ind w:firstLine="0"/>
              <w:jc w:val="center"/>
            </w:pPr>
            <w:r w:rsidRPr="001A4B98">
              <w:rPr>
                <w:rFonts w:eastAsia="SimSun"/>
              </w:rPr>
              <w:t>5</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3CA7FA4" w14:textId="77777777" w:rsidR="00E41D3F" w:rsidRPr="001A4B98" w:rsidRDefault="00E41D3F" w:rsidP="00B17496">
            <w:pPr>
              <w:widowControl w:val="0"/>
              <w:spacing w:line="288" w:lineRule="auto"/>
              <w:ind w:firstLine="0"/>
              <w:jc w:val="center"/>
            </w:pPr>
            <w:r w:rsidRPr="001A4B98">
              <w:rPr>
                <w:rFonts w:eastAsia="SimSun"/>
              </w:rPr>
              <w:t>THC</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7A8F8FBD" w14:textId="77777777" w:rsidR="00E41D3F" w:rsidRPr="001A4B98" w:rsidRDefault="00E41D3F" w:rsidP="00B17496">
            <w:pPr>
              <w:widowControl w:val="0"/>
              <w:spacing w:line="288" w:lineRule="auto"/>
              <w:ind w:firstLine="0"/>
              <w:jc w:val="center"/>
            </w:pPr>
            <w:r w:rsidRPr="001A4B98">
              <w:rPr>
                <w:rFonts w:eastAsia="SimSun"/>
              </w:rPr>
              <w:t>0,8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5253B3CF" w14:textId="77777777" w:rsidR="00E41D3F" w:rsidRPr="001A4B98" w:rsidRDefault="00E41D3F" w:rsidP="00B17496">
            <w:pPr>
              <w:widowControl w:val="0"/>
              <w:spacing w:line="288" w:lineRule="auto"/>
              <w:ind w:firstLine="0"/>
              <w:jc w:val="center"/>
            </w:pPr>
            <w:r w:rsidRPr="001A4B98">
              <w:t>3,52</w:t>
            </w:r>
          </w:p>
        </w:tc>
      </w:tr>
    </w:tbl>
    <w:p w14:paraId="4D5B98C5" w14:textId="77777777" w:rsidR="00B17496" w:rsidRPr="001A4B98" w:rsidRDefault="00B17496" w:rsidP="00B17496">
      <w:pPr>
        <w:widowControl w:val="0"/>
        <w:autoSpaceDE w:val="0"/>
        <w:autoSpaceDN w:val="0"/>
        <w:spacing w:line="269" w:lineRule="auto"/>
        <w:jc w:val="right"/>
        <w:rPr>
          <w:i/>
          <w:iCs/>
          <w:szCs w:val="22"/>
        </w:rPr>
      </w:pPr>
      <w:r w:rsidRPr="001A4B98">
        <w:rPr>
          <w:i/>
          <w:iCs/>
          <w:szCs w:val="22"/>
        </w:rPr>
        <w:t>Nguồn: (*) Đánh giá nguồn ô nhiễm không khí, nước và đất - WHO 1993</w:t>
      </w:r>
    </w:p>
    <w:p w14:paraId="6326B518" w14:textId="77777777" w:rsidR="00B17496" w:rsidRPr="001A4B98" w:rsidRDefault="00B17496" w:rsidP="00B17496">
      <w:pPr>
        <w:spacing w:line="240" w:lineRule="auto"/>
        <w:rPr>
          <w:i/>
          <w:sz w:val="28"/>
          <w:szCs w:val="28"/>
        </w:rPr>
      </w:pPr>
      <w:r w:rsidRPr="001A4B98">
        <w:rPr>
          <w:i/>
          <w:sz w:val="28"/>
          <w:szCs w:val="28"/>
          <w:u w:val="single"/>
        </w:rPr>
        <w:t>Ghi chú:</w:t>
      </w:r>
      <w:r w:rsidRPr="001A4B98">
        <w:rPr>
          <w:i/>
          <w:sz w:val="28"/>
          <w:szCs w:val="28"/>
        </w:rPr>
        <w:t xml:space="preserve"> S: Hàm lượng lưu huỳnh trong dầu Diesel là 0,05%.</w:t>
      </w:r>
    </w:p>
    <w:p w14:paraId="4DF9ECA6" w14:textId="69B273E6" w:rsidR="00B17496" w:rsidRPr="001A4B98" w:rsidRDefault="00B17496" w:rsidP="00B17496">
      <w:pPr>
        <w:spacing w:line="240" w:lineRule="auto"/>
        <w:rPr>
          <w:rFonts w:eastAsia="Cordia New"/>
          <w:iCs/>
          <w:spacing w:val="-4"/>
          <w:sz w:val="28"/>
          <w:szCs w:val="28"/>
          <w:lang w:val="nl-NL"/>
        </w:rPr>
      </w:pPr>
      <w:r w:rsidRPr="001A4B98">
        <w:rPr>
          <w:sz w:val="28"/>
          <w:szCs w:val="28"/>
          <w:lang w:val="pt-BR"/>
        </w:rPr>
        <w:t>Nồng độ các chất ô nhiễm được xác định theo công thức (3.</w:t>
      </w:r>
      <w:r w:rsidR="0010709F" w:rsidRPr="001A4B98">
        <w:rPr>
          <w:sz w:val="28"/>
          <w:szCs w:val="28"/>
          <w:lang w:val="pt-BR"/>
        </w:rPr>
        <w:t>4</w:t>
      </w:r>
      <w:r w:rsidRPr="001A4B98">
        <w:rPr>
          <w:sz w:val="28"/>
          <w:szCs w:val="28"/>
          <w:lang w:val="pt-BR"/>
        </w:rPr>
        <w:t xml:space="preserve">). </w:t>
      </w:r>
      <w:r w:rsidRPr="001A4B98">
        <w:rPr>
          <w:sz w:val="28"/>
          <w:szCs w:val="28"/>
        </w:rPr>
        <w:t xml:space="preserve">Từ đó tính được nồng độ các chất ô nhiễm trong không khí tại các khoảng cách nguồn thải xuôi theo chiều gió. </w:t>
      </w:r>
      <w:r w:rsidRPr="001A4B98">
        <w:rPr>
          <w:rFonts w:eastAsia="Cordia New"/>
          <w:iCs/>
          <w:spacing w:val="-4"/>
          <w:sz w:val="28"/>
          <w:szCs w:val="28"/>
          <w:lang w:val="nl-NL"/>
        </w:rPr>
        <w:t>Kết quả tính toán được thể hiện ở bảng sau:</w:t>
      </w:r>
    </w:p>
    <w:p w14:paraId="386AD803" w14:textId="3FE544CD" w:rsidR="00063220" w:rsidRPr="001A4B98" w:rsidRDefault="00063220" w:rsidP="00063220">
      <w:pPr>
        <w:spacing w:line="240" w:lineRule="auto"/>
        <w:ind w:firstLine="0"/>
        <w:jc w:val="center"/>
        <w:rPr>
          <w:rFonts w:eastAsia="MS Mincho"/>
          <w:b/>
          <w:i/>
          <w:noProof/>
          <w:sz w:val="28"/>
          <w:szCs w:val="28"/>
        </w:rPr>
      </w:pPr>
      <w:bookmarkStart w:id="1220" w:name="_Toc115140775"/>
      <w:r w:rsidRPr="001A4B98">
        <w:rPr>
          <w:b/>
          <w:i/>
          <w:sz w:val="28"/>
          <w:szCs w:val="28"/>
        </w:rPr>
        <w:t>Bảng 3.</w:t>
      </w:r>
      <w:r w:rsidR="0010709F" w:rsidRPr="001A4B98">
        <w:rPr>
          <w:b/>
          <w:i/>
          <w:sz w:val="28"/>
          <w:szCs w:val="28"/>
        </w:rPr>
        <w:t>8</w:t>
      </w:r>
      <w:r w:rsidR="00A32F1E" w:rsidRPr="001A4B98">
        <w:rPr>
          <w:b/>
          <w:i/>
          <w:sz w:val="28"/>
          <w:szCs w:val="28"/>
        </w:rPr>
        <w:t>.</w:t>
      </w:r>
      <w:r w:rsidRPr="001A4B98">
        <w:rPr>
          <w:b/>
          <w:i/>
          <w:sz w:val="28"/>
          <w:szCs w:val="28"/>
          <w:lang w:val="vi-VN"/>
        </w:rPr>
        <w:t xml:space="preserve"> </w:t>
      </w:r>
      <w:r w:rsidRPr="001A4B98">
        <w:rPr>
          <w:rFonts w:asciiTheme="minorHAnsi" w:hAnsiTheme="minorHAnsi"/>
          <w:b/>
          <w:i/>
          <w:sz w:val="28"/>
          <w:szCs w:val="28"/>
          <w:lang w:val="vi-VN"/>
        </w:rPr>
        <w:t xml:space="preserve"> </w:t>
      </w:r>
      <w:r w:rsidRPr="001A4B98">
        <w:rPr>
          <w:rFonts w:eastAsia="MS Mincho"/>
          <w:b/>
          <w:i/>
          <w:noProof/>
          <w:sz w:val="28"/>
          <w:szCs w:val="28"/>
        </w:rPr>
        <w:t>Nồng độ khí thải ở các khoảng cách khác nhau trên tuyến đường vận chuyển nguyên vật liệu thi công</w:t>
      </w:r>
      <w:bookmarkEnd w:id="1220"/>
    </w:p>
    <w:p w14:paraId="10EFCBF9" w14:textId="77777777" w:rsidR="00063220" w:rsidRPr="001A4B98" w:rsidRDefault="00063220" w:rsidP="00063220">
      <w:pPr>
        <w:widowControl w:val="0"/>
        <w:spacing w:line="269" w:lineRule="auto"/>
        <w:ind w:firstLine="561"/>
        <w:jc w:val="right"/>
        <w:rPr>
          <w:rFonts w:eastAsia="Cordia New"/>
          <w:b/>
          <w:i/>
          <w:iCs/>
          <w:spacing w:val="-4"/>
          <w:sz w:val="28"/>
          <w:szCs w:val="28"/>
          <w:vertAlign w:val="superscript"/>
          <w:lang w:val="nl-NL"/>
        </w:rPr>
      </w:pPr>
      <w:r w:rsidRPr="001A4B98">
        <w:rPr>
          <w:rFonts w:eastAsia="Cordia New"/>
          <w:b/>
          <w:i/>
          <w:iCs/>
          <w:spacing w:val="-4"/>
          <w:sz w:val="28"/>
          <w:szCs w:val="28"/>
          <w:lang w:val="nl-NL"/>
        </w:rPr>
        <w:t>Đơn vị: mg/m</w:t>
      </w:r>
      <w:r w:rsidRPr="001A4B98">
        <w:rPr>
          <w:rFonts w:eastAsia="Cordia New"/>
          <w:b/>
          <w:i/>
          <w:iCs/>
          <w:spacing w:val="-4"/>
          <w:sz w:val="28"/>
          <w:szCs w:val="28"/>
          <w:vertAlign w:val="superscript"/>
          <w:lang w:val="nl-NL"/>
        </w:rPr>
        <w:t>3</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06"/>
        <w:gridCol w:w="1704"/>
        <w:gridCol w:w="1766"/>
        <w:gridCol w:w="1564"/>
        <w:gridCol w:w="2265"/>
      </w:tblGrid>
      <w:tr w:rsidR="001A4B98" w:rsidRPr="001A4B98" w14:paraId="325C42CF" w14:textId="77777777" w:rsidTr="000306C7">
        <w:trPr>
          <w:jc w:val="center"/>
        </w:trPr>
        <w:tc>
          <w:tcPr>
            <w:tcW w:w="1806" w:type="dxa"/>
            <w:vMerge w:val="restart"/>
            <w:tcBorders>
              <w:top w:val="single" w:sz="4" w:space="0" w:color="000000"/>
              <w:left w:val="single" w:sz="4" w:space="0" w:color="000000"/>
              <w:right w:val="single" w:sz="4" w:space="0" w:color="000000"/>
            </w:tcBorders>
            <w:vAlign w:val="center"/>
          </w:tcPr>
          <w:p w14:paraId="04DB68F8" w14:textId="77777777" w:rsidR="00EE7158" w:rsidRPr="001A4B98" w:rsidRDefault="00EE7158" w:rsidP="000306C7">
            <w:pPr>
              <w:widowControl w:val="0"/>
              <w:spacing w:line="288" w:lineRule="auto"/>
              <w:ind w:firstLine="0"/>
              <w:jc w:val="center"/>
              <w:rPr>
                <w:rFonts w:eastAsia="Cordia New"/>
                <w:iCs/>
                <w:spacing w:val="-4"/>
                <w:sz w:val="28"/>
                <w:szCs w:val="28"/>
                <w:vertAlign w:val="subscript"/>
                <w:lang w:val="nl-NL"/>
              </w:rPr>
            </w:pPr>
            <w:r w:rsidRPr="001A4B98">
              <w:rPr>
                <w:rFonts w:eastAsia="Cordia New"/>
                <w:b/>
                <w:iCs/>
                <w:spacing w:val="-4"/>
                <w:sz w:val="28"/>
                <w:szCs w:val="28"/>
                <w:lang w:val="nl-NL"/>
              </w:rPr>
              <w:t>Chỉ tiêu</w:t>
            </w:r>
          </w:p>
        </w:tc>
        <w:tc>
          <w:tcPr>
            <w:tcW w:w="5034" w:type="dxa"/>
            <w:gridSpan w:val="3"/>
            <w:tcBorders>
              <w:top w:val="single" w:sz="4" w:space="0" w:color="000000"/>
              <w:left w:val="single" w:sz="4" w:space="0" w:color="000000"/>
              <w:bottom w:val="single" w:sz="4" w:space="0" w:color="000000"/>
              <w:right w:val="single" w:sz="4" w:space="0" w:color="000000"/>
            </w:tcBorders>
            <w:vAlign w:val="center"/>
          </w:tcPr>
          <w:p w14:paraId="70569229" w14:textId="77777777" w:rsidR="00EE7158" w:rsidRPr="001A4B98" w:rsidRDefault="00EE7158" w:rsidP="000306C7">
            <w:pPr>
              <w:widowControl w:val="0"/>
              <w:spacing w:line="288" w:lineRule="auto"/>
              <w:ind w:firstLine="0"/>
              <w:jc w:val="center"/>
              <w:rPr>
                <w:rFonts w:eastAsia="Cordia New"/>
                <w:b/>
                <w:iCs/>
                <w:spacing w:val="-4"/>
                <w:sz w:val="28"/>
                <w:szCs w:val="28"/>
                <w:lang w:val="nl-NL"/>
              </w:rPr>
            </w:pPr>
            <w:r w:rsidRPr="001A4B98">
              <w:rPr>
                <w:rFonts w:eastAsia="Cordia New"/>
                <w:b/>
                <w:iCs/>
                <w:spacing w:val="-4"/>
                <w:sz w:val="28"/>
                <w:szCs w:val="28"/>
                <w:lang w:val="nl-NL"/>
              </w:rPr>
              <w:t>Khoảng cách x (m)</w:t>
            </w:r>
          </w:p>
        </w:tc>
        <w:tc>
          <w:tcPr>
            <w:tcW w:w="2265" w:type="dxa"/>
            <w:vMerge w:val="restart"/>
            <w:tcBorders>
              <w:top w:val="single" w:sz="4" w:space="0" w:color="000000"/>
              <w:left w:val="single" w:sz="4" w:space="0" w:color="000000"/>
              <w:right w:val="single" w:sz="4" w:space="0" w:color="000000"/>
            </w:tcBorders>
            <w:vAlign w:val="center"/>
          </w:tcPr>
          <w:p w14:paraId="44322535" w14:textId="77777777" w:rsidR="00EE7158" w:rsidRPr="001A4B98" w:rsidRDefault="00EE7158" w:rsidP="000306C7">
            <w:pPr>
              <w:widowControl w:val="0"/>
              <w:autoSpaceDE w:val="0"/>
              <w:autoSpaceDN w:val="0"/>
              <w:spacing w:line="240" w:lineRule="auto"/>
              <w:ind w:firstLine="0"/>
              <w:jc w:val="center"/>
              <w:rPr>
                <w:b/>
                <w:spacing w:val="-20"/>
                <w:sz w:val="28"/>
                <w:szCs w:val="28"/>
                <w:lang w:val="de-DE"/>
              </w:rPr>
            </w:pPr>
            <w:r w:rsidRPr="001A4B98">
              <w:rPr>
                <w:b/>
                <w:spacing w:val="-20"/>
                <w:sz w:val="28"/>
                <w:szCs w:val="28"/>
                <w:lang w:val="de-DE"/>
              </w:rPr>
              <w:t>QCVN 05:2013/BTNMT</w:t>
            </w:r>
          </w:p>
          <w:p w14:paraId="52CA34E6" w14:textId="77777777" w:rsidR="00EE7158" w:rsidRPr="001A4B98" w:rsidRDefault="00EE7158" w:rsidP="000306C7">
            <w:pPr>
              <w:widowControl w:val="0"/>
              <w:spacing w:line="288" w:lineRule="auto"/>
              <w:ind w:firstLine="0"/>
              <w:jc w:val="center"/>
              <w:rPr>
                <w:rFonts w:eastAsia="Cordia New"/>
                <w:iCs/>
                <w:spacing w:val="-4"/>
                <w:sz w:val="28"/>
                <w:szCs w:val="28"/>
                <w:lang w:val="nl-NL"/>
              </w:rPr>
            </w:pPr>
            <w:r w:rsidRPr="001A4B98">
              <w:rPr>
                <w:rFonts w:eastAsia="Cordia New"/>
                <w:b/>
                <w:bCs/>
                <w:iCs/>
                <w:sz w:val="28"/>
                <w:szCs w:val="28"/>
                <w:lang w:val="de-DE"/>
              </w:rPr>
              <w:t>(TB 1 giờ)</w:t>
            </w:r>
          </w:p>
        </w:tc>
      </w:tr>
      <w:tr w:rsidR="001A4B98" w:rsidRPr="001A4B98" w14:paraId="4B31AAC2" w14:textId="77777777" w:rsidTr="000306C7">
        <w:trPr>
          <w:jc w:val="center"/>
        </w:trPr>
        <w:tc>
          <w:tcPr>
            <w:tcW w:w="1806" w:type="dxa"/>
            <w:vMerge/>
            <w:tcBorders>
              <w:left w:val="single" w:sz="4" w:space="0" w:color="000000"/>
              <w:bottom w:val="single" w:sz="4" w:space="0" w:color="000000"/>
              <w:right w:val="single" w:sz="4" w:space="0" w:color="000000"/>
            </w:tcBorders>
          </w:tcPr>
          <w:p w14:paraId="187BBE37" w14:textId="77777777" w:rsidR="00EE7158" w:rsidRPr="001A4B98" w:rsidRDefault="00EE7158" w:rsidP="000306C7">
            <w:pPr>
              <w:widowControl w:val="0"/>
              <w:spacing w:line="288" w:lineRule="auto"/>
              <w:ind w:firstLine="0"/>
              <w:rPr>
                <w:rFonts w:eastAsia="Cordia New"/>
                <w:iCs/>
                <w:spacing w:val="-4"/>
                <w:sz w:val="28"/>
                <w:szCs w:val="28"/>
                <w:lang w:val="nl-NL"/>
              </w:rPr>
            </w:pPr>
          </w:p>
        </w:tc>
        <w:tc>
          <w:tcPr>
            <w:tcW w:w="1704" w:type="dxa"/>
            <w:tcBorders>
              <w:top w:val="single" w:sz="4" w:space="0" w:color="000000"/>
              <w:left w:val="single" w:sz="4" w:space="0" w:color="000000"/>
              <w:bottom w:val="single" w:sz="4" w:space="0" w:color="000000"/>
              <w:right w:val="single" w:sz="4" w:space="0" w:color="000000"/>
            </w:tcBorders>
          </w:tcPr>
          <w:p w14:paraId="5E3D149A" w14:textId="77777777" w:rsidR="00EE7158" w:rsidRPr="001A4B98" w:rsidRDefault="00EE7158" w:rsidP="000306C7">
            <w:pPr>
              <w:widowControl w:val="0"/>
              <w:spacing w:line="288" w:lineRule="auto"/>
              <w:ind w:firstLine="0"/>
              <w:jc w:val="center"/>
              <w:rPr>
                <w:rFonts w:eastAsia="Cordia New"/>
                <w:iCs/>
                <w:spacing w:val="-4"/>
                <w:sz w:val="28"/>
                <w:szCs w:val="28"/>
                <w:lang w:val="nl-NL"/>
              </w:rPr>
            </w:pPr>
            <w:r w:rsidRPr="001A4B98">
              <w:rPr>
                <w:rFonts w:eastAsia="Cordia New"/>
                <w:iCs/>
                <w:spacing w:val="-4"/>
                <w:sz w:val="28"/>
                <w:szCs w:val="28"/>
                <w:lang w:val="nl-NL"/>
              </w:rPr>
              <w:t>1</w:t>
            </w:r>
          </w:p>
        </w:tc>
        <w:tc>
          <w:tcPr>
            <w:tcW w:w="1766" w:type="dxa"/>
            <w:tcBorders>
              <w:top w:val="single" w:sz="4" w:space="0" w:color="000000"/>
              <w:left w:val="single" w:sz="4" w:space="0" w:color="000000"/>
              <w:bottom w:val="single" w:sz="4" w:space="0" w:color="000000"/>
              <w:right w:val="single" w:sz="4" w:space="0" w:color="000000"/>
            </w:tcBorders>
          </w:tcPr>
          <w:p w14:paraId="684C42DE" w14:textId="77777777" w:rsidR="00EE7158" w:rsidRPr="001A4B98" w:rsidRDefault="00EE7158" w:rsidP="000306C7">
            <w:pPr>
              <w:widowControl w:val="0"/>
              <w:spacing w:line="288" w:lineRule="auto"/>
              <w:ind w:firstLine="0"/>
              <w:jc w:val="center"/>
              <w:rPr>
                <w:rFonts w:eastAsia="Cordia New"/>
                <w:iCs/>
                <w:spacing w:val="-4"/>
                <w:sz w:val="28"/>
                <w:szCs w:val="28"/>
                <w:lang w:val="nl-NL"/>
              </w:rPr>
            </w:pPr>
            <w:r w:rsidRPr="001A4B98">
              <w:rPr>
                <w:rFonts w:eastAsia="Cordia New"/>
                <w:iCs/>
                <w:spacing w:val="-4"/>
                <w:sz w:val="28"/>
                <w:szCs w:val="28"/>
                <w:lang w:val="nl-NL"/>
              </w:rPr>
              <w:t>2</w:t>
            </w:r>
          </w:p>
        </w:tc>
        <w:tc>
          <w:tcPr>
            <w:tcW w:w="1564" w:type="dxa"/>
            <w:tcBorders>
              <w:top w:val="single" w:sz="4" w:space="0" w:color="000000"/>
              <w:left w:val="single" w:sz="4" w:space="0" w:color="000000"/>
              <w:bottom w:val="single" w:sz="4" w:space="0" w:color="000000"/>
              <w:right w:val="single" w:sz="4" w:space="0" w:color="000000"/>
            </w:tcBorders>
          </w:tcPr>
          <w:p w14:paraId="50AE2034" w14:textId="77777777" w:rsidR="00EE7158" w:rsidRPr="001A4B98" w:rsidRDefault="00EE7158" w:rsidP="000306C7">
            <w:pPr>
              <w:widowControl w:val="0"/>
              <w:spacing w:line="288" w:lineRule="auto"/>
              <w:ind w:firstLine="0"/>
              <w:jc w:val="center"/>
              <w:rPr>
                <w:rFonts w:eastAsia="Cordia New"/>
                <w:iCs/>
                <w:spacing w:val="-4"/>
                <w:sz w:val="28"/>
                <w:szCs w:val="28"/>
                <w:lang w:val="nl-NL"/>
              </w:rPr>
            </w:pPr>
            <w:r w:rsidRPr="001A4B98">
              <w:rPr>
                <w:rFonts w:eastAsia="Cordia New"/>
                <w:iCs/>
                <w:spacing w:val="-4"/>
                <w:sz w:val="28"/>
                <w:szCs w:val="28"/>
                <w:lang w:val="nl-NL"/>
              </w:rPr>
              <w:t>3</w:t>
            </w:r>
          </w:p>
        </w:tc>
        <w:tc>
          <w:tcPr>
            <w:tcW w:w="2265" w:type="dxa"/>
            <w:vMerge/>
            <w:tcBorders>
              <w:left w:val="single" w:sz="4" w:space="0" w:color="000000"/>
              <w:bottom w:val="single" w:sz="4" w:space="0" w:color="000000"/>
              <w:right w:val="single" w:sz="4" w:space="0" w:color="000000"/>
            </w:tcBorders>
            <w:vAlign w:val="center"/>
          </w:tcPr>
          <w:p w14:paraId="431657C3" w14:textId="77777777" w:rsidR="00EE7158" w:rsidRPr="001A4B98" w:rsidRDefault="00EE7158" w:rsidP="000306C7">
            <w:pPr>
              <w:widowControl w:val="0"/>
              <w:spacing w:line="288" w:lineRule="auto"/>
              <w:ind w:firstLine="0"/>
              <w:jc w:val="center"/>
              <w:rPr>
                <w:rFonts w:eastAsia="Cordia New"/>
                <w:iCs/>
                <w:spacing w:val="-4"/>
                <w:sz w:val="28"/>
                <w:szCs w:val="28"/>
                <w:lang w:val="nl-NL"/>
              </w:rPr>
            </w:pPr>
          </w:p>
        </w:tc>
      </w:tr>
      <w:tr w:rsidR="001A4B98" w:rsidRPr="001A4B98" w14:paraId="04071838" w14:textId="77777777" w:rsidTr="000306C7">
        <w:trPr>
          <w:jc w:val="center"/>
        </w:trPr>
        <w:tc>
          <w:tcPr>
            <w:tcW w:w="1806" w:type="dxa"/>
            <w:tcBorders>
              <w:top w:val="single" w:sz="4" w:space="0" w:color="000000"/>
              <w:left w:val="single" w:sz="4" w:space="0" w:color="000000"/>
              <w:bottom w:val="single" w:sz="4" w:space="0" w:color="000000"/>
              <w:right w:val="single" w:sz="4" w:space="0" w:color="000000"/>
            </w:tcBorders>
          </w:tcPr>
          <w:p w14:paraId="4B70A2ED" w14:textId="77777777" w:rsidR="00EE7158" w:rsidRPr="001A4B98" w:rsidRDefault="00EE7158" w:rsidP="000306C7">
            <w:pPr>
              <w:widowControl w:val="0"/>
              <w:spacing w:line="288" w:lineRule="auto"/>
              <w:ind w:firstLine="0"/>
              <w:rPr>
                <w:rFonts w:eastAsia="Cordia New"/>
                <w:iCs/>
                <w:spacing w:val="-4"/>
                <w:sz w:val="28"/>
                <w:szCs w:val="28"/>
                <w:lang w:val="nl-NL"/>
              </w:rPr>
            </w:pPr>
            <w:r w:rsidRPr="001A4B98">
              <w:rPr>
                <w:rFonts w:eastAsia="Cordia New"/>
                <w:iCs/>
                <w:spacing w:val="-4"/>
                <w:sz w:val="28"/>
                <w:szCs w:val="28"/>
                <w:lang w:val="nl-NL"/>
              </w:rPr>
              <w:t>Bụi khói</w:t>
            </w:r>
          </w:p>
        </w:tc>
        <w:tc>
          <w:tcPr>
            <w:tcW w:w="1704" w:type="dxa"/>
            <w:tcBorders>
              <w:top w:val="single" w:sz="4" w:space="0" w:color="000000"/>
              <w:left w:val="single" w:sz="4" w:space="0" w:color="000000"/>
              <w:bottom w:val="single" w:sz="4" w:space="0" w:color="000000"/>
              <w:right w:val="single" w:sz="4" w:space="0" w:color="000000"/>
            </w:tcBorders>
            <w:vAlign w:val="center"/>
          </w:tcPr>
          <w:p w14:paraId="3B273EC1" w14:textId="77777777" w:rsidR="00EE7158" w:rsidRPr="001A4B98" w:rsidRDefault="00EE7158" w:rsidP="000306C7">
            <w:pPr>
              <w:widowControl w:val="0"/>
              <w:ind w:firstLine="0"/>
              <w:jc w:val="center"/>
              <w:rPr>
                <w:sz w:val="28"/>
                <w:szCs w:val="28"/>
                <w:vertAlign w:val="superscript"/>
              </w:rPr>
            </w:pPr>
            <w:r w:rsidRPr="001A4B98">
              <w:rPr>
                <w:sz w:val="28"/>
                <w:szCs w:val="28"/>
              </w:rPr>
              <w:t>8,92x10</w:t>
            </w:r>
            <w:r w:rsidRPr="001A4B98">
              <w:rPr>
                <w:sz w:val="28"/>
                <w:szCs w:val="28"/>
                <w:vertAlign w:val="superscript"/>
              </w:rPr>
              <w:t>-6</w:t>
            </w:r>
          </w:p>
        </w:tc>
        <w:tc>
          <w:tcPr>
            <w:tcW w:w="1766" w:type="dxa"/>
            <w:tcBorders>
              <w:top w:val="single" w:sz="4" w:space="0" w:color="000000"/>
              <w:left w:val="single" w:sz="4" w:space="0" w:color="000000"/>
              <w:bottom w:val="single" w:sz="4" w:space="0" w:color="000000"/>
              <w:right w:val="single" w:sz="4" w:space="0" w:color="000000"/>
            </w:tcBorders>
            <w:vAlign w:val="center"/>
          </w:tcPr>
          <w:p w14:paraId="6B9F5817" w14:textId="77777777" w:rsidR="00EE7158" w:rsidRPr="001A4B98" w:rsidRDefault="00EE7158" w:rsidP="000306C7">
            <w:pPr>
              <w:widowControl w:val="0"/>
              <w:ind w:firstLine="0"/>
              <w:jc w:val="center"/>
              <w:rPr>
                <w:sz w:val="28"/>
                <w:szCs w:val="28"/>
              </w:rPr>
            </w:pPr>
            <w:r w:rsidRPr="001A4B98">
              <w:rPr>
                <w:sz w:val="28"/>
                <w:szCs w:val="28"/>
              </w:rPr>
              <w:t>2,19 x10</w:t>
            </w:r>
            <w:r w:rsidRPr="001A4B98">
              <w:rPr>
                <w:sz w:val="28"/>
                <w:szCs w:val="28"/>
                <w:vertAlign w:val="superscript"/>
              </w:rPr>
              <w:t>-6</w:t>
            </w:r>
          </w:p>
        </w:tc>
        <w:tc>
          <w:tcPr>
            <w:tcW w:w="1564" w:type="dxa"/>
            <w:tcBorders>
              <w:top w:val="single" w:sz="4" w:space="0" w:color="000000"/>
              <w:left w:val="single" w:sz="4" w:space="0" w:color="000000"/>
              <w:bottom w:val="single" w:sz="4" w:space="0" w:color="000000"/>
              <w:right w:val="single" w:sz="4" w:space="0" w:color="000000"/>
            </w:tcBorders>
            <w:vAlign w:val="center"/>
          </w:tcPr>
          <w:p w14:paraId="5B034C5C" w14:textId="77777777" w:rsidR="00EE7158" w:rsidRPr="001A4B98" w:rsidRDefault="00EE7158" w:rsidP="000306C7">
            <w:pPr>
              <w:widowControl w:val="0"/>
              <w:ind w:firstLine="0"/>
              <w:jc w:val="center"/>
              <w:rPr>
                <w:sz w:val="28"/>
                <w:szCs w:val="28"/>
              </w:rPr>
            </w:pPr>
            <w:r w:rsidRPr="001A4B98">
              <w:rPr>
                <w:sz w:val="28"/>
                <w:szCs w:val="28"/>
              </w:rPr>
              <w:t>9,63 x10</w:t>
            </w:r>
            <w:r w:rsidRPr="001A4B98">
              <w:rPr>
                <w:sz w:val="28"/>
                <w:szCs w:val="28"/>
                <w:vertAlign w:val="superscript"/>
              </w:rPr>
              <w:t>-7</w:t>
            </w:r>
          </w:p>
        </w:tc>
        <w:tc>
          <w:tcPr>
            <w:tcW w:w="2265" w:type="dxa"/>
            <w:tcBorders>
              <w:top w:val="single" w:sz="4" w:space="0" w:color="000000"/>
              <w:left w:val="single" w:sz="4" w:space="0" w:color="000000"/>
              <w:bottom w:val="single" w:sz="4" w:space="0" w:color="000000"/>
              <w:right w:val="single" w:sz="4" w:space="0" w:color="000000"/>
            </w:tcBorders>
            <w:vAlign w:val="center"/>
          </w:tcPr>
          <w:p w14:paraId="289555BE" w14:textId="77777777" w:rsidR="00EE7158" w:rsidRPr="001A4B98" w:rsidRDefault="00EE7158" w:rsidP="000306C7">
            <w:pPr>
              <w:widowControl w:val="0"/>
              <w:spacing w:line="288" w:lineRule="auto"/>
              <w:ind w:firstLine="0"/>
              <w:jc w:val="center"/>
              <w:rPr>
                <w:rFonts w:eastAsia="Cordia New"/>
                <w:iCs/>
                <w:spacing w:val="-4"/>
                <w:sz w:val="28"/>
                <w:szCs w:val="28"/>
                <w:lang w:val="nl-NL"/>
              </w:rPr>
            </w:pPr>
            <w:r w:rsidRPr="001A4B98">
              <w:rPr>
                <w:rFonts w:eastAsia="Cordia New"/>
                <w:b/>
                <w:bCs/>
                <w:iCs/>
                <w:spacing w:val="-10"/>
                <w:sz w:val="28"/>
                <w:szCs w:val="28"/>
                <w:lang w:val="vi-VN"/>
              </w:rPr>
              <w:t>≤ 0,3</w:t>
            </w:r>
          </w:p>
        </w:tc>
      </w:tr>
      <w:tr w:rsidR="001A4B98" w:rsidRPr="001A4B98" w14:paraId="0F92AFD6" w14:textId="77777777" w:rsidTr="000306C7">
        <w:trPr>
          <w:jc w:val="center"/>
        </w:trPr>
        <w:tc>
          <w:tcPr>
            <w:tcW w:w="1806" w:type="dxa"/>
            <w:tcBorders>
              <w:top w:val="single" w:sz="4" w:space="0" w:color="000000"/>
              <w:left w:val="single" w:sz="4" w:space="0" w:color="000000"/>
              <w:bottom w:val="single" w:sz="4" w:space="0" w:color="000000"/>
              <w:right w:val="single" w:sz="4" w:space="0" w:color="000000"/>
            </w:tcBorders>
          </w:tcPr>
          <w:p w14:paraId="1F38C6AE" w14:textId="77777777" w:rsidR="00EE7158" w:rsidRPr="001A4B98" w:rsidRDefault="00EE7158" w:rsidP="000306C7">
            <w:pPr>
              <w:widowControl w:val="0"/>
              <w:spacing w:line="288" w:lineRule="auto"/>
              <w:ind w:firstLine="0"/>
              <w:rPr>
                <w:rFonts w:eastAsia="Cordia New"/>
                <w:iCs/>
                <w:spacing w:val="-4"/>
                <w:sz w:val="28"/>
                <w:szCs w:val="28"/>
                <w:vertAlign w:val="subscript"/>
                <w:lang w:val="nl-NL"/>
              </w:rPr>
            </w:pPr>
            <w:r w:rsidRPr="001A4B98">
              <w:rPr>
                <w:rFonts w:eastAsia="Cordia New"/>
                <w:iCs/>
                <w:spacing w:val="-4"/>
                <w:sz w:val="28"/>
                <w:szCs w:val="28"/>
                <w:lang w:val="nl-NL"/>
              </w:rPr>
              <w:t>SO</w:t>
            </w:r>
            <w:r w:rsidRPr="001A4B98">
              <w:rPr>
                <w:rFonts w:eastAsia="Cordia New"/>
                <w:iCs/>
                <w:spacing w:val="-4"/>
                <w:sz w:val="28"/>
                <w:szCs w:val="28"/>
                <w:vertAlign w:val="subscript"/>
                <w:lang w:val="nl-NL"/>
              </w:rPr>
              <w:t>2</w:t>
            </w:r>
          </w:p>
        </w:tc>
        <w:tc>
          <w:tcPr>
            <w:tcW w:w="1704" w:type="dxa"/>
            <w:tcBorders>
              <w:top w:val="single" w:sz="4" w:space="0" w:color="000000"/>
              <w:left w:val="single" w:sz="4" w:space="0" w:color="000000"/>
              <w:bottom w:val="single" w:sz="4" w:space="0" w:color="000000"/>
              <w:right w:val="single" w:sz="4" w:space="0" w:color="000000"/>
            </w:tcBorders>
            <w:vAlign w:val="center"/>
          </w:tcPr>
          <w:p w14:paraId="602ACCBD" w14:textId="77777777" w:rsidR="00EE7158" w:rsidRPr="001A4B98" w:rsidRDefault="00EE7158" w:rsidP="000306C7">
            <w:pPr>
              <w:widowControl w:val="0"/>
              <w:ind w:firstLine="0"/>
              <w:jc w:val="center"/>
              <w:rPr>
                <w:sz w:val="28"/>
                <w:szCs w:val="28"/>
              </w:rPr>
            </w:pPr>
            <w:r w:rsidRPr="001A4B98">
              <w:rPr>
                <w:sz w:val="28"/>
                <w:szCs w:val="28"/>
              </w:rPr>
              <w:t>2,06 x10</w:t>
            </w:r>
            <w:r w:rsidRPr="001A4B98">
              <w:rPr>
                <w:sz w:val="28"/>
                <w:szCs w:val="28"/>
                <w:vertAlign w:val="superscript"/>
              </w:rPr>
              <w:t>-8</w:t>
            </w:r>
          </w:p>
        </w:tc>
        <w:tc>
          <w:tcPr>
            <w:tcW w:w="1766" w:type="dxa"/>
            <w:tcBorders>
              <w:top w:val="single" w:sz="4" w:space="0" w:color="000000"/>
              <w:left w:val="single" w:sz="4" w:space="0" w:color="000000"/>
              <w:bottom w:val="single" w:sz="4" w:space="0" w:color="000000"/>
              <w:right w:val="single" w:sz="4" w:space="0" w:color="000000"/>
            </w:tcBorders>
            <w:vAlign w:val="center"/>
          </w:tcPr>
          <w:p w14:paraId="64FD4C18" w14:textId="77777777" w:rsidR="00EE7158" w:rsidRPr="001A4B98" w:rsidRDefault="00EE7158" w:rsidP="000306C7">
            <w:pPr>
              <w:widowControl w:val="0"/>
              <w:ind w:firstLine="0"/>
              <w:jc w:val="center"/>
              <w:rPr>
                <w:sz w:val="28"/>
                <w:szCs w:val="28"/>
              </w:rPr>
            </w:pPr>
            <w:r w:rsidRPr="001A4B98">
              <w:rPr>
                <w:sz w:val="28"/>
                <w:szCs w:val="28"/>
              </w:rPr>
              <w:t>5,06 x10</w:t>
            </w:r>
            <w:r w:rsidRPr="001A4B98">
              <w:rPr>
                <w:sz w:val="28"/>
                <w:szCs w:val="28"/>
                <w:vertAlign w:val="superscript"/>
              </w:rPr>
              <w:t>-9</w:t>
            </w:r>
          </w:p>
        </w:tc>
        <w:tc>
          <w:tcPr>
            <w:tcW w:w="1564" w:type="dxa"/>
            <w:tcBorders>
              <w:top w:val="single" w:sz="4" w:space="0" w:color="000000"/>
              <w:left w:val="single" w:sz="4" w:space="0" w:color="000000"/>
              <w:bottom w:val="single" w:sz="4" w:space="0" w:color="000000"/>
              <w:right w:val="single" w:sz="4" w:space="0" w:color="000000"/>
            </w:tcBorders>
            <w:vAlign w:val="center"/>
          </w:tcPr>
          <w:p w14:paraId="645D21F6" w14:textId="77777777" w:rsidR="00EE7158" w:rsidRPr="001A4B98" w:rsidRDefault="00EE7158" w:rsidP="000306C7">
            <w:pPr>
              <w:widowControl w:val="0"/>
              <w:ind w:firstLine="0"/>
              <w:jc w:val="center"/>
              <w:rPr>
                <w:sz w:val="28"/>
                <w:szCs w:val="28"/>
              </w:rPr>
            </w:pPr>
            <w:r w:rsidRPr="001A4B98">
              <w:rPr>
                <w:sz w:val="28"/>
                <w:szCs w:val="28"/>
              </w:rPr>
              <w:t>2,22 x10</w:t>
            </w:r>
            <w:r w:rsidRPr="001A4B98">
              <w:rPr>
                <w:sz w:val="28"/>
                <w:szCs w:val="28"/>
                <w:vertAlign w:val="superscript"/>
              </w:rPr>
              <w:t>-9</w:t>
            </w:r>
          </w:p>
        </w:tc>
        <w:tc>
          <w:tcPr>
            <w:tcW w:w="2265" w:type="dxa"/>
            <w:tcBorders>
              <w:top w:val="single" w:sz="4" w:space="0" w:color="000000"/>
              <w:left w:val="single" w:sz="4" w:space="0" w:color="000000"/>
              <w:bottom w:val="single" w:sz="4" w:space="0" w:color="000000"/>
              <w:right w:val="single" w:sz="4" w:space="0" w:color="000000"/>
            </w:tcBorders>
            <w:vAlign w:val="center"/>
          </w:tcPr>
          <w:p w14:paraId="63ECD420" w14:textId="77777777" w:rsidR="00EE7158" w:rsidRPr="001A4B98" w:rsidRDefault="00EE7158" w:rsidP="000306C7">
            <w:pPr>
              <w:widowControl w:val="0"/>
              <w:spacing w:line="288" w:lineRule="auto"/>
              <w:ind w:firstLine="0"/>
              <w:jc w:val="center"/>
              <w:rPr>
                <w:rFonts w:eastAsia="Cordia New"/>
                <w:iCs/>
                <w:spacing w:val="-4"/>
                <w:sz w:val="28"/>
                <w:szCs w:val="28"/>
                <w:lang w:val="nl-NL"/>
              </w:rPr>
            </w:pPr>
            <w:r w:rsidRPr="001A4B98">
              <w:rPr>
                <w:rFonts w:eastAsia="Cordia New"/>
                <w:b/>
                <w:bCs/>
                <w:iCs/>
                <w:spacing w:val="-10"/>
                <w:sz w:val="28"/>
                <w:szCs w:val="28"/>
                <w:lang w:val="vi-VN"/>
              </w:rPr>
              <w:t>≤ 0,35</w:t>
            </w:r>
          </w:p>
        </w:tc>
      </w:tr>
      <w:tr w:rsidR="001A4B98" w:rsidRPr="001A4B98" w14:paraId="178D1200" w14:textId="77777777" w:rsidTr="000306C7">
        <w:trPr>
          <w:jc w:val="center"/>
        </w:trPr>
        <w:tc>
          <w:tcPr>
            <w:tcW w:w="1806" w:type="dxa"/>
            <w:tcBorders>
              <w:top w:val="single" w:sz="4" w:space="0" w:color="000000"/>
              <w:left w:val="single" w:sz="4" w:space="0" w:color="000000"/>
              <w:bottom w:val="single" w:sz="4" w:space="0" w:color="000000"/>
              <w:right w:val="single" w:sz="4" w:space="0" w:color="000000"/>
            </w:tcBorders>
          </w:tcPr>
          <w:p w14:paraId="097060EA" w14:textId="77777777" w:rsidR="00EE7158" w:rsidRPr="001A4B98" w:rsidRDefault="00EE7158" w:rsidP="000306C7">
            <w:pPr>
              <w:widowControl w:val="0"/>
              <w:spacing w:line="288" w:lineRule="auto"/>
              <w:ind w:firstLine="0"/>
              <w:rPr>
                <w:rFonts w:eastAsia="Cordia New"/>
                <w:iCs/>
                <w:spacing w:val="-4"/>
                <w:sz w:val="28"/>
                <w:szCs w:val="28"/>
                <w:vertAlign w:val="subscript"/>
                <w:lang w:val="nl-NL"/>
              </w:rPr>
            </w:pPr>
            <w:r w:rsidRPr="001A4B98">
              <w:rPr>
                <w:rFonts w:eastAsia="Cordia New"/>
                <w:iCs/>
                <w:spacing w:val="-4"/>
                <w:sz w:val="28"/>
                <w:szCs w:val="28"/>
                <w:lang w:val="nl-NL"/>
              </w:rPr>
              <w:t>NO</w:t>
            </w:r>
            <w:r w:rsidRPr="001A4B98">
              <w:rPr>
                <w:rFonts w:eastAsia="Cordia New"/>
                <w:iCs/>
                <w:spacing w:val="-4"/>
                <w:sz w:val="28"/>
                <w:szCs w:val="28"/>
                <w:vertAlign w:val="subscript"/>
                <w:lang w:val="nl-NL"/>
              </w:rPr>
              <w:t>x</w:t>
            </w:r>
          </w:p>
        </w:tc>
        <w:tc>
          <w:tcPr>
            <w:tcW w:w="1704" w:type="dxa"/>
            <w:tcBorders>
              <w:top w:val="single" w:sz="4" w:space="0" w:color="000000"/>
              <w:left w:val="single" w:sz="4" w:space="0" w:color="000000"/>
              <w:bottom w:val="single" w:sz="4" w:space="0" w:color="000000"/>
              <w:right w:val="single" w:sz="4" w:space="0" w:color="000000"/>
            </w:tcBorders>
            <w:vAlign w:val="center"/>
          </w:tcPr>
          <w:p w14:paraId="37429F04" w14:textId="77777777" w:rsidR="00EE7158" w:rsidRPr="001A4B98" w:rsidRDefault="00EE7158" w:rsidP="000306C7">
            <w:pPr>
              <w:widowControl w:val="0"/>
              <w:ind w:firstLine="0"/>
              <w:jc w:val="center"/>
              <w:rPr>
                <w:sz w:val="28"/>
                <w:szCs w:val="28"/>
              </w:rPr>
            </w:pPr>
            <w:r w:rsidRPr="001A4B98">
              <w:rPr>
                <w:sz w:val="28"/>
                <w:szCs w:val="28"/>
              </w:rPr>
              <w:t>1,43 x10</w:t>
            </w:r>
            <w:r w:rsidRPr="001A4B98">
              <w:rPr>
                <w:sz w:val="28"/>
                <w:szCs w:val="28"/>
                <w:vertAlign w:val="superscript"/>
              </w:rPr>
              <w:t>-4</w:t>
            </w:r>
          </w:p>
        </w:tc>
        <w:tc>
          <w:tcPr>
            <w:tcW w:w="1766" w:type="dxa"/>
            <w:tcBorders>
              <w:top w:val="single" w:sz="4" w:space="0" w:color="000000"/>
              <w:left w:val="single" w:sz="4" w:space="0" w:color="000000"/>
              <w:bottom w:val="single" w:sz="4" w:space="0" w:color="000000"/>
              <w:right w:val="single" w:sz="4" w:space="0" w:color="000000"/>
            </w:tcBorders>
            <w:vAlign w:val="center"/>
          </w:tcPr>
          <w:p w14:paraId="11DB242A" w14:textId="77777777" w:rsidR="00EE7158" w:rsidRPr="001A4B98" w:rsidRDefault="00EE7158" w:rsidP="000306C7">
            <w:pPr>
              <w:widowControl w:val="0"/>
              <w:ind w:firstLine="0"/>
              <w:jc w:val="center"/>
              <w:rPr>
                <w:sz w:val="28"/>
                <w:szCs w:val="28"/>
              </w:rPr>
            </w:pPr>
            <w:r w:rsidRPr="001A4B98">
              <w:rPr>
                <w:sz w:val="28"/>
                <w:szCs w:val="28"/>
              </w:rPr>
              <w:t>3,51 x10</w:t>
            </w:r>
            <w:r w:rsidRPr="001A4B98">
              <w:rPr>
                <w:sz w:val="28"/>
                <w:szCs w:val="28"/>
                <w:vertAlign w:val="superscript"/>
              </w:rPr>
              <w:t>-5</w:t>
            </w:r>
          </w:p>
        </w:tc>
        <w:tc>
          <w:tcPr>
            <w:tcW w:w="1564" w:type="dxa"/>
            <w:tcBorders>
              <w:top w:val="single" w:sz="4" w:space="0" w:color="000000"/>
              <w:left w:val="single" w:sz="4" w:space="0" w:color="000000"/>
              <w:bottom w:val="single" w:sz="4" w:space="0" w:color="000000"/>
              <w:right w:val="single" w:sz="4" w:space="0" w:color="000000"/>
            </w:tcBorders>
            <w:vAlign w:val="center"/>
          </w:tcPr>
          <w:p w14:paraId="1F070C38" w14:textId="77777777" w:rsidR="00EE7158" w:rsidRPr="001A4B98" w:rsidRDefault="00EE7158" w:rsidP="000306C7">
            <w:pPr>
              <w:widowControl w:val="0"/>
              <w:ind w:firstLine="0"/>
              <w:jc w:val="center"/>
              <w:rPr>
                <w:sz w:val="28"/>
                <w:szCs w:val="28"/>
              </w:rPr>
            </w:pPr>
            <w:r w:rsidRPr="001A4B98">
              <w:rPr>
                <w:sz w:val="28"/>
                <w:szCs w:val="28"/>
              </w:rPr>
              <w:t>1,54 x10</w:t>
            </w:r>
            <w:r w:rsidRPr="001A4B98">
              <w:rPr>
                <w:sz w:val="28"/>
                <w:szCs w:val="28"/>
                <w:vertAlign w:val="superscript"/>
              </w:rPr>
              <w:t>-5</w:t>
            </w:r>
          </w:p>
        </w:tc>
        <w:tc>
          <w:tcPr>
            <w:tcW w:w="2265" w:type="dxa"/>
            <w:tcBorders>
              <w:top w:val="single" w:sz="4" w:space="0" w:color="000000"/>
              <w:left w:val="single" w:sz="4" w:space="0" w:color="000000"/>
              <w:bottom w:val="single" w:sz="4" w:space="0" w:color="000000"/>
              <w:right w:val="single" w:sz="4" w:space="0" w:color="000000"/>
            </w:tcBorders>
            <w:vAlign w:val="center"/>
          </w:tcPr>
          <w:p w14:paraId="6C6C7338" w14:textId="77777777" w:rsidR="00EE7158" w:rsidRPr="001A4B98" w:rsidRDefault="00EE7158" w:rsidP="000306C7">
            <w:pPr>
              <w:widowControl w:val="0"/>
              <w:spacing w:line="288" w:lineRule="auto"/>
              <w:ind w:firstLine="0"/>
              <w:jc w:val="center"/>
              <w:rPr>
                <w:rFonts w:eastAsia="Cordia New"/>
                <w:iCs/>
                <w:spacing w:val="-4"/>
                <w:sz w:val="28"/>
                <w:szCs w:val="28"/>
                <w:lang w:val="nl-NL"/>
              </w:rPr>
            </w:pPr>
            <w:r w:rsidRPr="001A4B98">
              <w:rPr>
                <w:rFonts w:eastAsia="Cordia New"/>
                <w:b/>
                <w:bCs/>
                <w:iCs/>
                <w:spacing w:val="-10"/>
                <w:sz w:val="28"/>
                <w:szCs w:val="28"/>
                <w:lang w:val="vi-VN"/>
              </w:rPr>
              <w:t>≤ 0,2</w:t>
            </w:r>
          </w:p>
        </w:tc>
      </w:tr>
      <w:tr w:rsidR="001A4B98" w:rsidRPr="001A4B98" w14:paraId="79E2B10F" w14:textId="77777777" w:rsidTr="000306C7">
        <w:trPr>
          <w:jc w:val="center"/>
        </w:trPr>
        <w:tc>
          <w:tcPr>
            <w:tcW w:w="1806" w:type="dxa"/>
            <w:tcBorders>
              <w:top w:val="single" w:sz="4" w:space="0" w:color="000000"/>
              <w:left w:val="single" w:sz="4" w:space="0" w:color="000000"/>
              <w:bottom w:val="single" w:sz="4" w:space="0" w:color="000000"/>
              <w:right w:val="single" w:sz="4" w:space="0" w:color="000000"/>
            </w:tcBorders>
          </w:tcPr>
          <w:p w14:paraId="19F837C9" w14:textId="77777777" w:rsidR="00EE7158" w:rsidRPr="001A4B98" w:rsidRDefault="00EE7158" w:rsidP="000306C7">
            <w:pPr>
              <w:widowControl w:val="0"/>
              <w:spacing w:line="288" w:lineRule="auto"/>
              <w:ind w:firstLine="0"/>
              <w:rPr>
                <w:rFonts w:eastAsia="Cordia New"/>
                <w:iCs/>
                <w:spacing w:val="-4"/>
                <w:sz w:val="28"/>
                <w:szCs w:val="28"/>
                <w:lang w:val="nl-NL"/>
              </w:rPr>
            </w:pPr>
            <w:r w:rsidRPr="001A4B98">
              <w:rPr>
                <w:rFonts w:eastAsia="Cordia New"/>
                <w:iCs/>
                <w:spacing w:val="-4"/>
                <w:sz w:val="28"/>
                <w:szCs w:val="28"/>
                <w:lang w:val="nl-NL"/>
              </w:rPr>
              <w:t>CO</w:t>
            </w:r>
          </w:p>
        </w:tc>
        <w:tc>
          <w:tcPr>
            <w:tcW w:w="1704" w:type="dxa"/>
            <w:tcBorders>
              <w:top w:val="single" w:sz="4" w:space="0" w:color="000000"/>
              <w:left w:val="single" w:sz="4" w:space="0" w:color="000000"/>
              <w:bottom w:val="single" w:sz="4" w:space="0" w:color="000000"/>
              <w:right w:val="single" w:sz="4" w:space="0" w:color="000000"/>
            </w:tcBorders>
            <w:vAlign w:val="center"/>
          </w:tcPr>
          <w:p w14:paraId="6280CCD2" w14:textId="77777777" w:rsidR="00EE7158" w:rsidRPr="001A4B98" w:rsidRDefault="00EE7158" w:rsidP="000306C7">
            <w:pPr>
              <w:widowControl w:val="0"/>
              <w:ind w:firstLine="0"/>
              <w:jc w:val="center"/>
              <w:rPr>
                <w:sz w:val="28"/>
                <w:szCs w:val="28"/>
              </w:rPr>
            </w:pPr>
            <w:r w:rsidRPr="001A4B98">
              <w:rPr>
                <w:sz w:val="28"/>
                <w:szCs w:val="28"/>
              </w:rPr>
              <w:t>2,87 x10</w:t>
            </w:r>
            <w:r w:rsidRPr="001A4B98">
              <w:rPr>
                <w:sz w:val="28"/>
                <w:szCs w:val="28"/>
                <w:vertAlign w:val="superscript"/>
              </w:rPr>
              <w:t>-5</w:t>
            </w:r>
          </w:p>
        </w:tc>
        <w:tc>
          <w:tcPr>
            <w:tcW w:w="1766" w:type="dxa"/>
            <w:tcBorders>
              <w:top w:val="single" w:sz="4" w:space="0" w:color="000000"/>
              <w:left w:val="single" w:sz="4" w:space="0" w:color="000000"/>
              <w:bottom w:val="single" w:sz="4" w:space="0" w:color="000000"/>
              <w:right w:val="single" w:sz="4" w:space="0" w:color="000000"/>
            </w:tcBorders>
            <w:vAlign w:val="center"/>
          </w:tcPr>
          <w:p w14:paraId="023E73FA" w14:textId="77777777" w:rsidR="00EE7158" w:rsidRPr="001A4B98" w:rsidRDefault="00EE7158" w:rsidP="000306C7">
            <w:pPr>
              <w:widowControl w:val="0"/>
              <w:ind w:firstLine="0"/>
              <w:jc w:val="center"/>
              <w:rPr>
                <w:sz w:val="28"/>
                <w:szCs w:val="28"/>
              </w:rPr>
            </w:pPr>
            <w:r w:rsidRPr="001A4B98">
              <w:rPr>
                <w:sz w:val="28"/>
                <w:szCs w:val="28"/>
              </w:rPr>
              <w:t>1,06 x10</w:t>
            </w:r>
            <w:r w:rsidRPr="001A4B98">
              <w:rPr>
                <w:sz w:val="28"/>
                <w:szCs w:val="28"/>
                <w:vertAlign w:val="superscript"/>
              </w:rPr>
              <w:t>-5</w:t>
            </w:r>
          </w:p>
        </w:tc>
        <w:tc>
          <w:tcPr>
            <w:tcW w:w="1564" w:type="dxa"/>
            <w:tcBorders>
              <w:top w:val="single" w:sz="4" w:space="0" w:color="000000"/>
              <w:left w:val="single" w:sz="4" w:space="0" w:color="000000"/>
              <w:bottom w:val="single" w:sz="4" w:space="0" w:color="000000"/>
              <w:right w:val="single" w:sz="4" w:space="0" w:color="000000"/>
            </w:tcBorders>
            <w:vAlign w:val="center"/>
          </w:tcPr>
          <w:p w14:paraId="30F3EF93" w14:textId="77777777" w:rsidR="00EE7158" w:rsidRPr="001A4B98" w:rsidRDefault="00EE7158" w:rsidP="000306C7">
            <w:pPr>
              <w:widowControl w:val="0"/>
              <w:ind w:firstLine="0"/>
              <w:jc w:val="center"/>
              <w:rPr>
                <w:sz w:val="28"/>
                <w:szCs w:val="28"/>
              </w:rPr>
            </w:pPr>
            <w:r w:rsidRPr="001A4B98">
              <w:rPr>
                <w:sz w:val="28"/>
                <w:szCs w:val="28"/>
              </w:rPr>
              <w:t>3,10 x10</w:t>
            </w:r>
            <w:r w:rsidRPr="001A4B98">
              <w:rPr>
                <w:sz w:val="28"/>
                <w:szCs w:val="28"/>
                <w:vertAlign w:val="superscript"/>
              </w:rPr>
              <w:t>-6</w:t>
            </w:r>
          </w:p>
        </w:tc>
        <w:tc>
          <w:tcPr>
            <w:tcW w:w="2265" w:type="dxa"/>
            <w:tcBorders>
              <w:top w:val="single" w:sz="4" w:space="0" w:color="000000"/>
              <w:left w:val="single" w:sz="4" w:space="0" w:color="000000"/>
              <w:bottom w:val="single" w:sz="4" w:space="0" w:color="000000"/>
              <w:right w:val="single" w:sz="4" w:space="0" w:color="000000"/>
            </w:tcBorders>
            <w:vAlign w:val="center"/>
          </w:tcPr>
          <w:p w14:paraId="193AA543" w14:textId="77777777" w:rsidR="00EE7158" w:rsidRPr="001A4B98" w:rsidRDefault="00EE7158" w:rsidP="000306C7">
            <w:pPr>
              <w:widowControl w:val="0"/>
              <w:spacing w:line="288" w:lineRule="auto"/>
              <w:ind w:firstLine="0"/>
              <w:jc w:val="center"/>
              <w:rPr>
                <w:rFonts w:eastAsia="Cordia New"/>
                <w:iCs/>
                <w:spacing w:val="-4"/>
                <w:sz w:val="28"/>
                <w:szCs w:val="28"/>
                <w:lang w:val="nl-NL"/>
              </w:rPr>
            </w:pPr>
            <w:r w:rsidRPr="001A4B98">
              <w:rPr>
                <w:rFonts w:eastAsia="Cordia New"/>
                <w:b/>
                <w:bCs/>
                <w:iCs/>
                <w:spacing w:val="-10"/>
                <w:sz w:val="28"/>
                <w:szCs w:val="28"/>
                <w:lang w:val="vi-VN"/>
              </w:rPr>
              <w:t>≤ 30</w:t>
            </w:r>
          </w:p>
        </w:tc>
      </w:tr>
      <w:tr w:rsidR="001A4B98" w:rsidRPr="001A4B98" w14:paraId="0C036F4B" w14:textId="77777777" w:rsidTr="000306C7">
        <w:trPr>
          <w:jc w:val="center"/>
        </w:trPr>
        <w:tc>
          <w:tcPr>
            <w:tcW w:w="1806" w:type="dxa"/>
            <w:tcBorders>
              <w:top w:val="single" w:sz="4" w:space="0" w:color="000000"/>
              <w:left w:val="single" w:sz="4" w:space="0" w:color="000000"/>
              <w:bottom w:val="single" w:sz="4" w:space="0" w:color="000000"/>
              <w:right w:val="single" w:sz="4" w:space="0" w:color="000000"/>
            </w:tcBorders>
          </w:tcPr>
          <w:p w14:paraId="08AF95B9" w14:textId="77777777" w:rsidR="00EE7158" w:rsidRPr="001A4B98" w:rsidRDefault="00EE7158" w:rsidP="000306C7">
            <w:pPr>
              <w:widowControl w:val="0"/>
              <w:spacing w:line="288" w:lineRule="auto"/>
              <w:ind w:firstLine="0"/>
              <w:rPr>
                <w:rFonts w:eastAsia="Cordia New"/>
                <w:iCs/>
                <w:spacing w:val="-4"/>
                <w:sz w:val="28"/>
                <w:szCs w:val="28"/>
                <w:vertAlign w:val="subscript"/>
                <w:lang w:val="nl-NL"/>
              </w:rPr>
            </w:pPr>
            <w:r w:rsidRPr="001A4B98">
              <w:rPr>
                <w:rFonts w:eastAsia="Cordia New"/>
                <w:iCs/>
                <w:spacing w:val="-4"/>
                <w:sz w:val="28"/>
                <w:szCs w:val="28"/>
                <w:lang w:val="nl-NL"/>
              </w:rPr>
              <w:t>VOCs</w:t>
            </w:r>
          </w:p>
        </w:tc>
        <w:tc>
          <w:tcPr>
            <w:tcW w:w="1704" w:type="dxa"/>
            <w:tcBorders>
              <w:top w:val="single" w:sz="4" w:space="0" w:color="000000"/>
              <w:left w:val="single" w:sz="4" w:space="0" w:color="000000"/>
              <w:bottom w:val="single" w:sz="4" w:space="0" w:color="000000"/>
              <w:right w:val="single" w:sz="4" w:space="0" w:color="000000"/>
            </w:tcBorders>
            <w:vAlign w:val="center"/>
          </w:tcPr>
          <w:p w14:paraId="530F84B1" w14:textId="77777777" w:rsidR="00EE7158" w:rsidRPr="001A4B98" w:rsidRDefault="00EE7158" w:rsidP="000306C7">
            <w:pPr>
              <w:widowControl w:val="0"/>
              <w:ind w:firstLine="0"/>
              <w:jc w:val="center"/>
              <w:rPr>
                <w:sz w:val="28"/>
                <w:szCs w:val="28"/>
              </w:rPr>
            </w:pPr>
            <w:r w:rsidRPr="001A4B98">
              <w:rPr>
                <w:sz w:val="28"/>
                <w:szCs w:val="28"/>
              </w:rPr>
              <w:t>7,93 x10</w:t>
            </w:r>
            <w:r w:rsidRPr="001A4B98">
              <w:rPr>
                <w:sz w:val="28"/>
                <w:szCs w:val="28"/>
                <w:vertAlign w:val="superscript"/>
              </w:rPr>
              <w:t>-6</w:t>
            </w:r>
          </w:p>
        </w:tc>
        <w:tc>
          <w:tcPr>
            <w:tcW w:w="1766" w:type="dxa"/>
            <w:tcBorders>
              <w:top w:val="single" w:sz="4" w:space="0" w:color="000000"/>
              <w:left w:val="single" w:sz="4" w:space="0" w:color="000000"/>
              <w:bottom w:val="single" w:sz="4" w:space="0" w:color="000000"/>
              <w:right w:val="single" w:sz="4" w:space="0" w:color="000000"/>
            </w:tcBorders>
            <w:vAlign w:val="center"/>
          </w:tcPr>
          <w:p w14:paraId="156253C5" w14:textId="77777777" w:rsidR="00EE7158" w:rsidRPr="001A4B98" w:rsidRDefault="00EE7158" w:rsidP="000306C7">
            <w:pPr>
              <w:widowControl w:val="0"/>
              <w:ind w:firstLine="0"/>
              <w:jc w:val="center"/>
              <w:rPr>
                <w:sz w:val="28"/>
                <w:szCs w:val="28"/>
              </w:rPr>
            </w:pPr>
            <w:r w:rsidRPr="001A4B98">
              <w:rPr>
                <w:sz w:val="28"/>
                <w:szCs w:val="28"/>
              </w:rPr>
              <w:t>6,48 x10</w:t>
            </w:r>
            <w:r w:rsidRPr="001A4B98">
              <w:rPr>
                <w:sz w:val="28"/>
                <w:szCs w:val="28"/>
                <w:vertAlign w:val="superscript"/>
              </w:rPr>
              <w:t>-7</w:t>
            </w:r>
          </w:p>
        </w:tc>
        <w:tc>
          <w:tcPr>
            <w:tcW w:w="1564" w:type="dxa"/>
            <w:tcBorders>
              <w:top w:val="single" w:sz="4" w:space="0" w:color="000000"/>
              <w:left w:val="single" w:sz="4" w:space="0" w:color="000000"/>
              <w:bottom w:val="single" w:sz="4" w:space="0" w:color="000000"/>
              <w:right w:val="single" w:sz="4" w:space="0" w:color="000000"/>
            </w:tcBorders>
            <w:vAlign w:val="center"/>
          </w:tcPr>
          <w:p w14:paraId="78345B65" w14:textId="77777777" w:rsidR="00EE7158" w:rsidRPr="001A4B98" w:rsidRDefault="00EE7158" w:rsidP="000306C7">
            <w:pPr>
              <w:widowControl w:val="0"/>
              <w:ind w:firstLine="0"/>
              <w:jc w:val="center"/>
              <w:rPr>
                <w:sz w:val="28"/>
                <w:szCs w:val="28"/>
              </w:rPr>
            </w:pPr>
            <w:r w:rsidRPr="001A4B98">
              <w:rPr>
                <w:sz w:val="28"/>
                <w:szCs w:val="28"/>
              </w:rPr>
              <w:t>8,56 x10</w:t>
            </w:r>
            <w:r w:rsidRPr="001A4B98">
              <w:rPr>
                <w:sz w:val="28"/>
                <w:szCs w:val="28"/>
                <w:vertAlign w:val="superscript"/>
              </w:rPr>
              <w:t>-7</w:t>
            </w:r>
          </w:p>
        </w:tc>
        <w:tc>
          <w:tcPr>
            <w:tcW w:w="2265" w:type="dxa"/>
            <w:tcBorders>
              <w:top w:val="single" w:sz="4" w:space="0" w:color="000000"/>
              <w:left w:val="single" w:sz="4" w:space="0" w:color="000000"/>
              <w:bottom w:val="single" w:sz="4" w:space="0" w:color="000000"/>
              <w:right w:val="single" w:sz="4" w:space="0" w:color="000000"/>
            </w:tcBorders>
          </w:tcPr>
          <w:p w14:paraId="0BA31FB1" w14:textId="77777777" w:rsidR="00EE7158" w:rsidRPr="001A4B98" w:rsidRDefault="00EE7158" w:rsidP="000306C7">
            <w:pPr>
              <w:widowControl w:val="0"/>
              <w:spacing w:line="288" w:lineRule="auto"/>
              <w:ind w:firstLine="0"/>
              <w:jc w:val="center"/>
              <w:rPr>
                <w:rFonts w:eastAsia="Cordia New"/>
                <w:iCs/>
                <w:spacing w:val="-4"/>
                <w:sz w:val="28"/>
                <w:szCs w:val="28"/>
                <w:lang w:val="nl-NL"/>
              </w:rPr>
            </w:pPr>
            <w:r w:rsidRPr="001A4B98">
              <w:rPr>
                <w:rFonts w:eastAsia="Cordia New"/>
                <w:iCs/>
                <w:spacing w:val="-4"/>
                <w:sz w:val="28"/>
                <w:szCs w:val="28"/>
                <w:lang w:val="nl-NL"/>
              </w:rPr>
              <w:t>-</w:t>
            </w:r>
          </w:p>
        </w:tc>
      </w:tr>
    </w:tbl>
    <w:p w14:paraId="7D26FF4F" w14:textId="19542915" w:rsidR="00063220" w:rsidRPr="001A4B98" w:rsidRDefault="00063220" w:rsidP="00063220">
      <w:pPr>
        <w:spacing w:line="240" w:lineRule="auto"/>
        <w:ind w:firstLine="720"/>
        <w:rPr>
          <w:rFonts w:eastAsia="MS Mincho"/>
          <w:b/>
          <w:i/>
          <w:noProof/>
          <w:sz w:val="28"/>
          <w:szCs w:val="28"/>
        </w:rPr>
      </w:pPr>
      <w:r w:rsidRPr="001A4B98">
        <w:rPr>
          <w:rFonts w:eastAsia="Cordia New"/>
          <w:iCs/>
          <w:spacing w:val="-4"/>
          <w:sz w:val="28"/>
          <w:szCs w:val="28"/>
          <w:lang w:val="nl-NL"/>
        </w:rPr>
        <w:t>So sánh kết quả tính toán ở Bảng trên với QCVN 05:2013/BTNMT (ở cột nồng độ trung bình trong 1 giờ) cho thấy, bắt đầu ở khoảng cách 1 m từ nguồn thải, nồng độ các khí thải từ ống khói của phương tiện vận chuyển nằm trong giới hạn cho phép của quy chuẩn (riêng VOC</w:t>
      </w:r>
      <w:r w:rsidRPr="001A4B98">
        <w:rPr>
          <w:rFonts w:eastAsia="Cordia New"/>
          <w:iCs/>
          <w:spacing w:val="-4"/>
          <w:sz w:val="28"/>
          <w:szCs w:val="28"/>
          <w:vertAlign w:val="subscript"/>
          <w:lang w:val="nl-NL"/>
        </w:rPr>
        <w:t>S</w:t>
      </w:r>
      <w:r w:rsidRPr="001A4B98">
        <w:rPr>
          <w:rFonts w:eastAsia="Cordia New"/>
          <w:iCs/>
          <w:spacing w:val="-4"/>
          <w:sz w:val="28"/>
          <w:szCs w:val="28"/>
          <w:lang w:val="nl-NL"/>
        </w:rPr>
        <w:t xml:space="preserve"> không có quy định ở QCVN 05:2013/BTNMT và ở QCVN 06:2009/BTNMT, chỉ có quy định cho từng chất hữu cơ dễ bay hơi riêng ở QCVN 06:2009/BTNMT). Bên cạnh đó</w:t>
      </w:r>
      <w:r w:rsidRPr="001A4B98">
        <w:rPr>
          <w:spacing w:val="-4"/>
          <w:sz w:val="28"/>
          <w:szCs w:val="28"/>
        </w:rPr>
        <w:t>, nguồn cung cấp nguyên, vật liệu được cung ứng từ các mỏ</w:t>
      </w:r>
      <w:r w:rsidR="00E41D3F" w:rsidRPr="001A4B98">
        <w:rPr>
          <w:spacing w:val="-4"/>
          <w:sz w:val="28"/>
          <w:szCs w:val="28"/>
        </w:rPr>
        <w:t>, các điểm cung ứng</w:t>
      </w:r>
      <w:r w:rsidRPr="001A4B98">
        <w:rPr>
          <w:spacing w:val="-4"/>
          <w:sz w:val="28"/>
          <w:szCs w:val="28"/>
        </w:rPr>
        <w:t xml:space="preserve"> tại các địa điểm khác nhau nên các phương tiện không tập trung trên cùng một tuyến đường và với phương thức thi công được tiến hành theo hình thức cuốn chiếu, không thi công cùng lúc trên toàn bộ khu vực </w:t>
      </w:r>
      <w:r w:rsidR="00E41D3F" w:rsidRPr="001A4B98">
        <w:rPr>
          <w:spacing w:val="-4"/>
          <w:sz w:val="28"/>
          <w:szCs w:val="28"/>
        </w:rPr>
        <w:t>D</w:t>
      </w:r>
      <w:r w:rsidRPr="001A4B98">
        <w:rPr>
          <w:spacing w:val="-4"/>
          <w:sz w:val="28"/>
          <w:szCs w:val="28"/>
        </w:rPr>
        <w:t>ự án nên ảnh hưởng do khí thải từ nguồn này không đáng kể.</w:t>
      </w:r>
    </w:p>
    <w:p w14:paraId="0EAC7AB2" w14:textId="7CF7B692" w:rsidR="00AB4F8B" w:rsidRPr="001A4B98" w:rsidRDefault="00CD03C3" w:rsidP="00AB4F8B">
      <w:pPr>
        <w:spacing w:line="240" w:lineRule="auto"/>
        <w:rPr>
          <w:bCs/>
          <w:i/>
          <w:sz w:val="28"/>
          <w:szCs w:val="28"/>
        </w:rPr>
      </w:pPr>
      <w:r w:rsidRPr="001A4B98">
        <w:rPr>
          <w:bCs/>
          <w:i/>
          <w:sz w:val="28"/>
          <w:szCs w:val="28"/>
        </w:rPr>
        <w:t xml:space="preserve">* </w:t>
      </w:r>
      <w:r w:rsidR="00AB4F8B" w:rsidRPr="001A4B98">
        <w:rPr>
          <w:bCs/>
          <w:i/>
          <w:sz w:val="28"/>
          <w:szCs w:val="28"/>
          <w:lang w:val="vi-VN"/>
        </w:rPr>
        <w:t xml:space="preserve">Bụi do gió cuốn </w:t>
      </w:r>
      <w:r w:rsidRPr="001A4B98">
        <w:rPr>
          <w:bCs/>
          <w:i/>
          <w:sz w:val="28"/>
          <w:szCs w:val="28"/>
        </w:rPr>
        <w:t>khi vận chuyển</w:t>
      </w:r>
      <w:r w:rsidR="00AB4F8B" w:rsidRPr="001A4B98">
        <w:rPr>
          <w:bCs/>
          <w:i/>
          <w:sz w:val="28"/>
          <w:szCs w:val="28"/>
          <w:lang w:val="vi-VN"/>
        </w:rPr>
        <w:t xml:space="preserve"> nguyên vật liệu ở thùng xe hay đất, cát dính bám ở xe</w:t>
      </w:r>
      <w:r w:rsidRPr="001A4B98">
        <w:rPr>
          <w:bCs/>
          <w:i/>
          <w:sz w:val="28"/>
          <w:szCs w:val="28"/>
        </w:rPr>
        <w:t>:</w:t>
      </w:r>
    </w:p>
    <w:p w14:paraId="09EBB8BD" w14:textId="77777777" w:rsidR="00AB4F8B" w:rsidRPr="001A4B98" w:rsidRDefault="00AB4F8B" w:rsidP="00AB4F8B">
      <w:pPr>
        <w:spacing w:line="240" w:lineRule="auto"/>
        <w:rPr>
          <w:sz w:val="28"/>
          <w:szCs w:val="28"/>
          <w:lang w:val="vi-VN"/>
        </w:rPr>
      </w:pPr>
      <w:r w:rsidRPr="001A4B98">
        <w:rPr>
          <w:sz w:val="28"/>
          <w:szCs w:val="28"/>
          <w:lang w:val="vi-VN"/>
        </w:rPr>
        <w:t>Tải lượng và nồng độ nguồn bụi này phụ thuộc rất nhiều vào tình trạng vệ sinh, các biện pháp che chắn thùng xe và tốc độ của các xe vận chuyển, do đó, phụ thuộc nhiều vào các biện pháp quản lý của nhà thầu thi công. Nếu thực hiện tốt các biện pháp vệ sinh, che phủ thùng xe vận chuyển thì nồng độ bụi này phát sinh không đáng kể hoặc không có.</w:t>
      </w:r>
    </w:p>
    <w:p w14:paraId="331AD55F" w14:textId="77777777" w:rsidR="00AB4F8B" w:rsidRPr="001A4B98" w:rsidRDefault="00AB4F8B" w:rsidP="00AB4F8B">
      <w:pPr>
        <w:spacing w:line="240" w:lineRule="auto"/>
        <w:rPr>
          <w:sz w:val="28"/>
          <w:szCs w:val="28"/>
          <w:lang w:val="vi-VN"/>
        </w:rPr>
      </w:pPr>
      <w:r w:rsidRPr="001A4B98">
        <w:rPr>
          <w:sz w:val="28"/>
          <w:szCs w:val="28"/>
          <w:lang w:val="vi-VN"/>
        </w:rPr>
        <w:t xml:space="preserve">Bụi phát sinh trên tuyến đường vận chuyển do bụi cuốn nền đường hay bụi do rung lắc thùng xe nếu phát sinh nồng độ lớn thì ngoài việc ảnh hưởng đến đời sống người dân hai bên đường, ảnh hưởng đến sức khỏe người dân ở đây cũng như người lưu thông trên đường thì còn có thể trở thành nguyên nhân gián tiếp gây sự cố tai </w:t>
      </w:r>
      <w:r w:rsidRPr="001A4B98">
        <w:rPr>
          <w:sz w:val="28"/>
          <w:szCs w:val="28"/>
          <w:lang w:val="vi-VN"/>
        </w:rPr>
        <w:lastRenderedPageBreak/>
        <w:t xml:space="preserve">nạn giao thông do làm giảm tầm nhìn, ảnh hưởng đến thị giác người tham gia giao thông. </w:t>
      </w:r>
    </w:p>
    <w:p w14:paraId="52D3F279" w14:textId="4CEA061F" w:rsidR="00AB4F8B" w:rsidRPr="001A4B98" w:rsidRDefault="00F93D8E" w:rsidP="00AB4F8B">
      <w:pPr>
        <w:pStyle w:val="ListParagraph"/>
        <w:spacing w:line="240" w:lineRule="auto"/>
        <w:ind w:left="0"/>
        <w:rPr>
          <w:i/>
          <w:sz w:val="28"/>
          <w:szCs w:val="28"/>
          <w:lang w:val="vi-VN"/>
        </w:rPr>
      </w:pPr>
      <w:r w:rsidRPr="001A4B98">
        <w:rPr>
          <w:i/>
          <w:sz w:val="28"/>
          <w:szCs w:val="28"/>
        </w:rPr>
        <w:t>b</w:t>
      </w:r>
      <w:r w:rsidR="00AB4F8B" w:rsidRPr="001A4B98">
        <w:rPr>
          <w:i/>
          <w:sz w:val="28"/>
          <w:szCs w:val="28"/>
          <w:lang w:val="vi-VN"/>
        </w:rPr>
        <w:t xml:space="preserve"> Tác động đến môi trường nước</w:t>
      </w:r>
    </w:p>
    <w:p w14:paraId="2809ED4A" w14:textId="77777777" w:rsidR="00AB4F8B" w:rsidRPr="001A4B98" w:rsidRDefault="00AB4F8B" w:rsidP="00AB4F8B">
      <w:pPr>
        <w:spacing w:line="240" w:lineRule="auto"/>
        <w:rPr>
          <w:sz w:val="28"/>
          <w:szCs w:val="28"/>
          <w:lang w:val="vi-VN"/>
        </w:rPr>
      </w:pPr>
      <w:r w:rsidRPr="001A4B98">
        <w:rPr>
          <w:sz w:val="28"/>
          <w:szCs w:val="28"/>
          <w:lang w:val="vi-VN"/>
        </w:rPr>
        <w:t>Trong quá trình thi công xây dựng công trình Dự án, các nguồn gây ô nhiễm môi trường nước bao gồm:</w:t>
      </w:r>
    </w:p>
    <w:p w14:paraId="1FE107DA" w14:textId="77777777" w:rsidR="00AB4F8B" w:rsidRPr="001A4B98" w:rsidRDefault="00AB4F8B" w:rsidP="00AB4F8B">
      <w:pPr>
        <w:spacing w:line="240" w:lineRule="auto"/>
        <w:rPr>
          <w:sz w:val="28"/>
          <w:szCs w:val="28"/>
          <w:lang w:val="vi-VN"/>
        </w:rPr>
      </w:pPr>
      <w:r w:rsidRPr="001A4B98">
        <w:rPr>
          <w:sz w:val="28"/>
          <w:szCs w:val="28"/>
          <w:lang w:val="vi-VN"/>
        </w:rPr>
        <w:t xml:space="preserve">- Nước thải sinh hoạt của công nhân làm việc tại công trường, chủ yếu chứa cặn bã, các chất hữu cơ bị phân huỷ, các chất dinh dưỡng (N, P) và vi sinh vật. </w:t>
      </w:r>
    </w:p>
    <w:p w14:paraId="16F6F31D" w14:textId="77777777" w:rsidR="00AB4F8B" w:rsidRPr="001A4B98" w:rsidRDefault="00AB4F8B" w:rsidP="00AB4F8B">
      <w:pPr>
        <w:spacing w:line="240" w:lineRule="auto"/>
        <w:rPr>
          <w:sz w:val="28"/>
          <w:szCs w:val="28"/>
          <w:lang w:val="vi-VN"/>
        </w:rPr>
      </w:pPr>
      <w:r w:rsidRPr="001A4B98">
        <w:rPr>
          <w:sz w:val="28"/>
          <w:szCs w:val="28"/>
          <w:lang w:val="vi-VN"/>
        </w:rPr>
        <w:t>- Nước thải thi công phát sinh từ quá trình thi công, đào móng công trình, nước rửa bánh xe,...</w:t>
      </w:r>
    </w:p>
    <w:p w14:paraId="1AD96CDD" w14:textId="575ACC09" w:rsidR="00AB4F8B" w:rsidRPr="001A4B98" w:rsidRDefault="00AB4F8B" w:rsidP="00AB4F8B">
      <w:pPr>
        <w:spacing w:line="240" w:lineRule="auto"/>
        <w:rPr>
          <w:sz w:val="28"/>
          <w:szCs w:val="28"/>
          <w:lang w:val="vi-VN"/>
        </w:rPr>
      </w:pPr>
      <w:r w:rsidRPr="001A4B98">
        <w:rPr>
          <w:sz w:val="28"/>
          <w:szCs w:val="28"/>
          <w:lang w:val="vi-VN"/>
        </w:rPr>
        <w:t>- Nước mưa chảy tràn kéo theo cặn bẩn vào nguồn tiếp nhận. Thành phần nước mưa chảy tràn chủ yếu là TSS và dầu mỡ.</w:t>
      </w:r>
    </w:p>
    <w:p w14:paraId="22321F25" w14:textId="599AA647" w:rsidR="00AB4F8B" w:rsidRPr="001A4B98" w:rsidRDefault="00E41D3F" w:rsidP="00AB4F8B">
      <w:pPr>
        <w:spacing w:line="240" w:lineRule="auto"/>
        <w:rPr>
          <w:bCs/>
          <w:i/>
          <w:sz w:val="28"/>
          <w:szCs w:val="28"/>
          <w:lang w:val="vi-VN"/>
        </w:rPr>
      </w:pPr>
      <w:r w:rsidRPr="001A4B98">
        <w:rPr>
          <w:bCs/>
          <w:i/>
          <w:sz w:val="28"/>
          <w:szCs w:val="28"/>
        </w:rPr>
        <w:t xml:space="preserve">* </w:t>
      </w:r>
      <w:r w:rsidR="00AB4F8B" w:rsidRPr="001A4B98">
        <w:rPr>
          <w:bCs/>
          <w:i/>
          <w:sz w:val="28"/>
          <w:szCs w:val="28"/>
          <w:lang w:val="vi-VN"/>
        </w:rPr>
        <w:t>Nước thải sinh hoạt:</w:t>
      </w:r>
    </w:p>
    <w:p w14:paraId="77E1A581" w14:textId="6A93F2AD" w:rsidR="00AB4F8B" w:rsidRPr="001A4B98" w:rsidRDefault="00AB4F8B" w:rsidP="00AB4F8B">
      <w:pPr>
        <w:spacing w:line="240" w:lineRule="auto"/>
        <w:rPr>
          <w:sz w:val="28"/>
          <w:szCs w:val="28"/>
          <w:lang w:val="vi-VN"/>
        </w:rPr>
      </w:pPr>
      <w:r w:rsidRPr="001A4B98">
        <w:rPr>
          <w:sz w:val="28"/>
          <w:szCs w:val="28"/>
          <w:lang w:val="vi-VN"/>
        </w:rPr>
        <w:t xml:space="preserve">Nước thải sinh hoạt phát sinh từ việc tắm rửa, vệ sinh, ăn uống hằng ngày của cán bộ quản lý và công nhân tại công trường. Tổng số công nhân xây dựng tối đa là </w:t>
      </w:r>
      <w:r w:rsidR="000D2C9E" w:rsidRPr="001A4B98">
        <w:rPr>
          <w:sz w:val="28"/>
          <w:szCs w:val="28"/>
        </w:rPr>
        <w:t>25</w:t>
      </w:r>
      <w:r w:rsidRPr="001A4B98">
        <w:rPr>
          <w:sz w:val="28"/>
          <w:szCs w:val="28"/>
          <w:lang w:val="vi-VN"/>
        </w:rPr>
        <w:t xml:space="preserve"> người/ngày, </w:t>
      </w:r>
      <w:r w:rsidR="0059687F" w:rsidRPr="001A4B98">
        <w:rPr>
          <w:sz w:val="28"/>
          <w:szCs w:val="28"/>
        </w:rPr>
        <w:t xml:space="preserve">trong trường hợp toàn bộ công nhân lưu trú tại khu vực Dự án thì </w:t>
      </w:r>
      <w:r w:rsidRPr="001A4B98">
        <w:rPr>
          <w:sz w:val="28"/>
          <w:szCs w:val="28"/>
          <w:lang w:val="vi-VN"/>
        </w:rPr>
        <w:t>lưu lượng nước thải sinh hoạt được tính như sau:</w:t>
      </w:r>
    </w:p>
    <w:p w14:paraId="2697489D" w14:textId="6499830C" w:rsidR="00AB4F8B" w:rsidRPr="001A4B98" w:rsidRDefault="000D2C9E" w:rsidP="000D2C9E">
      <w:pPr>
        <w:spacing w:line="240" w:lineRule="auto"/>
        <w:ind w:left="567" w:firstLine="0"/>
        <w:jc w:val="center"/>
        <w:rPr>
          <w:sz w:val="28"/>
          <w:szCs w:val="28"/>
        </w:rPr>
      </w:pPr>
      <w:r w:rsidRPr="001A4B98">
        <w:rPr>
          <w:sz w:val="28"/>
          <w:szCs w:val="28"/>
        </w:rPr>
        <w:t>25</w:t>
      </w:r>
      <w:r w:rsidR="000B76A2" w:rsidRPr="001A4B98">
        <w:rPr>
          <w:sz w:val="28"/>
          <w:szCs w:val="28"/>
          <w:lang w:val="vi-VN"/>
        </w:rPr>
        <w:t xml:space="preserve"> </w:t>
      </w:r>
      <w:r w:rsidR="00AB4F8B" w:rsidRPr="001A4B98">
        <w:rPr>
          <w:sz w:val="28"/>
          <w:szCs w:val="28"/>
        </w:rPr>
        <w:t>ng</w:t>
      </w:r>
      <w:r w:rsidR="00AB4F8B" w:rsidRPr="001A4B98">
        <w:rPr>
          <w:sz w:val="28"/>
          <w:szCs w:val="28"/>
          <w:lang w:val="vi-VN"/>
        </w:rPr>
        <w:t>ườ</w:t>
      </w:r>
      <w:r w:rsidRPr="001A4B98">
        <w:rPr>
          <w:sz w:val="28"/>
          <w:szCs w:val="28"/>
          <w:lang w:val="vi-VN"/>
        </w:rPr>
        <w:t>i × 10</w:t>
      </w:r>
      <w:r w:rsidR="00AB4F8B" w:rsidRPr="001A4B98">
        <w:rPr>
          <w:sz w:val="28"/>
          <w:szCs w:val="28"/>
          <w:lang w:val="vi-VN"/>
        </w:rPr>
        <w:t>0 lít/người/ngày ×</w:t>
      </w:r>
      <w:r w:rsidR="00AB4F8B" w:rsidRPr="001A4B98">
        <w:rPr>
          <w:sz w:val="28"/>
          <w:szCs w:val="28"/>
        </w:rPr>
        <w:t xml:space="preserve"> 0,8</w:t>
      </w:r>
      <w:r w:rsidR="00752F59" w:rsidRPr="001A4B98">
        <w:rPr>
          <w:sz w:val="28"/>
          <w:szCs w:val="28"/>
        </w:rPr>
        <w:t>/1000</w:t>
      </w:r>
      <w:r w:rsidR="00AB4F8B" w:rsidRPr="001A4B98">
        <w:rPr>
          <w:sz w:val="28"/>
          <w:szCs w:val="28"/>
        </w:rPr>
        <w:t xml:space="preserve"> </w:t>
      </w:r>
      <w:r w:rsidR="00AB4F8B" w:rsidRPr="001A4B98">
        <w:rPr>
          <w:sz w:val="28"/>
          <w:szCs w:val="28"/>
          <w:lang w:val="vi-VN"/>
        </w:rPr>
        <w:t xml:space="preserve">=  </w:t>
      </w:r>
      <w:r w:rsidRPr="001A4B98">
        <w:rPr>
          <w:sz w:val="28"/>
          <w:szCs w:val="28"/>
        </w:rPr>
        <w:t>2.000</w:t>
      </w:r>
      <w:r w:rsidR="00AB4F8B" w:rsidRPr="001A4B98">
        <w:rPr>
          <w:sz w:val="28"/>
          <w:szCs w:val="28"/>
          <w:lang w:val="vi-VN"/>
        </w:rPr>
        <w:t xml:space="preserve"> </w:t>
      </w:r>
      <w:r w:rsidRPr="001A4B98">
        <w:rPr>
          <w:sz w:val="28"/>
          <w:szCs w:val="28"/>
        </w:rPr>
        <w:t>l</w:t>
      </w:r>
      <w:r w:rsidR="00AB4F8B" w:rsidRPr="001A4B98">
        <w:rPr>
          <w:sz w:val="28"/>
          <w:szCs w:val="28"/>
          <w:lang w:val="vi-VN"/>
        </w:rPr>
        <w:t>/ngày</w:t>
      </w:r>
      <w:r w:rsidRPr="001A4B98">
        <w:rPr>
          <w:sz w:val="28"/>
          <w:szCs w:val="28"/>
        </w:rPr>
        <w:t xml:space="preserve"> </w:t>
      </w:r>
      <w:r w:rsidRPr="001A4B98">
        <w:rPr>
          <w:sz w:val="28"/>
          <w:szCs w:val="28"/>
          <w:lang w:val="vi-VN"/>
        </w:rPr>
        <w:t>⁓</w:t>
      </w:r>
      <w:r w:rsidRPr="001A4B98">
        <w:rPr>
          <w:sz w:val="28"/>
          <w:szCs w:val="28"/>
        </w:rPr>
        <w:t xml:space="preserve"> 2 </w:t>
      </w:r>
      <w:r w:rsidRPr="001A4B98">
        <w:rPr>
          <w:sz w:val="28"/>
          <w:szCs w:val="28"/>
          <w:lang w:val="vi-VN"/>
        </w:rPr>
        <w:t>m</w:t>
      </w:r>
      <w:r w:rsidRPr="001A4B98">
        <w:rPr>
          <w:sz w:val="28"/>
          <w:szCs w:val="28"/>
          <w:vertAlign w:val="superscript"/>
          <w:lang w:val="vi-VN"/>
        </w:rPr>
        <w:t>3</w:t>
      </w:r>
      <w:r w:rsidRPr="001A4B98">
        <w:rPr>
          <w:sz w:val="28"/>
          <w:szCs w:val="28"/>
          <w:lang w:val="vi-VN"/>
        </w:rPr>
        <w:t>/ngày</w:t>
      </w:r>
    </w:p>
    <w:p w14:paraId="14C98787" w14:textId="77777777" w:rsidR="00AB4F8B" w:rsidRPr="001A4B98" w:rsidRDefault="00AB4F8B" w:rsidP="00AB4F8B">
      <w:pPr>
        <w:spacing w:line="240" w:lineRule="auto"/>
        <w:rPr>
          <w:sz w:val="28"/>
          <w:szCs w:val="28"/>
          <w:lang w:val="vi-VN"/>
        </w:rPr>
      </w:pPr>
      <w:r w:rsidRPr="001A4B98">
        <w:rPr>
          <w:sz w:val="28"/>
          <w:szCs w:val="28"/>
          <w:lang w:val="vi-VN"/>
        </w:rPr>
        <w:t>Trong đó:</w:t>
      </w:r>
      <w:r w:rsidRPr="001A4B98">
        <w:rPr>
          <w:sz w:val="28"/>
          <w:szCs w:val="28"/>
          <w:lang w:val="vi-VN"/>
        </w:rPr>
        <w:tab/>
      </w:r>
    </w:p>
    <w:p w14:paraId="12610D61" w14:textId="3DDD9183" w:rsidR="00AB4F8B" w:rsidRPr="001A4B98" w:rsidRDefault="00AB4F8B" w:rsidP="00115566">
      <w:pPr>
        <w:pStyle w:val="ListParagraph"/>
        <w:numPr>
          <w:ilvl w:val="0"/>
          <w:numId w:val="8"/>
        </w:numPr>
        <w:spacing w:line="240" w:lineRule="auto"/>
        <w:ind w:hanging="4140"/>
        <w:rPr>
          <w:sz w:val="28"/>
          <w:szCs w:val="28"/>
          <w:lang w:val="vi-VN"/>
        </w:rPr>
      </w:pPr>
      <w:r w:rsidRPr="001A4B98">
        <w:rPr>
          <w:sz w:val="28"/>
          <w:szCs w:val="28"/>
          <w:lang w:val="vi-VN"/>
        </w:rPr>
        <w:t>1</w:t>
      </w:r>
      <w:r w:rsidR="000D2C9E" w:rsidRPr="001A4B98">
        <w:rPr>
          <w:sz w:val="28"/>
          <w:szCs w:val="28"/>
        </w:rPr>
        <w:t>0</w:t>
      </w:r>
      <w:r w:rsidRPr="001A4B98">
        <w:rPr>
          <w:sz w:val="28"/>
          <w:szCs w:val="28"/>
          <w:lang w:val="vi-VN"/>
        </w:rPr>
        <w:t>0 lít/người/ngày: định mức nhu cầu sử dụng nước;</w:t>
      </w:r>
    </w:p>
    <w:p w14:paraId="304AF2B8" w14:textId="77777777" w:rsidR="00AB4F8B" w:rsidRPr="001A4B98" w:rsidRDefault="00AB4F8B" w:rsidP="00115566">
      <w:pPr>
        <w:pStyle w:val="ListParagraph"/>
        <w:numPr>
          <w:ilvl w:val="0"/>
          <w:numId w:val="8"/>
        </w:numPr>
        <w:spacing w:line="240" w:lineRule="auto"/>
        <w:ind w:hanging="4140"/>
        <w:rPr>
          <w:sz w:val="28"/>
          <w:szCs w:val="28"/>
          <w:lang w:val="vi-VN"/>
        </w:rPr>
      </w:pPr>
      <w:r w:rsidRPr="001A4B98">
        <w:rPr>
          <w:sz w:val="28"/>
          <w:szCs w:val="28"/>
          <w:lang w:val="vi-VN"/>
        </w:rPr>
        <w:t>Lượng nước thải ước tính bằng</w:t>
      </w:r>
      <w:r w:rsidRPr="001A4B98">
        <w:rPr>
          <w:sz w:val="28"/>
          <w:szCs w:val="28"/>
        </w:rPr>
        <w:t xml:space="preserve"> 80</w:t>
      </w:r>
      <w:r w:rsidRPr="001A4B98">
        <w:rPr>
          <w:sz w:val="28"/>
          <w:szCs w:val="28"/>
          <w:lang w:val="vi-VN"/>
        </w:rPr>
        <w:t>% nhu cầu nước cấp.</w:t>
      </w:r>
    </w:p>
    <w:p w14:paraId="72597C97" w14:textId="47185735" w:rsidR="0059687F" w:rsidRPr="001A4B98" w:rsidRDefault="0059687F" w:rsidP="00752F59">
      <w:pPr>
        <w:spacing w:line="240" w:lineRule="auto"/>
        <w:rPr>
          <w:sz w:val="28"/>
          <w:szCs w:val="28"/>
        </w:rPr>
      </w:pPr>
      <w:r w:rsidRPr="001A4B98">
        <w:rPr>
          <w:sz w:val="28"/>
          <w:szCs w:val="28"/>
        </w:rPr>
        <w:t xml:space="preserve">Tuy nhiên, </w:t>
      </w:r>
      <w:r w:rsidR="000D2C9E" w:rsidRPr="001A4B98">
        <w:rPr>
          <w:sz w:val="28"/>
          <w:szCs w:val="28"/>
        </w:rPr>
        <w:t>dự kiến lao động chủ yếu là người địa phương, không lưu trú tại khu vực Dự án</w:t>
      </w:r>
      <w:r w:rsidRPr="001A4B98">
        <w:rPr>
          <w:sz w:val="28"/>
          <w:szCs w:val="28"/>
        </w:rPr>
        <w:t xml:space="preserve">, chỉ có </w:t>
      </w:r>
      <w:r w:rsidR="000D2C9E" w:rsidRPr="001A4B98">
        <w:rPr>
          <w:sz w:val="28"/>
          <w:szCs w:val="28"/>
        </w:rPr>
        <w:t>một ít lao động bảo vệ</w:t>
      </w:r>
      <w:r w:rsidRPr="001A4B98">
        <w:rPr>
          <w:sz w:val="28"/>
          <w:szCs w:val="28"/>
        </w:rPr>
        <w:t xml:space="preserve"> ở lán trại trong khu vực công trường, </w:t>
      </w:r>
      <w:r w:rsidR="000D2C9E" w:rsidRPr="001A4B98">
        <w:rPr>
          <w:sz w:val="28"/>
          <w:szCs w:val="28"/>
        </w:rPr>
        <w:t>nên</w:t>
      </w:r>
      <w:r w:rsidRPr="001A4B98">
        <w:rPr>
          <w:sz w:val="28"/>
          <w:szCs w:val="28"/>
        </w:rPr>
        <w:t xml:space="preserve"> khối lượng nước thải phát sinh trực tiếp trên công trường rất nhỏ.</w:t>
      </w:r>
    </w:p>
    <w:p w14:paraId="1F9D8EF3" w14:textId="14E1A7C2" w:rsidR="00AB4F8B" w:rsidRPr="001A4B98" w:rsidRDefault="00AB4F8B" w:rsidP="00752F59">
      <w:pPr>
        <w:spacing w:line="240" w:lineRule="auto"/>
        <w:rPr>
          <w:i/>
          <w:iCs/>
          <w:sz w:val="24"/>
          <w:szCs w:val="24"/>
        </w:rPr>
      </w:pPr>
      <w:r w:rsidRPr="001A4B98">
        <w:rPr>
          <w:sz w:val="28"/>
          <w:szCs w:val="28"/>
          <w:lang w:val="vi-VN"/>
        </w:rPr>
        <w:t>Thành phần nước thải sinh hoạt chứa lượng lớn chất hữu cơ dễ phân hủy sinh học, cặn lơ lửng và vi sinh vật gây bệnh.</w:t>
      </w:r>
      <w:r w:rsidR="000D2C9E" w:rsidRPr="001A4B98">
        <w:rPr>
          <w:sz w:val="28"/>
          <w:szCs w:val="28"/>
        </w:rPr>
        <w:t xml:space="preserve"> Nguồn thải phát sinh khối lượng ít nhưng nếu không được thu gom, xử lý tốt có thể gây mùi hôi và là môi trường cho sinh vật gây bệnh phát triển, gây ảnh hưởng chủ yếu trong khu vực Dự án.</w:t>
      </w:r>
    </w:p>
    <w:p w14:paraId="6012BFAB" w14:textId="41FF4E54" w:rsidR="00AB4F8B" w:rsidRPr="001A4B98" w:rsidRDefault="00752F59" w:rsidP="00AB4F8B">
      <w:pPr>
        <w:spacing w:line="240" w:lineRule="auto"/>
        <w:rPr>
          <w:bCs/>
          <w:i/>
          <w:sz w:val="28"/>
          <w:szCs w:val="28"/>
          <w:lang w:val="cs-CZ"/>
        </w:rPr>
      </w:pPr>
      <w:r w:rsidRPr="001A4B98">
        <w:rPr>
          <w:bCs/>
          <w:i/>
          <w:sz w:val="28"/>
          <w:szCs w:val="28"/>
          <w:lang w:val="cs-CZ"/>
        </w:rPr>
        <w:t xml:space="preserve">* </w:t>
      </w:r>
      <w:r w:rsidR="00AB4F8B" w:rsidRPr="001A4B98">
        <w:rPr>
          <w:bCs/>
          <w:i/>
          <w:sz w:val="28"/>
          <w:szCs w:val="28"/>
          <w:lang w:val="cs-CZ"/>
        </w:rPr>
        <w:t xml:space="preserve">Đối với nước mưa chảy tràn </w:t>
      </w:r>
    </w:p>
    <w:p w14:paraId="75C8506E" w14:textId="5A8CA099" w:rsidR="00AB4F8B" w:rsidRPr="001A4B98" w:rsidRDefault="00AB4F8B" w:rsidP="00AB4F8B">
      <w:pPr>
        <w:spacing w:line="240" w:lineRule="auto"/>
        <w:rPr>
          <w:sz w:val="28"/>
          <w:szCs w:val="28"/>
          <w:lang w:val="cs-CZ"/>
        </w:rPr>
      </w:pPr>
      <w:r w:rsidRPr="001A4B98">
        <w:rPr>
          <w:sz w:val="28"/>
          <w:szCs w:val="28"/>
          <w:lang w:val="vi-VN"/>
        </w:rPr>
        <w:t>Tải lượng nguồn thải này phụ thuộc vào điều kiện thời tiết có mưa hay không và diện tích khu vực thi công. Theo Đài Khí tượng thủy văn tỉnh Quảng Bình từ năm 1956 đến nay thì lượng mưa lớn nhất trong ngày của tỉnh Quảng Bình là 7</w:t>
      </w:r>
      <w:r w:rsidR="00752F59" w:rsidRPr="001A4B98">
        <w:rPr>
          <w:sz w:val="28"/>
          <w:szCs w:val="28"/>
        </w:rPr>
        <w:t>47</w:t>
      </w:r>
      <w:r w:rsidRPr="001A4B98">
        <w:rPr>
          <w:sz w:val="28"/>
          <w:szCs w:val="28"/>
          <w:lang w:val="vi-VN"/>
        </w:rPr>
        <w:t xml:space="preserve"> </w:t>
      </w:r>
      <w:r w:rsidRPr="001A4B98">
        <w:rPr>
          <w:iCs/>
          <w:sz w:val="28"/>
          <w:szCs w:val="28"/>
          <w:lang w:val="vi-VN"/>
        </w:rPr>
        <w:t xml:space="preserve">mm </w:t>
      </w:r>
      <w:r w:rsidRPr="001A4B98">
        <w:rPr>
          <w:i/>
          <w:iCs/>
          <w:sz w:val="28"/>
          <w:szCs w:val="28"/>
          <w:lang w:val="vi-VN"/>
        </w:rPr>
        <w:t>(ngày xuất hiện là 14/10/2016)</w:t>
      </w:r>
      <w:r w:rsidRPr="001A4B98">
        <w:rPr>
          <w:sz w:val="28"/>
          <w:szCs w:val="28"/>
          <w:lang w:val="cs-CZ"/>
        </w:rPr>
        <w:t xml:space="preserve">. </w:t>
      </w:r>
    </w:p>
    <w:p w14:paraId="20C2930F" w14:textId="221E10B2" w:rsidR="00AB4F8B" w:rsidRPr="001A4B98" w:rsidRDefault="00752F59" w:rsidP="00AB4F8B">
      <w:pPr>
        <w:spacing w:line="240" w:lineRule="auto"/>
        <w:rPr>
          <w:sz w:val="28"/>
          <w:szCs w:val="28"/>
          <w:lang w:val="af-ZA"/>
        </w:rPr>
      </w:pPr>
      <w:r w:rsidRPr="001A4B98">
        <w:rPr>
          <w:sz w:val="28"/>
          <w:szCs w:val="28"/>
          <w:lang w:val="af-ZA"/>
        </w:rPr>
        <w:t>L</w:t>
      </w:r>
      <w:r w:rsidR="00AB4F8B" w:rsidRPr="001A4B98">
        <w:rPr>
          <w:sz w:val="28"/>
          <w:szCs w:val="28"/>
          <w:lang w:val="af-ZA"/>
        </w:rPr>
        <w:t>ưu lượng nước mưa lớn nhất chảy tràn từ khu vực dự án được xác định theo công thức thực nghiệm sau:</w:t>
      </w:r>
    </w:p>
    <w:p w14:paraId="63906D1B" w14:textId="5FF9FBF3" w:rsidR="00AB4F8B" w:rsidRPr="001A4B98" w:rsidRDefault="00AB4F8B" w:rsidP="00E258FD">
      <w:pPr>
        <w:jc w:val="center"/>
        <w:rPr>
          <w:sz w:val="28"/>
          <w:szCs w:val="28"/>
          <w:lang w:val="pt-BR"/>
        </w:rPr>
      </w:pPr>
      <w:r w:rsidRPr="001A4B98">
        <w:rPr>
          <w:sz w:val="28"/>
          <w:szCs w:val="28"/>
          <w:lang w:val="pt-BR"/>
        </w:rPr>
        <w:t xml:space="preserve">Q = </w:t>
      </w:r>
      <w:r w:rsidRPr="001A4B98">
        <w:rPr>
          <w:sz w:val="28"/>
          <w:szCs w:val="28"/>
        </w:rPr>
        <w:sym w:font="Symbol" w:char="F079"/>
      </w:r>
      <w:r w:rsidRPr="001A4B98">
        <w:rPr>
          <w:sz w:val="28"/>
          <w:szCs w:val="28"/>
          <w:lang w:val="pt-BR"/>
        </w:rPr>
        <w:t xml:space="preserve"> x F x h (m</w:t>
      </w:r>
      <w:r w:rsidRPr="001A4B98">
        <w:rPr>
          <w:sz w:val="28"/>
          <w:szCs w:val="28"/>
          <w:vertAlign w:val="superscript"/>
          <w:lang w:val="pt-BR"/>
        </w:rPr>
        <w:t>3</w:t>
      </w:r>
      <w:r w:rsidRPr="001A4B98">
        <w:rPr>
          <w:sz w:val="28"/>
          <w:szCs w:val="28"/>
          <w:lang w:val="pt-BR"/>
        </w:rPr>
        <w:t>/s)</w:t>
      </w:r>
    </w:p>
    <w:p w14:paraId="36B689AA" w14:textId="14438879" w:rsidR="00AB4F8B" w:rsidRPr="001A4B98" w:rsidRDefault="00AB4F8B" w:rsidP="00AB4F8B">
      <w:pPr>
        <w:spacing w:line="240" w:lineRule="auto"/>
        <w:rPr>
          <w:sz w:val="28"/>
          <w:szCs w:val="28"/>
          <w:lang w:val="pt-BR"/>
        </w:rPr>
      </w:pPr>
      <w:r w:rsidRPr="001A4B98">
        <w:rPr>
          <w:sz w:val="28"/>
          <w:szCs w:val="28"/>
          <w:lang w:val="pt-BR"/>
        </w:rPr>
        <w:t xml:space="preserve">Trong đó:   </w:t>
      </w:r>
    </w:p>
    <w:p w14:paraId="13CC04F8" w14:textId="7E806337" w:rsidR="00AB4F8B" w:rsidRPr="001A4B98" w:rsidRDefault="00AB4F8B" w:rsidP="00AB4F8B">
      <w:pPr>
        <w:spacing w:line="240" w:lineRule="auto"/>
        <w:rPr>
          <w:sz w:val="28"/>
          <w:szCs w:val="28"/>
          <w:lang w:val="pt-BR"/>
        </w:rPr>
      </w:pPr>
      <w:r w:rsidRPr="001A4B98">
        <w:rPr>
          <w:sz w:val="28"/>
          <w:szCs w:val="28"/>
          <w:lang w:val="af-ZA"/>
        </w:rPr>
        <w:t xml:space="preserve">                  </w:t>
      </w:r>
      <w:r w:rsidRPr="001A4B98">
        <w:rPr>
          <w:sz w:val="28"/>
          <w:szCs w:val="28"/>
        </w:rPr>
        <w:sym w:font="Symbol" w:char="F079"/>
      </w:r>
      <w:r w:rsidRPr="001A4B98">
        <w:rPr>
          <w:sz w:val="28"/>
          <w:szCs w:val="28"/>
          <w:lang w:val="pt-BR"/>
        </w:rPr>
        <w:t xml:space="preserve"> - Hệ số dòng chảy, </w:t>
      </w:r>
      <w:r w:rsidR="000D2C9E" w:rsidRPr="001A4B98">
        <w:rPr>
          <w:sz w:val="28"/>
          <w:szCs w:val="28"/>
          <w:lang w:val="pt-BR"/>
        </w:rPr>
        <w:t>do khu vực có nền đất bùn ít thấm nước nên chọn</w:t>
      </w:r>
      <w:r w:rsidR="00752F59" w:rsidRPr="001A4B98">
        <w:rPr>
          <w:sz w:val="28"/>
          <w:szCs w:val="28"/>
          <w:lang w:val="pt-BR"/>
        </w:rPr>
        <w:t xml:space="preserve"> hệ số</w:t>
      </w:r>
      <w:r w:rsidR="00CC7DDB" w:rsidRPr="001A4B98">
        <w:rPr>
          <w:sz w:val="28"/>
          <w:szCs w:val="28"/>
          <w:lang w:val="pt-BR"/>
        </w:rPr>
        <w:t xml:space="preserve"> bằng </w:t>
      </w:r>
      <w:r w:rsidR="000D2C9E" w:rsidRPr="001A4B98">
        <w:rPr>
          <w:sz w:val="28"/>
          <w:szCs w:val="28"/>
          <w:lang w:val="pt-BR"/>
        </w:rPr>
        <w:t>1</w:t>
      </w:r>
      <w:r w:rsidRPr="001A4B98">
        <w:rPr>
          <w:sz w:val="28"/>
          <w:szCs w:val="28"/>
          <w:lang w:val="pt-BR"/>
        </w:rPr>
        <w:t>;</w:t>
      </w:r>
    </w:p>
    <w:p w14:paraId="14E75924" w14:textId="567B0981" w:rsidR="00AB4F8B" w:rsidRPr="001A4B98" w:rsidRDefault="00E258FD" w:rsidP="00AB4F8B">
      <w:pPr>
        <w:spacing w:line="240" w:lineRule="auto"/>
        <w:rPr>
          <w:sz w:val="28"/>
          <w:szCs w:val="28"/>
          <w:lang w:val="pt-BR"/>
        </w:rPr>
      </w:pPr>
      <w:r w:rsidRPr="001A4B98">
        <w:rPr>
          <w:sz w:val="28"/>
          <w:szCs w:val="28"/>
          <w:lang w:val="pt-BR"/>
        </w:rPr>
        <w:t xml:space="preserve">                   </w:t>
      </w:r>
      <w:r w:rsidR="00AB4F8B" w:rsidRPr="001A4B98">
        <w:rPr>
          <w:sz w:val="28"/>
          <w:szCs w:val="28"/>
          <w:lang w:val="pt-BR"/>
        </w:rPr>
        <w:t xml:space="preserve">h - Cường độ mưa trung bình tại trận mưa tính toán, chọn lượng mưa lớn nhất tới nay tại </w:t>
      </w:r>
      <w:r w:rsidR="00AB4F8B" w:rsidRPr="001A4B98">
        <w:rPr>
          <w:sz w:val="28"/>
          <w:szCs w:val="28"/>
        </w:rPr>
        <w:t>Quảng Bình</w:t>
      </w:r>
      <w:r w:rsidR="00AB4F8B" w:rsidRPr="001A4B98">
        <w:rPr>
          <w:sz w:val="28"/>
          <w:szCs w:val="28"/>
          <w:lang w:val="pt-BR"/>
        </w:rPr>
        <w:t xml:space="preserve"> là 7</w:t>
      </w:r>
      <w:r w:rsidR="00752F59" w:rsidRPr="001A4B98">
        <w:rPr>
          <w:sz w:val="28"/>
          <w:szCs w:val="28"/>
          <w:lang w:val="pt-BR"/>
        </w:rPr>
        <w:t xml:space="preserve">47 </w:t>
      </w:r>
      <w:r w:rsidR="00AB4F8B" w:rsidRPr="001A4B98">
        <w:rPr>
          <w:sz w:val="28"/>
          <w:szCs w:val="28"/>
          <w:lang w:val="pt-BR"/>
        </w:rPr>
        <w:t>mm vào ngày 14 tháng 10 năm 2016 Trung tâm khí tượng thủy văn Quảng Bình;</w:t>
      </w:r>
    </w:p>
    <w:p w14:paraId="0A5372A7" w14:textId="73E667D2" w:rsidR="00AB4F8B" w:rsidRPr="001A4B98" w:rsidRDefault="00AB4F8B" w:rsidP="00AB4F8B">
      <w:pPr>
        <w:spacing w:line="240" w:lineRule="auto"/>
        <w:rPr>
          <w:sz w:val="28"/>
          <w:szCs w:val="28"/>
          <w:lang w:val="pt-BR"/>
        </w:rPr>
      </w:pPr>
      <w:r w:rsidRPr="001A4B98">
        <w:rPr>
          <w:sz w:val="28"/>
          <w:szCs w:val="28"/>
          <w:lang w:val="pt-BR"/>
        </w:rPr>
        <w:t xml:space="preserve">                 </w:t>
      </w:r>
      <w:r w:rsidR="00E258FD" w:rsidRPr="001A4B98">
        <w:rPr>
          <w:sz w:val="28"/>
          <w:szCs w:val="28"/>
          <w:lang w:val="pt-BR"/>
        </w:rPr>
        <w:t xml:space="preserve">  </w:t>
      </w:r>
      <w:r w:rsidRPr="001A4B98">
        <w:rPr>
          <w:sz w:val="28"/>
          <w:szCs w:val="28"/>
          <w:lang w:val="pt-BR"/>
        </w:rPr>
        <w:t xml:space="preserve">F - Diện tích khu vực khu đất F = </w:t>
      </w:r>
      <w:r w:rsidR="00CC7DDB" w:rsidRPr="001A4B98">
        <w:rPr>
          <w:sz w:val="28"/>
          <w:szCs w:val="28"/>
          <w:lang w:val="pt-BR"/>
        </w:rPr>
        <w:t>3.090</w:t>
      </w:r>
      <w:r w:rsidR="0059687F" w:rsidRPr="001A4B98">
        <w:rPr>
          <w:sz w:val="28"/>
          <w:szCs w:val="28"/>
          <w:lang w:val="pt-BR"/>
        </w:rPr>
        <w:t>,</w:t>
      </w:r>
      <w:r w:rsidR="00CC7DDB" w:rsidRPr="001A4B98">
        <w:rPr>
          <w:sz w:val="28"/>
          <w:szCs w:val="28"/>
          <w:lang w:val="pt-BR"/>
        </w:rPr>
        <w:t>5</w:t>
      </w:r>
      <w:r w:rsidR="0059687F" w:rsidRPr="001A4B98">
        <w:rPr>
          <w:sz w:val="28"/>
          <w:szCs w:val="28"/>
          <w:lang w:val="pt-BR"/>
        </w:rPr>
        <w:t>2</w:t>
      </w:r>
      <w:r w:rsidRPr="001A4B98">
        <w:rPr>
          <w:sz w:val="28"/>
          <w:szCs w:val="28"/>
          <w:lang w:val="pt-BR"/>
        </w:rPr>
        <w:t xml:space="preserve"> m</w:t>
      </w:r>
      <w:r w:rsidRPr="001A4B98">
        <w:rPr>
          <w:sz w:val="28"/>
          <w:szCs w:val="28"/>
          <w:vertAlign w:val="superscript"/>
          <w:lang w:val="pt-BR"/>
        </w:rPr>
        <w:t>2</w:t>
      </w:r>
      <w:r w:rsidRPr="001A4B98">
        <w:rPr>
          <w:sz w:val="28"/>
          <w:szCs w:val="28"/>
          <w:lang w:val="pt-BR"/>
        </w:rPr>
        <w:t>;</w:t>
      </w:r>
    </w:p>
    <w:p w14:paraId="5C45F822" w14:textId="1863FCBC" w:rsidR="00AB4F8B" w:rsidRPr="001A4B98" w:rsidRDefault="00AB4F8B" w:rsidP="00AB4F8B">
      <w:pPr>
        <w:spacing w:line="240" w:lineRule="auto"/>
        <w:rPr>
          <w:bCs/>
          <w:i/>
          <w:sz w:val="28"/>
          <w:szCs w:val="28"/>
        </w:rPr>
      </w:pPr>
      <w:r w:rsidRPr="001A4B98">
        <w:rPr>
          <w:sz w:val="28"/>
          <w:szCs w:val="28"/>
        </w:rPr>
        <w:t xml:space="preserve">Thay các giá trị trên vào công thức, xác định được lưu lượng nước mưa chảy tràn lớn nhất qua khu vực dự án vào khoảng  </w:t>
      </w:r>
      <w:r w:rsidR="00CC7DDB" w:rsidRPr="001A4B98">
        <w:rPr>
          <w:sz w:val="28"/>
          <w:szCs w:val="28"/>
        </w:rPr>
        <w:t>2</w:t>
      </w:r>
      <w:r w:rsidR="00B87F0F" w:rsidRPr="001A4B98">
        <w:rPr>
          <w:sz w:val="28"/>
          <w:szCs w:val="28"/>
        </w:rPr>
        <w:t>.</w:t>
      </w:r>
      <w:r w:rsidR="00CC7DDB" w:rsidRPr="001A4B98">
        <w:rPr>
          <w:sz w:val="28"/>
          <w:szCs w:val="28"/>
        </w:rPr>
        <w:t>308,62</w:t>
      </w:r>
      <w:r w:rsidR="00752F59" w:rsidRPr="001A4B98">
        <w:rPr>
          <w:sz w:val="28"/>
          <w:szCs w:val="28"/>
        </w:rPr>
        <w:t xml:space="preserve"> m</w:t>
      </w:r>
      <w:r w:rsidR="00752F59" w:rsidRPr="001A4B98">
        <w:rPr>
          <w:sz w:val="28"/>
          <w:szCs w:val="28"/>
          <w:vertAlign w:val="superscript"/>
        </w:rPr>
        <w:t>3</w:t>
      </w:r>
      <w:r w:rsidR="00752F59" w:rsidRPr="001A4B98">
        <w:rPr>
          <w:sz w:val="28"/>
          <w:szCs w:val="28"/>
        </w:rPr>
        <w:t>/ngày.đêm</w:t>
      </w:r>
      <w:r w:rsidR="00345395" w:rsidRPr="001A4B98">
        <w:rPr>
          <w:sz w:val="28"/>
          <w:szCs w:val="28"/>
        </w:rPr>
        <w:t>.</w:t>
      </w:r>
    </w:p>
    <w:p w14:paraId="5A8EB74F" w14:textId="16EDA8A8" w:rsidR="00752F59" w:rsidRPr="001A4B98" w:rsidRDefault="002E3720" w:rsidP="00AB4F8B">
      <w:pPr>
        <w:pStyle w:val="minh-baocao-normal"/>
        <w:spacing w:line="240" w:lineRule="auto"/>
        <w:jc w:val="both"/>
        <w:rPr>
          <w:sz w:val="28"/>
          <w:szCs w:val="28"/>
          <w:lang w:val="cs-CZ"/>
        </w:rPr>
      </w:pPr>
      <w:r w:rsidRPr="001A4B98">
        <w:rPr>
          <w:sz w:val="28"/>
          <w:szCs w:val="28"/>
        </w:rPr>
        <w:lastRenderedPageBreak/>
        <w:t xml:space="preserve">Nước mưa chảy tràn </w:t>
      </w:r>
      <w:r w:rsidR="00CC7DDB" w:rsidRPr="001A4B98">
        <w:rPr>
          <w:sz w:val="28"/>
          <w:szCs w:val="28"/>
        </w:rPr>
        <w:t>nếu không được thu gom sẽ chảy tràn qua các khu đất ruộng lúa ở lân cận, và nếu không quản lý tốt các nguồn vậ</w:t>
      </w:r>
      <w:r w:rsidR="00AB4F8B" w:rsidRPr="001A4B98">
        <w:rPr>
          <w:sz w:val="28"/>
          <w:szCs w:val="28"/>
          <w:lang w:val="cs-CZ"/>
        </w:rPr>
        <w:t>t liệu, các nguồn thải thì nước mưa chảy tràn có thể cuốn theo các thành phần ô nhiễm nguy hại hơn, đáng chú ý là các nguồn dầu mỡ, làm tăng tính ô nhiễm của của nước mưa chảy tràn, gây tác động đến các điểm tiếp nhận, làm bồi lấp, gây đục nước, và nguy hiểm hơn là các chất dầu mỡ có khả năng gây ô nhiễm lan rộng</w:t>
      </w:r>
      <w:r w:rsidR="00752F59" w:rsidRPr="001A4B98">
        <w:rPr>
          <w:sz w:val="28"/>
          <w:szCs w:val="28"/>
          <w:lang w:val="cs-CZ"/>
        </w:rPr>
        <w:t xml:space="preserve"> </w:t>
      </w:r>
      <w:r w:rsidR="00CC7DDB" w:rsidRPr="001A4B98">
        <w:rPr>
          <w:sz w:val="28"/>
          <w:szCs w:val="28"/>
          <w:lang w:val="cs-CZ"/>
        </w:rPr>
        <w:t>ra các vùng đất trồng lúa xung quanh</w:t>
      </w:r>
      <w:r w:rsidR="00752F59" w:rsidRPr="001A4B98">
        <w:rPr>
          <w:sz w:val="28"/>
          <w:szCs w:val="28"/>
          <w:lang w:val="cs-CZ"/>
        </w:rPr>
        <w:t>.</w:t>
      </w:r>
    </w:p>
    <w:p w14:paraId="37923D21" w14:textId="211BBC25" w:rsidR="00AB4F8B" w:rsidRPr="001A4B98" w:rsidRDefault="00752F59" w:rsidP="00AB4F8B">
      <w:pPr>
        <w:tabs>
          <w:tab w:val="left" w:pos="0"/>
          <w:tab w:val="left" w:pos="709"/>
        </w:tabs>
        <w:spacing w:line="240" w:lineRule="auto"/>
        <w:contextualSpacing/>
        <w:rPr>
          <w:rFonts w:eastAsia="Calibri"/>
          <w:i/>
          <w:sz w:val="28"/>
          <w:szCs w:val="28"/>
          <w:lang w:val="vi-VN"/>
        </w:rPr>
      </w:pPr>
      <w:r w:rsidRPr="001A4B98">
        <w:rPr>
          <w:rFonts w:eastAsia="Calibri"/>
          <w:i/>
          <w:sz w:val="28"/>
          <w:szCs w:val="28"/>
        </w:rPr>
        <w:t xml:space="preserve">* </w:t>
      </w:r>
      <w:r w:rsidR="00AB4F8B" w:rsidRPr="001A4B98">
        <w:rPr>
          <w:rFonts w:eastAsia="Calibri"/>
          <w:i/>
          <w:sz w:val="28"/>
          <w:szCs w:val="28"/>
          <w:lang w:val="vi-VN"/>
        </w:rPr>
        <w:t>Nước thải thi công từ hoạt động vệ sinh dụng cụ:</w:t>
      </w:r>
    </w:p>
    <w:p w14:paraId="003FF1AF" w14:textId="77777777" w:rsidR="00AB4F8B" w:rsidRPr="001A4B98" w:rsidRDefault="00AB4F8B" w:rsidP="00AB4F8B">
      <w:pPr>
        <w:tabs>
          <w:tab w:val="left" w:pos="0"/>
        </w:tabs>
        <w:spacing w:line="240" w:lineRule="auto"/>
        <w:rPr>
          <w:rFonts w:eastAsia="Calibri"/>
          <w:iCs/>
          <w:sz w:val="28"/>
          <w:szCs w:val="28"/>
          <w:lang w:val="vi-VN"/>
        </w:rPr>
      </w:pPr>
      <w:r w:rsidRPr="001A4B98">
        <w:rPr>
          <w:rFonts w:eastAsia="Calibri"/>
          <w:iCs/>
          <w:sz w:val="28"/>
          <w:szCs w:val="28"/>
          <w:lang w:val="vi-VN"/>
        </w:rPr>
        <w:t>Trong quá trình thi công xây dựng các hạng mục công trình của Dự án có phát sinh nước thải thi công từ các công đoạn: rửa vật liệu xây dựng, trộn bê tông, trộn vữa, đào móng xây dựng công trình ...</w:t>
      </w:r>
    </w:p>
    <w:p w14:paraId="3027801F" w14:textId="76BD21AB" w:rsidR="00AB4F8B" w:rsidRPr="001A4B98" w:rsidRDefault="00AB4F8B" w:rsidP="00AB4F8B">
      <w:pPr>
        <w:tabs>
          <w:tab w:val="left" w:pos="0"/>
        </w:tabs>
        <w:spacing w:line="240" w:lineRule="auto"/>
        <w:rPr>
          <w:rFonts w:eastAsia="Calibri"/>
          <w:iCs/>
          <w:sz w:val="28"/>
          <w:szCs w:val="28"/>
          <w:lang w:val="vi-VN"/>
        </w:rPr>
      </w:pPr>
      <w:r w:rsidRPr="001A4B98">
        <w:rPr>
          <w:rFonts w:eastAsia="Calibri"/>
          <w:iCs/>
          <w:sz w:val="28"/>
          <w:szCs w:val="28"/>
          <w:lang w:val="vi-VN"/>
        </w:rPr>
        <w:t>Tuy nhiên nguyên vật liệu cát, xi, sỏi, đá được lựa chọn để thi công xây dựng là các nguyên vật liệu sạch, không cần tiến hành rửa. Dự án sử dụng bê tông thương phẩm là chính, quá trình trộn bê tông, trộn vữa chỉ tiến hành trong việc xây dựng các công trình nhỏ lẻ, nước thấm vào nguyên vật liệu và dần bay hơi theo thời gian. Do vậy, mà nước thải thi công phát sinh từ quá trình rửa nguyên nhiên vật liệu, trộn bê tông, trộn vữa là nhỏ.</w:t>
      </w:r>
    </w:p>
    <w:p w14:paraId="60510D99" w14:textId="4658B86C" w:rsidR="00AB4F8B" w:rsidRPr="001A4B98" w:rsidRDefault="00752F59" w:rsidP="00AB4F8B">
      <w:pPr>
        <w:pStyle w:val="ListParagraph"/>
        <w:spacing w:line="240" w:lineRule="auto"/>
        <w:ind w:left="0"/>
        <w:rPr>
          <w:bCs/>
          <w:i/>
          <w:iCs/>
          <w:sz w:val="28"/>
          <w:szCs w:val="28"/>
          <w:lang w:val="vi-VN"/>
        </w:rPr>
      </w:pPr>
      <w:r w:rsidRPr="001A4B98">
        <w:rPr>
          <w:bCs/>
          <w:i/>
          <w:iCs/>
          <w:sz w:val="28"/>
          <w:szCs w:val="28"/>
        </w:rPr>
        <w:t xml:space="preserve">c. </w:t>
      </w:r>
      <w:r w:rsidR="00AB4F8B" w:rsidRPr="001A4B98">
        <w:rPr>
          <w:bCs/>
          <w:i/>
          <w:iCs/>
          <w:sz w:val="28"/>
          <w:szCs w:val="28"/>
          <w:lang w:val="vi-VN"/>
        </w:rPr>
        <w:t>Chất thải rắn</w:t>
      </w:r>
    </w:p>
    <w:p w14:paraId="4E3B2F52" w14:textId="2D5CF78C" w:rsidR="0067711F" w:rsidRPr="001A4B98" w:rsidRDefault="00752F59" w:rsidP="0067711F">
      <w:pPr>
        <w:tabs>
          <w:tab w:val="left" w:pos="0"/>
        </w:tabs>
        <w:adjustRightInd w:val="0"/>
        <w:spacing w:line="240" w:lineRule="auto"/>
        <w:rPr>
          <w:rFonts w:eastAsia="Calibri"/>
          <w:i/>
          <w:sz w:val="28"/>
          <w:szCs w:val="28"/>
        </w:rPr>
      </w:pPr>
      <w:r w:rsidRPr="001A4B98">
        <w:rPr>
          <w:rFonts w:eastAsia="Calibri"/>
          <w:i/>
          <w:sz w:val="28"/>
          <w:szCs w:val="28"/>
        </w:rPr>
        <w:t xml:space="preserve">* </w:t>
      </w:r>
      <w:r w:rsidR="0067711F" w:rsidRPr="001A4B98">
        <w:rPr>
          <w:rFonts w:eastAsia="Calibri"/>
          <w:i/>
          <w:sz w:val="28"/>
          <w:szCs w:val="28"/>
        </w:rPr>
        <w:t>Chất thải rắn trong quá trình giải phóng mặt bằng:</w:t>
      </w:r>
    </w:p>
    <w:p w14:paraId="157BFB54" w14:textId="275D947C" w:rsidR="0067711F" w:rsidRPr="001A4B98" w:rsidRDefault="0067711F" w:rsidP="00817D4E">
      <w:pPr>
        <w:tabs>
          <w:tab w:val="left" w:pos="0"/>
        </w:tabs>
        <w:adjustRightInd w:val="0"/>
        <w:spacing w:line="240" w:lineRule="auto"/>
        <w:rPr>
          <w:sz w:val="28"/>
          <w:szCs w:val="28"/>
          <w:lang w:val="vi-VN"/>
        </w:rPr>
      </w:pPr>
      <w:r w:rsidRPr="001A4B98">
        <w:rPr>
          <w:rFonts w:eastAsia="Calibri"/>
          <w:sz w:val="28"/>
          <w:szCs w:val="28"/>
          <w:lang w:val="vi-VN"/>
        </w:rPr>
        <w:t xml:space="preserve">Trong quá trình giải phóng mặt bằng, sẽ tiến hành </w:t>
      </w:r>
      <w:r w:rsidR="00345395" w:rsidRPr="001A4B98">
        <w:rPr>
          <w:rFonts w:eastAsia="Calibri"/>
          <w:sz w:val="28"/>
          <w:szCs w:val="28"/>
        </w:rPr>
        <w:t>bốc lớp đất hữu cơ bề mặt</w:t>
      </w:r>
      <w:r w:rsidR="00817D4E" w:rsidRPr="001A4B98">
        <w:rPr>
          <w:rFonts w:eastAsia="Calibri"/>
          <w:sz w:val="28"/>
          <w:szCs w:val="28"/>
        </w:rPr>
        <w:t xml:space="preserve"> là đất bùn</w:t>
      </w:r>
      <w:r w:rsidRPr="001A4B98">
        <w:rPr>
          <w:rFonts w:eastAsia="Calibri"/>
          <w:sz w:val="28"/>
          <w:szCs w:val="28"/>
          <w:lang w:val="vi-VN"/>
        </w:rPr>
        <w:t xml:space="preserve"> trên toàn bộ diện tích </w:t>
      </w:r>
      <w:r w:rsidR="00752F59" w:rsidRPr="001A4B98">
        <w:rPr>
          <w:rFonts w:eastAsia="Calibri"/>
          <w:sz w:val="28"/>
          <w:szCs w:val="28"/>
        </w:rPr>
        <w:t>Dự án</w:t>
      </w:r>
      <w:r w:rsidR="00345395" w:rsidRPr="001A4B98">
        <w:rPr>
          <w:rFonts w:eastAsia="Calibri"/>
          <w:sz w:val="28"/>
          <w:szCs w:val="28"/>
          <w:lang w:val="vi-VN"/>
        </w:rPr>
        <w:t xml:space="preserve"> với khối lượng ước tính khoảng </w:t>
      </w:r>
      <w:r w:rsidR="006001AC" w:rsidRPr="001A4B98">
        <w:rPr>
          <w:rFonts w:eastAsia="Calibri"/>
          <w:sz w:val="28"/>
          <w:szCs w:val="28"/>
        </w:rPr>
        <w:t>927,2</w:t>
      </w:r>
      <w:r w:rsidR="00345395" w:rsidRPr="001A4B98">
        <w:rPr>
          <w:rFonts w:eastAsia="Calibri"/>
          <w:sz w:val="28"/>
          <w:szCs w:val="28"/>
        </w:rPr>
        <w:t xml:space="preserve"> m</w:t>
      </w:r>
      <w:r w:rsidR="00345395" w:rsidRPr="001A4B98">
        <w:rPr>
          <w:rFonts w:eastAsia="Calibri"/>
          <w:sz w:val="28"/>
          <w:szCs w:val="28"/>
          <w:vertAlign w:val="superscript"/>
        </w:rPr>
        <w:t>3</w:t>
      </w:r>
      <w:r w:rsidR="00345395" w:rsidRPr="001A4B98">
        <w:rPr>
          <w:rFonts w:eastAsia="Calibri"/>
          <w:sz w:val="28"/>
          <w:szCs w:val="28"/>
        </w:rPr>
        <w:t xml:space="preserve"> (bốc lớp đất mặt có độ sâu </w:t>
      </w:r>
      <w:r w:rsidR="006001AC" w:rsidRPr="001A4B98">
        <w:rPr>
          <w:rFonts w:eastAsia="Calibri"/>
          <w:sz w:val="28"/>
          <w:szCs w:val="28"/>
        </w:rPr>
        <w:t>trung bình 0,3</w:t>
      </w:r>
      <w:r w:rsidR="00817D4E" w:rsidRPr="001A4B98">
        <w:rPr>
          <w:rFonts w:eastAsia="Calibri"/>
          <w:sz w:val="28"/>
          <w:szCs w:val="28"/>
        </w:rPr>
        <w:t xml:space="preserve">m). </w:t>
      </w:r>
      <w:r w:rsidR="00752F59" w:rsidRPr="001A4B98">
        <w:rPr>
          <w:bCs/>
          <w:spacing w:val="-2"/>
          <w:sz w:val="28"/>
          <w:szCs w:val="28"/>
        </w:rPr>
        <w:t>N</w:t>
      </w:r>
      <w:r w:rsidRPr="001A4B98">
        <w:rPr>
          <w:sz w:val="28"/>
          <w:szCs w:val="28"/>
          <w:lang w:val="vi-VN"/>
        </w:rPr>
        <w:t xml:space="preserve">ếu lượng </w:t>
      </w:r>
      <w:r w:rsidR="00817D4E" w:rsidRPr="001A4B98">
        <w:rPr>
          <w:sz w:val="28"/>
          <w:szCs w:val="28"/>
        </w:rPr>
        <w:t>đất</w:t>
      </w:r>
      <w:r w:rsidRPr="001A4B98">
        <w:rPr>
          <w:sz w:val="28"/>
          <w:szCs w:val="28"/>
          <w:lang w:val="vi-VN"/>
        </w:rPr>
        <w:t xml:space="preserve"> này không được thu gom, xử lý triệt để sẽ chiếm chỗ, gây mất cảnh quan khu vực </w:t>
      </w:r>
      <w:r w:rsidR="00752F59" w:rsidRPr="001A4B98">
        <w:rPr>
          <w:spacing w:val="1"/>
          <w:sz w:val="28"/>
          <w:szCs w:val="28"/>
          <w:lang w:eastAsia="vi-VN"/>
        </w:rPr>
        <w:t>và</w:t>
      </w:r>
      <w:r w:rsidRPr="001A4B98">
        <w:rPr>
          <w:spacing w:val="1"/>
          <w:sz w:val="28"/>
          <w:szCs w:val="28"/>
          <w:lang w:val="vi-VN" w:eastAsia="vi-VN"/>
        </w:rPr>
        <w:t xml:space="preserve"> có khả năng gây ra nguy cơ sụt lún, sạt lở các công trình sau này.</w:t>
      </w:r>
      <w:r w:rsidRPr="001A4B98">
        <w:rPr>
          <w:spacing w:val="1"/>
          <w:sz w:val="28"/>
          <w:szCs w:val="28"/>
          <w:lang w:eastAsia="vi-VN"/>
        </w:rPr>
        <w:t xml:space="preserve"> </w:t>
      </w:r>
      <w:r w:rsidRPr="001A4B98">
        <w:rPr>
          <w:rFonts w:eastAsia="Calibri"/>
          <w:sz w:val="28"/>
          <w:szCs w:val="28"/>
          <w:lang w:val="vi-VN"/>
        </w:rPr>
        <w:t>Vì vậy, Chủ Dự án sẽ có biện pháp xử lý chất thải này để giảm thiểu tác động tiêu cực đến môi trường.</w:t>
      </w:r>
    </w:p>
    <w:p w14:paraId="20837E07" w14:textId="249E14E0" w:rsidR="00AB4F8B" w:rsidRPr="001A4B98" w:rsidRDefault="00752F59" w:rsidP="00AB4F8B">
      <w:pPr>
        <w:spacing w:line="240" w:lineRule="auto"/>
        <w:rPr>
          <w:bCs/>
          <w:i/>
          <w:sz w:val="28"/>
          <w:szCs w:val="28"/>
          <w:lang w:val="vi-VN"/>
        </w:rPr>
      </w:pPr>
      <w:r w:rsidRPr="001A4B98">
        <w:rPr>
          <w:bCs/>
          <w:i/>
          <w:sz w:val="28"/>
          <w:szCs w:val="28"/>
        </w:rPr>
        <w:t xml:space="preserve">* </w:t>
      </w:r>
      <w:r w:rsidR="00AB4F8B" w:rsidRPr="001A4B98">
        <w:rPr>
          <w:bCs/>
          <w:i/>
          <w:sz w:val="28"/>
          <w:szCs w:val="28"/>
          <w:lang w:val="vi-VN"/>
        </w:rPr>
        <w:t>Chất thải rắn (CTR)</w:t>
      </w:r>
      <w:r w:rsidR="00AB4F8B" w:rsidRPr="001A4B98">
        <w:rPr>
          <w:bCs/>
          <w:i/>
          <w:sz w:val="28"/>
          <w:szCs w:val="28"/>
        </w:rPr>
        <w:t xml:space="preserve"> </w:t>
      </w:r>
      <w:r w:rsidR="00AB4F8B" w:rsidRPr="001A4B98">
        <w:rPr>
          <w:bCs/>
          <w:i/>
          <w:sz w:val="28"/>
          <w:szCs w:val="28"/>
          <w:lang w:val="vi-VN"/>
        </w:rPr>
        <w:t>trong quá trình thi công:</w:t>
      </w:r>
    </w:p>
    <w:p w14:paraId="348D174C" w14:textId="1599F797" w:rsidR="00AB4F8B" w:rsidRPr="001A4B98" w:rsidRDefault="00AB4F8B" w:rsidP="00817D4E">
      <w:pPr>
        <w:spacing w:line="240" w:lineRule="auto"/>
        <w:rPr>
          <w:rFonts w:eastAsia="Calibri"/>
          <w:sz w:val="28"/>
          <w:szCs w:val="28"/>
          <w:lang w:val="vi-VN"/>
        </w:rPr>
      </w:pPr>
      <w:r w:rsidRPr="001A4B98">
        <w:rPr>
          <w:rFonts w:eastAsia="Calibri"/>
          <w:sz w:val="28"/>
          <w:szCs w:val="28"/>
          <w:lang w:val="vi-VN"/>
        </w:rPr>
        <w:t>Khối lượng CTR sinh ra trong khi thi công xây lắp các hạng mục của Dự án gồm: đất đá, cốt pha gỗ, vật liệu xây dựng, xi măng, gạch vỡ, bao bì đựng vật liệu xây dựng, đầu thừa sắt, thép,...</w:t>
      </w:r>
      <w:r w:rsidRPr="001A4B98">
        <w:rPr>
          <w:rFonts w:eastAsia="Calibri"/>
          <w:bCs/>
          <w:sz w:val="28"/>
          <w:szCs w:val="28"/>
          <w:lang w:val="vi-VN"/>
        </w:rPr>
        <w:t xml:space="preserve"> Tải lượng các nguồn rác thải này khó định lượng, tải lượng tuỳ thuộc vào khả năng tiết kiệm nguyên vật liệu, trình độ tay nghề của công nhân và biện pháp thu gom tái sử dụng các phế liệu sản xuất vào các mục đích khác. </w:t>
      </w:r>
      <w:r w:rsidRPr="001A4B98">
        <w:rPr>
          <w:rFonts w:eastAsia="Calibri"/>
          <w:sz w:val="28"/>
          <w:szCs w:val="28"/>
          <w:lang w:val="vi-VN"/>
        </w:rPr>
        <w:t>Các CTR này không bị thối rữa, không phát sinh mùi và một số loại có thể tận dụng bán cho đơn vị thu mua (bao bì đựng vật liệu xây dựng, đầu thừa sắt, thép,…), còn lại một phần đất đá, gạch, vật liệu xây dựng được tận dụng san lấp cùng với quá trình san ủi mặt bằng, điều này sẽ hạn chế tới mức thấp nhất ảnh hưởng của loại chất thải này đến môi trường khu vực.</w:t>
      </w:r>
    </w:p>
    <w:p w14:paraId="23C38EEF" w14:textId="49D2D6EA" w:rsidR="00AB4F8B" w:rsidRPr="001A4B98" w:rsidRDefault="00AB4F8B" w:rsidP="00AB4F8B">
      <w:pPr>
        <w:spacing w:line="240" w:lineRule="auto"/>
        <w:rPr>
          <w:rFonts w:eastAsia="Calibri"/>
          <w:bCs/>
          <w:sz w:val="28"/>
          <w:szCs w:val="28"/>
          <w:lang w:val="vi-VN"/>
        </w:rPr>
      </w:pPr>
      <w:r w:rsidRPr="001A4B98">
        <w:rPr>
          <w:rFonts w:eastAsia="Calibri"/>
          <w:bCs/>
          <w:sz w:val="28"/>
          <w:szCs w:val="28"/>
          <w:lang w:val="vi-VN"/>
        </w:rPr>
        <w:t xml:space="preserve">Nếu nguồn thải này không có biện pháp quản lý, thu gom và xử lý tốt sẽ gây ảnh hưởng hoạt động của toàn khu vực </w:t>
      </w:r>
      <w:r w:rsidR="00817D4E" w:rsidRPr="001A4B98">
        <w:rPr>
          <w:rFonts w:eastAsia="Calibri"/>
          <w:bCs/>
          <w:sz w:val="28"/>
          <w:szCs w:val="28"/>
        </w:rPr>
        <w:t>D</w:t>
      </w:r>
      <w:r w:rsidRPr="001A4B98">
        <w:rPr>
          <w:rFonts w:eastAsia="Calibri"/>
          <w:bCs/>
          <w:sz w:val="28"/>
          <w:szCs w:val="28"/>
          <w:lang w:val="vi-VN"/>
        </w:rPr>
        <w:t xml:space="preserve">ự án, đồng thời ảnh hưởng đến mỹ quan khu vực và gây cản trở giao thông trong khu vực </w:t>
      </w:r>
      <w:r w:rsidR="009A6C1A" w:rsidRPr="001A4B98">
        <w:rPr>
          <w:rFonts w:eastAsia="Calibri"/>
          <w:bCs/>
          <w:sz w:val="28"/>
          <w:szCs w:val="28"/>
        </w:rPr>
        <w:t>D</w:t>
      </w:r>
      <w:r w:rsidRPr="001A4B98">
        <w:rPr>
          <w:rFonts w:eastAsia="Calibri"/>
          <w:bCs/>
          <w:sz w:val="28"/>
          <w:szCs w:val="28"/>
          <w:lang w:val="vi-VN"/>
        </w:rPr>
        <w:t>ự án.</w:t>
      </w:r>
    </w:p>
    <w:p w14:paraId="204F35E0" w14:textId="3F9B521C" w:rsidR="00AB4F8B" w:rsidRPr="001A4B98" w:rsidRDefault="009A6C1A" w:rsidP="00AB4F8B">
      <w:pPr>
        <w:spacing w:line="240" w:lineRule="auto"/>
        <w:rPr>
          <w:i/>
          <w:sz w:val="28"/>
          <w:szCs w:val="28"/>
          <w:lang w:val="vi-VN"/>
        </w:rPr>
      </w:pPr>
      <w:r w:rsidRPr="001A4B98">
        <w:rPr>
          <w:i/>
          <w:sz w:val="28"/>
          <w:szCs w:val="28"/>
        </w:rPr>
        <w:t xml:space="preserve">* </w:t>
      </w:r>
      <w:r w:rsidR="00AB4F8B" w:rsidRPr="001A4B98">
        <w:rPr>
          <w:i/>
          <w:sz w:val="28"/>
          <w:szCs w:val="28"/>
          <w:lang w:val="vi-VN"/>
        </w:rPr>
        <w:t>Chất thải rắn sinh hoạt</w:t>
      </w:r>
    </w:p>
    <w:p w14:paraId="19D29E0E" w14:textId="77777777" w:rsidR="00AB4F8B" w:rsidRPr="001A4B98" w:rsidRDefault="00AB4F8B" w:rsidP="00AB4F8B">
      <w:pPr>
        <w:spacing w:line="240" w:lineRule="auto"/>
        <w:rPr>
          <w:sz w:val="28"/>
          <w:szCs w:val="28"/>
          <w:lang w:val="vi-VN"/>
        </w:rPr>
      </w:pPr>
      <w:r w:rsidRPr="001A4B98">
        <w:rPr>
          <w:sz w:val="28"/>
          <w:szCs w:val="28"/>
          <w:lang w:val="vi-VN"/>
        </w:rPr>
        <w:t>Chất thải rắn sinh hoạt có thành phần bao gồm: các chất thải hữu cơ (thức ăn, rau quả thừa…), các chất thải vô cơ (giấy vụn, carton, vỏ đồ hộp, bao bì, chai lọ...).</w:t>
      </w:r>
    </w:p>
    <w:p w14:paraId="40064418" w14:textId="08580D55" w:rsidR="00AB4F8B" w:rsidRPr="001A4B98" w:rsidRDefault="00AB4F8B" w:rsidP="00AB4F8B">
      <w:pPr>
        <w:spacing w:line="240" w:lineRule="auto"/>
        <w:rPr>
          <w:sz w:val="28"/>
          <w:szCs w:val="28"/>
          <w:lang w:val="vi-VN"/>
        </w:rPr>
      </w:pPr>
      <w:r w:rsidRPr="001A4B98">
        <w:rPr>
          <w:sz w:val="28"/>
          <w:szCs w:val="28"/>
          <w:lang w:val="vi-VN"/>
        </w:rPr>
        <w:t>Theo QCXDVN 01:2008/BXD, định mức chất thải rắn phát sinh là 0,</w:t>
      </w:r>
      <w:r w:rsidR="00B87F0F" w:rsidRPr="001A4B98">
        <w:rPr>
          <w:sz w:val="28"/>
          <w:szCs w:val="28"/>
        </w:rPr>
        <w:t>2</w:t>
      </w:r>
      <w:r w:rsidRPr="001A4B98">
        <w:rPr>
          <w:sz w:val="28"/>
          <w:szCs w:val="28"/>
          <w:lang w:val="vi-VN"/>
        </w:rPr>
        <w:t>kg/người/ngày. Với thời gian làm việc là 8h/ngày và số lượng công nhân</w:t>
      </w:r>
      <w:r w:rsidR="00B87F0F" w:rsidRPr="001A4B98">
        <w:rPr>
          <w:sz w:val="28"/>
          <w:szCs w:val="28"/>
        </w:rPr>
        <w:t xml:space="preserve"> lớn nhất vào một thời điểm</w:t>
      </w:r>
      <w:r w:rsidRPr="001A4B98">
        <w:rPr>
          <w:sz w:val="28"/>
          <w:szCs w:val="28"/>
          <w:lang w:val="vi-VN"/>
        </w:rPr>
        <w:t xml:space="preserve"> là </w:t>
      </w:r>
      <w:r w:rsidR="005F25B1" w:rsidRPr="001A4B98">
        <w:rPr>
          <w:sz w:val="28"/>
          <w:szCs w:val="28"/>
        </w:rPr>
        <w:t>25</w:t>
      </w:r>
      <w:r w:rsidRPr="001A4B98">
        <w:rPr>
          <w:sz w:val="28"/>
          <w:szCs w:val="28"/>
          <w:lang w:val="vi-VN"/>
        </w:rPr>
        <w:t xml:space="preserve"> người thì khối lượng CTR sinh hoạt phát sinh là: </w:t>
      </w:r>
    </w:p>
    <w:p w14:paraId="4B6F31B9" w14:textId="5F8CEE0F" w:rsidR="00AB4F8B" w:rsidRPr="001A4B98" w:rsidRDefault="00B87F0F" w:rsidP="00DF1A78">
      <w:pPr>
        <w:spacing w:line="240" w:lineRule="auto"/>
        <w:jc w:val="center"/>
        <w:rPr>
          <w:sz w:val="28"/>
          <w:szCs w:val="28"/>
        </w:rPr>
      </w:pPr>
      <w:r w:rsidRPr="001A4B98">
        <w:rPr>
          <w:sz w:val="28"/>
          <w:szCs w:val="28"/>
          <w:lang w:val="vi-VN"/>
        </w:rPr>
        <w:lastRenderedPageBreak/>
        <w:t>0,2</w:t>
      </w:r>
      <w:r w:rsidR="00AB4F8B" w:rsidRPr="001A4B98">
        <w:rPr>
          <w:sz w:val="28"/>
          <w:szCs w:val="28"/>
          <w:lang w:val="vi-VN"/>
        </w:rPr>
        <w:t xml:space="preserve"> kg/người/ngày × </w:t>
      </w:r>
      <w:r w:rsidR="005F25B1" w:rsidRPr="001A4B98">
        <w:rPr>
          <w:sz w:val="28"/>
          <w:szCs w:val="28"/>
        </w:rPr>
        <w:t>25</w:t>
      </w:r>
      <w:r w:rsidR="00AB4F8B" w:rsidRPr="001A4B98">
        <w:rPr>
          <w:sz w:val="28"/>
          <w:szCs w:val="28"/>
          <w:lang w:val="vi-VN"/>
        </w:rPr>
        <w:t xml:space="preserve"> người = </w:t>
      </w:r>
      <w:r w:rsidR="005F25B1" w:rsidRPr="001A4B98">
        <w:rPr>
          <w:sz w:val="28"/>
          <w:szCs w:val="28"/>
        </w:rPr>
        <w:t>5</w:t>
      </w:r>
      <w:r w:rsidR="00AB4F8B" w:rsidRPr="001A4B98">
        <w:rPr>
          <w:sz w:val="28"/>
          <w:szCs w:val="28"/>
          <w:lang w:val="vi-VN"/>
        </w:rPr>
        <w:t xml:space="preserve"> kg/ngày</w:t>
      </w:r>
    </w:p>
    <w:p w14:paraId="03D35A5B" w14:textId="77777777" w:rsidR="00AB4F8B" w:rsidRPr="001A4B98" w:rsidRDefault="00AB4F8B" w:rsidP="00AB4F8B">
      <w:pPr>
        <w:spacing w:line="240" w:lineRule="auto"/>
        <w:rPr>
          <w:sz w:val="28"/>
          <w:szCs w:val="28"/>
          <w:lang w:val="vi-VN"/>
        </w:rPr>
      </w:pPr>
      <w:r w:rsidRPr="001A4B98">
        <w:rPr>
          <w:sz w:val="28"/>
          <w:szCs w:val="28"/>
          <w:lang w:val="vi-VN"/>
        </w:rPr>
        <w:t>Chất thải rắn sinh hoạt nếu không được thu gom và xử lý kịp thời sẽ làm phát sinh mùi hôi thối khó chịu. Đồng thời, đây là môi trường thuận lợi cho các loài sinh vật gây hại phát triển như ruồi, muỗi, côn trùng và các vi sinh vật gây bệnh, có thể lây truyền dịch bệnh cho công nhân, đặc biệt vào mùa hè, khi các loại dịch bệnh có điều kiện bùng phát mạnh.</w:t>
      </w:r>
    </w:p>
    <w:p w14:paraId="2EC3742F" w14:textId="35E554F1" w:rsidR="00AB4F8B" w:rsidRPr="001A4B98" w:rsidRDefault="009A6C1A" w:rsidP="006D66B9">
      <w:pPr>
        <w:spacing w:line="240" w:lineRule="auto"/>
        <w:rPr>
          <w:bCs/>
          <w:i/>
          <w:sz w:val="28"/>
          <w:szCs w:val="28"/>
          <w:lang w:val="vi-VN"/>
        </w:rPr>
      </w:pPr>
      <w:r w:rsidRPr="001A4B98">
        <w:rPr>
          <w:bCs/>
          <w:i/>
          <w:sz w:val="28"/>
          <w:szCs w:val="28"/>
        </w:rPr>
        <w:t xml:space="preserve">d. </w:t>
      </w:r>
      <w:r w:rsidR="00AB4F8B" w:rsidRPr="001A4B98">
        <w:rPr>
          <w:bCs/>
          <w:i/>
          <w:sz w:val="28"/>
          <w:szCs w:val="28"/>
          <w:lang w:val="vi-VN"/>
        </w:rPr>
        <w:t>Chất thải nguy hại</w:t>
      </w:r>
    </w:p>
    <w:p w14:paraId="1B4D05EB" w14:textId="77777777" w:rsidR="00AB4F8B" w:rsidRPr="001A4B98" w:rsidRDefault="00AB4F8B" w:rsidP="00AB4F8B">
      <w:pPr>
        <w:tabs>
          <w:tab w:val="left" w:pos="0"/>
        </w:tabs>
        <w:spacing w:line="240" w:lineRule="auto"/>
        <w:contextualSpacing/>
        <w:rPr>
          <w:rFonts w:eastAsia="Calibri"/>
          <w:sz w:val="28"/>
          <w:szCs w:val="28"/>
          <w:lang w:val="vi-VN"/>
        </w:rPr>
      </w:pPr>
      <w:r w:rsidRPr="001A4B98">
        <w:rPr>
          <w:rFonts w:eastAsia="Calibri"/>
          <w:sz w:val="28"/>
          <w:szCs w:val="28"/>
          <w:lang w:val="vi-VN"/>
        </w:rPr>
        <w:t>Trong quá trình thi công xây dựng các hạng mục của Dự án, sẽ phát sinh một lượng CTNH chủ yếu từ quá trình bảo dưỡng các máy móc, thiết bị thi công.Căn cứ vào hạng mục đầu tư, dựa vào kinh nghiệm khảo sát thực tế đối với quá trình thi công xây dựng một số Dự án tương tự. Dự báo thành phần CTNH phát sinh trong giai đoạn xây dựng được thể hiện trong bảng sau:</w:t>
      </w:r>
    </w:p>
    <w:p w14:paraId="74E8CFDA" w14:textId="53BC552C" w:rsidR="00AB4F8B" w:rsidRPr="001A4B98" w:rsidRDefault="00AB4F8B" w:rsidP="00AB4F8B">
      <w:pPr>
        <w:pStyle w:val="BNG"/>
        <w:spacing w:before="0" w:after="0" w:line="240" w:lineRule="auto"/>
        <w:rPr>
          <w:rFonts w:eastAsia="SimSun"/>
          <w:i/>
          <w:sz w:val="28"/>
          <w:szCs w:val="28"/>
          <w:lang w:val="vi-VN"/>
        </w:rPr>
      </w:pPr>
      <w:bookmarkStart w:id="1221" w:name="_Toc407270093"/>
      <w:bookmarkStart w:id="1222" w:name="_Toc409877459"/>
      <w:bookmarkStart w:id="1223" w:name="_Toc410134069"/>
      <w:bookmarkStart w:id="1224" w:name="_Toc420050152"/>
      <w:bookmarkStart w:id="1225" w:name="_Toc420050361"/>
      <w:bookmarkStart w:id="1226" w:name="_Toc423939186"/>
      <w:bookmarkStart w:id="1227" w:name="_Toc429993427"/>
      <w:bookmarkStart w:id="1228" w:name="_Toc433616146"/>
      <w:bookmarkStart w:id="1229" w:name="_Toc441730809"/>
      <w:bookmarkStart w:id="1230" w:name="_Toc445746364"/>
      <w:bookmarkStart w:id="1231" w:name="_Toc4595103"/>
      <w:bookmarkStart w:id="1232" w:name="_Toc39865947"/>
      <w:bookmarkStart w:id="1233" w:name="_Toc115140783"/>
      <w:r w:rsidRPr="001A4B98">
        <w:rPr>
          <w:i/>
          <w:sz w:val="28"/>
          <w:szCs w:val="28"/>
        </w:rPr>
        <w:t>Bảng 3.</w:t>
      </w:r>
      <w:r w:rsidR="006E5C59" w:rsidRPr="001A4B98">
        <w:rPr>
          <w:i/>
          <w:sz w:val="28"/>
          <w:szCs w:val="28"/>
        </w:rPr>
        <w:t>9</w:t>
      </w:r>
      <w:r w:rsidR="00A32F1E" w:rsidRPr="001A4B98">
        <w:rPr>
          <w:i/>
          <w:sz w:val="28"/>
          <w:szCs w:val="28"/>
        </w:rPr>
        <w:t>.</w:t>
      </w:r>
      <w:r w:rsidRPr="001A4B98">
        <w:rPr>
          <w:i/>
          <w:sz w:val="28"/>
          <w:szCs w:val="28"/>
          <w:lang w:val="vi-VN"/>
        </w:rPr>
        <w:t xml:space="preserve"> </w:t>
      </w:r>
      <w:r w:rsidRPr="001A4B98">
        <w:rPr>
          <w:rFonts w:asciiTheme="minorHAnsi" w:hAnsiTheme="minorHAnsi"/>
          <w:i/>
          <w:sz w:val="28"/>
          <w:szCs w:val="28"/>
          <w:lang w:val="vi-VN"/>
        </w:rPr>
        <w:t xml:space="preserve"> </w:t>
      </w:r>
      <w:r w:rsidRPr="001A4B98">
        <w:rPr>
          <w:rFonts w:eastAsia="SimSun"/>
          <w:i/>
          <w:sz w:val="28"/>
          <w:szCs w:val="28"/>
          <w:lang w:val="vi-VN"/>
        </w:rPr>
        <w:t>Thành phần CTNH phát sinh trong giai đoạn xây dựng</w:t>
      </w:r>
      <w:bookmarkEnd w:id="1221"/>
      <w:bookmarkEnd w:id="1222"/>
      <w:bookmarkEnd w:id="1223"/>
      <w:bookmarkEnd w:id="1224"/>
      <w:bookmarkEnd w:id="1225"/>
      <w:bookmarkEnd w:id="1226"/>
      <w:bookmarkEnd w:id="1227"/>
      <w:bookmarkEnd w:id="1228"/>
      <w:bookmarkEnd w:id="1229"/>
      <w:bookmarkEnd w:id="1230"/>
      <w:bookmarkEnd w:id="1231"/>
      <w:bookmarkEnd w:id="1232"/>
      <w:bookmarkEnd w:id="1233"/>
    </w:p>
    <w:tbl>
      <w:tblPr>
        <w:tblW w:w="93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2934"/>
        <w:gridCol w:w="827"/>
        <w:gridCol w:w="792"/>
        <w:gridCol w:w="762"/>
        <w:gridCol w:w="14"/>
        <w:gridCol w:w="1294"/>
        <w:gridCol w:w="14"/>
        <w:gridCol w:w="9"/>
        <w:gridCol w:w="2149"/>
      </w:tblGrid>
      <w:tr w:rsidR="001A4B98" w:rsidRPr="001A4B98" w14:paraId="493F38CD" w14:textId="77777777" w:rsidTr="00E3026C">
        <w:trPr>
          <w:trHeight w:val="20"/>
        </w:trPr>
        <w:tc>
          <w:tcPr>
            <w:tcW w:w="590" w:type="dxa"/>
            <w:vMerge w:val="restart"/>
            <w:tcBorders>
              <w:top w:val="single" w:sz="4" w:space="0" w:color="000000"/>
              <w:left w:val="single" w:sz="4" w:space="0" w:color="000000"/>
              <w:bottom w:val="single" w:sz="4" w:space="0" w:color="000000"/>
              <w:right w:val="single" w:sz="4" w:space="0" w:color="000000"/>
            </w:tcBorders>
            <w:vAlign w:val="center"/>
            <w:hideMark/>
          </w:tcPr>
          <w:p w14:paraId="3B50A874" w14:textId="77777777" w:rsidR="00B22DE6" w:rsidRPr="001A4B98" w:rsidRDefault="00B22DE6" w:rsidP="00E3026C">
            <w:pPr>
              <w:spacing w:line="240" w:lineRule="auto"/>
              <w:ind w:firstLine="0"/>
              <w:jc w:val="center"/>
              <w:rPr>
                <w:rFonts w:eastAsia="MS Mincho"/>
                <w:b/>
                <w:sz w:val="28"/>
                <w:szCs w:val="28"/>
              </w:rPr>
            </w:pPr>
            <w:r w:rsidRPr="001A4B98">
              <w:rPr>
                <w:rFonts w:eastAsia="MS Mincho"/>
                <w:b/>
                <w:sz w:val="28"/>
                <w:szCs w:val="28"/>
              </w:rPr>
              <w:t>TT</w:t>
            </w:r>
          </w:p>
        </w:tc>
        <w:tc>
          <w:tcPr>
            <w:tcW w:w="2934" w:type="dxa"/>
            <w:vMerge w:val="restart"/>
            <w:tcBorders>
              <w:top w:val="single" w:sz="4" w:space="0" w:color="000000"/>
              <w:left w:val="single" w:sz="4" w:space="0" w:color="000000"/>
              <w:bottom w:val="single" w:sz="4" w:space="0" w:color="000000"/>
              <w:right w:val="single" w:sz="4" w:space="0" w:color="000000"/>
            </w:tcBorders>
            <w:vAlign w:val="center"/>
            <w:hideMark/>
          </w:tcPr>
          <w:p w14:paraId="205B39DE" w14:textId="77777777" w:rsidR="00B22DE6" w:rsidRPr="001A4B98" w:rsidRDefault="00B22DE6" w:rsidP="00E3026C">
            <w:pPr>
              <w:spacing w:line="240" w:lineRule="auto"/>
              <w:ind w:firstLine="0"/>
              <w:jc w:val="center"/>
              <w:rPr>
                <w:rFonts w:eastAsia="MS Mincho"/>
                <w:b/>
                <w:sz w:val="28"/>
                <w:szCs w:val="28"/>
              </w:rPr>
            </w:pPr>
            <w:r w:rsidRPr="001A4B98">
              <w:rPr>
                <w:rFonts w:eastAsia="MS Mincho"/>
                <w:b/>
                <w:sz w:val="28"/>
                <w:szCs w:val="28"/>
              </w:rPr>
              <w:t>Tên chất thải</w:t>
            </w:r>
          </w:p>
        </w:tc>
        <w:tc>
          <w:tcPr>
            <w:tcW w:w="2395" w:type="dxa"/>
            <w:gridSpan w:val="4"/>
            <w:tcBorders>
              <w:top w:val="single" w:sz="4" w:space="0" w:color="000000"/>
              <w:left w:val="single" w:sz="4" w:space="0" w:color="000000"/>
              <w:bottom w:val="single" w:sz="4" w:space="0" w:color="000000"/>
              <w:right w:val="single" w:sz="4" w:space="0" w:color="000000"/>
            </w:tcBorders>
            <w:vAlign w:val="center"/>
            <w:hideMark/>
          </w:tcPr>
          <w:p w14:paraId="66C7B750" w14:textId="77777777" w:rsidR="00B22DE6" w:rsidRPr="001A4B98" w:rsidRDefault="00B22DE6" w:rsidP="00E3026C">
            <w:pPr>
              <w:spacing w:line="240" w:lineRule="auto"/>
              <w:ind w:firstLine="0"/>
              <w:jc w:val="center"/>
              <w:rPr>
                <w:rFonts w:eastAsia="MS Mincho"/>
                <w:b/>
                <w:sz w:val="28"/>
                <w:szCs w:val="28"/>
              </w:rPr>
            </w:pPr>
            <w:r w:rsidRPr="001A4B98">
              <w:rPr>
                <w:rFonts w:eastAsia="MS Mincho"/>
                <w:b/>
                <w:sz w:val="28"/>
                <w:szCs w:val="28"/>
              </w:rPr>
              <w:t>Trạng thái tồn tại</w:t>
            </w:r>
          </w:p>
        </w:tc>
        <w:tc>
          <w:tcPr>
            <w:tcW w:w="1308" w:type="dxa"/>
            <w:gridSpan w:val="2"/>
            <w:tcBorders>
              <w:top w:val="single" w:sz="4" w:space="0" w:color="000000"/>
              <w:left w:val="single" w:sz="4" w:space="0" w:color="000000"/>
              <w:bottom w:val="single" w:sz="4" w:space="0" w:color="000000"/>
              <w:right w:val="single" w:sz="4" w:space="0" w:color="000000"/>
            </w:tcBorders>
            <w:vAlign w:val="center"/>
            <w:hideMark/>
          </w:tcPr>
          <w:p w14:paraId="16D064B6" w14:textId="77777777" w:rsidR="00B22DE6" w:rsidRPr="001A4B98" w:rsidRDefault="00B22DE6" w:rsidP="00E3026C">
            <w:pPr>
              <w:spacing w:line="240" w:lineRule="auto"/>
              <w:ind w:firstLine="0"/>
              <w:jc w:val="center"/>
              <w:rPr>
                <w:rFonts w:eastAsia="MS Mincho"/>
                <w:b/>
                <w:sz w:val="28"/>
                <w:szCs w:val="28"/>
              </w:rPr>
            </w:pPr>
            <w:r w:rsidRPr="001A4B98">
              <w:rPr>
                <w:rFonts w:eastAsia="MS Mincho"/>
                <w:b/>
                <w:sz w:val="28"/>
                <w:szCs w:val="28"/>
              </w:rPr>
              <w:t>Mã CTNH</w:t>
            </w:r>
          </w:p>
        </w:tc>
        <w:tc>
          <w:tcPr>
            <w:tcW w:w="2158" w:type="dxa"/>
            <w:gridSpan w:val="2"/>
            <w:tcBorders>
              <w:top w:val="single" w:sz="4" w:space="0" w:color="000000"/>
              <w:left w:val="single" w:sz="4" w:space="0" w:color="000000"/>
              <w:bottom w:val="single" w:sz="4" w:space="0" w:color="000000"/>
              <w:right w:val="single" w:sz="4" w:space="0" w:color="000000"/>
            </w:tcBorders>
            <w:hideMark/>
          </w:tcPr>
          <w:p w14:paraId="53B45C21" w14:textId="77777777" w:rsidR="00B22DE6" w:rsidRPr="001A4B98" w:rsidRDefault="00B22DE6" w:rsidP="00E3026C">
            <w:pPr>
              <w:spacing w:line="240" w:lineRule="auto"/>
              <w:ind w:firstLine="0"/>
              <w:jc w:val="center"/>
              <w:rPr>
                <w:rFonts w:eastAsia="MS Mincho"/>
                <w:b/>
                <w:sz w:val="28"/>
                <w:szCs w:val="28"/>
              </w:rPr>
            </w:pPr>
            <w:r w:rsidRPr="001A4B98">
              <w:rPr>
                <w:rFonts w:eastAsia="MS Mincho"/>
                <w:b/>
                <w:sz w:val="28"/>
                <w:szCs w:val="28"/>
              </w:rPr>
              <w:t>Dự báo khối lượng(kg/tháng)</w:t>
            </w:r>
          </w:p>
        </w:tc>
      </w:tr>
      <w:tr w:rsidR="001A4B98" w:rsidRPr="001A4B98" w14:paraId="1599D605" w14:textId="77777777" w:rsidTr="00E3026C">
        <w:trPr>
          <w:trHeight w:val="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72F002" w14:textId="77777777" w:rsidR="00B22DE6" w:rsidRPr="001A4B98" w:rsidRDefault="00B22DE6" w:rsidP="00E3026C">
            <w:pPr>
              <w:spacing w:line="240" w:lineRule="auto"/>
              <w:ind w:firstLine="0"/>
              <w:rPr>
                <w:rFonts w:eastAsia="MS Mincho"/>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6E46E7" w14:textId="77777777" w:rsidR="00B22DE6" w:rsidRPr="001A4B98" w:rsidRDefault="00B22DE6" w:rsidP="00E3026C">
            <w:pPr>
              <w:spacing w:line="240" w:lineRule="auto"/>
              <w:ind w:firstLine="0"/>
              <w:rPr>
                <w:rFonts w:eastAsia="MS Mincho"/>
                <w:sz w:val="28"/>
                <w:szCs w:val="28"/>
              </w:rPr>
            </w:pPr>
          </w:p>
        </w:tc>
        <w:tc>
          <w:tcPr>
            <w:tcW w:w="827" w:type="dxa"/>
            <w:tcBorders>
              <w:top w:val="single" w:sz="4" w:space="0" w:color="000000"/>
              <w:left w:val="single" w:sz="4" w:space="0" w:color="000000"/>
              <w:bottom w:val="single" w:sz="4" w:space="0" w:color="000000"/>
              <w:right w:val="single" w:sz="4" w:space="0" w:color="000000"/>
            </w:tcBorders>
            <w:vAlign w:val="center"/>
            <w:hideMark/>
          </w:tcPr>
          <w:p w14:paraId="46A30560" w14:textId="77777777" w:rsidR="00B22DE6" w:rsidRPr="001A4B98" w:rsidRDefault="00B22DE6" w:rsidP="00E3026C">
            <w:pPr>
              <w:spacing w:line="240" w:lineRule="auto"/>
              <w:ind w:firstLine="0"/>
              <w:rPr>
                <w:rFonts w:eastAsia="MS Mincho"/>
                <w:i/>
                <w:sz w:val="28"/>
                <w:szCs w:val="28"/>
              </w:rPr>
            </w:pPr>
            <w:r w:rsidRPr="001A4B98">
              <w:rPr>
                <w:rFonts w:eastAsia="MS Mincho"/>
                <w:i/>
                <w:sz w:val="28"/>
                <w:szCs w:val="28"/>
              </w:rPr>
              <w:t>Rắn</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77121E92" w14:textId="77777777" w:rsidR="00B22DE6" w:rsidRPr="001A4B98" w:rsidRDefault="00B22DE6" w:rsidP="00E3026C">
            <w:pPr>
              <w:spacing w:line="240" w:lineRule="auto"/>
              <w:ind w:firstLine="0"/>
              <w:rPr>
                <w:rFonts w:eastAsia="MS Mincho"/>
                <w:i/>
                <w:sz w:val="28"/>
                <w:szCs w:val="28"/>
              </w:rPr>
            </w:pPr>
            <w:r w:rsidRPr="001A4B98">
              <w:rPr>
                <w:rFonts w:eastAsia="MS Mincho"/>
                <w:i/>
                <w:sz w:val="28"/>
                <w:szCs w:val="28"/>
              </w:rPr>
              <w:t>Lỏng</w:t>
            </w:r>
          </w:p>
        </w:tc>
        <w:tc>
          <w:tcPr>
            <w:tcW w:w="762" w:type="dxa"/>
            <w:tcBorders>
              <w:top w:val="single" w:sz="4" w:space="0" w:color="000000"/>
              <w:left w:val="single" w:sz="4" w:space="0" w:color="000000"/>
              <w:bottom w:val="single" w:sz="4" w:space="0" w:color="000000"/>
              <w:right w:val="single" w:sz="4" w:space="0" w:color="000000"/>
            </w:tcBorders>
            <w:vAlign w:val="center"/>
            <w:hideMark/>
          </w:tcPr>
          <w:p w14:paraId="0D2BBA0F" w14:textId="77777777" w:rsidR="00B22DE6" w:rsidRPr="001A4B98" w:rsidRDefault="00B22DE6" w:rsidP="00E3026C">
            <w:pPr>
              <w:spacing w:line="240" w:lineRule="auto"/>
              <w:ind w:firstLine="0"/>
              <w:rPr>
                <w:rFonts w:eastAsia="MS Mincho"/>
                <w:i/>
                <w:sz w:val="28"/>
                <w:szCs w:val="28"/>
              </w:rPr>
            </w:pPr>
            <w:r w:rsidRPr="001A4B98">
              <w:rPr>
                <w:rFonts w:eastAsia="MS Mincho"/>
                <w:i/>
                <w:sz w:val="28"/>
                <w:szCs w:val="28"/>
              </w:rPr>
              <w:t>Bùn</w:t>
            </w:r>
          </w:p>
        </w:tc>
        <w:tc>
          <w:tcPr>
            <w:tcW w:w="1308" w:type="dxa"/>
            <w:gridSpan w:val="2"/>
            <w:tcBorders>
              <w:top w:val="single" w:sz="4" w:space="0" w:color="000000"/>
              <w:left w:val="single" w:sz="4" w:space="0" w:color="000000"/>
              <w:bottom w:val="single" w:sz="4" w:space="0" w:color="000000"/>
              <w:right w:val="single" w:sz="4" w:space="0" w:color="000000"/>
            </w:tcBorders>
            <w:vAlign w:val="center"/>
            <w:hideMark/>
          </w:tcPr>
          <w:p w14:paraId="618D7E08" w14:textId="77777777" w:rsidR="00B22DE6" w:rsidRPr="001A4B98" w:rsidRDefault="00B22DE6" w:rsidP="00E3026C">
            <w:pPr>
              <w:spacing w:line="240" w:lineRule="auto"/>
              <w:ind w:firstLine="0"/>
              <w:rPr>
                <w:rFonts w:eastAsia="MS Mincho"/>
                <w:sz w:val="28"/>
                <w:szCs w:val="28"/>
              </w:rPr>
            </w:pPr>
          </w:p>
        </w:tc>
        <w:tc>
          <w:tcPr>
            <w:tcW w:w="2172" w:type="dxa"/>
            <w:gridSpan w:val="3"/>
            <w:tcBorders>
              <w:top w:val="single" w:sz="4" w:space="0" w:color="000000"/>
              <w:left w:val="single" w:sz="4" w:space="0" w:color="000000"/>
              <w:bottom w:val="single" w:sz="4" w:space="0" w:color="000000"/>
              <w:right w:val="single" w:sz="4" w:space="0" w:color="000000"/>
            </w:tcBorders>
            <w:vAlign w:val="center"/>
            <w:hideMark/>
          </w:tcPr>
          <w:p w14:paraId="0C28D5AC" w14:textId="77777777" w:rsidR="00B22DE6" w:rsidRPr="001A4B98" w:rsidRDefault="00B22DE6" w:rsidP="00E3026C">
            <w:pPr>
              <w:spacing w:line="240" w:lineRule="auto"/>
              <w:ind w:firstLine="0"/>
              <w:rPr>
                <w:rFonts w:eastAsia="MS Mincho"/>
                <w:sz w:val="28"/>
                <w:szCs w:val="28"/>
              </w:rPr>
            </w:pPr>
          </w:p>
        </w:tc>
      </w:tr>
      <w:tr w:rsidR="001A4B98" w:rsidRPr="001A4B98" w14:paraId="7622AA59" w14:textId="77777777" w:rsidTr="00E3026C">
        <w:trPr>
          <w:trHeight w:val="20"/>
        </w:trPr>
        <w:tc>
          <w:tcPr>
            <w:tcW w:w="590" w:type="dxa"/>
            <w:tcBorders>
              <w:top w:val="single" w:sz="4" w:space="0" w:color="000000"/>
              <w:left w:val="single" w:sz="4" w:space="0" w:color="000000"/>
              <w:bottom w:val="single" w:sz="4" w:space="0" w:color="000000"/>
              <w:right w:val="single" w:sz="4" w:space="0" w:color="000000"/>
            </w:tcBorders>
            <w:vAlign w:val="center"/>
            <w:hideMark/>
          </w:tcPr>
          <w:p w14:paraId="49B42993" w14:textId="77777777" w:rsidR="00B22DE6" w:rsidRPr="001A4B98" w:rsidRDefault="00B22DE6" w:rsidP="00E3026C">
            <w:pPr>
              <w:spacing w:line="240" w:lineRule="auto"/>
              <w:ind w:firstLine="0"/>
              <w:jc w:val="center"/>
              <w:rPr>
                <w:rFonts w:eastAsia="MS Mincho"/>
                <w:sz w:val="28"/>
                <w:szCs w:val="28"/>
              </w:rPr>
            </w:pPr>
            <w:r w:rsidRPr="001A4B98">
              <w:rPr>
                <w:rFonts w:eastAsia="MS Mincho"/>
                <w:sz w:val="28"/>
                <w:szCs w:val="28"/>
              </w:rPr>
              <w:t>1</w:t>
            </w:r>
          </w:p>
        </w:tc>
        <w:tc>
          <w:tcPr>
            <w:tcW w:w="2934" w:type="dxa"/>
            <w:tcBorders>
              <w:top w:val="single" w:sz="4" w:space="0" w:color="000000"/>
              <w:left w:val="single" w:sz="4" w:space="0" w:color="000000"/>
              <w:bottom w:val="single" w:sz="4" w:space="0" w:color="000000"/>
              <w:right w:val="single" w:sz="4" w:space="0" w:color="000000"/>
            </w:tcBorders>
            <w:vAlign w:val="center"/>
            <w:hideMark/>
          </w:tcPr>
          <w:p w14:paraId="1FABC93E" w14:textId="77777777" w:rsidR="00B22DE6" w:rsidRPr="001A4B98" w:rsidRDefault="00B22DE6" w:rsidP="00E3026C">
            <w:pPr>
              <w:spacing w:line="240" w:lineRule="auto"/>
              <w:ind w:firstLine="0"/>
              <w:rPr>
                <w:rFonts w:eastAsia="MS Mincho"/>
                <w:sz w:val="28"/>
                <w:szCs w:val="28"/>
              </w:rPr>
            </w:pPr>
            <w:r w:rsidRPr="001A4B98">
              <w:rPr>
                <w:rFonts w:eastAsia="MS Mincho"/>
                <w:sz w:val="28"/>
                <w:szCs w:val="28"/>
              </w:rPr>
              <w:t>Chất thải có chứa dầu</w:t>
            </w:r>
          </w:p>
        </w:tc>
        <w:tc>
          <w:tcPr>
            <w:tcW w:w="827" w:type="dxa"/>
            <w:tcBorders>
              <w:top w:val="single" w:sz="4" w:space="0" w:color="000000"/>
              <w:left w:val="single" w:sz="4" w:space="0" w:color="000000"/>
              <w:bottom w:val="single" w:sz="4" w:space="0" w:color="000000"/>
              <w:right w:val="single" w:sz="4" w:space="0" w:color="000000"/>
            </w:tcBorders>
            <w:vAlign w:val="center"/>
            <w:hideMark/>
          </w:tcPr>
          <w:p w14:paraId="1C540506" w14:textId="77777777" w:rsidR="00B22DE6" w:rsidRPr="001A4B98" w:rsidRDefault="00B22DE6" w:rsidP="00E3026C">
            <w:pPr>
              <w:spacing w:line="240" w:lineRule="auto"/>
              <w:ind w:firstLine="0"/>
              <w:jc w:val="center"/>
              <w:rPr>
                <w:rFonts w:eastAsia="MS Mincho"/>
                <w:sz w:val="28"/>
                <w:szCs w:val="28"/>
              </w:rPr>
            </w:pPr>
            <w:r w:rsidRPr="001A4B98">
              <w:rPr>
                <w:rFonts w:eastAsia="MS Mincho"/>
                <w:sz w:val="28"/>
                <w:szCs w:val="28"/>
              </w:rPr>
              <w:t>x</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5E51852E" w14:textId="77777777" w:rsidR="00B22DE6" w:rsidRPr="001A4B98" w:rsidRDefault="00B22DE6" w:rsidP="00E3026C">
            <w:pPr>
              <w:spacing w:line="240" w:lineRule="auto"/>
              <w:ind w:firstLine="0"/>
              <w:jc w:val="center"/>
              <w:rPr>
                <w:rFonts w:eastAsia="MS Mincho"/>
                <w:sz w:val="28"/>
                <w:szCs w:val="28"/>
              </w:rPr>
            </w:pPr>
            <w:r w:rsidRPr="001A4B98">
              <w:rPr>
                <w:rFonts w:eastAsia="MS Mincho"/>
                <w:sz w:val="28"/>
                <w:szCs w:val="28"/>
              </w:rPr>
              <w:t>x</w:t>
            </w:r>
          </w:p>
        </w:tc>
        <w:tc>
          <w:tcPr>
            <w:tcW w:w="762" w:type="dxa"/>
            <w:tcBorders>
              <w:top w:val="single" w:sz="4" w:space="0" w:color="000000"/>
              <w:left w:val="single" w:sz="4" w:space="0" w:color="000000"/>
              <w:bottom w:val="single" w:sz="4" w:space="0" w:color="000000"/>
              <w:right w:val="single" w:sz="4" w:space="0" w:color="000000"/>
            </w:tcBorders>
            <w:vAlign w:val="center"/>
            <w:hideMark/>
          </w:tcPr>
          <w:p w14:paraId="786F12EB" w14:textId="77777777" w:rsidR="00B22DE6" w:rsidRPr="001A4B98" w:rsidRDefault="00B22DE6" w:rsidP="00E3026C">
            <w:pPr>
              <w:spacing w:line="240" w:lineRule="auto"/>
              <w:ind w:firstLine="0"/>
              <w:jc w:val="center"/>
              <w:rPr>
                <w:rFonts w:eastAsia="MS Mincho"/>
                <w:sz w:val="28"/>
                <w:szCs w:val="28"/>
              </w:rPr>
            </w:pPr>
            <w:r w:rsidRPr="001A4B98">
              <w:rPr>
                <w:rFonts w:eastAsia="MS Mincho"/>
                <w:sz w:val="28"/>
                <w:szCs w:val="28"/>
              </w:rPr>
              <w:t>-</w:t>
            </w:r>
          </w:p>
        </w:tc>
        <w:tc>
          <w:tcPr>
            <w:tcW w:w="1308" w:type="dxa"/>
            <w:gridSpan w:val="2"/>
            <w:tcBorders>
              <w:top w:val="single" w:sz="4" w:space="0" w:color="000000"/>
              <w:left w:val="single" w:sz="4" w:space="0" w:color="000000"/>
              <w:bottom w:val="single" w:sz="4" w:space="0" w:color="000000"/>
              <w:right w:val="single" w:sz="4" w:space="0" w:color="000000"/>
            </w:tcBorders>
            <w:vAlign w:val="center"/>
            <w:hideMark/>
          </w:tcPr>
          <w:p w14:paraId="5835C013" w14:textId="77777777" w:rsidR="00B22DE6" w:rsidRPr="001A4B98" w:rsidRDefault="00B22DE6" w:rsidP="00E3026C">
            <w:pPr>
              <w:spacing w:line="240" w:lineRule="auto"/>
              <w:ind w:firstLine="0"/>
              <w:jc w:val="center"/>
              <w:rPr>
                <w:rFonts w:eastAsia="MS Mincho"/>
                <w:sz w:val="28"/>
                <w:szCs w:val="28"/>
              </w:rPr>
            </w:pPr>
            <w:r w:rsidRPr="001A4B98">
              <w:rPr>
                <w:rFonts w:eastAsia="MS Mincho"/>
                <w:sz w:val="28"/>
                <w:szCs w:val="28"/>
              </w:rPr>
              <w:t>19 07 01</w:t>
            </w:r>
          </w:p>
        </w:tc>
        <w:tc>
          <w:tcPr>
            <w:tcW w:w="2172" w:type="dxa"/>
            <w:gridSpan w:val="3"/>
            <w:tcBorders>
              <w:top w:val="single" w:sz="4" w:space="0" w:color="000000"/>
              <w:left w:val="single" w:sz="4" w:space="0" w:color="000000"/>
              <w:bottom w:val="single" w:sz="4" w:space="0" w:color="000000"/>
              <w:right w:val="single" w:sz="4" w:space="0" w:color="000000"/>
            </w:tcBorders>
            <w:vAlign w:val="center"/>
            <w:hideMark/>
          </w:tcPr>
          <w:p w14:paraId="211678BD" w14:textId="77777777" w:rsidR="00B22DE6" w:rsidRPr="001A4B98" w:rsidRDefault="00B22DE6" w:rsidP="00E3026C">
            <w:pPr>
              <w:spacing w:line="240" w:lineRule="auto"/>
              <w:ind w:firstLine="0"/>
              <w:jc w:val="center"/>
              <w:rPr>
                <w:rFonts w:eastAsia="MS Mincho"/>
                <w:sz w:val="28"/>
                <w:szCs w:val="28"/>
              </w:rPr>
            </w:pPr>
            <w:r w:rsidRPr="001A4B98">
              <w:rPr>
                <w:rFonts w:eastAsia="MS Mincho"/>
                <w:sz w:val="28"/>
                <w:szCs w:val="28"/>
              </w:rPr>
              <w:t>1</w:t>
            </w:r>
          </w:p>
        </w:tc>
      </w:tr>
      <w:tr w:rsidR="001A4B98" w:rsidRPr="001A4B98" w14:paraId="24A3D1A3" w14:textId="77777777" w:rsidTr="00E3026C">
        <w:trPr>
          <w:trHeight w:val="20"/>
        </w:trPr>
        <w:tc>
          <w:tcPr>
            <w:tcW w:w="590" w:type="dxa"/>
            <w:tcBorders>
              <w:top w:val="single" w:sz="4" w:space="0" w:color="000000"/>
              <w:left w:val="single" w:sz="4" w:space="0" w:color="000000"/>
              <w:bottom w:val="single" w:sz="4" w:space="0" w:color="000000"/>
              <w:right w:val="single" w:sz="4" w:space="0" w:color="000000"/>
            </w:tcBorders>
            <w:vAlign w:val="center"/>
            <w:hideMark/>
          </w:tcPr>
          <w:p w14:paraId="2AEE014F" w14:textId="77777777" w:rsidR="00B22DE6" w:rsidRPr="001A4B98" w:rsidRDefault="00B22DE6" w:rsidP="00E3026C">
            <w:pPr>
              <w:spacing w:line="240" w:lineRule="auto"/>
              <w:ind w:firstLine="0"/>
              <w:jc w:val="center"/>
              <w:rPr>
                <w:rFonts w:eastAsia="MS Mincho"/>
                <w:sz w:val="28"/>
                <w:szCs w:val="28"/>
              </w:rPr>
            </w:pPr>
            <w:r w:rsidRPr="001A4B98">
              <w:rPr>
                <w:rFonts w:eastAsia="MS Mincho"/>
                <w:sz w:val="28"/>
                <w:szCs w:val="28"/>
              </w:rPr>
              <w:t>2</w:t>
            </w:r>
          </w:p>
        </w:tc>
        <w:tc>
          <w:tcPr>
            <w:tcW w:w="2934" w:type="dxa"/>
            <w:tcBorders>
              <w:top w:val="single" w:sz="4" w:space="0" w:color="000000"/>
              <w:left w:val="single" w:sz="4" w:space="0" w:color="000000"/>
              <w:bottom w:val="single" w:sz="4" w:space="0" w:color="000000"/>
              <w:right w:val="single" w:sz="4" w:space="0" w:color="000000"/>
            </w:tcBorders>
            <w:vAlign w:val="center"/>
            <w:hideMark/>
          </w:tcPr>
          <w:p w14:paraId="07B4F99C" w14:textId="77777777" w:rsidR="00B22DE6" w:rsidRPr="001A4B98" w:rsidRDefault="00B22DE6" w:rsidP="00E3026C">
            <w:pPr>
              <w:spacing w:line="240" w:lineRule="auto"/>
              <w:ind w:firstLine="0"/>
              <w:rPr>
                <w:rFonts w:eastAsia="MS Mincho"/>
                <w:sz w:val="28"/>
                <w:szCs w:val="28"/>
              </w:rPr>
            </w:pPr>
            <w:r w:rsidRPr="001A4B98">
              <w:rPr>
                <w:rFonts w:eastAsia="MS Mincho"/>
                <w:sz w:val="28"/>
                <w:szCs w:val="28"/>
              </w:rPr>
              <w:t>Giẻ lau, găng tay dính dầu</w:t>
            </w:r>
          </w:p>
        </w:tc>
        <w:tc>
          <w:tcPr>
            <w:tcW w:w="827" w:type="dxa"/>
            <w:tcBorders>
              <w:top w:val="single" w:sz="4" w:space="0" w:color="000000"/>
              <w:left w:val="single" w:sz="4" w:space="0" w:color="000000"/>
              <w:bottom w:val="single" w:sz="4" w:space="0" w:color="000000"/>
              <w:right w:val="single" w:sz="4" w:space="0" w:color="000000"/>
            </w:tcBorders>
            <w:vAlign w:val="center"/>
            <w:hideMark/>
          </w:tcPr>
          <w:p w14:paraId="44D89B35" w14:textId="77777777" w:rsidR="00B22DE6" w:rsidRPr="001A4B98" w:rsidRDefault="00B22DE6" w:rsidP="00E3026C">
            <w:pPr>
              <w:spacing w:line="240" w:lineRule="auto"/>
              <w:ind w:firstLine="0"/>
              <w:jc w:val="center"/>
              <w:rPr>
                <w:rFonts w:eastAsia="MS Mincho"/>
                <w:sz w:val="28"/>
                <w:szCs w:val="28"/>
              </w:rPr>
            </w:pPr>
            <w:r w:rsidRPr="001A4B98">
              <w:rPr>
                <w:rFonts w:eastAsia="MS Mincho"/>
                <w:sz w:val="28"/>
                <w:szCs w:val="28"/>
              </w:rPr>
              <w:t>x</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44C7094F" w14:textId="77777777" w:rsidR="00B22DE6" w:rsidRPr="001A4B98" w:rsidRDefault="00B22DE6" w:rsidP="00E3026C">
            <w:pPr>
              <w:spacing w:line="240" w:lineRule="auto"/>
              <w:ind w:firstLine="0"/>
              <w:jc w:val="center"/>
              <w:rPr>
                <w:rFonts w:eastAsia="MS Mincho"/>
                <w:sz w:val="28"/>
                <w:szCs w:val="28"/>
              </w:rPr>
            </w:pPr>
            <w:r w:rsidRPr="001A4B98">
              <w:rPr>
                <w:rFonts w:eastAsia="MS Mincho"/>
                <w:sz w:val="28"/>
                <w:szCs w:val="28"/>
              </w:rPr>
              <w:t>-</w:t>
            </w:r>
          </w:p>
        </w:tc>
        <w:tc>
          <w:tcPr>
            <w:tcW w:w="762" w:type="dxa"/>
            <w:tcBorders>
              <w:top w:val="single" w:sz="4" w:space="0" w:color="000000"/>
              <w:left w:val="single" w:sz="4" w:space="0" w:color="000000"/>
              <w:bottom w:val="single" w:sz="4" w:space="0" w:color="000000"/>
              <w:right w:val="single" w:sz="4" w:space="0" w:color="000000"/>
            </w:tcBorders>
            <w:vAlign w:val="center"/>
            <w:hideMark/>
          </w:tcPr>
          <w:p w14:paraId="22BCF95D" w14:textId="77777777" w:rsidR="00B22DE6" w:rsidRPr="001A4B98" w:rsidRDefault="00B22DE6" w:rsidP="00E3026C">
            <w:pPr>
              <w:spacing w:line="240" w:lineRule="auto"/>
              <w:ind w:firstLine="0"/>
              <w:jc w:val="center"/>
              <w:rPr>
                <w:rFonts w:eastAsia="MS Mincho"/>
                <w:sz w:val="28"/>
                <w:szCs w:val="28"/>
              </w:rPr>
            </w:pPr>
            <w:r w:rsidRPr="001A4B98">
              <w:rPr>
                <w:rFonts w:eastAsia="MS Mincho"/>
                <w:sz w:val="28"/>
                <w:szCs w:val="28"/>
              </w:rPr>
              <w:t>-</w:t>
            </w:r>
          </w:p>
        </w:tc>
        <w:tc>
          <w:tcPr>
            <w:tcW w:w="1308" w:type="dxa"/>
            <w:gridSpan w:val="2"/>
            <w:tcBorders>
              <w:top w:val="single" w:sz="4" w:space="0" w:color="000000"/>
              <w:left w:val="single" w:sz="4" w:space="0" w:color="000000"/>
              <w:bottom w:val="single" w:sz="4" w:space="0" w:color="000000"/>
              <w:right w:val="single" w:sz="4" w:space="0" w:color="000000"/>
            </w:tcBorders>
            <w:vAlign w:val="center"/>
            <w:hideMark/>
          </w:tcPr>
          <w:p w14:paraId="46B71A35" w14:textId="77777777" w:rsidR="00B22DE6" w:rsidRPr="001A4B98" w:rsidRDefault="00B22DE6" w:rsidP="00E3026C">
            <w:pPr>
              <w:spacing w:line="240" w:lineRule="auto"/>
              <w:ind w:firstLine="0"/>
              <w:jc w:val="center"/>
              <w:rPr>
                <w:rFonts w:eastAsia="MS Mincho"/>
                <w:sz w:val="28"/>
                <w:szCs w:val="28"/>
              </w:rPr>
            </w:pPr>
            <w:r w:rsidRPr="001A4B98">
              <w:rPr>
                <w:rFonts w:eastAsia="MS Mincho"/>
                <w:sz w:val="28"/>
                <w:szCs w:val="28"/>
              </w:rPr>
              <w:t>18 02 01</w:t>
            </w:r>
          </w:p>
        </w:tc>
        <w:tc>
          <w:tcPr>
            <w:tcW w:w="2172" w:type="dxa"/>
            <w:gridSpan w:val="3"/>
            <w:tcBorders>
              <w:top w:val="single" w:sz="4" w:space="0" w:color="000000"/>
              <w:left w:val="single" w:sz="4" w:space="0" w:color="000000"/>
              <w:bottom w:val="single" w:sz="4" w:space="0" w:color="000000"/>
              <w:right w:val="single" w:sz="4" w:space="0" w:color="000000"/>
            </w:tcBorders>
            <w:vAlign w:val="center"/>
            <w:hideMark/>
          </w:tcPr>
          <w:p w14:paraId="797550A5" w14:textId="77777777" w:rsidR="00B22DE6" w:rsidRPr="001A4B98" w:rsidRDefault="00B22DE6" w:rsidP="00E3026C">
            <w:pPr>
              <w:spacing w:line="240" w:lineRule="auto"/>
              <w:ind w:firstLine="0"/>
              <w:jc w:val="center"/>
              <w:rPr>
                <w:rFonts w:eastAsia="MS Mincho"/>
                <w:sz w:val="28"/>
                <w:szCs w:val="28"/>
              </w:rPr>
            </w:pPr>
            <w:r w:rsidRPr="001A4B98">
              <w:rPr>
                <w:rFonts w:eastAsia="MS Mincho"/>
                <w:sz w:val="28"/>
                <w:szCs w:val="28"/>
              </w:rPr>
              <w:t>0,5</w:t>
            </w:r>
          </w:p>
        </w:tc>
      </w:tr>
      <w:tr w:rsidR="001A4B98" w:rsidRPr="001A4B98" w14:paraId="3CD28E66" w14:textId="77777777" w:rsidTr="00E3026C">
        <w:trPr>
          <w:trHeight w:val="20"/>
        </w:trPr>
        <w:tc>
          <w:tcPr>
            <w:tcW w:w="590" w:type="dxa"/>
            <w:tcBorders>
              <w:top w:val="single" w:sz="4" w:space="0" w:color="000000"/>
              <w:left w:val="single" w:sz="4" w:space="0" w:color="000000"/>
              <w:bottom w:val="single" w:sz="4" w:space="0" w:color="000000"/>
              <w:right w:val="single" w:sz="4" w:space="0" w:color="000000"/>
            </w:tcBorders>
            <w:vAlign w:val="center"/>
            <w:hideMark/>
          </w:tcPr>
          <w:p w14:paraId="3BAE3242" w14:textId="77777777" w:rsidR="00B22DE6" w:rsidRPr="001A4B98" w:rsidRDefault="00B22DE6" w:rsidP="00E3026C">
            <w:pPr>
              <w:spacing w:line="240" w:lineRule="auto"/>
              <w:ind w:firstLine="0"/>
              <w:jc w:val="center"/>
              <w:rPr>
                <w:rFonts w:eastAsia="MS Mincho"/>
                <w:sz w:val="28"/>
                <w:szCs w:val="28"/>
              </w:rPr>
            </w:pPr>
            <w:r w:rsidRPr="001A4B98">
              <w:rPr>
                <w:rFonts w:eastAsia="MS Mincho"/>
                <w:sz w:val="28"/>
                <w:szCs w:val="28"/>
              </w:rPr>
              <w:t>3</w:t>
            </w:r>
          </w:p>
        </w:tc>
        <w:tc>
          <w:tcPr>
            <w:tcW w:w="2934" w:type="dxa"/>
            <w:tcBorders>
              <w:top w:val="single" w:sz="4" w:space="0" w:color="000000"/>
              <w:left w:val="single" w:sz="4" w:space="0" w:color="000000"/>
              <w:bottom w:val="single" w:sz="4" w:space="0" w:color="000000"/>
              <w:right w:val="single" w:sz="4" w:space="0" w:color="000000"/>
            </w:tcBorders>
            <w:vAlign w:val="center"/>
            <w:hideMark/>
          </w:tcPr>
          <w:p w14:paraId="24CAD1DD" w14:textId="77777777" w:rsidR="00B22DE6" w:rsidRPr="001A4B98" w:rsidRDefault="00B22DE6" w:rsidP="00E3026C">
            <w:pPr>
              <w:spacing w:line="240" w:lineRule="auto"/>
              <w:ind w:firstLine="0"/>
              <w:rPr>
                <w:rFonts w:eastAsia="MS Mincho"/>
                <w:sz w:val="28"/>
                <w:szCs w:val="28"/>
              </w:rPr>
            </w:pPr>
            <w:r w:rsidRPr="001A4B98">
              <w:rPr>
                <w:rFonts w:eastAsia="MS Mincho"/>
                <w:sz w:val="28"/>
                <w:szCs w:val="28"/>
              </w:rPr>
              <w:t>Dầu nhiên liệu thải</w:t>
            </w:r>
          </w:p>
        </w:tc>
        <w:tc>
          <w:tcPr>
            <w:tcW w:w="827" w:type="dxa"/>
            <w:tcBorders>
              <w:top w:val="single" w:sz="4" w:space="0" w:color="000000"/>
              <w:left w:val="single" w:sz="4" w:space="0" w:color="000000"/>
              <w:bottom w:val="single" w:sz="4" w:space="0" w:color="000000"/>
              <w:right w:val="single" w:sz="4" w:space="0" w:color="000000"/>
            </w:tcBorders>
            <w:vAlign w:val="center"/>
            <w:hideMark/>
          </w:tcPr>
          <w:p w14:paraId="13E1D47E" w14:textId="77777777" w:rsidR="00B22DE6" w:rsidRPr="001A4B98" w:rsidRDefault="00B22DE6" w:rsidP="00E3026C">
            <w:pPr>
              <w:spacing w:line="240" w:lineRule="auto"/>
              <w:ind w:firstLine="0"/>
              <w:jc w:val="center"/>
              <w:rPr>
                <w:rFonts w:eastAsia="MS Mincho"/>
                <w:sz w:val="28"/>
                <w:szCs w:val="28"/>
              </w:rPr>
            </w:pPr>
            <w:r w:rsidRPr="001A4B98">
              <w:rPr>
                <w:rFonts w:eastAsia="MS Mincho"/>
                <w:sz w:val="28"/>
                <w:szCs w:val="28"/>
              </w:rPr>
              <w:t>x</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59A1AB02" w14:textId="77777777" w:rsidR="00B22DE6" w:rsidRPr="001A4B98" w:rsidRDefault="00B22DE6" w:rsidP="00E3026C">
            <w:pPr>
              <w:spacing w:line="240" w:lineRule="auto"/>
              <w:ind w:firstLine="0"/>
              <w:jc w:val="center"/>
              <w:rPr>
                <w:rFonts w:eastAsia="MS Mincho"/>
                <w:sz w:val="28"/>
                <w:szCs w:val="28"/>
              </w:rPr>
            </w:pPr>
            <w:r w:rsidRPr="001A4B98">
              <w:rPr>
                <w:rFonts w:eastAsia="MS Mincho"/>
                <w:sz w:val="28"/>
                <w:szCs w:val="28"/>
              </w:rPr>
              <w:t>-</w:t>
            </w:r>
          </w:p>
        </w:tc>
        <w:tc>
          <w:tcPr>
            <w:tcW w:w="762" w:type="dxa"/>
            <w:tcBorders>
              <w:top w:val="single" w:sz="4" w:space="0" w:color="000000"/>
              <w:left w:val="single" w:sz="4" w:space="0" w:color="000000"/>
              <w:bottom w:val="single" w:sz="4" w:space="0" w:color="000000"/>
              <w:right w:val="single" w:sz="4" w:space="0" w:color="000000"/>
            </w:tcBorders>
            <w:vAlign w:val="center"/>
            <w:hideMark/>
          </w:tcPr>
          <w:p w14:paraId="2A2A3F46" w14:textId="77777777" w:rsidR="00B22DE6" w:rsidRPr="001A4B98" w:rsidRDefault="00B22DE6" w:rsidP="00E3026C">
            <w:pPr>
              <w:spacing w:line="240" w:lineRule="auto"/>
              <w:ind w:firstLine="0"/>
              <w:jc w:val="center"/>
              <w:rPr>
                <w:rFonts w:eastAsia="MS Mincho"/>
                <w:sz w:val="28"/>
                <w:szCs w:val="28"/>
              </w:rPr>
            </w:pPr>
            <w:r w:rsidRPr="001A4B98">
              <w:rPr>
                <w:rFonts w:eastAsia="MS Mincho"/>
                <w:sz w:val="28"/>
                <w:szCs w:val="28"/>
              </w:rPr>
              <w:t>-</w:t>
            </w:r>
          </w:p>
        </w:tc>
        <w:tc>
          <w:tcPr>
            <w:tcW w:w="1308" w:type="dxa"/>
            <w:gridSpan w:val="2"/>
            <w:tcBorders>
              <w:top w:val="single" w:sz="4" w:space="0" w:color="000000"/>
              <w:left w:val="single" w:sz="4" w:space="0" w:color="000000"/>
              <w:bottom w:val="single" w:sz="4" w:space="0" w:color="000000"/>
              <w:right w:val="single" w:sz="4" w:space="0" w:color="000000"/>
            </w:tcBorders>
            <w:vAlign w:val="center"/>
            <w:hideMark/>
          </w:tcPr>
          <w:p w14:paraId="31CA2836" w14:textId="77777777" w:rsidR="00B22DE6" w:rsidRPr="001A4B98" w:rsidRDefault="00B22DE6" w:rsidP="00E3026C">
            <w:pPr>
              <w:spacing w:line="240" w:lineRule="auto"/>
              <w:ind w:firstLine="0"/>
              <w:jc w:val="center"/>
              <w:rPr>
                <w:rFonts w:eastAsia="MS Mincho"/>
                <w:sz w:val="28"/>
                <w:szCs w:val="28"/>
              </w:rPr>
            </w:pPr>
            <w:r w:rsidRPr="001A4B98">
              <w:rPr>
                <w:rFonts w:eastAsia="MS Mincho"/>
                <w:sz w:val="28"/>
                <w:szCs w:val="28"/>
              </w:rPr>
              <w:t>17 06 01</w:t>
            </w:r>
          </w:p>
        </w:tc>
        <w:tc>
          <w:tcPr>
            <w:tcW w:w="2172" w:type="dxa"/>
            <w:gridSpan w:val="3"/>
            <w:tcBorders>
              <w:top w:val="single" w:sz="4" w:space="0" w:color="000000"/>
              <w:left w:val="single" w:sz="4" w:space="0" w:color="000000"/>
              <w:bottom w:val="single" w:sz="4" w:space="0" w:color="000000"/>
              <w:right w:val="single" w:sz="4" w:space="0" w:color="000000"/>
            </w:tcBorders>
            <w:vAlign w:val="center"/>
            <w:hideMark/>
          </w:tcPr>
          <w:p w14:paraId="337579E8" w14:textId="77777777" w:rsidR="00B22DE6" w:rsidRPr="001A4B98" w:rsidRDefault="00B22DE6" w:rsidP="00E3026C">
            <w:pPr>
              <w:spacing w:line="240" w:lineRule="auto"/>
              <w:ind w:firstLine="0"/>
              <w:jc w:val="center"/>
              <w:rPr>
                <w:rFonts w:eastAsia="MS Mincho"/>
                <w:sz w:val="28"/>
                <w:szCs w:val="28"/>
              </w:rPr>
            </w:pPr>
            <w:r w:rsidRPr="001A4B98">
              <w:rPr>
                <w:rFonts w:eastAsia="MS Mincho"/>
                <w:sz w:val="28"/>
                <w:szCs w:val="28"/>
              </w:rPr>
              <w:t>0,6</w:t>
            </w:r>
          </w:p>
        </w:tc>
      </w:tr>
      <w:tr w:rsidR="001A4B98" w:rsidRPr="001A4B98" w14:paraId="59EB0BE0" w14:textId="77777777" w:rsidTr="00E3026C">
        <w:trPr>
          <w:trHeight w:val="20"/>
        </w:trPr>
        <w:tc>
          <w:tcPr>
            <w:tcW w:w="590" w:type="dxa"/>
            <w:tcBorders>
              <w:top w:val="single" w:sz="4" w:space="0" w:color="000000"/>
              <w:left w:val="single" w:sz="4" w:space="0" w:color="000000"/>
              <w:bottom w:val="single" w:sz="4" w:space="0" w:color="000000"/>
              <w:right w:val="single" w:sz="4" w:space="0" w:color="000000"/>
            </w:tcBorders>
            <w:vAlign w:val="center"/>
            <w:hideMark/>
          </w:tcPr>
          <w:p w14:paraId="74ADC614" w14:textId="77777777" w:rsidR="00B22DE6" w:rsidRPr="001A4B98" w:rsidRDefault="00B22DE6" w:rsidP="00E3026C">
            <w:pPr>
              <w:spacing w:line="240" w:lineRule="auto"/>
              <w:ind w:firstLine="0"/>
              <w:jc w:val="center"/>
              <w:rPr>
                <w:rFonts w:eastAsia="MS Mincho"/>
                <w:sz w:val="28"/>
                <w:szCs w:val="28"/>
              </w:rPr>
            </w:pPr>
            <w:r w:rsidRPr="001A4B98">
              <w:rPr>
                <w:rFonts w:eastAsia="MS Mincho"/>
                <w:sz w:val="28"/>
                <w:szCs w:val="28"/>
              </w:rPr>
              <w:t>4</w:t>
            </w:r>
          </w:p>
        </w:tc>
        <w:tc>
          <w:tcPr>
            <w:tcW w:w="2934" w:type="dxa"/>
            <w:tcBorders>
              <w:top w:val="single" w:sz="4" w:space="0" w:color="000000"/>
              <w:left w:val="single" w:sz="4" w:space="0" w:color="000000"/>
              <w:bottom w:val="single" w:sz="4" w:space="0" w:color="000000"/>
              <w:right w:val="single" w:sz="4" w:space="0" w:color="000000"/>
            </w:tcBorders>
            <w:vAlign w:val="center"/>
            <w:hideMark/>
          </w:tcPr>
          <w:p w14:paraId="4994E41A" w14:textId="77777777" w:rsidR="00B22DE6" w:rsidRPr="001A4B98" w:rsidRDefault="00B22DE6" w:rsidP="00E3026C">
            <w:pPr>
              <w:spacing w:line="240" w:lineRule="auto"/>
              <w:ind w:firstLine="0"/>
              <w:rPr>
                <w:rFonts w:eastAsia="MS Mincho"/>
                <w:sz w:val="28"/>
                <w:szCs w:val="28"/>
              </w:rPr>
            </w:pPr>
            <w:r w:rsidRPr="001A4B98">
              <w:rPr>
                <w:rFonts w:eastAsia="MS Mincho"/>
                <w:sz w:val="28"/>
                <w:szCs w:val="28"/>
              </w:rPr>
              <w:t>Các loại chất thải khác có các thành phần nguy hại hữu cơ</w:t>
            </w:r>
          </w:p>
        </w:tc>
        <w:tc>
          <w:tcPr>
            <w:tcW w:w="827" w:type="dxa"/>
            <w:tcBorders>
              <w:top w:val="single" w:sz="4" w:space="0" w:color="000000"/>
              <w:left w:val="single" w:sz="4" w:space="0" w:color="000000"/>
              <w:bottom w:val="single" w:sz="4" w:space="0" w:color="000000"/>
              <w:right w:val="single" w:sz="4" w:space="0" w:color="000000"/>
            </w:tcBorders>
            <w:vAlign w:val="center"/>
            <w:hideMark/>
          </w:tcPr>
          <w:p w14:paraId="6FFF9694" w14:textId="77777777" w:rsidR="00B22DE6" w:rsidRPr="001A4B98" w:rsidRDefault="00B22DE6" w:rsidP="00E3026C">
            <w:pPr>
              <w:spacing w:line="240" w:lineRule="auto"/>
              <w:ind w:firstLine="0"/>
              <w:jc w:val="center"/>
              <w:rPr>
                <w:rFonts w:eastAsia="MS Mincho"/>
                <w:sz w:val="28"/>
                <w:szCs w:val="28"/>
              </w:rPr>
            </w:pPr>
            <w:r w:rsidRPr="001A4B98">
              <w:rPr>
                <w:rFonts w:eastAsia="MS Mincho"/>
                <w:sz w:val="28"/>
                <w:szCs w:val="28"/>
              </w:rPr>
              <w:t>x</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3B40A380" w14:textId="77777777" w:rsidR="00B22DE6" w:rsidRPr="001A4B98" w:rsidRDefault="00B22DE6" w:rsidP="00E3026C">
            <w:pPr>
              <w:spacing w:line="240" w:lineRule="auto"/>
              <w:ind w:firstLine="0"/>
              <w:jc w:val="center"/>
              <w:rPr>
                <w:rFonts w:eastAsia="MS Mincho"/>
                <w:sz w:val="28"/>
                <w:szCs w:val="28"/>
              </w:rPr>
            </w:pPr>
            <w:r w:rsidRPr="001A4B98">
              <w:rPr>
                <w:rFonts w:eastAsia="MS Mincho"/>
                <w:sz w:val="28"/>
                <w:szCs w:val="28"/>
              </w:rPr>
              <w:t>-</w:t>
            </w:r>
          </w:p>
        </w:tc>
        <w:tc>
          <w:tcPr>
            <w:tcW w:w="762" w:type="dxa"/>
            <w:tcBorders>
              <w:top w:val="single" w:sz="4" w:space="0" w:color="000000"/>
              <w:left w:val="single" w:sz="4" w:space="0" w:color="000000"/>
              <w:bottom w:val="single" w:sz="4" w:space="0" w:color="000000"/>
              <w:right w:val="single" w:sz="4" w:space="0" w:color="000000"/>
            </w:tcBorders>
            <w:vAlign w:val="center"/>
            <w:hideMark/>
          </w:tcPr>
          <w:p w14:paraId="39CD4988" w14:textId="77777777" w:rsidR="00B22DE6" w:rsidRPr="001A4B98" w:rsidRDefault="00B22DE6" w:rsidP="00E3026C">
            <w:pPr>
              <w:spacing w:line="240" w:lineRule="auto"/>
              <w:ind w:firstLine="0"/>
              <w:jc w:val="center"/>
              <w:rPr>
                <w:rFonts w:eastAsia="MS Mincho"/>
                <w:sz w:val="28"/>
                <w:szCs w:val="28"/>
              </w:rPr>
            </w:pPr>
            <w:r w:rsidRPr="001A4B98">
              <w:rPr>
                <w:rFonts w:eastAsia="MS Mincho"/>
                <w:sz w:val="28"/>
                <w:szCs w:val="28"/>
              </w:rPr>
              <w:t>-</w:t>
            </w:r>
          </w:p>
        </w:tc>
        <w:tc>
          <w:tcPr>
            <w:tcW w:w="1308" w:type="dxa"/>
            <w:gridSpan w:val="2"/>
            <w:tcBorders>
              <w:top w:val="single" w:sz="4" w:space="0" w:color="000000"/>
              <w:left w:val="single" w:sz="4" w:space="0" w:color="000000"/>
              <w:bottom w:val="single" w:sz="4" w:space="0" w:color="000000"/>
              <w:right w:val="single" w:sz="4" w:space="0" w:color="000000"/>
            </w:tcBorders>
            <w:vAlign w:val="center"/>
            <w:hideMark/>
          </w:tcPr>
          <w:p w14:paraId="138AACB1" w14:textId="77777777" w:rsidR="00B22DE6" w:rsidRPr="001A4B98" w:rsidRDefault="00B22DE6" w:rsidP="00E3026C">
            <w:pPr>
              <w:spacing w:line="240" w:lineRule="auto"/>
              <w:ind w:firstLine="0"/>
              <w:jc w:val="center"/>
              <w:rPr>
                <w:rFonts w:eastAsia="MS Mincho"/>
                <w:sz w:val="28"/>
                <w:szCs w:val="28"/>
              </w:rPr>
            </w:pPr>
            <w:r w:rsidRPr="001A4B98">
              <w:rPr>
                <w:rFonts w:eastAsia="MS Mincho"/>
                <w:sz w:val="28"/>
                <w:szCs w:val="28"/>
              </w:rPr>
              <w:t>19 12 02</w:t>
            </w:r>
          </w:p>
        </w:tc>
        <w:tc>
          <w:tcPr>
            <w:tcW w:w="2172" w:type="dxa"/>
            <w:gridSpan w:val="3"/>
            <w:tcBorders>
              <w:top w:val="single" w:sz="4" w:space="0" w:color="000000"/>
              <w:left w:val="single" w:sz="4" w:space="0" w:color="000000"/>
              <w:bottom w:val="single" w:sz="4" w:space="0" w:color="000000"/>
              <w:right w:val="single" w:sz="4" w:space="0" w:color="000000"/>
            </w:tcBorders>
            <w:vAlign w:val="center"/>
            <w:hideMark/>
          </w:tcPr>
          <w:p w14:paraId="4A0FC450" w14:textId="77777777" w:rsidR="00B22DE6" w:rsidRPr="001A4B98" w:rsidRDefault="00B22DE6" w:rsidP="00E3026C">
            <w:pPr>
              <w:spacing w:line="240" w:lineRule="auto"/>
              <w:ind w:firstLine="0"/>
              <w:jc w:val="center"/>
              <w:rPr>
                <w:rFonts w:eastAsia="MS Mincho"/>
                <w:sz w:val="28"/>
                <w:szCs w:val="28"/>
              </w:rPr>
            </w:pPr>
            <w:r w:rsidRPr="001A4B98">
              <w:rPr>
                <w:rFonts w:eastAsia="MS Mincho"/>
                <w:sz w:val="28"/>
                <w:szCs w:val="28"/>
              </w:rPr>
              <w:t>0,2</w:t>
            </w:r>
          </w:p>
        </w:tc>
      </w:tr>
      <w:tr w:rsidR="001A4B98" w:rsidRPr="001A4B98" w14:paraId="338DFCC0" w14:textId="77777777" w:rsidTr="00E3026C">
        <w:trPr>
          <w:trHeight w:val="20"/>
        </w:trPr>
        <w:tc>
          <w:tcPr>
            <w:tcW w:w="7236" w:type="dxa"/>
            <w:gridSpan w:val="9"/>
            <w:tcBorders>
              <w:top w:val="single" w:sz="4" w:space="0" w:color="000000"/>
              <w:left w:val="single" w:sz="4" w:space="0" w:color="000000"/>
              <w:bottom w:val="single" w:sz="4" w:space="0" w:color="000000"/>
              <w:right w:val="single" w:sz="4" w:space="0" w:color="000000"/>
            </w:tcBorders>
            <w:vAlign w:val="center"/>
            <w:hideMark/>
          </w:tcPr>
          <w:p w14:paraId="29336FE9" w14:textId="77777777" w:rsidR="00B22DE6" w:rsidRPr="001A4B98" w:rsidRDefault="00B22DE6" w:rsidP="00E3026C">
            <w:pPr>
              <w:spacing w:line="240" w:lineRule="auto"/>
              <w:ind w:firstLine="0"/>
              <w:jc w:val="center"/>
              <w:rPr>
                <w:rFonts w:eastAsia="MS Mincho"/>
                <w:sz w:val="28"/>
                <w:szCs w:val="28"/>
              </w:rPr>
            </w:pPr>
            <w:r w:rsidRPr="001A4B98">
              <w:rPr>
                <w:rFonts w:eastAsia="MS Mincho"/>
                <w:sz w:val="28"/>
                <w:szCs w:val="28"/>
              </w:rPr>
              <w:t>Tổng</w:t>
            </w:r>
          </w:p>
        </w:tc>
        <w:tc>
          <w:tcPr>
            <w:tcW w:w="2149" w:type="dxa"/>
            <w:tcBorders>
              <w:top w:val="single" w:sz="4" w:space="0" w:color="000000"/>
              <w:left w:val="single" w:sz="4" w:space="0" w:color="000000"/>
              <w:bottom w:val="single" w:sz="4" w:space="0" w:color="000000"/>
              <w:right w:val="single" w:sz="4" w:space="0" w:color="000000"/>
            </w:tcBorders>
            <w:vAlign w:val="center"/>
            <w:hideMark/>
          </w:tcPr>
          <w:p w14:paraId="355907D3" w14:textId="77777777" w:rsidR="00B22DE6" w:rsidRPr="001A4B98" w:rsidRDefault="00B22DE6" w:rsidP="00E3026C">
            <w:pPr>
              <w:spacing w:line="240" w:lineRule="auto"/>
              <w:ind w:firstLine="0"/>
              <w:jc w:val="center"/>
              <w:rPr>
                <w:rFonts w:eastAsia="MS Mincho"/>
                <w:sz w:val="28"/>
                <w:szCs w:val="28"/>
              </w:rPr>
            </w:pPr>
            <w:r w:rsidRPr="001A4B98">
              <w:rPr>
                <w:rFonts w:eastAsia="MS Mincho"/>
                <w:sz w:val="28"/>
                <w:szCs w:val="28"/>
              </w:rPr>
              <w:t>2,3</w:t>
            </w:r>
          </w:p>
        </w:tc>
      </w:tr>
    </w:tbl>
    <w:p w14:paraId="4C48017B" w14:textId="77777777" w:rsidR="00AB4F8B" w:rsidRPr="001A4B98" w:rsidRDefault="00AB4F8B" w:rsidP="00B22DE6">
      <w:pPr>
        <w:spacing w:before="120" w:line="240" w:lineRule="auto"/>
        <w:rPr>
          <w:sz w:val="28"/>
          <w:szCs w:val="28"/>
          <w:lang w:val="sv-SE"/>
        </w:rPr>
      </w:pPr>
      <w:r w:rsidRPr="001A4B98">
        <w:rPr>
          <w:sz w:val="28"/>
          <w:szCs w:val="28"/>
          <w:lang w:val="sv-SE"/>
        </w:rPr>
        <w:t>Tác động CTNH:</w:t>
      </w:r>
    </w:p>
    <w:p w14:paraId="016DA2C1" w14:textId="77777777" w:rsidR="00AB4F8B" w:rsidRPr="001A4B98" w:rsidRDefault="00AB4F8B" w:rsidP="00AB4F8B">
      <w:pPr>
        <w:tabs>
          <w:tab w:val="left" w:pos="0"/>
          <w:tab w:val="left" w:pos="709"/>
        </w:tabs>
        <w:spacing w:line="240" w:lineRule="auto"/>
        <w:contextualSpacing/>
        <w:rPr>
          <w:rFonts w:eastAsia="Calibri"/>
          <w:sz w:val="28"/>
          <w:szCs w:val="28"/>
          <w:lang w:val="vi-VN"/>
        </w:rPr>
      </w:pPr>
      <w:r w:rsidRPr="001A4B98">
        <w:rPr>
          <w:rFonts w:eastAsia="Calibri"/>
          <w:sz w:val="28"/>
          <w:szCs w:val="28"/>
          <w:lang w:val="vi-VN"/>
        </w:rPr>
        <w:t>- Môi trường không khí: Phát tán mùi dầu, hơi dung môi gây ô nhiễm môi trường không khí, ảnh hưởng tới sức khỏe các cán bộ, công nhân thi công tại công trường.</w:t>
      </w:r>
    </w:p>
    <w:p w14:paraId="66097C22" w14:textId="77777777" w:rsidR="00AB4F8B" w:rsidRPr="001A4B98" w:rsidRDefault="00AB4F8B" w:rsidP="00AB4F8B">
      <w:pPr>
        <w:tabs>
          <w:tab w:val="left" w:pos="0"/>
          <w:tab w:val="left" w:pos="709"/>
        </w:tabs>
        <w:spacing w:line="240" w:lineRule="auto"/>
        <w:contextualSpacing/>
        <w:rPr>
          <w:rFonts w:eastAsia="Calibri"/>
          <w:sz w:val="28"/>
          <w:szCs w:val="28"/>
          <w:lang w:val="vi-VN"/>
        </w:rPr>
      </w:pPr>
      <w:r w:rsidRPr="001A4B98">
        <w:rPr>
          <w:rFonts w:eastAsia="Calibri"/>
          <w:sz w:val="28"/>
          <w:szCs w:val="28"/>
          <w:lang w:val="vi-VN"/>
        </w:rPr>
        <w:t>- Môi trường nước: Các chất thải không được thu gom, sẽ bị cuốn trôi theo nước mưa chảy tràn làm ô nhiễm nguồn nước mặt,</w:t>
      </w:r>
    </w:p>
    <w:p w14:paraId="14EC2322" w14:textId="77777777" w:rsidR="00AB4F8B" w:rsidRPr="001A4B98" w:rsidRDefault="00AB4F8B" w:rsidP="00AB4F8B">
      <w:pPr>
        <w:tabs>
          <w:tab w:val="left" w:pos="0"/>
          <w:tab w:val="left" w:pos="709"/>
        </w:tabs>
        <w:spacing w:line="240" w:lineRule="auto"/>
        <w:contextualSpacing/>
        <w:rPr>
          <w:rFonts w:eastAsia="Calibri"/>
          <w:sz w:val="28"/>
          <w:szCs w:val="28"/>
          <w:lang w:val="vi-VN"/>
        </w:rPr>
      </w:pPr>
      <w:r w:rsidRPr="001A4B98">
        <w:rPr>
          <w:rFonts w:eastAsia="Calibri"/>
          <w:sz w:val="28"/>
          <w:szCs w:val="28"/>
          <w:lang w:val="vi-VN"/>
        </w:rPr>
        <w:t>- Môi trường đất: Lượng dầu, mỡ thải không được thu gom sẽ tích lũy trong đất, gây ô nhiễm đất khu vực, tác động tiêu cực tới sự phát triển và đa dạng sinh thái của hệ sinh thái trong đất.</w:t>
      </w:r>
    </w:p>
    <w:p w14:paraId="78AA06A7" w14:textId="295DBD9C" w:rsidR="00AB4F8B" w:rsidRPr="001A4B98" w:rsidRDefault="00AB4F8B" w:rsidP="00AB4F8B">
      <w:pPr>
        <w:spacing w:line="240" w:lineRule="auto"/>
        <w:rPr>
          <w:lang w:val="vi-VN"/>
        </w:rPr>
      </w:pPr>
      <w:r w:rsidRPr="001A4B98">
        <w:rPr>
          <w:sz w:val="28"/>
          <w:szCs w:val="28"/>
          <w:lang w:val="vi-VN"/>
        </w:rPr>
        <w:t xml:space="preserve">Theo </w:t>
      </w:r>
      <w:r w:rsidR="00121B5F" w:rsidRPr="001A4B98">
        <w:rPr>
          <w:sz w:val="28"/>
          <w:szCs w:val="28"/>
          <w:lang w:val="vi-VN"/>
        </w:rPr>
        <w:t>Thông tư số 02/2022/TT-BTNMT</w:t>
      </w:r>
      <w:r w:rsidRPr="001A4B98">
        <w:rPr>
          <w:sz w:val="28"/>
          <w:szCs w:val="28"/>
          <w:lang w:val="vi-VN"/>
        </w:rPr>
        <w:t xml:space="preserve"> quy định về quản lý chất thải nguy hại thì đây là các chất thải nguy hại, có tính độc và dễ cháy. Dầu mỡ là các hợp chất hydrocacbon khó phân hủy sinh học và có chứa các chất phụ gia độc hại. Do vậy, tuy phát sinh với lưu lượng thấp nhưng nếu xả thải trực tiếp ra môi trường đất sẽ gây ra tác động tích lũy ảnh hưởng đến chất lượng môi trường đất và có thể ảnh hưởng đến chất lượng nước ngầm tại vị trí xả thải (cụ thể là tại vị trí tập kết, bảo trì máy móc trên công trường). </w:t>
      </w:r>
      <w:bookmarkStart w:id="1234" w:name="page97"/>
      <w:bookmarkEnd w:id="1234"/>
    </w:p>
    <w:p w14:paraId="2DCE37CB" w14:textId="226D92CD" w:rsidR="00AB4F8B" w:rsidRPr="001A4B98" w:rsidRDefault="00680889" w:rsidP="00680889">
      <w:pPr>
        <w:spacing w:line="240" w:lineRule="auto"/>
        <w:ind w:firstLine="0"/>
        <w:rPr>
          <w:i/>
          <w:sz w:val="28"/>
          <w:szCs w:val="28"/>
          <w:lang w:val="vi-VN"/>
        </w:rPr>
      </w:pPr>
      <w:r w:rsidRPr="001A4B98">
        <w:rPr>
          <w:i/>
          <w:sz w:val="28"/>
          <w:szCs w:val="28"/>
        </w:rPr>
        <w:t xml:space="preserve">3.1.2.2. </w:t>
      </w:r>
      <w:r w:rsidR="00AB4F8B" w:rsidRPr="001A4B98">
        <w:rPr>
          <w:i/>
          <w:sz w:val="28"/>
          <w:szCs w:val="28"/>
          <w:lang w:val="vi-VN"/>
        </w:rPr>
        <w:t>Nguồn tác động không liên quan đến chất thải</w:t>
      </w:r>
    </w:p>
    <w:p w14:paraId="4682AE52" w14:textId="77777777" w:rsidR="0067711F" w:rsidRPr="001A4B98" w:rsidRDefault="0067711F" w:rsidP="0067711F">
      <w:pPr>
        <w:widowControl w:val="0"/>
        <w:spacing w:line="240" w:lineRule="auto"/>
        <w:rPr>
          <w:rFonts w:eastAsia="MS Mincho"/>
          <w:i/>
          <w:sz w:val="28"/>
          <w:szCs w:val="28"/>
        </w:rPr>
      </w:pPr>
      <w:r w:rsidRPr="001A4B98">
        <w:rPr>
          <w:rFonts w:eastAsia="MS Mincho"/>
          <w:i/>
          <w:sz w:val="28"/>
          <w:szCs w:val="28"/>
        </w:rPr>
        <w:t>a. Tác động thu hồi và chuyển mục đích sử dụng đất</w:t>
      </w:r>
    </w:p>
    <w:p w14:paraId="779686B9" w14:textId="58A1CC72" w:rsidR="0067711F" w:rsidRPr="001A4B98" w:rsidRDefault="009A6C1A" w:rsidP="00C36266">
      <w:pPr>
        <w:spacing w:line="240" w:lineRule="auto"/>
        <w:rPr>
          <w:sz w:val="28"/>
          <w:szCs w:val="28"/>
        </w:rPr>
      </w:pPr>
      <w:r w:rsidRPr="001A4B98">
        <w:rPr>
          <w:sz w:val="28"/>
          <w:szCs w:val="28"/>
        </w:rPr>
        <w:t xml:space="preserve">Dự án sẽ thực hiện chuyển đổi diện tích đất </w:t>
      </w:r>
      <w:r w:rsidR="00663981" w:rsidRPr="001A4B98">
        <w:rPr>
          <w:sz w:val="28"/>
          <w:szCs w:val="28"/>
        </w:rPr>
        <w:t>lúa</w:t>
      </w:r>
      <w:r w:rsidRPr="001A4B98">
        <w:rPr>
          <w:sz w:val="28"/>
          <w:szCs w:val="28"/>
        </w:rPr>
        <w:t xml:space="preserve"> sang đất </w:t>
      </w:r>
      <w:r w:rsidR="00663981" w:rsidRPr="001A4B98">
        <w:rPr>
          <w:sz w:val="28"/>
          <w:szCs w:val="28"/>
        </w:rPr>
        <w:t>thương mại</w:t>
      </w:r>
      <w:r w:rsidRPr="001A4B98">
        <w:rPr>
          <w:sz w:val="28"/>
          <w:szCs w:val="28"/>
        </w:rPr>
        <w:t xml:space="preserve"> dịch vụ, qua đó sẽ làm mất đi diện tích </w:t>
      </w:r>
      <w:r w:rsidR="00663981" w:rsidRPr="001A4B98">
        <w:rPr>
          <w:sz w:val="28"/>
          <w:szCs w:val="28"/>
        </w:rPr>
        <w:t>đất lúa</w:t>
      </w:r>
      <w:r w:rsidRPr="001A4B98">
        <w:rPr>
          <w:sz w:val="28"/>
          <w:szCs w:val="28"/>
        </w:rPr>
        <w:t xml:space="preserve">. Tuy nhiên, việc chuyển đổi này phù hợp với </w:t>
      </w:r>
      <w:r w:rsidRPr="001A4B98">
        <w:rPr>
          <w:sz w:val="28"/>
          <w:szCs w:val="28"/>
        </w:rPr>
        <w:lastRenderedPageBreak/>
        <w:t>quy hoạch</w:t>
      </w:r>
      <w:r w:rsidR="00663981" w:rsidRPr="001A4B98">
        <w:rPr>
          <w:sz w:val="28"/>
          <w:szCs w:val="28"/>
        </w:rPr>
        <w:t xml:space="preserve"> phát triển</w:t>
      </w:r>
      <w:r w:rsidRPr="001A4B98">
        <w:rPr>
          <w:sz w:val="28"/>
          <w:szCs w:val="28"/>
        </w:rPr>
        <w:t xml:space="preserve"> của </w:t>
      </w:r>
      <w:r w:rsidR="00663981" w:rsidRPr="001A4B98">
        <w:rPr>
          <w:sz w:val="28"/>
          <w:szCs w:val="28"/>
        </w:rPr>
        <w:t>thị xã Ba Đồn, hơn nữa, diện tích chuyển đổi nhỏ, ở khu vực năng suất lúa thấp nên việc chuyển đổi không gây tác động tiêu cực đáng kể, ngược lại, sẽ làm gia tăng giá trị sử dụng đất của khu vực</w:t>
      </w:r>
      <w:r w:rsidR="00C36266" w:rsidRPr="001A4B98">
        <w:rPr>
          <w:sz w:val="28"/>
          <w:szCs w:val="28"/>
        </w:rPr>
        <w:t>.</w:t>
      </w:r>
      <w:r w:rsidRPr="001A4B98">
        <w:rPr>
          <w:sz w:val="28"/>
          <w:szCs w:val="28"/>
        </w:rPr>
        <w:t xml:space="preserve"> </w:t>
      </w:r>
    </w:p>
    <w:p w14:paraId="5B3F3BCA" w14:textId="1BFC76B1" w:rsidR="00AB4F8B" w:rsidRPr="001A4B98" w:rsidRDefault="0067711F" w:rsidP="0067711F">
      <w:pPr>
        <w:spacing w:line="240" w:lineRule="auto"/>
        <w:rPr>
          <w:i/>
          <w:sz w:val="28"/>
          <w:szCs w:val="28"/>
          <w:lang w:val="vi-VN"/>
        </w:rPr>
      </w:pPr>
      <w:r w:rsidRPr="001A4B98">
        <w:rPr>
          <w:i/>
          <w:sz w:val="28"/>
          <w:szCs w:val="28"/>
        </w:rPr>
        <w:t>b</w:t>
      </w:r>
      <w:r w:rsidR="00680889" w:rsidRPr="001A4B98">
        <w:rPr>
          <w:i/>
          <w:sz w:val="28"/>
          <w:szCs w:val="28"/>
        </w:rPr>
        <w:t>. Tiếng ồn, độ rung</w:t>
      </w:r>
    </w:p>
    <w:p w14:paraId="34DFA58A" w14:textId="7041EB33" w:rsidR="009D6F88" w:rsidRPr="001A4B98" w:rsidRDefault="00AB4F8B" w:rsidP="00AB4F8B">
      <w:pPr>
        <w:widowControl w:val="0"/>
        <w:spacing w:line="240" w:lineRule="auto"/>
        <w:rPr>
          <w:bCs/>
          <w:iCs/>
          <w:sz w:val="28"/>
          <w:szCs w:val="28"/>
          <w:lang w:val="vi-VN"/>
        </w:rPr>
      </w:pPr>
      <w:r w:rsidRPr="001A4B98">
        <w:rPr>
          <w:bCs/>
          <w:iCs/>
          <w:sz w:val="28"/>
          <w:szCs w:val="28"/>
          <w:lang w:val="vi-VN"/>
        </w:rPr>
        <w:t xml:space="preserve">Mức độ cũng như phạm vi ảnh hưởng của tiếng ồn trong thi công phụ thuộc vào thời gian, tần suất hoạt động của máy móc, vị trí các điểm cung cấp nguyên vật liệu, cũng như hướng và khoảng cách đến đối tượng tiếp nhận. Mức áp âm đối với một số loại máy, thiết bị xây dựng như sau: </w:t>
      </w:r>
    </w:p>
    <w:p w14:paraId="2CBC2DF0" w14:textId="456BE5FE" w:rsidR="00AB4F8B" w:rsidRPr="001A4B98" w:rsidRDefault="00AB4F8B" w:rsidP="00680889">
      <w:pPr>
        <w:ind w:firstLine="0"/>
        <w:jc w:val="center"/>
        <w:rPr>
          <w:b/>
          <w:i/>
          <w:sz w:val="28"/>
          <w:szCs w:val="28"/>
        </w:rPr>
      </w:pPr>
      <w:bookmarkStart w:id="1235" w:name="_Toc475710312"/>
      <w:bookmarkStart w:id="1236" w:name="_Toc487794874"/>
      <w:bookmarkStart w:id="1237" w:name="_Toc489023381"/>
      <w:bookmarkStart w:id="1238" w:name="_Toc490211953"/>
      <w:bookmarkStart w:id="1239" w:name="_Toc11767175"/>
      <w:bookmarkStart w:id="1240" w:name="_Toc17098381"/>
      <w:bookmarkStart w:id="1241" w:name="_Toc17098670"/>
      <w:bookmarkStart w:id="1242" w:name="_Toc18674316"/>
      <w:bookmarkStart w:id="1243" w:name="_Toc20953221"/>
      <w:bookmarkStart w:id="1244" w:name="_Toc21008218"/>
      <w:bookmarkStart w:id="1245" w:name="_Toc21697605"/>
      <w:bookmarkStart w:id="1246" w:name="_Toc21984804"/>
      <w:bookmarkStart w:id="1247" w:name="_Toc115140784"/>
      <w:r w:rsidRPr="001A4B98">
        <w:rPr>
          <w:b/>
          <w:i/>
          <w:sz w:val="28"/>
          <w:szCs w:val="28"/>
        </w:rPr>
        <w:t>Bảng 3.</w:t>
      </w:r>
      <w:r w:rsidR="00A32F1E" w:rsidRPr="001A4B98">
        <w:rPr>
          <w:b/>
          <w:i/>
          <w:sz w:val="28"/>
          <w:szCs w:val="28"/>
        </w:rPr>
        <w:t>1</w:t>
      </w:r>
      <w:r w:rsidR="00663981" w:rsidRPr="001A4B98">
        <w:rPr>
          <w:b/>
          <w:i/>
          <w:sz w:val="28"/>
          <w:szCs w:val="28"/>
        </w:rPr>
        <w:t>0</w:t>
      </w:r>
      <w:r w:rsidR="00A32F1E" w:rsidRPr="001A4B98">
        <w:rPr>
          <w:b/>
          <w:i/>
          <w:sz w:val="28"/>
          <w:szCs w:val="28"/>
        </w:rPr>
        <w:t>.</w:t>
      </w:r>
      <w:r w:rsidRPr="001A4B98">
        <w:rPr>
          <w:rFonts w:asciiTheme="minorHAnsi" w:hAnsiTheme="minorHAnsi"/>
          <w:b/>
          <w:i/>
          <w:sz w:val="28"/>
          <w:szCs w:val="28"/>
          <w:lang w:val="vi-VN"/>
        </w:rPr>
        <w:t xml:space="preserve"> </w:t>
      </w:r>
      <w:r w:rsidRPr="001A4B98">
        <w:rPr>
          <w:b/>
          <w:i/>
          <w:sz w:val="28"/>
          <w:szCs w:val="28"/>
        </w:rPr>
        <w:t>Giới hạn mức độ tiếng ồn của các thiết bị thi công</w:t>
      </w:r>
      <w:bookmarkEnd w:id="1235"/>
      <w:bookmarkEnd w:id="1236"/>
      <w:bookmarkEnd w:id="1237"/>
      <w:bookmarkEnd w:id="1238"/>
      <w:bookmarkEnd w:id="1239"/>
      <w:bookmarkEnd w:id="1240"/>
      <w:bookmarkEnd w:id="1241"/>
      <w:bookmarkEnd w:id="1242"/>
      <w:bookmarkEnd w:id="1243"/>
      <w:bookmarkEnd w:id="1244"/>
      <w:bookmarkEnd w:id="1245"/>
      <w:bookmarkEnd w:id="1246"/>
      <w:bookmarkEnd w:id="1247"/>
    </w:p>
    <w:tbl>
      <w:tblPr>
        <w:tblW w:w="944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24"/>
        <w:gridCol w:w="3244"/>
        <w:gridCol w:w="3081"/>
        <w:gridCol w:w="2591"/>
      </w:tblGrid>
      <w:tr w:rsidR="001A4B98" w:rsidRPr="001A4B98" w14:paraId="62832CDF" w14:textId="77777777" w:rsidTr="003571DB">
        <w:trPr>
          <w:trHeight w:val="44"/>
          <w:tblHeader/>
          <w:jc w:val="center"/>
        </w:trPr>
        <w:tc>
          <w:tcPr>
            <w:tcW w:w="524" w:type="dxa"/>
            <w:vAlign w:val="center"/>
          </w:tcPr>
          <w:p w14:paraId="4A3B0CE1" w14:textId="77777777" w:rsidR="00AB4F8B" w:rsidRPr="001A4B98" w:rsidRDefault="00AB4F8B" w:rsidP="00AB4F8B">
            <w:pPr>
              <w:widowControl w:val="0"/>
              <w:spacing w:line="240" w:lineRule="auto"/>
              <w:ind w:left="-108" w:right="-108" w:firstLine="0"/>
              <w:jc w:val="center"/>
              <w:rPr>
                <w:b/>
                <w:bCs/>
                <w:sz w:val="28"/>
                <w:szCs w:val="28"/>
              </w:rPr>
            </w:pPr>
            <w:r w:rsidRPr="001A4B98">
              <w:rPr>
                <w:b/>
                <w:bCs/>
                <w:sz w:val="28"/>
                <w:szCs w:val="28"/>
              </w:rPr>
              <w:t>TT</w:t>
            </w:r>
          </w:p>
        </w:tc>
        <w:tc>
          <w:tcPr>
            <w:tcW w:w="3244" w:type="dxa"/>
            <w:vAlign w:val="center"/>
          </w:tcPr>
          <w:p w14:paraId="5669F286" w14:textId="77777777" w:rsidR="00AB4F8B" w:rsidRPr="001A4B98" w:rsidRDefault="00AB4F8B" w:rsidP="00AB4F8B">
            <w:pPr>
              <w:widowControl w:val="0"/>
              <w:spacing w:line="240" w:lineRule="auto"/>
              <w:ind w:left="-108" w:right="-108" w:firstLine="0"/>
              <w:jc w:val="center"/>
              <w:rPr>
                <w:b/>
                <w:bCs/>
                <w:sz w:val="28"/>
                <w:szCs w:val="28"/>
              </w:rPr>
            </w:pPr>
            <w:r w:rsidRPr="001A4B98">
              <w:rPr>
                <w:b/>
                <w:bCs/>
                <w:sz w:val="28"/>
                <w:szCs w:val="28"/>
              </w:rPr>
              <w:t>Loại thiết bị</w:t>
            </w:r>
          </w:p>
        </w:tc>
        <w:tc>
          <w:tcPr>
            <w:tcW w:w="3081" w:type="dxa"/>
            <w:vAlign w:val="center"/>
          </w:tcPr>
          <w:p w14:paraId="3989CFE7" w14:textId="77777777" w:rsidR="00AB4F8B" w:rsidRPr="001A4B98" w:rsidRDefault="00AB4F8B" w:rsidP="00AB4F8B">
            <w:pPr>
              <w:widowControl w:val="0"/>
              <w:spacing w:line="240" w:lineRule="auto"/>
              <w:ind w:left="-108" w:right="-108" w:firstLine="0"/>
              <w:jc w:val="center"/>
              <w:rPr>
                <w:b/>
                <w:bCs/>
                <w:spacing w:val="-10"/>
                <w:sz w:val="28"/>
                <w:szCs w:val="28"/>
              </w:rPr>
            </w:pPr>
            <w:r w:rsidRPr="001A4B98">
              <w:rPr>
                <w:b/>
                <w:bCs/>
                <w:spacing w:val="-10"/>
                <w:sz w:val="28"/>
                <w:szCs w:val="28"/>
              </w:rPr>
              <w:t>Mức độ tiếng ồn ở khoảng cách 15 m, dBA</w:t>
            </w:r>
          </w:p>
        </w:tc>
        <w:tc>
          <w:tcPr>
            <w:tcW w:w="2591" w:type="dxa"/>
            <w:vAlign w:val="center"/>
          </w:tcPr>
          <w:p w14:paraId="76F9A6DC" w14:textId="77777777" w:rsidR="00AB4F8B" w:rsidRPr="001A4B98" w:rsidRDefault="00AB4F8B" w:rsidP="00AB4F8B">
            <w:pPr>
              <w:widowControl w:val="0"/>
              <w:spacing w:line="240" w:lineRule="auto"/>
              <w:ind w:left="-108" w:right="-108" w:firstLine="0"/>
              <w:jc w:val="center"/>
              <w:rPr>
                <w:b/>
                <w:bCs/>
                <w:spacing w:val="-10"/>
                <w:sz w:val="28"/>
                <w:szCs w:val="28"/>
              </w:rPr>
            </w:pPr>
            <w:r w:rsidRPr="001A4B98">
              <w:rPr>
                <w:b/>
                <w:bCs/>
                <w:spacing w:val="-10"/>
                <w:sz w:val="28"/>
                <w:szCs w:val="28"/>
              </w:rPr>
              <w:t>Yêu cầu của Tổng cục Dịch vụ (Mỹ),dBA</w:t>
            </w:r>
          </w:p>
        </w:tc>
      </w:tr>
      <w:tr w:rsidR="001A4B98" w:rsidRPr="001A4B98" w14:paraId="00C6FBE7" w14:textId="77777777" w:rsidTr="003571DB">
        <w:trPr>
          <w:trHeight w:val="44"/>
          <w:jc w:val="center"/>
        </w:trPr>
        <w:tc>
          <w:tcPr>
            <w:tcW w:w="524" w:type="dxa"/>
            <w:vAlign w:val="center"/>
          </w:tcPr>
          <w:p w14:paraId="5D5D5707" w14:textId="77777777" w:rsidR="00AB4F8B" w:rsidRPr="001A4B98" w:rsidRDefault="00AB4F8B" w:rsidP="00AB4F8B">
            <w:pPr>
              <w:widowControl w:val="0"/>
              <w:tabs>
                <w:tab w:val="left" w:pos="360"/>
              </w:tabs>
              <w:spacing w:line="240" w:lineRule="auto"/>
              <w:ind w:left="-108" w:right="-108" w:firstLine="0"/>
              <w:jc w:val="center"/>
              <w:rPr>
                <w:sz w:val="28"/>
                <w:szCs w:val="28"/>
              </w:rPr>
            </w:pPr>
            <w:r w:rsidRPr="001A4B98">
              <w:rPr>
                <w:sz w:val="28"/>
                <w:szCs w:val="28"/>
              </w:rPr>
              <w:t>1</w:t>
            </w:r>
          </w:p>
        </w:tc>
        <w:tc>
          <w:tcPr>
            <w:tcW w:w="3244" w:type="dxa"/>
            <w:vAlign w:val="center"/>
          </w:tcPr>
          <w:p w14:paraId="60E09696" w14:textId="77777777" w:rsidR="00AB4F8B" w:rsidRPr="001A4B98" w:rsidRDefault="00AB4F8B" w:rsidP="00AB4F8B">
            <w:pPr>
              <w:widowControl w:val="0"/>
              <w:spacing w:line="240" w:lineRule="auto"/>
              <w:ind w:left="-108" w:right="-108" w:firstLine="0"/>
              <w:rPr>
                <w:sz w:val="28"/>
                <w:szCs w:val="28"/>
              </w:rPr>
            </w:pPr>
            <w:r w:rsidRPr="001A4B98">
              <w:rPr>
                <w:sz w:val="28"/>
                <w:szCs w:val="28"/>
              </w:rPr>
              <w:t>Xe lu</w:t>
            </w:r>
          </w:p>
        </w:tc>
        <w:tc>
          <w:tcPr>
            <w:tcW w:w="3081" w:type="dxa"/>
            <w:vAlign w:val="center"/>
          </w:tcPr>
          <w:p w14:paraId="22FDD9AD" w14:textId="77777777" w:rsidR="00AB4F8B" w:rsidRPr="001A4B98" w:rsidRDefault="00AB4F8B" w:rsidP="00AB4F8B">
            <w:pPr>
              <w:widowControl w:val="0"/>
              <w:spacing w:line="240" w:lineRule="auto"/>
              <w:ind w:left="-108" w:right="-108" w:firstLine="0"/>
              <w:jc w:val="center"/>
              <w:rPr>
                <w:sz w:val="28"/>
                <w:szCs w:val="28"/>
              </w:rPr>
            </w:pPr>
            <w:r w:rsidRPr="001A4B98">
              <w:rPr>
                <w:sz w:val="28"/>
                <w:szCs w:val="28"/>
              </w:rPr>
              <w:t>72 – 88</w:t>
            </w:r>
          </w:p>
        </w:tc>
        <w:tc>
          <w:tcPr>
            <w:tcW w:w="2591" w:type="dxa"/>
            <w:vAlign w:val="center"/>
          </w:tcPr>
          <w:p w14:paraId="7F948BE0" w14:textId="77777777" w:rsidR="00AB4F8B" w:rsidRPr="001A4B98" w:rsidRDefault="00AB4F8B" w:rsidP="00AB4F8B">
            <w:pPr>
              <w:widowControl w:val="0"/>
              <w:spacing w:line="240" w:lineRule="auto"/>
              <w:ind w:left="-108" w:right="-108" w:firstLine="0"/>
              <w:jc w:val="center"/>
              <w:rPr>
                <w:sz w:val="28"/>
                <w:szCs w:val="28"/>
              </w:rPr>
            </w:pPr>
            <w:r w:rsidRPr="001A4B98">
              <w:rPr>
                <w:sz w:val="28"/>
                <w:szCs w:val="28"/>
              </w:rPr>
              <w:t>&lt; 75</w:t>
            </w:r>
          </w:p>
        </w:tc>
      </w:tr>
      <w:tr w:rsidR="001A4B98" w:rsidRPr="001A4B98" w14:paraId="6D27665F" w14:textId="77777777" w:rsidTr="003571DB">
        <w:trPr>
          <w:trHeight w:val="157"/>
          <w:jc w:val="center"/>
        </w:trPr>
        <w:tc>
          <w:tcPr>
            <w:tcW w:w="524" w:type="dxa"/>
            <w:vAlign w:val="center"/>
          </w:tcPr>
          <w:p w14:paraId="6CBA7334" w14:textId="77777777" w:rsidR="00AB4F8B" w:rsidRPr="001A4B98" w:rsidRDefault="00AB4F8B" w:rsidP="00AB4F8B">
            <w:pPr>
              <w:widowControl w:val="0"/>
              <w:tabs>
                <w:tab w:val="left" w:pos="360"/>
              </w:tabs>
              <w:spacing w:line="240" w:lineRule="auto"/>
              <w:ind w:left="-108" w:right="-108" w:firstLine="0"/>
              <w:jc w:val="center"/>
              <w:rPr>
                <w:sz w:val="28"/>
                <w:szCs w:val="28"/>
              </w:rPr>
            </w:pPr>
            <w:r w:rsidRPr="001A4B98">
              <w:rPr>
                <w:sz w:val="28"/>
                <w:szCs w:val="28"/>
              </w:rPr>
              <w:t>2</w:t>
            </w:r>
          </w:p>
        </w:tc>
        <w:tc>
          <w:tcPr>
            <w:tcW w:w="3244" w:type="dxa"/>
            <w:vAlign w:val="center"/>
          </w:tcPr>
          <w:p w14:paraId="47E28B20" w14:textId="77777777" w:rsidR="00AB4F8B" w:rsidRPr="001A4B98" w:rsidRDefault="00AB4F8B" w:rsidP="00AB4F8B">
            <w:pPr>
              <w:widowControl w:val="0"/>
              <w:spacing w:line="240" w:lineRule="auto"/>
              <w:ind w:left="-108" w:right="-108" w:firstLine="0"/>
              <w:rPr>
                <w:sz w:val="28"/>
                <w:szCs w:val="28"/>
                <w:lang w:val="es-ES_tradnl"/>
              </w:rPr>
            </w:pPr>
            <w:r w:rsidRPr="001A4B98">
              <w:rPr>
                <w:sz w:val="28"/>
                <w:szCs w:val="28"/>
                <w:lang w:val="es-ES_tradnl"/>
              </w:rPr>
              <w:t>Máy xúc</w:t>
            </w:r>
          </w:p>
        </w:tc>
        <w:tc>
          <w:tcPr>
            <w:tcW w:w="3081" w:type="dxa"/>
            <w:vAlign w:val="center"/>
          </w:tcPr>
          <w:p w14:paraId="59002BF5" w14:textId="77777777" w:rsidR="00AB4F8B" w:rsidRPr="001A4B98" w:rsidRDefault="00AB4F8B" w:rsidP="00AB4F8B">
            <w:pPr>
              <w:widowControl w:val="0"/>
              <w:spacing w:line="240" w:lineRule="auto"/>
              <w:ind w:left="-108" w:right="-108" w:firstLine="0"/>
              <w:jc w:val="center"/>
              <w:rPr>
                <w:sz w:val="28"/>
                <w:szCs w:val="28"/>
              </w:rPr>
            </w:pPr>
            <w:r w:rsidRPr="001A4B98">
              <w:rPr>
                <w:sz w:val="28"/>
                <w:szCs w:val="28"/>
              </w:rPr>
              <w:t>72 – 96</w:t>
            </w:r>
          </w:p>
        </w:tc>
        <w:tc>
          <w:tcPr>
            <w:tcW w:w="2591" w:type="dxa"/>
            <w:vAlign w:val="center"/>
          </w:tcPr>
          <w:p w14:paraId="76A32DF7" w14:textId="77777777" w:rsidR="00AB4F8B" w:rsidRPr="001A4B98" w:rsidRDefault="00AB4F8B" w:rsidP="00AB4F8B">
            <w:pPr>
              <w:widowControl w:val="0"/>
              <w:spacing w:line="240" w:lineRule="auto"/>
              <w:ind w:left="-108" w:right="-108" w:firstLine="0"/>
              <w:jc w:val="center"/>
              <w:rPr>
                <w:sz w:val="28"/>
                <w:szCs w:val="28"/>
              </w:rPr>
            </w:pPr>
            <w:r w:rsidRPr="001A4B98">
              <w:rPr>
                <w:sz w:val="28"/>
                <w:szCs w:val="28"/>
              </w:rPr>
              <w:t>&lt; 75</w:t>
            </w:r>
          </w:p>
        </w:tc>
      </w:tr>
      <w:tr w:rsidR="001A4B98" w:rsidRPr="001A4B98" w14:paraId="58C0980C" w14:textId="77777777" w:rsidTr="003571DB">
        <w:trPr>
          <w:trHeight w:val="157"/>
          <w:jc w:val="center"/>
        </w:trPr>
        <w:tc>
          <w:tcPr>
            <w:tcW w:w="524" w:type="dxa"/>
            <w:vAlign w:val="center"/>
          </w:tcPr>
          <w:p w14:paraId="1B8F3E47" w14:textId="77777777" w:rsidR="00AB4F8B" w:rsidRPr="001A4B98" w:rsidRDefault="00AB4F8B" w:rsidP="00AB4F8B">
            <w:pPr>
              <w:widowControl w:val="0"/>
              <w:tabs>
                <w:tab w:val="left" w:pos="360"/>
              </w:tabs>
              <w:spacing w:line="240" w:lineRule="auto"/>
              <w:ind w:left="-108" w:right="-108" w:firstLine="0"/>
              <w:jc w:val="center"/>
              <w:rPr>
                <w:sz w:val="28"/>
                <w:szCs w:val="28"/>
              </w:rPr>
            </w:pPr>
            <w:r w:rsidRPr="001A4B98">
              <w:rPr>
                <w:sz w:val="28"/>
                <w:szCs w:val="28"/>
              </w:rPr>
              <w:t>3</w:t>
            </w:r>
          </w:p>
        </w:tc>
        <w:tc>
          <w:tcPr>
            <w:tcW w:w="3244" w:type="dxa"/>
            <w:vAlign w:val="center"/>
          </w:tcPr>
          <w:p w14:paraId="6154F5B2" w14:textId="77777777" w:rsidR="00AB4F8B" w:rsidRPr="001A4B98" w:rsidRDefault="00AB4F8B" w:rsidP="00AB4F8B">
            <w:pPr>
              <w:widowControl w:val="0"/>
              <w:spacing w:line="240" w:lineRule="auto"/>
              <w:ind w:left="-108" w:right="-108" w:firstLine="0"/>
              <w:rPr>
                <w:sz w:val="28"/>
                <w:szCs w:val="28"/>
              </w:rPr>
            </w:pPr>
            <w:r w:rsidRPr="001A4B98">
              <w:rPr>
                <w:sz w:val="28"/>
                <w:szCs w:val="28"/>
              </w:rPr>
              <w:t>Xe tải</w:t>
            </w:r>
          </w:p>
        </w:tc>
        <w:tc>
          <w:tcPr>
            <w:tcW w:w="3081" w:type="dxa"/>
            <w:vAlign w:val="center"/>
          </w:tcPr>
          <w:p w14:paraId="13628795" w14:textId="77777777" w:rsidR="00AB4F8B" w:rsidRPr="001A4B98" w:rsidRDefault="00AB4F8B" w:rsidP="00AB4F8B">
            <w:pPr>
              <w:widowControl w:val="0"/>
              <w:spacing w:line="240" w:lineRule="auto"/>
              <w:ind w:left="-108" w:right="-108" w:firstLine="0"/>
              <w:jc w:val="center"/>
              <w:rPr>
                <w:sz w:val="28"/>
                <w:szCs w:val="28"/>
              </w:rPr>
            </w:pPr>
            <w:r w:rsidRPr="001A4B98">
              <w:rPr>
                <w:sz w:val="28"/>
                <w:szCs w:val="28"/>
              </w:rPr>
              <w:t>70 – 96</w:t>
            </w:r>
          </w:p>
        </w:tc>
        <w:tc>
          <w:tcPr>
            <w:tcW w:w="2591" w:type="dxa"/>
            <w:vAlign w:val="center"/>
          </w:tcPr>
          <w:p w14:paraId="45F81168" w14:textId="77777777" w:rsidR="00AB4F8B" w:rsidRPr="001A4B98" w:rsidRDefault="00AB4F8B" w:rsidP="00AB4F8B">
            <w:pPr>
              <w:widowControl w:val="0"/>
              <w:spacing w:line="240" w:lineRule="auto"/>
              <w:ind w:left="-108" w:right="-108" w:firstLine="0"/>
              <w:jc w:val="center"/>
              <w:rPr>
                <w:sz w:val="28"/>
                <w:szCs w:val="28"/>
              </w:rPr>
            </w:pPr>
            <w:r w:rsidRPr="001A4B98">
              <w:rPr>
                <w:sz w:val="28"/>
                <w:szCs w:val="28"/>
              </w:rPr>
              <w:t>&lt; 75</w:t>
            </w:r>
          </w:p>
        </w:tc>
      </w:tr>
      <w:tr w:rsidR="001A4B98" w:rsidRPr="001A4B98" w14:paraId="0D65C6EA" w14:textId="77777777" w:rsidTr="003571DB">
        <w:trPr>
          <w:trHeight w:val="152"/>
          <w:jc w:val="center"/>
        </w:trPr>
        <w:tc>
          <w:tcPr>
            <w:tcW w:w="524" w:type="dxa"/>
            <w:vAlign w:val="center"/>
          </w:tcPr>
          <w:p w14:paraId="6F95F952" w14:textId="77777777" w:rsidR="00AB4F8B" w:rsidRPr="001A4B98" w:rsidRDefault="00AB4F8B" w:rsidP="00AB4F8B">
            <w:pPr>
              <w:widowControl w:val="0"/>
              <w:tabs>
                <w:tab w:val="left" w:pos="360"/>
              </w:tabs>
              <w:spacing w:line="240" w:lineRule="auto"/>
              <w:ind w:left="-108" w:right="-108" w:firstLine="0"/>
              <w:jc w:val="center"/>
              <w:rPr>
                <w:sz w:val="28"/>
                <w:szCs w:val="28"/>
              </w:rPr>
            </w:pPr>
            <w:r w:rsidRPr="001A4B98">
              <w:rPr>
                <w:sz w:val="28"/>
                <w:szCs w:val="28"/>
              </w:rPr>
              <w:t>4</w:t>
            </w:r>
          </w:p>
        </w:tc>
        <w:tc>
          <w:tcPr>
            <w:tcW w:w="3244" w:type="dxa"/>
            <w:vAlign w:val="center"/>
          </w:tcPr>
          <w:p w14:paraId="678AAD62" w14:textId="77777777" w:rsidR="00AB4F8B" w:rsidRPr="001A4B98" w:rsidRDefault="00AB4F8B" w:rsidP="00AB4F8B">
            <w:pPr>
              <w:widowControl w:val="0"/>
              <w:spacing w:line="240" w:lineRule="auto"/>
              <w:ind w:left="-108" w:right="-108" w:firstLine="0"/>
              <w:rPr>
                <w:sz w:val="28"/>
                <w:szCs w:val="28"/>
                <w:lang w:val="fr-FR"/>
              </w:rPr>
            </w:pPr>
            <w:r w:rsidRPr="001A4B98">
              <w:rPr>
                <w:sz w:val="28"/>
                <w:szCs w:val="28"/>
                <w:lang w:val="fr-FR"/>
              </w:rPr>
              <w:t>Máy trộn bê tông</w:t>
            </w:r>
          </w:p>
        </w:tc>
        <w:tc>
          <w:tcPr>
            <w:tcW w:w="3081" w:type="dxa"/>
            <w:vAlign w:val="center"/>
          </w:tcPr>
          <w:p w14:paraId="4E2A6656" w14:textId="77777777" w:rsidR="00AB4F8B" w:rsidRPr="001A4B98" w:rsidRDefault="00AB4F8B" w:rsidP="00AB4F8B">
            <w:pPr>
              <w:widowControl w:val="0"/>
              <w:spacing w:line="240" w:lineRule="auto"/>
              <w:ind w:left="-108" w:right="-108" w:firstLine="0"/>
              <w:jc w:val="center"/>
              <w:rPr>
                <w:sz w:val="28"/>
                <w:szCs w:val="28"/>
              </w:rPr>
            </w:pPr>
            <w:r w:rsidRPr="001A4B98">
              <w:rPr>
                <w:sz w:val="28"/>
                <w:szCs w:val="28"/>
              </w:rPr>
              <w:t>71 – 90</w:t>
            </w:r>
          </w:p>
        </w:tc>
        <w:tc>
          <w:tcPr>
            <w:tcW w:w="2591" w:type="dxa"/>
            <w:vAlign w:val="center"/>
          </w:tcPr>
          <w:p w14:paraId="4BA4D3FF" w14:textId="77777777" w:rsidR="00AB4F8B" w:rsidRPr="001A4B98" w:rsidRDefault="00AB4F8B" w:rsidP="00AB4F8B">
            <w:pPr>
              <w:widowControl w:val="0"/>
              <w:spacing w:line="240" w:lineRule="auto"/>
              <w:ind w:left="-108" w:right="-108" w:firstLine="0"/>
              <w:jc w:val="center"/>
              <w:rPr>
                <w:sz w:val="28"/>
                <w:szCs w:val="28"/>
              </w:rPr>
            </w:pPr>
            <w:r w:rsidRPr="001A4B98">
              <w:rPr>
                <w:sz w:val="28"/>
                <w:szCs w:val="28"/>
              </w:rPr>
              <w:t>&lt; 75</w:t>
            </w:r>
          </w:p>
        </w:tc>
      </w:tr>
      <w:tr w:rsidR="001A4B98" w:rsidRPr="001A4B98" w14:paraId="687FFF6A" w14:textId="77777777" w:rsidTr="003571DB">
        <w:trPr>
          <w:trHeight w:val="152"/>
          <w:jc w:val="center"/>
        </w:trPr>
        <w:tc>
          <w:tcPr>
            <w:tcW w:w="524" w:type="dxa"/>
            <w:vAlign w:val="center"/>
          </w:tcPr>
          <w:p w14:paraId="148CBA5B" w14:textId="77777777" w:rsidR="00AB4F8B" w:rsidRPr="001A4B98" w:rsidRDefault="00AB4F8B" w:rsidP="00AB4F8B">
            <w:pPr>
              <w:widowControl w:val="0"/>
              <w:tabs>
                <w:tab w:val="left" w:pos="360"/>
              </w:tabs>
              <w:spacing w:line="240" w:lineRule="auto"/>
              <w:ind w:left="-108" w:right="-108" w:firstLine="0"/>
              <w:jc w:val="center"/>
              <w:rPr>
                <w:sz w:val="28"/>
                <w:szCs w:val="28"/>
              </w:rPr>
            </w:pPr>
            <w:r w:rsidRPr="001A4B98">
              <w:rPr>
                <w:sz w:val="28"/>
                <w:szCs w:val="28"/>
              </w:rPr>
              <w:t>5</w:t>
            </w:r>
          </w:p>
        </w:tc>
        <w:tc>
          <w:tcPr>
            <w:tcW w:w="3244" w:type="dxa"/>
            <w:vAlign w:val="center"/>
          </w:tcPr>
          <w:p w14:paraId="75D5E323" w14:textId="77777777" w:rsidR="00AB4F8B" w:rsidRPr="001A4B98" w:rsidRDefault="00AB4F8B" w:rsidP="00AB4F8B">
            <w:pPr>
              <w:widowControl w:val="0"/>
              <w:spacing w:line="240" w:lineRule="auto"/>
              <w:ind w:left="-108" w:right="-108" w:firstLine="0"/>
              <w:rPr>
                <w:sz w:val="28"/>
                <w:szCs w:val="28"/>
                <w:lang w:val="fr-FR"/>
              </w:rPr>
            </w:pPr>
            <w:r w:rsidRPr="001A4B98">
              <w:rPr>
                <w:sz w:val="28"/>
                <w:szCs w:val="28"/>
                <w:lang w:val="fr-FR"/>
              </w:rPr>
              <w:t xml:space="preserve">Máy ủi </w:t>
            </w:r>
          </w:p>
        </w:tc>
        <w:tc>
          <w:tcPr>
            <w:tcW w:w="3081" w:type="dxa"/>
            <w:vAlign w:val="center"/>
          </w:tcPr>
          <w:p w14:paraId="2977AAC1" w14:textId="77777777" w:rsidR="00AB4F8B" w:rsidRPr="001A4B98" w:rsidRDefault="00AB4F8B" w:rsidP="00AB4F8B">
            <w:pPr>
              <w:widowControl w:val="0"/>
              <w:spacing w:line="240" w:lineRule="auto"/>
              <w:ind w:left="-108" w:right="-108" w:firstLine="0"/>
              <w:jc w:val="center"/>
              <w:rPr>
                <w:sz w:val="28"/>
                <w:szCs w:val="28"/>
              </w:rPr>
            </w:pPr>
            <w:r w:rsidRPr="001A4B98">
              <w:rPr>
                <w:sz w:val="28"/>
                <w:szCs w:val="28"/>
              </w:rPr>
              <w:t>70 – 96</w:t>
            </w:r>
          </w:p>
        </w:tc>
        <w:tc>
          <w:tcPr>
            <w:tcW w:w="2591" w:type="dxa"/>
            <w:vAlign w:val="center"/>
          </w:tcPr>
          <w:p w14:paraId="6EDE7D76" w14:textId="77777777" w:rsidR="00AB4F8B" w:rsidRPr="001A4B98" w:rsidRDefault="00AB4F8B" w:rsidP="00AB4F8B">
            <w:pPr>
              <w:widowControl w:val="0"/>
              <w:spacing w:line="240" w:lineRule="auto"/>
              <w:ind w:left="-108" w:right="-108" w:firstLine="0"/>
              <w:jc w:val="center"/>
              <w:rPr>
                <w:sz w:val="28"/>
                <w:szCs w:val="28"/>
              </w:rPr>
            </w:pPr>
            <w:r w:rsidRPr="001A4B98">
              <w:rPr>
                <w:sz w:val="28"/>
                <w:szCs w:val="28"/>
              </w:rPr>
              <w:t>&lt; 75</w:t>
            </w:r>
          </w:p>
        </w:tc>
      </w:tr>
    </w:tbl>
    <w:p w14:paraId="117686EA" w14:textId="77777777" w:rsidR="00AB4F8B" w:rsidRPr="001A4B98" w:rsidRDefault="00AB4F8B" w:rsidP="00AB4F8B">
      <w:pPr>
        <w:widowControl w:val="0"/>
        <w:spacing w:line="240" w:lineRule="auto"/>
        <w:jc w:val="right"/>
        <w:rPr>
          <w:i/>
          <w:sz w:val="28"/>
          <w:szCs w:val="28"/>
        </w:rPr>
      </w:pPr>
      <w:r w:rsidRPr="001A4B98">
        <w:rPr>
          <w:i/>
          <w:sz w:val="28"/>
          <w:szCs w:val="28"/>
        </w:rPr>
        <w:t>Nguồn: Tổng cục Dịch vụ - Mỹ</w:t>
      </w:r>
    </w:p>
    <w:p w14:paraId="0B2266B9" w14:textId="77777777" w:rsidR="00AB4F8B" w:rsidRPr="001A4B98" w:rsidRDefault="00AB4F8B" w:rsidP="00AB4F8B">
      <w:pPr>
        <w:widowControl w:val="0"/>
        <w:spacing w:line="240" w:lineRule="auto"/>
        <w:ind w:firstLine="624"/>
        <w:rPr>
          <w:sz w:val="28"/>
          <w:szCs w:val="28"/>
        </w:rPr>
      </w:pPr>
      <w:r w:rsidRPr="001A4B98">
        <w:rPr>
          <w:sz w:val="28"/>
          <w:szCs w:val="28"/>
        </w:rPr>
        <w:t xml:space="preserve">Theo trên thì mức ồn gây ra bởi các thiết bị này ở khoảng cách 15m từ vị trí vận hành dao động trong khoảng từ 70 - 96 dBA </w:t>
      </w:r>
      <w:r w:rsidRPr="001A4B98">
        <w:rPr>
          <w:i/>
          <w:sz w:val="28"/>
          <w:szCs w:val="28"/>
        </w:rPr>
        <w:t>(lấy giá trị lớn nhất là 96 dBA để tính toán mức độ lan truyền của sóng âm)</w:t>
      </w:r>
      <w:r w:rsidRPr="001A4B98">
        <w:rPr>
          <w:sz w:val="28"/>
          <w:szCs w:val="28"/>
        </w:rPr>
        <w:t xml:space="preserve">. </w:t>
      </w:r>
    </w:p>
    <w:p w14:paraId="41CB8506" w14:textId="77777777" w:rsidR="00AB4F8B" w:rsidRPr="001A4B98" w:rsidRDefault="00AB4F8B" w:rsidP="00AB4F8B">
      <w:pPr>
        <w:widowControl w:val="0"/>
        <w:spacing w:line="240" w:lineRule="auto"/>
        <w:ind w:firstLine="624"/>
        <w:rPr>
          <w:spacing w:val="-2"/>
          <w:sz w:val="28"/>
          <w:szCs w:val="28"/>
        </w:rPr>
      </w:pPr>
      <w:r w:rsidRPr="001A4B98">
        <w:rPr>
          <w:spacing w:val="-2"/>
          <w:sz w:val="28"/>
          <w:szCs w:val="28"/>
        </w:rPr>
        <w:t xml:space="preserve">Quá trình lan truyền của âm thanh trong không khí phụ thuộc vào đặc trưng của sóng âm </w:t>
      </w:r>
      <w:r w:rsidRPr="001A4B98">
        <w:rPr>
          <w:i/>
          <w:spacing w:val="-2"/>
          <w:sz w:val="28"/>
          <w:szCs w:val="28"/>
        </w:rPr>
        <w:t>(tần số và bước sóng)</w:t>
      </w:r>
      <w:r w:rsidRPr="001A4B98">
        <w:rPr>
          <w:spacing w:val="-2"/>
          <w:sz w:val="28"/>
          <w:szCs w:val="28"/>
        </w:rPr>
        <w:t xml:space="preserve">. Trong trường hợp nếu âm thanh được tạo ra từ một điểm thì một hệ thống sóng âm dạng cầu sẽ lan truyền ra khu vực xung quanh với tốc độ là 363 m/s cho âm thanh đầu tiên sinh ra </w:t>
      </w:r>
      <w:r w:rsidRPr="001A4B98">
        <w:rPr>
          <w:i/>
          <w:spacing w:val="-2"/>
          <w:sz w:val="28"/>
          <w:szCs w:val="28"/>
        </w:rPr>
        <w:t>(U.S Department of Transportation, 1972)</w:t>
      </w:r>
      <w:r w:rsidRPr="001A4B98">
        <w:rPr>
          <w:spacing w:val="-2"/>
          <w:sz w:val="28"/>
          <w:szCs w:val="28"/>
        </w:rPr>
        <w:t>. Quá trình lan truyền của sóng âm trong không khí sẽ làm cho cường độ âm thanh giảm đi do tổn thất năng lượng trong quá trình lan truyền. Trên thực tế lan truyền âm thanh từ nguồn điểm sẽ được xác định bằng công thức sau:</w:t>
      </w:r>
    </w:p>
    <w:p w14:paraId="37BB0B66" w14:textId="77777777" w:rsidR="00AB4F8B" w:rsidRPr="001A4B98" w:rsidRDefault="00AB4F8B" w:rsidP="00AB4F8B">
      <w:pPr>
        <w:widowControl w:val="0"/>
        <w:spacing w:line="240" w:lineRule="auto"/>
        <w:ind w:firstLine="624"/>
        <w:rPr>
          <w:b/>
          <w:sz w:val="28"/>
          <w:szCs w:val="28"/>
        </w:rPr>
      </w:pPr>
      <w:r w:rsidRPr="001A4B98">
        <w:rPr>
          <w:b/>
          <w:sz w:val="28"/>
          <w:szCs w:val="28"/>
        </w:rPr>
        <w:t>Mức ồn vị trí 1 - Mức ồn vị trí 2 = 20 log (r</w:t>
      </w:r>
      <w:r w:rsidRPr="001A4B98">
        <w:rPr>
          <w:b/>
          <w:sz w:val="28"/>
          <w:szCs w:val="28"/>
          <w:vertAlign w:val="subscript"/>
        </w:rPr>
        <w:t>2</w:t>
      </w:r>
      <w:r w:rsidRPr="001A4B98">
        <w:rPr>
          <w:b/>
          <w:sz w:val="28"/>
          <w:szCs w:val="28"/>
        </w:rPr>
        <w:t>/r</w:t>
      </w:r>
      <w:r w:rsidRPr="001A4B98">
        <w:rPr>
          <w:b/>
          <w:sz w:val="28"/>
          <w:szCs w:val="28"/>
          <w:vertAlign w:val="subscript"/>
        </w:rPr>
        <w:t>1</w:t>
      </w:r>
      <w:r w:rsidRPr="001A4B98">
        <w:rPr>
          <w:b/>
          <w:sz w:val="28"/>
          <w:szCs w:val="28"/>
        </w:rPr>
        <w:t>)</w:t>
      </w:r>
    </w:p>
    <w:p w14:paraId="1DB12831" w14:textId="77777777" w:rsidR="00AB4F8B" w:rsidRPr="001A4B98" w:rsidRDefault="00AB4F8B" w:rsidP="00AB4F8B">
      <w:pPr>
        <w:widowControl w:val="0"/>
        <w:spacing w:line="240" w:lineRule="auto"/>
        <w:ind w:firstLine="624"/>
        <w:rPr>
          <w:sz w:val="28"/>
          <w:szCs w:val="28"/>
        </w:rPr>
      </w:pPr>
      <w:r w:rsidRPr="001A4B98">
        <w:rPr>
          <w:sz w:val="28"/>
          <w:szCs w:val="28"/>
        </w:rPr>
        <w:t xml:space="preserve">Trong đó:  </w:t>
      </w:r>
      <w:r w:rsidRPr="001A4B98">
        <w:rPr>
          <w:sz w:val="28"/>
          <w:szCs w:val="28"/>
        </w:rPr>
        <w:tab/>
        <w:t>r</w:t>
      </w:r>
      <w:r w:rsidRPr="001A4B98">
        <w:rPr>
          <w:sz w:val="28"/>
          <w:szCs w:val="28"/>
          <w:vertAlign w:val="subscript"/>
        </w:rPr>
        <w:t>1</w:t>
      </w:r>
      <w:r w:rsidRPr="001A4B98">
        <w:rPr>
          <w:sz w:val="28"/>
          <w:szCs w:val="28"/>
        </w:rPr>
        <w:t xml:space="preserve"> là khoảng cách từ nguồn gây ồn đến vị trí có mức ồn 1 (m).</w:t>
      </w:r>
    </w:p>
    <w:p w14:paraId="305F9500" w14:textId="77777777" w:rsidR="00AB4F8B" w:rsidRPr="001A4B98" w:rsidRDefault="00AB4F8B" w:rsidP="00AB4F8B">
      <w:pPr>
        <w:widowControl w:val="0"/>
        <w:spacing w:line="240" w:lineRule="auto"/>
        <w:ind w:firstLine="624"/>
        <w:rPr>
          <w:sz w:val="28"/>
          <w:szCs w:val="28"/>
        </w:rPr>
      </w:pPr>
      <w:r w:rsidRPr="001A4B98">
        <w:rPr>
          <w:sz w:val="28"/>
          <w:szCs w:val="28"/>
        </w:rPr>
        <w:tab/>
        <w:t xml:space="preserve">       </w:t>
      </w:r>
      <w:r w:rsidRPr="001A4B98">
        <w:rPr>
          <w:sz w:val="28"/>
          <w:szCs w:val="28"/>
        </w:rPr>
        <w:tab/>
      </w:r>
      <w:r w:rsidRPr="001A4B98">
        <w:rPr>
          <w:sz w:val="28"/>
          <w:szCs w:val="28"/>
        </w:rPr>
        <w:tab/>
        <w:t>r</w:t>
      </w:r>
      <w:r w:rsidRPr="001A4B98">
        <w:rPr>
          <w:sz w:val="28"/>
          <w:szCs w:val="28"/>
          <w:vertAlign w:val="subscript"/>
        </w:rPr>
        <w:t>2</w:t>
      </w:r>
      <w:r w:rsidRPr="001A4B98">
        <w:rPr>
          <w:sz w:val="28"/>
          <w:szCs w:val="28"/>
        </w:rPr>
        <w:t xml:space="preserve"> là khoảng cách từ nguồn gây ồn đến vị trí có mức ồn 2 (m).</w:t>
      </w:r>
    </w:p>
    <w:p w14:paraId="5DE3F97D" w14:textId="77777777" w:rsidR="00AB4F8B" w:rsidRPr="001A4B98" w:rsidRDefault="00AB4F8B" w:rsidP="00AB4F8B">
      <w:pPr>
        <w:widowControl w:val="0"/>
        <w:spacing w:line="240" w:lineRule="auto"/>
        <w:ind w:firstLine="624"/>
        <w:rPr>
          <w:sz w:val="28"/>
          <w:szCs w:val="28"/>
        </w:rPr>
      </w:pPr>
      <w:r w:rsidRPr="001A4B98">
        <w:rPr>
          <w:sz w:val="28"/>
          <w:szCs w:val="28"/>
        </w:rPr>
        <w:t>Từ công thức trên cho thấy, mỗi khi tăng khoảng cách lên gấp đôi thì mức âm thanh sẽ giảm đi 6 dBA. Như vậy, khi các phương tiện, máy móc hoạt động thì mức ồn trong khu vực sẽ tăng lên và mức ồn sẽ giảm dần theo khoảng cách tính từ vị trí đặt máy và được trình bày ở sau:</w:t>
      </w:r>
    </w:p>
    <w:p w14:paraId="0DE71E1C" w14:textId="50F3CCBA" w:rsidR="00AB4F8B" w:rsidRPr="001A4B98" w:rsidRDefault="00AB4F8B" w:rsidP="00AB4F8B">
      <w:pPr>
        <w:jc w:val="center"/>
        <w:rPr>
          <w:b/>
          <w:i/>
          <w:sz w:val="28"/>
          <w:szCs w:val="28"/>
        </w:rPr>
      </w:pPr>
      <w:bookmarkStart w:id="1248" w:name="_Toc475710313"/>
      <w:bookmarkStart w:id="1249" w:name="_Toc487794875"/>
      <w:bookmarkStart w:id="1250" w:name="_Toc489023382"/>
      <w:bookmarkStart w:id="1251" w:name="_Toc490211954"/>
      <w:bookmarkStart w:id="1252" w:name="_Toc11767176"/>
      <w:bookmarkStart w:id="1253" w:name="_Toc17098382"/>
      <w:bookmarkStart w:id="1254" w:name="_Toc17098671"/>
      <w:bookmarkStart w:id="1255" w:name="_Toc18674317"/>
      <w:bookmarkStart w:id="1256" w:name="_Toc20953222"/>
      <w:bookmarkStart w:id="1257" w:name="_Toc21008219"/>
      <w:bookmarkStart w:id="1258" w:name="_Toc21697606"/>
      <w:bookmarkStart w:id="1259" w:name="_Toc21984805"/>
      <w:bookmarkStart w:id="1260" w:name="_Toc115140785"/>
      <w:r w:rsidRPr="001A4B98">
        <w:rPr>
          <w:b/>
          <w:i/>
          <w:sz w:val="28"/>
          <w:szCs w:val="28"/>
        </w:rPr>
        <w:t>Bảng 3.</w:t>
      </w:r>
      <w:r w:rsidR="00A32F1E" w:rsidRPr="001A4B98">
        <w:rPr>
          <w:b/>
          <w:i/>
          <w:sz w:val="28"/>
          <w:szCs w:val="28"/>
        </w:rPr>
        <w:t>1</w:t>
      </w:r>
      <w:r w:rsidR="00663981" w:rsidRPr="001A4B98">
        <w:rPr>
          <w:b/>
          <w:i/>
          <w:sz w:val="28"/>
          <w:szCs w:val="28"/>
        </w:rPr>
        <w:t>1</w:t>
      </w:r>
      <w:r w:rsidR="00A32F1E" w:rsidRPr="001A4B98">
        <w:rPr>
          <w:b/>
          <w:i/>
          <w:sz w:val="28"/>
          <w:szCs w:val="28"/>
        </w:rPr>
        <w:t>.</w:t>
      </w:r>
      <w:r w:rsidRPr="001A4B98">
        <w:rPr>
          <w:b/>
          <w:i/>
          <w:sz w:val="28"/>
          <w:szCs w:val="28"/>
        </w:rPr>
        <w:t xml:space="preserve"> Dự báo mức ồn khu vực xung quanh vị trí thi công</w:t>
      </w:r>
      <w:bookmarkEnd w:id="1248"/>
      <w:bookmarkEnd w:id="1249"/>
      <w:bookmarkEnd w:id="1250"/>
      <w:bookmarkEnd w:id="1251"/>
      <w:bookmarkEnd w:id="1252"/>
      <w:bookmarkEnd w:id="1253"/>
      <w:bookmarkEnd w:id="1254"/>
      <w:bookmarkEnd w:id="1255"/>
      <w:bookmarkEnd w:id="1256"/>
      <w:bookmarkEnd w:id="1257"/>
      <w:bookmarkEnd w:id="1258"/>
      <w:bookmarkEnd w:id="1259"/>
      <w:bookmarkEnd w:id="1260"/>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6"/>
        <w:gridCol w:w="1464"/>
        <w:gridCol w:w="1465"/>
        <w:gridCol w:w="1465"/>
        <w:gridCol w:w="1465"/>
        <w:gridCol w:w="1326"/>
      </w:tblGrid>
      <w:tr w:rsidR="001A4B98" w:rsidRPr="001A4B98" w14:paraId="787174BB" w14:textId="77777777" w:rsidTr="003571DB">
        <w:trPr>
          <w:cantSplit/>
          <w:trHeight w:val="332"/>
          <w:jc w:val="center"/>
        </w:trPr>
        <w:tc>
          <w:tcPr>
            <w:tcW w:w="2096" w:type="dxa"/>
            <w:vMerge w:val="restart"/>
            <w:tcBorders>
              <w:top w:val="single" w:sz="4" w:space="0" w:color="auto"/>
              <w:left w:val="single" w:sz="4" w:space="0" w:color="auto"/>
              <w:bottom w:val="single" w:sz="4" w:space="0" w:color="auto"/>
              <w:right w:val="single" w:sz="4" w:space="0" w:color="auto"/>
            </w:tcBorders>
            <w:vAlign w:val="center"/>
          </w:tcPr>
          <w:p w14:paraId="767AC8A6" w14:textId="77777777" w:rsidR="00AB4F8B" w:rsidRPr="001A4B98" w:rsidRDefault="00AB4F8B" w:rsidP="00AB4F8B">
            <w:pPr>
              <w:widowControl w:val="0"/>
              <w:spacing w:line="240" w:lineRule="auto"/>
              <w:ind w:left="-68" w:firstLine="0"/>
              <w:jc w:val="center"/>
              <w:rPr>
                <w:b/>
                <w:sz w:val="28"/>
                <w:szCs w:val="28"/>
                <w:lang w:val="vi-VN"/>
              </w:rPr>
            </w:pPr>
            <w:r w:rsidRPr="001A4B98">
              <w:rPr>
                <w:b/>
                <w:sz w:val="28"/>
                <w:szCs w:val="28"/>
                <w:lang w:val="vi-VN"/>
              </w:rPr>
              <w:t>Khoảng cách từ nguồn gây ồn</w:t>
            </w:r>
          </w:p>
        </w:tc>
        <w:tc>
          <w:tcPr>
            <w:tcW w:w="7185" w:type="dxa"/>
            <w:gridSpan w:val="5"/>
            <w:tcBorders>
              <w:top w:val="single" w:sz="4" w:space="0" w:color="auto"/>
              <w:left w:val="single" w:sz="4" w:space="0" w:color="auto"/>
              <w:bottom w:val="single" w:sz="4" w:space="0" w:color="auto"/>
              <w:right w:val="single" w:sz="4" w:space="0" w:color="auto"/>
            </w:tcBorders>
            <w:vAlign w:val="center"/>
          </w:tcPr>
          <w:p w14:paraId="5F707626" w14:textId="77777777" w:rsidR="00AB4F8B" w:rsidRPr="001A4B98" w:rsidRDefault="00AB4F8B" w:rsidP="00AB4F8B">
            <w:pPr>
              <w:widowControl w:val="0"/>
              <w:spacing w:line="240" w:lineRule="auto"/>
              <w:ind w:left="-68" w:firstLine="0"/>
              <w:jc w:val="center"/>
              <w:rPr>
                <w:b/>
                <w:sz w:val="28"/>
                <w:szCs w:val="28"/>
                <w:lang w:val="nl-NL"/>
              </w:rPr>
            </w:pPr>
            <w:r w:rsidRPr="001A4B98">
              <w:rPr>
                <w:b/>
                <w:sz w:val="28"/>
                <w:szCs w:val="28"/>
                <w:lang w:val="nl-NL"/>
              </w:rPr>
              <w:t>Đơn vị (m)</w:t>
            </w:r>
          </w:p>
        </w:tc>
      </w:tr>
      <w:tr w:rsidR="001A4B98" w:rsidRPr="001A4B98" w14:paraId="7A3F5A13" w14:textId="77777777" w:rsidTr="003571DB">
        <w:trPr>
          <w:cantSplit/>
          <w:trHeight w:val="273"/>
          <w:jc w:val="center"/>
        </w:trPr>
        <w:tc>
          <w:tcPr>
            <w:tcW w:w="2096" w:type="dxa"/>
            <w:vMerge/>
            <w:tcBorders>
              <w:top w:val="single" w:sz="4" w:space="0" w:color="auto"/>
              <w:left w:val="single" w:sz="4" w:space="0" w:color="auto"/>
              <w:bottom w:val="single" w:sz="4" w:space="0" w:color="auto"/>
              <w:right w:val="single" w:sz="4" w:space="0" w:color="auto"/>
            </w:tcBorders>
            <w:vAlign w:val="center"/>
          </w:tcPr>
          <w:p w14:paraId="33981D79" w14:textId="77777777" w:rsidR="00AB4F8B" w:rsidRPr="001A4B98" w:rsidRDefault="00AB4F8B" w:rsidP="00AB4F8B">
            <w:pPr>
              <w:widowControl w:val="0"/>
              <w:spacing w:line="240" w:lineRule="auto"/>
              <w:ind w:left="-68" w:firstLine="0"/>
              <w:jc w:val="center"/>
              <w:rPr>
                <w:b/>
                <w:bCs/>
                <w:sz w:val="28"/>
                <w:szCs w:val="28"/>
                <w:lang w:val="nl-NL"/>
              </w:rPr>
            </w:pPr>
          </w:p>
        </w:tc>
        <w:tc>
          <w:tcPr>
            <w:tcW w:w="1464" w:type="dxa"/>
            <w:tcBorders>
              <w:top w:val="single" w:sz="4" w:space="0" w:color="auto"/>
              <w:left w:val="single" w:sz="4" w:space="0" w:color="auto"/>
              <w:bottom w:val="single" w:sz="4" w:space="0" w:color="auto"/>
              <w:right w:val="single" w:sz="4" w:space="0" w:color="auto"/>
            </w:tcBorders>
            <w:vAlign w:val="center"/>
          </w:tcPr>
          <w:p w14:paraId="6DAF8864" w14:textId="77777777" w:rsidR="00AB4F8B" w:rsidRPr="001A4B98" w:rsidRDefault="00AB4F8B" w:rsidP="00AB4F8B">
            <w:pPr>
              <w:widowControl w:val="0"/>
              <w:spacing w:line="240" w:lineRule="auto"/>
              <w:ind w:left="-68" w:firstLine="0"/>
              <w:jc w:val="center"/>
              <w:rPr>
                <w:sz w:val="28"/>
                <w:szCs w:val="28"/>
                <w:lang w:val="nl-NL"/>
              </w:rPr>
            </w:pPr>
            <w:r w:rsidRPr="001A4B98">
              <w:rPr>
                <w:sz w:val="28"/>
                <w:szCs w:val="28"/>
                <w:lang w:val="nl-NL"/>
              </w:rPr>
              <w:t>15</w:t>
            </w:r>
          </w:p>
        </w:tc>
        <w:tc>
          <w:tcPr>
            <w:tcW w:w="1465" w:type="dxa"/>
            <w:tcBorders>
              <w:top w:val="single" w:sz="4" w:space="0" w:color="auto"/>
              <w:left w:val="single" w:sz="4" w:space="0" w:color="auto"/>
              <w:bottom w:val="single" w:sz="4" w:space="0" w:color="auto"/>
              <w:right w:val="single" w:sz="4" w:space="0" w:color="auto"/>
            </w:tcBorders>
            <w:vAlign w:val="center"/>
          </w:tcPr>
          <w:p w14:paraId="02105194" w14:textId="77777777" w:rsidR="00AB4F8B" w:rsidRPr="001A4B98" w:rsidRDefault="00AB4F8B" w:rsidP="00AB4F8B">
            <w:pPr>
              <w:widowControl w:val="0"/>
              <w:spacing w:line="240" w:lineRule="auto"/>
              <w:ind w:left="-68" w:firstLine="0"/>
              <w:jc w:val="center"/>
              <w:rPr>
                <w:sz w:val="28"/>
                <w:szCs w:val="28"/>
                <w:lang w:val="nl-NL"/>
              </w:rPr>
            </w:pPr>
            <w:r w:rsidRPr="001A4B98">
              <w:rPr>
                <w:sz w:val="28"/>
                <w:szCs w:val="28"/>
                <w:lang w:val="nl-NL"/>
              </w:rPr>
              <w:t>30</w:t>
            </w:r>
          </w:p>
        </w:tc>
        <w:tc>
          <w:tcPr>
            <w:tcW w:w="1465" w:type="dxa"/>
            <w:tcBorders>
              <w:top w:val="single" w:sz="4" w:space="0" w:color="auto"/>
              <w:left w:val="single" w:sz="4" w:space="0" w:color="auto"/>
              <w:bottom w:val="single" w:sz="4" w:space="0" w:color="auto"/>
              <w:right w:val="single" w:sz="4" w:space="0" w:color="auto"/>
            </w:tcBorders>
            <w:vAlign w:val="center"/>
          </w:tcPr>
          <w:p w14:paraId="471647F3" w14:textId="77777777" w:rsidR="00AB4F8B" w:rsidRPr="001A4B98" w:rsidRDefault="00AB4F8B" w:rsidP="00AB4F8B">
            <w:pPr>
              <w:widowControl w:val="0"/>
              <w:spacing w:line="240" w:lineRule="auto"/>
              <w:ind w:left="-68" w:firstLine="0"/>
              <w:jc w:val="center"/>
              <w:rPr>
                <w:sz w:val="28"/>
                <w:szCs w:val="28"/>
                <w:lang w:val="nl-NL"/>
              </w:rPr>
            </w:pPr>
            <w:r w:rsidRPr="001A4B98">
              <w:rPr>
                <w:sz w:val="28"/>
                <w:szCs w:val="28"/>
                <w:lang w:val="nl-NL"/>
              </w:rPr>
              <w:t>60</w:t>
            </w:r>
          </w:p>
        </w:tc>
        <w:tc>
          <w:tcPr>
            <w:tcW w:w="1465" w:type="dxa"/>
            <w:tcBorders>
              <w:top w:val="single" w:sz="4" w:space="0" w:color="auto"/>
              <w:left w:val="single" w:sz="4" w:space="0" w:color="auto"/>
              <w:bottom w:val="single" w:sz="4" w:space="0" w:color="auto"/>
              <w:right w:val="single" w:sz="4" w:space="0" w:color="auto"/>
            </w:tcBorders>
            <w:vAlign w:val="center"/>
          </w:tcPr>
          <w:p w14:paraId="3CD2FD10" w14:textId="77777777" w:rsidR="00AB4F8B" w:rsidRPr="001A4B98" w:rsidRDefault="00AB4F8B" w:rsidP="00AB4F8B">
            <w:pPr>
              <w:widowControl w:val="0"/>
              <w:spacing w:line="240" w:lineRule="auto"/>
              <w:ind w:left="-68" w:firstLine="0"/>
              <w:jc w:val="center"/>
              <w:rPr>
                <w:sz w:val="28"/>
                <w:szCs w:val="28"/>
                <w:lang w:val="nl-NL"/>
              </w:rPr>
            </w:pPr>
            <w:r w:rsidRPr="001A4B98">
              <w:rPr>
                <w:sz w:val="28"/>
                <w:szCs w:val="28"/>
                <w:lang w:val="nl-NL"/>
              </w:rPr>
              <w:t>120</w:t>
            </w:r>
          </w:p>
        </w:tc>
        <w:tc>
          <w:tcPr>
            <w:tcW w:w="1326" w:type="dxa"/>
            <w:tcBorders>
              <w:top w:val="single" w:sz="4" w:space="0" w:color="auto"/>
              <w:left w:val="single" w:sz="4" w:space="0" w:color="auto"/>
              <w:bottom w:val="single" w:sz="4" w:space="0" w:color="auto"/>
              <w:right w:val="single" w:sz="4" w:space="0" w:color="auto"/>
            </w:tcBorders>
            <w:vAlign w:val="center"/>
          </w:tcPr>
          <w:p w14:paraId="054319BF" w14:textId="77777777" w:rsidR="00AB4F8B" w:rsidRPr="001A4B98" w:rsidRDefault="00AB4F8B" w:rsidP="00AB4F8B">
            <w:pPr>
              <w:widowControl w:val="0"/>
              <w:spacing w:line="240" w:lineRule="auto"/>
              <w:ind w:left="-68" w:firstLine="0"/>
              <w:jc w:val="center"/>
              <w:rPr>
                <w:sz w:val="28"/>
                <w:szCs w:val="28"/>
                <w:lang w:val="nl-NL"/>
              </w:rPr>
            </w:pPr>
            <w:r w:rsidRPr="001A4B98">
              <w:rPr>
                <w:sz w:val="28"/>
                <w:szCs w:val="28"/>
                <w:lang w:val="nl-NL"/>
              </w:rPr>
              <w:t>240</w:t>
            </w:r>
          </w:p>
        </w:tc>
      </w:tr>
      <w:tr w:rsidR="001A4B98" w:rsidRPr="001A4B98" w14:paraId="69D9F8DD" w14:textId="77777777" w:rsidTr="003571DB">
        <w:trPr>
          <w:trHeight w:val="257"/>
          <w:jc w:val="center"/>
        </w:trPr>
        <w:tc>
          <w:tcPr>
            <w:tcW w:w="2096" w:type="dxa"/>
            <w:tcBorders>
              <w:top w:val="single" w:sz="4" w:space="0" w:color="auto"/>
              <w:left w:val="single" w:sz="4" w:space="0" w:color="auto"/>
              <w:bottom w:val="single" w:sz="4" w:space="0" w:color="auto"/>
              <w:right w:val="single" w:sz="4" w:space="0" w:color="auto"/>
            </w:tcBorders>
            <w:vAlign w:val="center"/>
          </w:tcPr>
          <w:p w14:paraId="6B6F72C0" w14:textId="77777777" w:rsidR="00AB4F8B" w:rsidRPr="001A4B98" w:rsidRDefault="00AB4F8B" w:rsidP="00AB4F8B">
            <w:pPr>
              <w:widowControl w:val="0"/>
              <w:spacing w:line="240" w:lineRule="auto"/>
              <w:ind w:left="-68" w:firstLine="0"/>
              <w:jc w:val="center"/>
              <w:rPr>
                <w:b/>
                <w:bCs/>
                <w:sz w:val="28"/>
                <w:szCs w:val="28"/>
                <w:lang w:val="nl-NL"/>
              </w:rPr>
            </w:pPr>
            <w:r w:rsidRPr="001A4B98">
              <w:rPr>
                <w:b/>
                <w:bCs/>
                <w:sz w:val="28"/>
                <w:szCs w:val="28"/>
                <w:lang w:val="nl-NL"/>
              </w:rPr>
              <w:t>Mức ồn (dBA)</w:t>
            </w:r>
          </w:p>
        </w:tc>
        <w:tc>
          <w:tcPr>
            <w:tcW w:w="1464" w:type="dxa"/>
            <w:tcBorders>
              <w:top w:val="single" w:sz="4" w:space="0" w:color="auto"/>
              <w:left w:val="single" w:sz="4" w:space="0" w:color="auto"/>
              <w:bottom w:val="single" w:sz="4" w:space="0" w:color="auto"/>
              <w:right w:val="single" w:sz="4" w:space="0" w:color="auto"/>
            </w:tcBorders>
            <w:vAlign w:val="center"/>
          </w:tcPr>
          <w:p w14:paraId="2D9226AA" w14:textId="77777777" w:rsidR="00AB4F8B" w:rsidRPr="001A4B98" w:rsidRDefault="00AB4F8B" w:rsidP="00AB4F8B">
            <w:pPr>
              <w:widowControl w:val="0"/>
              <w:spacing w:line="240" w:lineRule="auto"/>
              <w:ind w:left="-68" w:firstLine="0"/>
              <w:jc w:val="center"/>
              <w:rPr>
                <w:sz w:val="28"/>
                <w:szCs w:val="28"/>
                <w:lang w:val="nl-NL"/>
              </w:rPr>
            </w:pPr>
            <w:r w:rsidRPr="001A4B98">
              <w:rPr>
                <w:sz w:val="28"/>
                <w:szCs w:val="28"/>
                <w:lang w:val="nl-NL"/>
              </w:rPr>
              <w:t>96</w:t>
            </w:r>
          </w:p>
        </w:tc>
        <w:tc>
          <w:tcPr>
            <w:tcW w:w="1465" w:type="dxa"/>
            <w:tcBorders>
              <w:top w:val="single" w:sz="4" w:space="0" w:color="auto"/>
              <w:left w:val="single" w:sz="4" w:space="0" w:color="auto"/>
              <w:bottom w:val="single" w:sz="4" w:space="0" w:color="auto"/>
              <w:right w:val="single" w:sz="4" w:space="0" w:color="auto"/>
            </w:tcBorders>
            <w:vAlign w:val="center"/>
          </w:tcPr>
          <w:p w14:paraId="5AE2056C" w14:textId="77777777" w:rsidR="00AB4F8B" w:rsidRPr="001A4B98" w:rsidRDefault="00AB4F8B" w:rsidP="00AB4F8B">
            <w:pPr>
              <w:widowControl w:val="0"/>
              <w:spacing w:line="240" w:lineRule="auto"/>
              <w:ind w:left="-68" w:firstLine="0"/>
              <w:jc w:val="center"/>
              <w:rPr>
                <w:sz w:val="28"/>
                <w:szCs w:val="28"/>
                <w:lang w:val="nl-NL"/>
              </w:rPr>
            </w:pPr>
            <w:r w:rsidRPr="001A4B98">
              <w:rPr>
                <w:sz w:val="28"/>
                <w:szCs w:val="28"/>
                <w:lang w:val="nl-NL"/>
              </w:rPr>
              <w:t>90</w:t>
            </w:r>
          </w:p>
        </w:tc>
        <w:tc>
          <w:tcPr>
            <w:tcW w:w="1465" w:type="dxa"/>
            <w:tcBorders>
              <w:top w:val="single" w:sz="4" w:space="0" w:color="auto"/>
              <w:left w:val="single" w:sz="4" w:space="0" w:color="auto"/>
              <w:bottom w:val="single" w:sz="4" w:space="0" w:color="auto"/>
              <w:right w:val="single" w:sz="4" w:space="0" w:color="auto"/>
            </w:tcBorders>
            <w:vAlign w:val="center"/>
          </w:tcPr>
          <w:p w14:paraId="2BF6ECE2" w14:textId="77777777" w:rsidR="00AB4F8B" w:rsidRPr="001A4B98" w:rsidRDefault="00AB4F8B" w:rsidP="00AB4F8B">
            <w:pPr>
              <w:widowControl w:val="0"/>
              <w:spacing w:line="240" w:lineRule="auto"/>
              <w:ind w:left="-68" w:firstLine="0"/>
              <w:jc w:val="center"/>
              <w:rPr>
                <w:sz w:val="28"/>
                <w:szCs w:val="28"/>
                <w:lang w:val="nl-NL"/>
              </w:rPr>
            </w:pPr>
            <w:r w:rsidRPr="001A4B98">
              <w:rPr>
                <w:sz w:val="28"/>
                <w:szCs w:val="28"/>
                <w:lang w:val="nl-NL"/>
              </w:rPr>
              <w:t>84</w:t>
            </w:r>
          </w:p>
        </w:tc>
        <w:tc>
          <w:tcPr>
            <w:tcW w:w="1465" w:type="dxa"/>
            <w:tcBorders>
              <w:top w:val="single" w:sz="4" w:space="0" w:color="auto"/>
              <w:left w:val="single" w:sz="4" w:space="0" w:color="auto"/>
              <w:bottom w:val="single" w:sz="4" w:space="0" w:color="auto"/>
              <w:right w:val="single" w:sz="4" w:space="0" w:color="auto"/>
            </w:tcBorders>
            <w:vAlign w:val="center"/>
          </w:tcPr>
          <w:p w14:paraId="3AEA5C1D" w14:textId="77777777" w:rsidR="00AB4F8B" w:rsidRPr="001A4B98" w:rsidRDefault="00AB4F8B" w:rsidP="00AB4F8B">
            <w:pPr>
              <w:widowControl w:val="0"/>
              <w:spacing w:line="240" w:lineRule="auto"/>
              <w:ind w:left="-68" w:firstLine="0"/>
              <w:jc w:val="center"/>
              <w:rPr>
                <w:sz w:val="28"/>
                <w:szCs w:val="28"/>
                <w:lang w:val="nl-NL"/>
              </w:rPr>
            </w:pPr>
            <w:r w:rsidRPr="001A4B98">
              <w:rPr>
                <w:sz w:val="28"/>
                <w:szCs w:val="28"/>
                <w:lang w:val="nl-NL"/>
              </w:rPr>
              <w:t>78</w:t>
            </w:r>
          </w:p>
        </w:tc>
        <w:tc>
          <w:tcPr>
            <w:tcW w:w="1326" w:type="dxa"/>
            <w:tcBorders>
              <w:top w:val="single" w:sz="4" w:space="0" w:color="auto"/>
              <w:left w:val="single" w:sz="4" w:space="0" w:color="auto"/>
              <w:bottom w:val="single" w:sz="4" w:space="0" w:color="auto"/>
              <w:right w:val="single" w:sz="4" w:space="0" w:color="auto"/>
            </w:tcBorders>
            <w:vAlign w:val="center"/>
          </w:tcPr>
          <w:p w14:paraId="4BDC9F59" w14:textId="77777777" w:rsidR="00AB4F8B" w:rsidRPr="001A4B98" w:rsidRDefault="00AB4F8B" w:rsidP="00AB4F8B">
            <w:pPr>
              <w:widowControl w:val="0"/>
              <w:spacing w:line="240" w:lineRule="auto"/>
              <w:ind w:left="-68" w:firstLine="0"/>
              <w:jc w:val="center"/>
              <w:rPr>
                <w:sz w:val="28"/>
                <w:szCs w:val="28"/>
                <w:lang w:val="nl-NL"/>
              </w:rPr>
            </w:pPr>
            <w:r w:rsidRPr="001A4B98">
              <w:rPr>
                <w:sz w:val="28"/>
                <w:szCs w:val="28"/>
                <w:lang w:val="nl-NL"/>
              </w:rPr>
              <w:t>72</w:t>
            </w:r>
          </w:p>
        </w:tc>
      </w:tr>
    </w:tbl>
    <w:p w14:paraId="6A2D26D3" w14:textId="3E5335D4" w:rsidR="00AB4F8B" w:rsidRPr="001A4B98" w:rsidRDefault="00DF1A78" w:rsidP="00AB4F8B">
      <w:pPr>
        <w:widowControl w:val="0"/>
        <w:spacing w:line="240" w:lineRule="auto"/>
        <w:ind w:right="28"/>
        <w:rPr>
          <w:sz w:val="28"/>
          <w:szCs w:val="28"/>
          <w:lang w:val="nl-NL"/>
        </w:rPr>
      </w:pPr>
      <w:r w:rsidRPr="001A4B98">
        <w:rPr>
          <w:sz w:val="28"/>
          <w:szCs w:val="28"/>
          <w:lang w:val="nl-NL"/>
        </w:rPr>
        <w:t xml:space="preserve">- Mức ồn trên công trường: Trên công trường thi công, tại các vị trí cách nguồn phát sinh tiếng ồn &lt; 60m, mức áp âm do một số máy móc, thiết bị thi công gây ra sẽ vượt giới hạn cho phép theo QCVN 24:2016/BYT – Quy chuẩn kỹ thuật quốc gia về tiếng ồn – Mức tiếp xúc cho phép tiếng ồn tại nơi làm việc, trong trường hợp làm việc quá 8 giờ/ngày (quy định không được vượt quá 85 dBA). Còn các khu vực thi công khác cách nguồn ồn ≥ 60m thì mức áp âm sẽ nằm trong giới </w:t>
      </w:r>
      <w:r w:rsidRPr="001A4B98">
        <w:rPr>
          <w:sz w:val="28"/>
          <w:szCs w:val="28"/>
          <w:lang w:val="nl-NL"/>
        </w:rPr>
        <w:lastRenderedPageBreak/>
        <w:t>hạn cho phép theo QCVN 24:2016/BYT.</w:t>
      </w:r>
      <w:r w:rsidR="00AB35F6" w:rsidRPr="001A4B98">
        <w:rPr>
          <w:sz w:val="28"/>
          <w:szCs w:val="28"/>
          <w:lang w:val="nl-NL"/>
        </w:rPr>
        <w:t xml:space="preserve"> </w:t>
      </w:r>
    </w:p>
    <w:p w14:paraId="1944D272" w14:textId="15B9E2FE" w:rsidR="00663981" w:rsidRPr="001A4B98" w:rsidRDefault="00663981" w:rsidP="00AB4F8B">
      <w:pPr>
        <w:widowControl w:val="0"/>
        <w:spacing w:line="240" w:lineRule="auto"/>
        <w:ind w:right="28"/>
        <w:rPr>
          <w:sz w:val="28"/>
          <w:szCs w:val="28"/>
        </w:rPr>
      </w:pPr>
      <w:r w:rsidRPr="001A4B98">
        <w:rPr>
          <w:sz w:val="28"/>
          <w:szCs w:val="28"/>
          <w:lang w:val="nl-NL"/>
        </w:rPr>
        <w:t>Nhìn chung, ở quy mô xây dựng nhỏ và vị trí của Dự án, tiếng ồn thi công ít gây tác động đến môi trường sống của người dân.</w:t>
      </w:r>
    </w:p>
    <w:p w14:paraId="4F5A79AA" w14:textId="77777777" w:rsidR="00AB4F8B" w:rsidRPr="001A4B98" w:rsidRDefault="00AB4F8B" w:rsidP="002D75B4">
      <w:pPr>
        <w:spacing w:line="240" w:lineRule="auto"/>
        <w:rPr>
          <w:spacing w:val="-4"/>
          <w:sz w:val="28"/>
          <w:szCs w:val="28"/>
          <w:lang w:val="cs-CZ"/>
        </w:rPr>
      </w:pPr>
      <w:r w:rsidRPr="001A4B98">
        <w:rPr>
          <w:i/>
          <w:spacing w:val="-6"/>
          <w:sz w:val="28"/>
          <w:szCs w:val="28"/>
          <w:lang w:val="cs-CZ"/>
        </w:rPr>
        <w:t>* Mức ồn trên các tuyến đường vận chuyển do phương tiện vận chuyển gây ra:</w:t>
      </w:r>
    </w:p>
    <w:p w14:paraId="5CFA41A1" w14:textId="77777777" w:rsidR="00AB4F8B" w:rsidRPr="001A4B98" w:rsidRDefault="00AB4F8B" w:rsidP="00AB4F8B">
      <w:pPr>
        <w:spacing w:line="240" w:lineRule="auto"/>
        <w:rPr>
          <w:spacing w:val="-4"/>
          <w:sz w:val="28"/>
          <w:szCs w:val="28"/>
          <w:lang w:val="cs-CZ"/>
        </w:rPr>
      </w:pPr>
      <w:r w:rsidRPr="001A4B98">
        <w:rPr>
          <w:spacing w:val="-4"/>
          <w:sz w:val="28"/>
          <w:szCs w:val="28"/>
          <w:lang w:val="cs-CZ"/>
        </w:rPr>
        <w:t xml:space="preserve">Dự báo mức ồn do phương tiện vận tải gây ra trên các tuyến đường vận chuyển khoảng 65 - 75dBA, tối đa có thể đạt 80dBA khi có xe vận chuyển đi qua, vượt mức cho phép theo QCVN 26:2010/BTNMT - Quy chuẩn kỹ thuật quốc gia về tiếng ồn, khi có sự tham gia của nhiều phương tiện vận chuyển nguyên vật liệu phục vụ thi công. </w:t>
      </w:r>
    </w:p>
    <w:p w14:paraId="07B49349" w14:textId="763A809A" w:rsidR="00AB4F8B" w:rsidRPr="001A4B98" w:rsidRDefault="00AB4F8B" w:rsidP="00AB4F8B">
      <w:pPr>
        <w:spacing w:line="240" w:lineRule="auto"/>
        <w:rPr>
          <w:spacing w:val="-2"/>
          <w:lang w:val="cs-CZ"/>
        </w:rPr>
      </w:pPr>
      <w:r w:rsidRPr="001A4B98">
        <w:rPr>
          <w:spacing w:val="-2"/>
          <w:sz w:val="28"/>
          <w:szCs w:val="28"/>
          <w:lang w:val="cs-CZ"/>
        </w:rPr>
        <w:t xml:space="preserve">Độ ồn trên tuyến đường vận chuyển sẽ tác động đến người tham gia giao thông và dân cư sống hai bên tuyến đường vận chuyển. </w:t>
      </w:r>
      <w:r w:rsidR="00663981" w:rsidRPr="001A4B98">
        <w:rPr>
          <w:spacing w:val="-2"/>
          <w:sz w:val="28"/>
          <w:szCs w:val="28"/>
          <w:lang w:val="cs-CZ"/>
        </w:rPr>
        <w:t>C</w:t>
      </w:r>
      <w:r w:rsidRPr="001A4B98">
        <w:rPr>
          <w:spacing w:val="-2"/>
          <w:sz w:val="28"/>
          <w:szCs w:val="28"/>
          <w:lang w:val="cs-CZ"/>
        </w:rPr>
        <w:t>ác tác động từ tiếng ồn khi vận chuyển là không liên tục và mức độ tác động có thể được giảm thiểu thông qua việc bố trí lịch vận chuyển hợp lý và các biện pháp quản lý lái xe của nhà thầu thi công.</w:t>
      </w:r>
      <w:r w:rsidRPr="001A4B98">
        <w:rPr>
          <w:spacing w:val="-2"/>
          <w:lang w:val="cs-CZ"/>
        </w:rPr>
        <w:t xml:space="preserve"> </w:t>
      </w:r>
    </w:p>
    <w:p w14:paraId="35830A2C" w14:textId="77777777" w:rsidR="00AB4F8B" w:rsidRPr="001A4B98" w:rsidRDefault="00AB4F8B" w:rsidP="00AB4F8B">
      <w:pPr>
        <w:spacing w:line="240" w:lineRule="auto"/>
        <w:rPr>
          <w:i/>
          <w:sz w:val="28"/>
          <w:szCs w:val="28"/>
          <w:lang w:val="cs-CZ"/>
        </w:rPr>
      </w:pPr>
      <w:r w:rsidRPr="001A4B98">
        <w:rPr>
          <w:i/>
          <w:sz w:val="28"/>
          <w:szCs w:val="28"/>
          <w:lang w:val="cs-CZ"/>
        </w:rPr>
        <w:t>* Độ rung tại khu vực công trường và trên tuyến đường vận chuyển:</w:t>
      </w:r>
    </w:p>
    <w:p w14:paraId="7F2A0BBA" w14:textId="77777777" w:rsidR="00AB4F8B" w:rsidRPr="001A4B98" w:rsidRDefault="00AB4F8B" w:rsidP="00AB4F8B">
      <w:pPr>
        <w:spacing w:line="240" w:lineRule="auto"/>
        <w:rPr>
          <w:b/>
          <w:sz w:val="28"/>
          <w:szCs w:val="28"/>
          <w:lang w:val="cs-CZ"/>
        </w:rPr>
      </w:pPr>
      <w:r w:rsidRPr="001A4B98">
        <w:rPr>
          <w:bCs/>
          <w:iCs/>
          <w:sz w:val="28"/>
          <w:szCs w:val="28"/>
          <w:lang w:val="cs-CZ"/>
        </w:rPr>
        <w:t>Mức độ cũng như phạm vi ảnh hưởng của độ rung trong thi công phụ thuộc vào đặc tính kỹ thuật, thời gian, tần suất hoạt động của máy móc, khoảng cách đến đối tượng tiếp nhận, chất lượng nền đường. Mức rung đối với các loại máy, thiết bị xây dựng như sau:</w:t>
      </w:r>
      <w:bookmarkStart w:id="1261" w:name="_Toc419708646"/>
      <w:bookmarkStart w:id="1262" w:name="_Toc421536420"/>
    </w:p>
    <w:p w14:paraId="0B10E54C" w14:textId="6B382A4F" w:rsidR="00AB4F8B" w:rsidRPr="001A4B98" w:rsidRDefault="00AB4F8B" w:rsidP="00AB4F8B">
      <w:pPr>
        <w:pStyle w:val="bang"/>
        <w:spacing w:before="0" w:after="0" w:line="240" w:lineRule="auto"/>
        <w:jc w:val="center"/>
        <w:rPr>
          <w:b/>
          <w:i/>
          <w:sz w:val="28"/>
          <w:szCs w:val="28"/>
          <w:lang w:val="cs-CZ"/>
        </w:rPr>
      </w:pPr>
      <w:bookmarkStart w:id="1263" w:name="_Toc115140786"/>
      <w:r w:rsidRPr="001A4B98">
        <w:rPr>
          <w:b/>
          <w:i/>
          <w:sz w:val="28"/>
          <w:szCs w:val="28"/>
        </w:rPr>
        <w:t>Bảng 3.</w:t>
      </w:r>
      <w:r w:rsidR="00A32F1E" w:rsidRPr="001A4B98">
        <w:rPr>
          <w:b/>
          <w:i/>
          <w:sz w:val="28"/>
          <w:szCs w:val="28"/>
        </w:rPr>
        <w:t>1</w:t>
      </w:r>
      <w:r w:rsidR="00B11691" w:rsidRPr="001A4B98">
        <w:rPr>
          <w:b/>
          <w:i/>
          <w:sz w:val="28"/>
          <w:szCs w:val="28"/>
        </w:rPr>
        <w:t>2</w:t>
      </w:r>
      <w:r w:rsidR="00A32F1E" w:rsidRPr="001A4B98">
        <w:rPr>
          <w:b/>
          <w:i/>
          <w:sz w:val="28"/>
          <w:szCs w:val="28"/>
        </w:rPr>
        <w:t>.</w:t>
      </w:r>
      <w:r w:rsidRPr="001A4B98">
        <w:rPr>
          <w:rFonts w:asciiTheme="minorHAnsi" w:hAnsiTheme="minorHAnsi"/>
          <w:b/>
          <w:i/>
          <w:sz w:val="28"/>
          <w:szCs w:val="28"/>
          <w:lang w:val="vi-VN"/>
        </w:rPr>
        <w:t xml:space="preserve"> </w:t>
      </w:r>
      <w:r w:rsidRPr="001A4B98">
        <w:rPr>
          <w:b/>
          <w:i/>
          <w:sz w:val="28"/>
          <w:szCs w:val="28"/>
          <w:lang w:val="cs-CZ"/>
        </w:rPr>
        <w:t>Mức rung của các thiết bị thi công</w:t>
      </w:r>
      <w:bookmarkEnd w:id="1261"/>
      <w:bookmarkEnd w:id="1262"/>
      <w:bookmarkEnd w:id="1263"/>
    </w:p>
    <w:tbl>
      <w:tblPr>
        <w:tblW w:w="1009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687"/>
        <w:gridCol w:w="3235"/>
        <w:gridCol w:w="2078"/>
        <w:gridCol w:w="2054"/>
        <w:gridCol w:w="2038"/>
      </w:tblGrid>
      <w:tr w:rsidR="001A4B98" w:rsidRPr="001A4B98" w14:paraId="5F317CD5" w14:textId="77777777" w:rsidTr="003571DB">
        <w:trPr>
          <w:trHeight w:val="156"/>
          <w:tblHeader/>
          <w:jc w:val="center"/>
        </w:trPr>
        <w:tc>
          <w:tcPr>
            <w:tcW w:w="687" w:type="dxa"/>
            <w:tcBorders>
              <w:top w:val="single" w:sz="4" w:space="0" w:color="auto"/>
              <w:left w:val="single" w:sz="4" w:space="0" w:color="auto"/>
              <w:bottom w:val="single" w:sz="6" w:space="0" w:color="auto"/>
              <w:right w:val="single" w:sz="6" w:space="0" w:color="auto"/>
            </w:tcBorders>
            <w:vAlign w:val="center"/>
          </w:tcPr>
          <w:p w14:paraId="22393881" w14:textId="77777777" w:rsidR="00AB4F8B" w:rsidRPr="001A4B98" w:rsidRDefault="00AB4F8B" w:rsidP="00AB4F8B">
            <w:pPr>
              <w:spacing w:line="240" w:lineRule="auto"/>
              <w:ind w:left="-108" w:right="-108" w:firstLine="0"/>
              <w:jc w:val="center"/>
              <w:rPr>
                <w:b/>
                <w:bCs/>
                <w:sz w:val="28"/>
                <w:szCs w:val="28"/>
                <w:lang w:val="cs-CZ"/>
              </w:rPr>
            </w:pPr>
            <w:r w:rsidRPr="001A4B98">
              <w:rPr>
                <w:b/>
                <w:bCs/>
                <w:sz w:val="28"/>
                <w:szCs w:val="28"/>
                <w:lang w:val="cs-CZ"/>
              </w:rPr>
              <w:t>TT</w:t>
            </w:r>
          </w:p>
        </w:tc>
        <w:tc>
          <w:tcPr>
            <w:tcW w:w="3235" w:type="dxa"/>
            <w:tcBorders>
              <w:top w:val="single" w:sz="4" w:space="0" w:color="auto"/>
              <w:left w:val="single" w:sz="6" w:space="0" w:color="auto"/>
              <w:bottom w:val="single" w:sz="6" w:space="0" w:color="auto"/>
              <w:right w:val="single" w:sz="6" w:space="0" w:color="auto"/>
            </w:tcBorders>
            <w:vAlign w:val="center"/>
          </w:tcPr>
          <w:p w14:paraId="08396091" w14:textId="77777777" w:rsidR="00AB4F8B" w:rsidRPr="001A4B98" w:rsidRDefault="00AB4F8B" w:rsidP="00AB4F8B">
            <w:pPr>
              <w:spacing w:line="240" w:lineRule="auto"/>
              <w:ind w:left="-108" w:right="-108" w:firstLine="0"/>
              <w:jc w:val="center"/>
              <w:rPr>
                <w:b/>
                <w:bCs/>
                <w:sz w:val="28"/>
                <w:szCs w:val="28"/>
                <w:lang w:val="cs-CZ"/>
              </w:rPr>
            </w:pPr>
            <w:r w:rsidRPr="001A4B98">
              <w:rPr>
                <w:b/>
                <w:bCs/>
                <w:sz w:val="28"/>
                <w:szCs w:val="28"/>
                <w:lang w:val="cs-CZ"/>
              </w:rPr>
              <w:t>Loại thiết bị</w:t>
            </w:r>
          </w:p>
        </w:tc>
        <w:tc>
          <w:tcPr>
            <w:tcW w:w="2078" w:type="dxa"/>
            <w:tcBorders>
              <w:top w:val="single" w:sz="4" w:space="0" w:color="auto"/>
              <w:left w:val="single" w:sz="6" w:space="0" w:color="auto"/>
              <w:bottom w:val="single" w:sz="6" w:space="0" w:color="auto"/>
              <w:right w:val="single" w:sz="6" w:space="0" w:color="auto"/>
            </w:tcBorders>
            <w:vAlign w:val="center"/>
          </w:tcPr>
          <w:p w14:paraId="1C3A5AE4" w14:textId="77777777" w:rsidR="00AB4F8B" w:rsidRPr="001A4B98" w:rsidRDefault="00AB4F8B" w:rsidP="00AB4F8B">
            <w:pPr>
              <w:spacing w:line="240" w:lineRule="auto"/>
              <w:ind w:left="-108" w:right="-108" w:firstLine="0"/>
              <w:jc w:val="center"/>
              <w:rPr>
                <w:b/>
                <w:bCs/>
                <w:spacing w:val="-10"/>
                <w:sz w:val="28"/>
                <w:szCs w:val="28"/>
                <w:lang w:val="cs-CZ"/>
              </w:rPr>
            </w:pPr>
            <w:r w:rsidRPr="001A4B98">
              <w:rPr>
                <w:b/>
                <w:bCs/>
                <w:spacing w:val="-10"/>
                <w:sz w:val="28"/>
                <w:szCs w:val="28"/>
                <w:lang w:val="cs-CZ"/>
              </w:rPr>
              <w:t>Mức rung cách máy 10 m, dB</w:t>
            </w:r>
          </w:p>
        </w:tc>
        <w:tc>
          <w:tcPr>
            <w:tcW w:w="2054" w:type="dxa"/>
            <w:tcBorders>
              <w:top w:val="single" w:sz="4" w:space="0" w:color="auto"/>
              <w:left w:val="single" w:sz="6" w:space="0" w:color="auto"/>
              <w:bottom w:val="single" w:sz="6" w:space="0" w:color="auto"/>
              <w:right w:val="single" w:sz="6" w:space="0" w:color="auto"/>
            </w:tcBorders>
            <w:vAlign w:val="center"/>
          </w:tcPr>
          <w:p w14:paraId="05BDA9DC" w14:textId="77777777" w:rsidR="00AB4F8B" w:rsidRPr="001A4B98" w:rsidRDefault="00AB4F8B" w:rsidP="00AB4F8B">
            <w:pPr>
              <w:spacing w:line="240" w:lineRule="auto"/>
              <w:ind w:left="-108" w:right="-108" w:firstLine="0"/>
              <w:jc w:val="center"/>
              <w:rPr>
                <w:b/>
                <w:bCs/>
                <w:spacing w:val="-10"/>
                <w:sz w:val="28"/>
                <w:szCs w:val="28"/>
                <w:lang w:val="cs-CZ"/>
              </w:rPr>
            </w:pPr>
            <w:r w:rsidRPr="001A4B98">
              <w:rPr>
                <w:b/>
                <w:bCs/>
                <w:spacing w:val="-10"/>
                <w:sz w:val="28"/>
                <w:szCs w:val="28"/>
                <w:lang w:val="cs-CZ"/>
              </w:rPr>
              <w:t>Mức rung cách máy 30m, dB</w:t>
            </w:r>
          </w:p>
        </w:tc>
        <w:tc>
          <w:tcPr>
            <w:tcW w:w="2038" w:type="dxa"/>
            <w:tcBorders>
              <w:top w:val="single" w:sz="4" w:space="0" w:color="auto"/>
              <w:left w:val="single" w:sz="6" w:space="0" w:color="auto"/>
              <w:bottom w:val="single" w:sz="6" w:space="0" w:color="auto"/>
              <w:right w:val="single" w:sz="4" w:space="0" w:color="auto"/>
            </w:tcBorders>
            <w:vAlign w:val="center"/>
          </w:tcPr>
          <w:p w14:paraId="582A05E8" w14:textId="77777777" w:rsidR="00AB4F8B" w:rsidRPr="001A4B98" w:rsidRDefault="00AB4F8B" w:rsidP="00AB4F8B">
            <w:pPr>
              <w:spacing w:line="240" w:lineRule="auto"/>
              <w:ind w:left="-108" w:right="-108" w:firstLine="0"/>
              <w:jc w:val="center"/>
              <w:rPr>
                <w:b/>
                <w:bCs/>
                <w:spacing w:val="-10"/>
                <w:sz w:val="28"/>
                <w:szCs w:val="28"/>
                <w:lang w:val="cs-CZ"/>
              </w:rPr>
            </w:pPr>
            <w:r w:rsidRPr="001A4B98">
              <w:rPr>
                <w:b/>
                <w:bCs/>
                <w:spacing w:val="-10"/>
                <w:sz w:val="28"/>
                <w:szCs w:val="28"/>
                <w:lang w:val="cs-CZ"/>
              </w:rPr>
              <w:t>Mức rung cách máy 60m, dB</w:t>
            </w:r>
          </w:p>
        </w:tc>
      </w:tr>
      <w:tr w:rsidR="001A4B98" w:rsidRPr="001A4B98" w14:paraId="0CE06E8B" w14:textId="77777777" w:rsidTr="003571DB">
        <w:trPr>
          <w:trHeight w:val="156"/>
          <w:jc w:val="center"/>
        </w:trPr>
        <w:tc>
          <w:tcPr>
            <w:tcW w:w="687" w:type="dxa"/>
            <w:tcBorders>
              <w:top w:val="single" w:sz="6" w:space="0" w:color="auto"/>
              <w:left w:val="single" w:sz="4" w:space="0" w:color="auto"/>
              <w:bottom w:val="single" w:sz="6" w:space="0" w:color="auto"/>
              <w:right w:val="single" w:sz="6" w:space="0" w:color="auto"/>
            </w:tcBorders>
            <w:vAlign w:val="center"/>
          </w:tcPr>
          <w:p w14:paraId="088ED245" w14:textId="77777777" w:rsidR="00AB4F8B" w:rsidRPr="001A4B98" w:rsidRDefault="00AB4F8B" w:rsidP="00AB4F8B">
            <w:pPr>
              <w:tabs>
                <w:tab w:val="left" w:pos="360"/>
              </w:tabs>
              <w:spacing w:line="240" w:lineRule="auto"/>
              <w:ind w:left="-108" w:right="-108" w:firstLine="0"/>
              <w:jc w:val="center"/>
              <w:rPr>
                <w:sz w:val="28"/>
                <w:szCs w:val="28"/>
                <w:lang w:val="cs-CZ"/>
              </w:rPr>
            </w:pPr>
            <w:r w:rsidRPr="001A4B98">
              <w:rPr>
                <w:sz w:val="28"/>
                <w:szCs w:val="28"/>
                <w:lang w:val="cs-CZ"/>
              </w:rPr>
              <w:t>1</w:t>
            </w:r>
          </w:p>
        </w:tc>
        <w:tc>
          <w:tcPr>
            <w:tcW w:w="3235" w:type="dxa"/>
            <w:tcBorders>
              <w:top w:val="single" w:sz="6" w:space="0" w:color="auto"/>
              <w:left w:val="single" w:sz="6" w:space="0" w:color="auto"/>
              <w:bottom w:val="single" w:sz="6" w:space="0" w:color="auto"/>
              <w:right w:val="single" w:sz="6" w:space="0" w:color="auto"/>
            </w:tcBorders>
            <w:vAlign w:val="center"/>
          </w:tcPr>
          <w:p w14:paraId="6A256134" w14:textId="77777777" w:rsidR="00AB4F8B" w:rsidRPr="001A4B98" w:rsidRDefault="00AB4F8B" w:rsidP="00AB4F8B">
            <w:pPr>
              <w:spacing w:line="240" w:lineRule="auto"/>
              <w:ind w:firstLine="0"/>
              <w:rPr>
                <w:sz w:val="28"/>
                <w:szCs w:val="28"/>
                <w:lang w:val="cs-CZ"/>
              </w:rPr>
            </w:pPr>
            <w:r w:rsidRPr="001A4B98">
              <w:rPr>
                <w:sz w:val="28"/>
                <w:szCs w:val="28"/>
                <w:lang w:val="cs-CZ"/>
              </w:rPr>
              <w:t>Máy đầm nén (xe lu)</w:t>
            </w:r>
          </w:p>
        </w:tc>
        <w:tc>
          <w:tcPr>
            <w:tcW w:w="2078" w:type="dxa"/>
            <w:tcBorders>
              <w:top w:val="single" w:sz="6" w:space="0" w:color="auto"/>
              <w:left w:val="single" w:sz="6" w:space="0" w:color="auto"/>
              <w:bottom w:val="single" w:sz="6" w:space="0" w:color="auto"/>
              <w:right w:val="single" w:sz="6" w:space="0" w:color="auto"/>
            </w:tcBorders>
            <w:vAlign w:val="center"/>
          </w:tcPr>
          <w:p w14:paraId="370EF450" w14:textId="77777777" w:rsidR="00AB4F8B" w:rsidRPr="001A4B98" w:rsidRDefault="00AB4F8B" w:rsidP="00AB4F8B">
            <w:pPr>
              <w:spacing w:line="240" w:lineRule="auto"/>
              <w:ind w:left="-108" w:right="-108" w:firstLine="0"/>
              <w:jc w:val="center"/>
              <w:rPr>
                <w:sz w:val="28"/>
                <w:szCs w:val="28"/>
                <w:lang w:val="cs-CZ"/>
              </w:rPr>
            </w:pPr>
            <w:r w:rsidRPr="001A4B98">
              <w:rPr>
                <w:sz w:val="28"/>
                <w:szCs w:val="28"/>
                <w:lang w:val="cs-CZ"/>
              </w:rPr>
              <w:t>82</w:t>
            </w:r>
          </w:p>
        </w:tc>
        <w:tc>
          <w:tcPr>
            <w:tcW w:w="2054" w:type="dxa"/>
            <w:tcBorders>
              <w:top w:val="single" w:sz="6" w:space="0" w:color="auto"/>
              <w:left w:val="single" w:sz="6" w:space="0" w:color="auto"/>
              <w:bottom w:val="single" w:sz="6" w:space="0" w:color="auto"/>
              <w:right w:val="single" w:sz="6" w:space="0" w:color="auto"/>
            </w:tcBorders>
            <w:vAlign w:val="center"/>
          </w:tcPr>
          <w:p w14:paraId="53BF7488" w14:textId="77777777" w:rsidR="00AB4F8B" w:rsidRPr="001A4B98" w:rsidRDefault="00AB4F8B" w:rsidP="00AB4F8B">
            <w:pPr>
              <w:spacing w:line="240" w:lineRule="auto"/>
              <w:ind w:left="-108" w:right="-108" w:firstLine="0"/>
              <w:jc w:val="center"/>
              <w:rPr>
                <w:sz w:val="28"/>
                <w:szCs w:val="28"/>
                <w:lang w:val="cs-CZ"/>
              </w:rPr>
            </w:pPr>
            <w:r w:rsidRPr="001A4B98">
              <w:rPr>
                <w:sz w:val="28"/>
                <w:szCs w:val="28"/>
                <w:lang w:val="cs-CZ"/>
              </w:rPr>
              <w:t>72</w:t>
            </w:r>
          </w:p>
        </w:tc>
        <w:tc>
          <w:tcPr>
            <w:tcW w:w="2038" w:type="dxa"/>
            <w:tcBorders>
              <w:top w:val="single" w:sz="6" w:space="0" w:color="auto"/>
              <w:left w:val="single" w:sz="6" w:space="0" w:color="auto"/>
              <w:bottom w:val="single" w:sz="6" w:space="0" w:color="auto"/>
              <w:right w:val="single" w:sz="4" w:space="0" w:color="auto"/>
            </w:tcBorders>
          </w:tcPr>
          <w:p w14:paraId="72E66C94" w14:textId="77777777" w:rsidR="00AB4F8B" w:rsidRPr="001A4B98" w:rsidRDefault="00AB4F8B" w:rsidP="00AB4F8B">
            <w:pPr>
              <w:spacing w:line="240" w:lineRule="auto"/>
              <w:ind w:left="-108" w:right="-108" w:firstLine="0"/>
              <w:jc w:val="center"/>
              <w:rPr>
                <w:sz w:val="28"/>
                <w:szCs w:val="28"/>
                <w:lang w:val="cs-CZ"/>
              </w:rPr>
            </w:pPr>
            <w:r w:rsidRPr="001A4B98">
              <w:rPr>
                <w:sz w:val="28"/>
                <w:szCs w:val="28"/>
                <w:lang w:val="cs-CZ"/>
              </w:rPr>
              <w:t>62</w:t>
            </w:r>
          </w:p>
        </w:tc>
      </w:tr>
      <w:tr w:rsidR="001A4B98" w:rsidRPr="001A4B98" w14:paraId="45A0AAF6" w14:textId="77777777" w:rsidTr="003571DB">
        <w:trPr>
          <w:trHeight w:val="398"/>
          <w:jc w:val="center"/>
        </w:trPr>
        <w:tc>
          <w:tcPr>
            <w:tcW w:w="687" w:type="dxa"/>
            <w:tcBorders>
              <w:top w:val="single" w:sz="6" w:space="0" w:color="auto"/>
              <w:left w:val="single" w:sz="4" w:space="0" w:color="auto"/>
              <w:bottom w:val="single" w:sz="6" w:space="0" w:color="auto"/>
              <w:right w:val="single" w:sz="6" w:space="0" w:color="auto"/>
            </w:tcBorders>
            <w:vAlign w:val="center"/>
          </w:tcPr>
          <w:p w14:paraId="18FD78E1" w14:textId="77777777" w:rsidR="00AB4F8B" w:rsidRPr="001A4B98" w:rsidRDefault="00AB4F8B" w:rsidP="00AB4F8B">
            <w:pPr>
              <w:tabs>
                <w:tab w:val="left" w:pos="360"/>
              </w:tabs>
              <w:spacing w:line="240" w:lineRule="auto"/>
              <w:ind w:left="-108" w:right="-108" w:firstLine="0"/>
              <w:jc w:val="center"/>
              <w:rPr>
                <w:sz w:val="28"/>
                <w:szCs w:val="28"/>
              </w:rPr>
            </w:pPr>
            <w:r w:rsidRPr="001A4B98">
              <w:rPr>
                <w:sz w:val="28"/>
                <w:szCs w:val="28"/>
              </w:rPr>
              <w:t>2</w:t>
            </w:r>
          </w:p>
        </w:tc>
        <w:tc>
          <w:tcPr>
            <w:tcW w:w="3235" w:type="dxa"/>
            <w:tcBorders>
              <w:top w:val="single" w:sz="6" w:space="0" w:color="auto"/>
              <w:left w:val="single" w:sz="6" w:space="0" w:color="auto"/>
              <w:bottom w:val="single" w:sz="6" w:space="0" w:color="auto"/>
              <w:right w:val="single" w:sz="6" w:space="0" w:color="auto"/>
            </w:tcBorders>
            <w:vAlign w:val="center"/>
          </w:tcPr>
          <w:p w14:paraId="4F1313EC" w14:textId="77777777" w:rsidR="00AB4F8B" w:rsidRPr="001A4B98" w:rsidRDefault="00AB4F8B" w:rsidP="00AB4F8B">
            <w:pPr>
              <w:spacing w:line="240" w:lineRule="auto"/>
              <w:ind w:firstLine="0"/>
              <w:rPr>
                <w:sz w:val="28"/>
                <w:szCs w:val="28"/>
                <w:lang w:val="es-ES_tradnl"/>
              </w:rPr>
            </w:pPr>
            <w:r w:rsidRPr="001A4B98">
              <w:rPr>
                <w:sz w:val="28"/>
                <w:szCs w:val="28"/>
                <w:lang w:val="es-ES_tradnl"/>
              </w:rPr>
              <w:t>Máy xúc gầu trước</w:t>
            </w:r>
          </w:p>
        </w:tc>
        <w:tc>
          <w:tcPr>
            <w:tcW w:w="2078" w:type="dxa"/>
            <w:tcBorders>
              <w:top w:val="single" w:sz="6" w:space="0" w:color="auto"/>
              <w:left w:val="single" w:sz="6" w:space="0" w:color="auto"/>
              <w:bottom w:val="single" w:sz="6" w:space="0" w:color="auto"/>
              <w:right w:val="single" w:sz="6" w:space="0" w:color="auto"/>
            </w:tcBorders>
            <w:vAlign w:val="center"/>
          </w:tcPr>
          <w:p w14:paraId="29F029D0" w14:textId="77777777" w:rsidR="00AB4F8B" w:rsidRPr="001A4B98" w:rsidRDefault="00AB4F8B" w:rsidP="00AB4F8B">
            <w:pPr>
              <w:spacing w:line="240" w:lineRule="auto"/>
              <w:ind w:left="-108" w:right="-108" w:firstLine="0"/>
              <w:jc w:val="center"/>
              <w:rPr>
                <w:sz w:val="28"/>
                <w:szCs w:val="28"/>
              </w:rPr>
            </w:pPr>
            <w:r w:rsidRPr="001A4B98">
              <w:rPr>
                <w:sz w:val="28"/>
                <w:szCs w:val="28"/>
              </w:rPr>
              <w:t>77</w:t>
            </w:r>
          </w:p>
        </w:tc>
        <w:tc>
          <w:tcPr>
            <w:tcW w:w="2054" w:type="dxa"/>
            <w:tcBorders>
              <w:top w:val="single" w:sz="6" w:space="0" w:color="auto"/>
              <w:left w:val="single" w:sz="6" w:space="0" w:color="auto"/>
              <w:bottom w:val="single" w:sz="6" w:space="0" w:color="auto"/>
              <w:right w:val="single" w:sz="6" w:space="0" w:color="auto"/>
            </w:tcBorders>
            <w:vAlign w:val="center"/>
          </w:tcPr>
          <w:p w14:paraId="7D80EBAC" w14:textId="77777777" w:rsidR="00AB4F8B" w:rsidRPr="001A4B98" w:rsidRDefault="00AB4F8B" w:rsidP="00AB4F8B">
            <w:pPr>
              <w:spacing w:line="240" w:lineRule="auto"/>
              <w:ind w:left="-108" w:right="-108" w:firstLine="0"/>
              <w:jc w:val="center"/>
              <w:rPr>
                <w:sz w:val="28"/>
                <w:szCs w:val="28"/>
              </w:rPr>
            </w:pPr>
            <w:r w:rsidRPr="001A4B98">
              <w:rPr>
                <w:sz w:val="28"/>
                <w:szCs w:val="28"/>
              </w:rPr>
              <w:t>67</w:t>
            </w:r>
          </w:p>
        </w:tc>
        <w:tc>
          <w:tcPr>
            <w:tcW w:w="2038" w:type="dxa"/>
            <w:tcBorders>
              <w:top w:val="single" w:sz="6" w:space="0" w:color="auto"/>
              <w:left w:val="single" w:sz="6" w:space="0" w:color="auto"/>
              <w:bottom w:val="single" w:sz="6" w:space="0" w:color="auto"/>
              <w:right w:val="single" w:sz="4" w:space="0" w:color="auto"/>
            </w:tcBorders>
          </w:tcPr>
          <w:p w14:paraId="55DE20E4" w14:textId="77777777" w:rsidR="00AB4F8B" w:rsidRPr="001A4B98" w:rsidRDefault="00AB4F8B" w:rsidP="00AB4F8B">
            <w:pPr>
              <w:spacing w:line="240" w:lineRule="auto"/>
              <w:ind w:left="-108" w:right="-108" w:firstLine="0"/>
              <w:jc w:val="center"/>
              <w:rPr>
                <w:sz w:val="28"/>
                <w:szCs w:val="28"/>
              </w:rPr>
            </w:pPr>
            <w:r w:rsidRPr="001A4B98">
              <w:rPr>
                <w:sz w:val="28"/>
                <w:szCs w:val="28"/>
              </w:rPr>
              <w:t>57</w:t>
            </w:r>
          </w:p>
        </w:tc>
      </w:tr>
      <w:tr w:rsidR="001A4B98" w:rsidRPr="001A4B98" w14:paraId="31F419EC" w14:textId="77777777" w:rsidTr="003571DB">
        <w:trPr>
          <w:trHeight w:val="343"/>
          <w:jc w:val="center"/>
        </w:trPr>
        <w:tc>
          <w:tcPr>
            <w:tcW w:w="687" w:type="dxa"/>
            <w:tcBorders>
              <w:top w:val="single" w:sz="6" w:space="0" w:color="auto"/>
              <w:left w:val="single" w:sz="4" w:space="0" w:color="auto"/>
              <w:bottom w:val="single" w:sz="6" w:space="0" w:color="auto"/>
              <w:right w:val="single" w:sz="6" w:space="0" w:color="auto"/>
            </w:tcBorders>
            <w:vAlign w:val="center"/>
          </w:tcPr>
          <w:p w14:paraId="3FCB7AEE" w14:textId="77777777" w:rsidR="00AB4F8B" w:rsidRPr="001A4B98" w:rsidRDefault="00AB4F8B" w:rsidP="00AB4F8B">
            <w:pPr>
              <w:tabs>
                <w:tab w:val="left" w:pos="360"/>
              </w:tabs>
              <w:spacing w:line="240" w:lineRule="auto"/>
              <w:ind w:left="-108" w:right="-108" w:firstLine="0"/>
              <w:jc w:val="center"/>
              <w:rPr>
                <w:sz w:val="28"/>
                <w:szCs w:val="28"/>
              </w:rPr>
            </w:pPr>
            <w:r w:rsidRPr="001A4B98">
              <w:rPr>
                <w:sz w:val="28"/>
                <w:szCs w:val="28"/>
              </w:rPr>
              <w:t>3</w:t>
            </w:r>
          </w:p>
        </w:tc>
        <w:tc>
          <w:tcPr>
            <w:tcW w:w="3235" w:type="dxa"/>
            <w:tcBorders>
              <w:top w:val="single" w:sz="6" w:space="0" w:color="auto"/>
              <w:left w:val="single" w:sz="6" w:space="0" w:color="auto"/>
              <w:bottom w:val="single" w:sz="6" w:space="0" w:color="auto"/>
              <w:right w:val="single" w:sz="6" w:space="0" w:color="auto"/>
            </w:tcBorders>
            <w:vAlign w:val="center"/>
          </w:tcPr>
          <w:p w14:paraId="7C37D4F3" w14:textId="77777777" w:rsidR="00AB4F8B" w:rsidRPr="001A4B98" w:rsidRDefault="00AB4F8B" w:rsidP="00AB4F8B">
            <w:pPr>
              <w:spacing w:line="240" w:lineRule="auto"/>
              <w:ind w:firstLine="0"/>
              <w:rPr>
                <w:sz w:val="28"/>
                <w:szCs w:val="28"/>
              </w:rPr>
            </w:pPr>
            <w:r w:rsidRPr="001A4B98">
              <w:rPr>
                <w:sz w:val="28"/>
                <w:szCs w:val="28"/>
              </w:rPr>
              <w:t>Xe tải</w:t>
            </w:r>
          </w:p>
        </w:tc>
        <w:tc>
          <w:tcPr>
            <w:tcW w:w="2078" w:type="dxa"/>
            <w:tcBorders>
              <w:top w:val="single" w:sz="6" w:space="0" w:color="auto"/>
              <w:left w:val="single" w:sz="6" w:space="0" w:color="auto"/>
              <w:bottom w:val="single" w:sz="6" w:space="0" w:color="auto"/>
              <w:right w:val="single" w:sz="6" w:space="0" w:color="auto"/>
            </w:tcBorders>
            <w:vAlign w:val="center"/>
          </w:tcPr>
          <w:p w14:paraId="04F15BFA" w14:textId="77777777" w:rsidR="00AB4F8B" w:rsidRPr="001A4B98" w:rsidRDefault="00AB4F8B" w:rsidP="00AB4F8B">
            <w:pPr>
              <w:spacing w:line="240" w:lineRule="auto"/>
              <w:ind w:left="-108" w:right="-108" w:firstLine="0"/>
              <w:jc w:val="center"/>
              <w:rPr>
                <w:sz w:val="28"/>
                <w:szCs w:val="28"/>
              </w:rPr>
            </w:pPr>
            <w:r w:rsidRPr="001A4B98">
              <w:rPr>
                <w:sz w:val="28"/>
                <w:szCs w:val="28"/>
              </w:rPr>
              <w:t>74</w:t>
            </w:r>
          </w:p>
        </w:tc>
        <w:tc>
          <w:tcPr>
            <w:tcW w:w="2054" w:type="dxa"/>
            <w:tcBorders>
              <w:top w:val="single" w:sz="6" w:space="0" w:color="auto"/>
              <w:left w:val="single" w:sz="6" w:space="0" w:color="auto"/>
              <w:bottom w:val="single" w:sz="6" w:space="0" w:color="auto"/>
              <w:right w:val="single" w:sz="6" w:space="0" w:color="auto"/>
            </w:tcBorders>
            <w:vAlign w:val="center"/>
          </w:tcPr>
          <w:p w14:paraId="3A62364D" w14:textId="77777777" w:rsidR="00AB4F8B" w:rsidRPr="001A4B98" w:rsidRDefault="00AB4F8B" w:rsidP="00AB4F8B">
            <w:pPr>
              <w:spacing w:line="240" w:lineRule="auto"/>
              <w:ind w:left="-108" w:right="-108" w:firstLine="0"/>
              <w:jc w:val="center"/>
              <w:rPr>
                <w:sz w:val="28"/>
                <w:szCs w:val="28"/>
              </w:rPr>
            </w:pPr>
            <w:r w:rsidRPr="001A4B98">
              <w:rPr>
                <w:sz w:val="28"/>
                <w:szCs w:val="28"/>
              </w:rPr>
              <w:t>64</w:t>
            </w:r>
          </w:p>
        </w:tc>
        <w:tc>
          <w:tcPr>
            <w:tcW w:w="2038" w:type="dxa"/>
            <w:tcBorders>
              <w:top w:val="single" w:sz="6" w:space="0" w:color="auto"/>
              <w:left w:val="single" w:sz="6" w:space="0" w:color="auto"/>
              <w:bottom w:val="single" w:sz="6" w:space="0" w:color="auto"/>
              <w:right w:val="single" w:sz="4" w:space="0" w:color="auto"/>
            </w:tcBorders>
          </w:tcPr>
          <w:p w14:paraId="64C9EF74" w14:textId="77777777" w:rsidR="00AB4F8B" w:rsidRPr="001A4B98" w:rsidRDefault="00AB4F8B" w:rsidP="00AB4F8B">
            <w:pPr>
              <w:spacing w:line="240" w:lineRule="auto"/>
              <w:ind w:left="-108" w:right="-108" w:firstLine="0"/>
              <w:jc w:val="center"/>
              <w:rPr>
                <w:sz w:val="28"/>
                <w:szCs w:val="28"/>
              </w:rPr>
            </w:pPr>
            <w:r w:rsidRPr="001A4B98">
              <w:rPr>
                <w:sz w:val="28"/>
                <w:szCs w:val="28"/>
              </w:rPr>
              <w:t>54</w:t>
            </w:r>
          </w:p>
        </w:tc>
      </w:tr>
      <w:tr w:rsidR="001A4B98" w:rsidRPr="001A4B98" w14:paraId="5A631540" w14:textId="77777777" w:rsidTr="003571DB">
        <w:trPr>
          <w:trHeight w:val="343"/>
          <w:jc w:val="center"/>
        </w:trPr>
        <w:tc>
          <w:tcPr>
            <w:tcW w:w="687" w:type="dxa"/>
            <w:tcBorders>
              <w:top w:val="single" w:sz="6" w:space="0" w:color="auto"/>
              <w:left w:val="single" w:sz="4" w:space="0" w:color="auto"/>
              <w:bottom w:val="single" w:sz="6" w:space="0" w:color="auto"/>
              <w:right w:val="single" w:sz="6" w:space="0" w:color="auto"/>
            </w:tcBorders>
            <w:vAlign w:val="center"/>
          </w:tcPr>
          <w:p w14:paraId="7C9331F8" w14:textId="77777777" w:rsidR="00AB4F8B" w:rsidRPr="001A4B98" w:rsidRDefault="00AB4F8B" w:rsidP="00AB4F8B">
            <w:pPr>
              <w:tabs>
                <w:tab w:val="left" w:pos="360"/>
              </w:tabs>
              <w:spacing w:line="240" w:lineRule="auto"/>
              <w:ind w:left="-108" w:right="-108" w:firstLine="0"/>
              <w:jc w:val="center"/>
              <w:rPr>
                <w:sz w:val="28"/>
                <w:szCs w:val="28"/>
              </w:rPr>
            </w:pPr>
            <w:r w:rsidRPr="001A4B98">
              <w:rPr>
                <w:sz w:val="28"/>
                <w:szCs w:val="28"/>
              </w:rPr>
              <w:t>4</w:t>
            </w:r>
          </w:p>
        </w:tc>
        <w:tc>
          <w:tcPr>
            <w:tcW w:w="3235" w:type="dxa"/>
            <w:tcBorders>
              <w:top w:val="single" w:sz="6" w:space="0" w:color="auto"/>
              <w:left w:val="single" w:sz="6" w:space="0" w:color="auto"/>
              <w:bottom w:val="single" w:sz="6" w:space="0" w:color="auto"/>
              <w:right w:val="single" w:sz="6" w:space="0" w:color="auto"/>
            </w:tcBorders>
            <w:vAlign w:val="center"/>
          </w:tcPr>
          <w:p w14:paraId="35F102FC" w14:textId="77777777" w:rsidR="00AB4F8B" w:rsidRPr="001A4B98" w:rsidRDefault="00AB4F8B" w:rsidP="00AB4F8B">
            <w:pPr>
              <w:spacing w:line="240" w:lineRule="auto"/>
              <w:ind w:firstLine="0"/>
              <w:rPr>
                <w:sz w:val="28"/>
                <w:szCs w:val="28"/>
              </w:rPr>
            </w:pPr>
            <w:r w:rsidRPr="001A4B98">
              <w:rPr>
                <w:sz w:val="28"/>
                <w:szCs w:val="28"/>
              </w:rPr>
              <w:t>Máy khoan (thi công cọc nhồi)</w:t>
            </w:r>
          </w:p>
        </w:tc>
        <w:tc>
          <w:tcPr>
            <w:tcW w:w="2078" w:type="dxa"/>
            <w:tcBorders>
              <w:top w:val="single" w:sz="6" w:space="0" w:color="auto"/>
              <w:left w:val="single" w:sz="6" w:space="0" w:color="auto"/>
              <w:bottom w:val="single" w:sz="6" w:space="0" w:color="auto"/>
              <w:right w:val="single" w:sz="6" w:space="0" w:color="auto"/>
            </w:tcBorders>
            <w:vAlign w:val="center"/>
          </w:tcPr>
          <w:p w14:paraId="7A0C5C2E" w14:textId="77777777" w:rsidR="00AB4F8B" w:rsidRPr="001A4B98" w:rsidRDefault="00AB4F8B" w:rsidP="00AB4F8B">
            <w:pPr>
              <w:spacing w:line="240" w:lineRule="auto"/>
              <w:ind w:left="-108" w:right="-108" w:firstLine="0"/>
              <w:jc w:val="center"/>
              <w:rPr>
                <w:sz w:val="28"/>
                <w:szCs w:val="28"/>
              </w:rPr>
            </w:pPr>
            <w:r w:rsidRPr="001A4B98">
              <w:rPr>
                <w:sz w:val="28"/>
                <w:szCs w:val="28"/>
              </w:rPr>
              <w:t>80</w:t>
            </w:r>
          </w:p>
        </w:tc>
        <w:tc>
          <w:tcPr>
            <w:tcW w:w="2054" w:type="dxa"/>
            <w:tcBorders>
              <w:top w:val="single" w:sz="6" w:space="0" w:color="auto"/>
              <w:left w:val="single" w:sz="6" w:space="0" w:color="auto"/>
              <w:bottom w:val="single" w:sz="6" w:space="0" w:color="auto"/>
              <w:right w:val="single" w:sz="6" w:space="0" w:color="auto"/>
            </w:tcBorders>
            <w:vAlign w:val="center"/>
          </w:tcPr>
          <w:p w14:paraId="47393A5C" w14:textId="77777777" w:rsidR="00AB4F8B" w:rsidRPr="001A4B98" w:rsidRDefault="00AB4F8B" w:rsidP="00AB4F8B">
            <w:pPr>
              <w:spacing w:line="240" w:lineRule="auto"/>
              <w:ind w:left="-108" w:right="-108" w:firstLine="0"/>
              <w:jc w:val="center"/>
              <w:rPr>
                <w:sz w:val="28"/>
                <w:szCs w:val="28"/>
              </w:rPr>
            </w:pPr>
            <w:r w:rsidRPr="001A4B98">
              <w:rPr>
                <w:sz w:val="28"/>
                <w:szCs w:val="28"/>
              </w:rPr>
              <w:t>70</w:t>
            </w:r>
          </w:p>
        </w:tc>
        <w:tc>
          <w:tcPr>
            <w:tcW w:w="2038" w:type="dxa"/>
            <w:tcBorders>
              <w:top w:val="single" w:sz="6" w:space="0" w:color="auto"/>
              <w:left w:val="single" w:sz="6" w:space="0" w:color="auto"/>
              <w:bottom w:val="single" w:sz="6" w:space="0" w:color="auto"/>
              <w:right w:val="single" w:sz="4" w:space="0" w:color="auto"/>
            </w:tcBorders>
            <w:vAlign w:val="center"/>
          </w:tcPr>
          <w:p w14:paraId="7980B9C1" w14:textId="77777777" w:rsidR="00AB4F8B" w:rsidRPr="001A4B98" w:rsidRDefault="00AB4F8B" w:rsidP="00AB4F8B">
            <w:pPr>
              <w:spacing w:line="240" w:lineRule="auto"/>
              <w:ind w:left="-108" w:right="-108" w:firstLine="0"/>
              <w:jc w:val="center"/>
              <w:rPr>
                <w:sz w:val="28"/>
                <w:szCs w:val="28"/>
              </w:rPr>
            </w:pPr>
            <w:r w:rsidRPr="001A4B98">
              <w:rPr>
                <w:sz w:val="28"/>
                <w:szCs w:val="28"/>
              </w:rPr>
              <w:t>60</w:t>
            </w:r>
          </w:p>
        </w:tc>
      </w:tr>
    </w:tbl>
    <w:p w14:paraId="26332712" w14:textId="77777777" w:rsidR="00AB4F8B" w:rsidRPr="001A4B98" w:rsidRDefault="00AB4F8B" w:rsidP="00AB4F8B">
      <w:pPr>
        <w:spacing w:line="240" w:lineRule="auto"/>
        <w:ind w:firstLine="561"/>
        <w:jc w:val="right"/>
        <w:rPr>
          <w:i/>
          <w:iCs/>
          <w:sz w:val="28"/>
          <w:szCs w:val="28"/>
        </w:rPr>
      </w:pPr>
      <w:r w:rsidRPr="001A4B98">
        <w:rPr>
          <w:b/>
          <w:bCs/>
          <w:sz w:val="28"/>
          <w:szCs w:val="28"/>
        </w:rPr>
        <w:tab/>
        <w:t xml:space="preserve">                                     </w:t>
      </w:r>
      <w:r w:rsidRPr="001A4B98">
        <w:rPr>
          <w:i/>
          <w:iCs/>
          <w:sz w:val="28"/>
          <w:szCs w:val="28"/>
        </w:rPr>
        <w:t>Nguồn: Viện KH&amp;CN môi trường - Bộ GTVT</w:t>
      </w:r>
    </w:p>
    <w:p w14:paraId="136EA9D2" w14:textId="77777777" w:rsidR="00AB4F8B" w:rsidRPr="001A4B98" w:rsidRDefault="00AB4F8B" w:rsidP="00AB4F8B">
      <w:pPr>
        <w:spacing w:line="240" w:lineRule="auto"/>
        <w:ind w:firstLine="561"/>
        <w:rPr>
          <w:spacing w:val="-2"/>
          <w:sz w:val="28"/>
          <w:szCs w:val="28"/>
          <w:lang w:eastAsia="en-GB"/>
        </w:rPr>
      </w:pPr>
      <w:r w:rsidRPr="001A4B98">
        <w:rPr>
          <w:spacing w:val="-2"/>
          <w:sz w:val="28"/>
          <w:szCs w:val="28"/>
          <w:lang w:eastAsia="en-GB"/>
        </w:rPr>
        <w:t xml:space="preserve">Từ kết quả ở bảng trên cho thấy, mức rung động sinh ra từ các máy móc, thiết bị và phương tiện vận tải ở vị trí cách xa 10m so với nguồn rung ở vào khoảng từ 76 -  82 dB, còn mức rung sinh ra từ khoảng cách 30m và 60m đều có giá trị nhỏ hơn 75dB và nằm trong giới hạn cho phép theo QCVN 27:2010/BTNMT - Quy chuẩn kỹ thuật quốc gia về độ rung </w:t>
      </w:r>
      <w:r w:rsidRPr="001A4B98">
        <w:rPr>
          <w:i/>
          <w:iCs/>
          <w:spacing w:val="-2"/>
          <w:sz w:val="28"/>
          <w:szCs w:val="28"/>
          <w:lang w:eastAsia="en-GB"/>
        </w:rPr>
        <w:t>(giới hạn tối đa cho phép về mức gia tốc rung đối với hoạt động xây dựng ≤ 75dB - Áp dụng đối với khu vực thông thường từ 6h - 21h)</w:t>
      </w:r>
      <w:r w:rsidRPr="001A4B98">
        <w:rPr>
          <w:spacing w:val="-2"/>
          <w:sz w:val="28"/>
          <w:szCs w:val="28"/>
          <w:lang w:eastAsia="en-GB"/>
        </w:rPr>
        <w:t xml:space="preserve">.  </w:t>
      </w:r>
    </w:p>
    <w:p w14:paraId="17758D52" w14:textId="66437165" w:rsidR="00AB4F8B" w:rsidRPr="001A4B98" w:rsidRDefault="007602C2" w:rsidP="00AB4F8B">
      <w:pPr>
        <w:pStyle w:val="minh-baocao-normal"/>
        <w:widowControl w:val="0"/>
        <w:spacing w:line="240" w:lineRule="auto"/>
        <w:jc w:val="both"/>
        <w:rPr>
          <w:iCs/>
          <w:sz w:val="28"/>
          <w:szCs w:val="28"/>
        </w:rPr>
      </w:pPr>
      <w:r w:rsidRPr="001A4B98">
        <w:rPr>
          <w:iCs/>
          <w:sz w:val="28"/>
          <w:szCs w:val="28"/>
        </w:rPr>
        <w:t>K</w:t>
      </w:r>
      <w:r w:rsidR="00743E07" w:rsidRPr="001A4B98">
        <w:rPr>
          <w:iCs/>
          <w:sz w:val="28"/>
          <w:szCs w:val="28"/>
        </w:rPr>
        <w:t xml:space="preserve">hu vực Dự án </w:t>
      </w:r>
      <w:r w:rsidRPr="001A4B98">
        <w:rPr>
          <w:iCs/>
          <w:sz w:val="28"/>
          <w:szCs w:val="28"/>
        </w:rPr>
        <w:t>cách xa các khu vực có công trình xây dựng khác nên độ rung không gây tác động đến các công trình bên ngoài khu vực Dự án</w:t>
      </w:r>
      <w:r w:rsidR="00AB4F8B" w:rsidRPr="001A4B98">
        <w:rPr>
          <w:iCs/>
          <w:sz w:val="28"/>
          <w:szCs w:val="28"/>
        </w:rPr>
        <w:t>.</w:t>
      </w:r>
      <w:r w:rsidR="00743E07" w:rsidRPr="001A4B98">
        <w:rPr>
          <w:iCs/>
          <w:sz w:val="28"/>
          <w:szCs w:val="28"/>
        </w:rPr>
        <w:t xml:space="preserve"> </w:t>
      </w:r>
    </w:p>
    <w:p w14:paraId="0E67C61B" w14:textId="14E3209A" w:rsidR="00AB4F8B" w:rsidRPr="001A4B98" w:rsidRDefault="0067711F" w:rsidP="00AB4F8B">
      <w:pPr>
        <w:spacing w:line="240" w:lineRule="auto"/>
        <w:rPr>
          <w:i/>
          <w:sz w:val="28"/>
          <w:szCs w:val="28"/>
          <w:lang w:val="vi-VN"/>
        </w:rPr>
      </w:pPr>
      <w:r w:rsidRPr="001A4B98">
        <w:rPr>
          <w:i/>
          <w:sz w:val="28"/>
          <w:szCs w:val="28"/>
        </w:rPr>
        <w:t>c</w:t>
      </w:r>
      <w:r w:rsidR="00680889" w:rsidRPr="001A4B98">
        <w:rPr>
          <w:i/>
          <w:sz w:val="28"/>
          <w:szCs w:val="28"/>
        </w:rPr>
        <w:t xml:space="preserve">. </w:t>
      </w:r>
      <w:r w:rsidR="00AB4F8B" w:rsidRPr="001A4B98">
        <w:rPr>
          <w:i/>
          <w:sz w:val="28"/>
          <w:szCs w:val="28"/>
          <w:lang w:val="vi-VN"/>
        </w:rPr>
        <w:t>Tác động đến kinh tế - xã hội khu vự</w:t>
      </w:r>
      <w:r w:rsidR="006D5A85" w:rsidRPr="001A4B98">
        <w:rPr>
          <w:i/>
          <w:sz w:val="28"/>
          <w:szCs w:val="28"/>
          <w:lang w:val="vi-VN"/>
        </w:rPr>
        <w:t>c</w:t>
      </w:r>
    </w:p>
    <w:p w14:paraId="3E27A7BD" w14:textId="1FAE6CF8" w:rsidR="00AB4F8B" w:rsidRPr="001A4B98" w:rsidRDefault="00AB4F8B" w:rsidP="00AB4F8B">
      <w:pPr>
        <w:spacing w:line="240" w:lineRule="auto"/>
        <w:rPr>
          <w:sz w:val="28"/>
          <w:szCs w:val="28"/>
          <w:lang w:val="vi-VN"/>
        </w:rPr>
      </w:pPr>
      <w:r w:rsidRPr="001A4B98">
        <w:rPr>
          <w:sz w:val="28"/>
          <w:szCs w:val="28"/>
          <w:lang w:val="vi-VN"/>
        </w:rPr>
        <w:t xml:space="preserve">Quá trình thi công </w:t>
      </w:r>
      <w:r w:rsidR="00743E07" w:rsidRPr="001A4B98">
        <w:rPr>
          <w:sz w:val="28"/>
          <w:szCs w:val="28"/>
        </w:rPr>
        <w:t>D</w:t>
      </w:r>
      <w:r w:rsidRPr="001A4B98">
        <w:rPr>
          <w:sz w:val="28"/>
          <w:szCs w:val="28"/>
          <w:lang w:val="vi-VN"/>
        </w:rPr>
        <w:t>ự án sẽ có những tác động tiêu cực đến kinh tế - xã hội khu vực như sau:</w:t>
      </w:r>
    </w:p>
    <w:p w14:paraId="331950EE" w14:textId="0DBB9113" w:rsidR="007602C2" w:rsidRPr="001A4B98" w:rsidRDefault="007602C2" w:rsidP="007602C2">
      <w:pPr>
        <w:spacing w:line="240" w:lineRule="auto"/>
        <w:rPr>
          <w:sz w:val="28"/>
          <w:szCs w:val="28"/>
          <w:lang w:val="vi-VN"/>
        </w:rPr>
      </w:pPr>
      <w:r w:rsidRPr="001A4B98">
        <w:rPr>
          <w:sz w:val="28"/>
          <w:szCs w:val="28"/>
        </w:rPr>
        <w:t xml:space="preserve">- </w:t>
      </w:r>
      <w:r w:rsidR="005B6FD5" w:rsidRPr="001A4B98">
        <w:rPr>
          <w:sz w:val="28"/>
          <w:szCs w:val="28"/>
        </w:rPr>
        <w:t xml:space="preserve">Hoạt động xây dựng cùng sự tập trung của người lao động nếu không được quản lý tốt có thể </w:t>
      </w:r>
      <w:r w:rsidR="00AB4F8B" w:rsidRPr="001A4B98">
        <w:rPr>
          <w:sz w:val="28"/>
          <w:szCs w:val="28"/>
          <w:lang w:val="vi-VN"/>
        </w:rPr>
        <w:t>ảnh hưởng đến an ninh trật tự</w:t>
      </w:r>
      <w:r w:rsidR="005B6FD5" w:rsidRPr="001A4B98">
        <w:rPr>
          <w:sz w:val="28"/>
          <w:szCs w:val="28"/>
        </w:rPr>
        <w:t xml:space="preserve"> địa</w:t>
      </w:r>
      <w:r w:rsidR="00AB4F8B" w:rsidRPr="001A4B98">
        <w:rPr>
          <w:sz w:val="28"/>
          <w:szCs w:val="28"/>
          <w:lang w:val="vi-VN"/>
        </w:rPr>
        <w:t xml:space="preserve"> phương.</w:t>
      </w:r>
    </w:p>
    <w:p w14:paraId="4406E448" w14:textId="32F4F19C" w:rsidR="00AB4F8B" w:rsidRPr="001A4B98" w:rsidRDefault="007602C2" w:rsidP="007602C2">
      <w:pPr>
        <w:spacing w:line="240" w:lineRule="auto"/>
        <w:rPr>
          <w:sz w:val="28"/>
          <w:szCs w:val="28"/>
          <w:lang w:val="vi-VN"/>
        </w:rPr>
      </w:pPr>
      <w:r w:rsidRPr="001A4B98">
        <w:rPr>
          <w:sz w:val="28"/>
          <w:szCs w:val="28"/>
        </w:rPr>
        <w:t xml:space="preserve">- </w:t>
      </w:r>
      <w:r w:rsidR="00AB4F8B" w:rsidRPr="001A4B98">
        <w:rPr>
          <w:sz w:val="28"/>
          <w:szCs w:val="28"/>
          <w:lang w:val="vi-VN"/>
        </w:rPr>
        <w:t xml:space="preserve">Hoạt động vận chuyển </w:t>
      </w:r>
      <w:r w:rsidR="003F1755" w:rsidRPr="001A4B98">
        <w:rPr>
          <w:sz w:val="28"/>
          <w:szCs w:val="28"/>
        </w:rPr>
        <w:t>của</w:t>
      </w:r>
      <w:r w:rsidR="00AB4F8B" w:rsidRPr="001A4B98">
        <w:rPr>
          <w:sz w:val="28"/>
          <w:szCs w:val="28"/>
          <w:lang w:val="vi-VN"/>
        </w:rPr>
        <w:t xml:space="preserve"> dự án </w:t>
      </w:r>
      <w:r w:rsidR="003F1755" w:rsidRPr="001A4B98">
        <w:rPr>
          <w:sz w:val="28"/>
          <w:szCs w:val="28"/>
        </w:rPr>
        <w:t>với các</w:t>
      </w:r>
      <w:r w:rsidR="00AB4F8B" w:rsidRPr="001A4B98">
        <w:rPr>
          <w:sz w:val="28"/>
          <w:szCs w:val="28"/>
          <w:lang w:val="vi-VN"/>
        </w:rPr>
        <w:t xml:space="preserve"> xe có trọng tải lớn trên đường </w:t>
      </w:r>
      <w:r w:rsidR="003F1755" w:rsidRPr="001A4B98">
        <w:rPr>
          <w:sz w:val="28"/>
          <w:szCs w:val="28"/>
        </w:rPr>
        <w:t>có thể</w:t>
      </w:r>
      <w:r w:rsidR="00AB4F8B" w:rsidRPr="001A4B98">
        <w:rPr>
          <w:sz w:val="28"/>
          <w:szCs w:val="28"/>
          <w:lang w:val="vi-VN"/>
        </w:rPr>
        <w:t xml:space="preserve"> làm </w:t>
      </w:r>
      <w:r w:rsidR="003F1755" w:rsidRPr="001A4B98">
        <w:rPr>
          <w:sz w:val="28"/>
          <w:szCs w:val="28"/>
        </w:rPr>
        <w:t>hư hỏng</w:t>
      </w:r>
      <w:r w:rsidR="00AB4F8B" w:rsidRPr="001A4B98">
        <w:rPr>
          <w:sz w:val="28"/>
          <w:szCs w:val="28"/>
          <w:lang w:val="vi-VN"/>
        </w:rPr>
        <w:t xml:space="preserve"> đường giao thông hiện hữu, đồng thời gây cản trở việc đi lại của người dân và tăng nguy cơ xảy ra tai nạn giao thông.</w:t>
      </w:r>
    </w:p>
    <w:p w14:paraId="57707705" w14:textId="577137D4" w:rsidR="00AB4F8B" w:rsidRPr="001A4B98" w:rsidRDefault="00AB4F8B" w:rsidP="00AB4F8B">
      <w:pPr>
        <w:spacing w:line="240" w:lineRule="auto"/>
        <w:rPr>
          <w:sz w:val="28"/>
          <w:szCs w:val="28"/>
        </w:rPr>
      </w:pPr>
      <w:r w:rsidRPr="001A4B98">
        <w:rPr>
          <w:sz w:val="28"/>
          <w:szCs w:val="28"/>
          <w:lang w:val="vi-VN"/>
        </w:rPr>
        <w:lastRenderedPageBreak/>
        <w:t xml:space="preserve">Bên cạnh các tác động tiêu cực đó, việc thi công </w:t>
      </w:r>
      <w:r w:rsidR="007602C2" w:rsidRPr="001A4B98">
        <w:rPr>
          <w:sz w:val="28"/>
          <w:szCs w:val="28"/>
        </w:rPr>
        <w:t>D</w:t>
      </w:r>
      <w:r w:rsidRPr="001A4B98">
        <w:rPr>
          <w:sz w:val="28"/>
          <w:szCs w:val="28"/>
          <w:lang w:val="vi-VN"/>
        </w:rPr>
        <w:t>ự án cũng mang lại một số lợi ích từ việc cung ứng dịch vụ như các dịch vụ ăn uống giải khát, dịch vụ vận chuyển,…, góp phần hỗ trợ vào nguồn thu nhập của nhân dân trong vùng.</w:t>
      </w:r>
    </w:p>
    <w:p w14:paraId="0BBA34EB" w14:textId="70F799A9" w:rsidR="00AB4F8B" w:rsidRPr="001A4B98" w:rsidRDefault="0008277D" w:rsidP="00AB4F8B">
      <w:pPr>
        <w:rPr>
          <w:i/>
          <w:sz w:val="28"/>
          <w:szCs w:val="28"/>
          <w:lang w:val="pt-BR"/>
        </w:rPr>
      </w:pPr>
      <w:bookmarkStart w:id="1264" w:name="_Toc452990111"/>
      <w:bookmarkStart w:id="1265" w:name="_Toc484422139"/>
      <w:bookmarkStart w:id="1266" w:name="_Toc515435413"/>
      <w:bookmarkStart w:id="1267" w:name="_Toc38956593"/>
      <w:bookmarkStart w:id="1268" w:name="_Toc44659017"/>
      <w:bookmarkStart w:id="1269" w:name="_Toc44659601"/>
      <w:bookmarkStart w:id="1270" w:name="_Toc44660804"/>
      <w:bookmarkStart w:id="1271" w:name="_Toc44661009"/>
      <w:bookmarkStart w:id="1272" w:name="_Toc44659021"/>
      <w:bookmarkStart w:id="1273" w:name="_Toc44659605"/>
      <w:bookmarkStart w:id="1274" w:name="_Toc44660808"/>
      <w:bookmarkStart w:id="1275" w:name="_Toc44661013"/>
      <w:bookmarkStart w:id="1276" w:name="_Toc49245952"/>
      <w:r w:rsidRPr="001A4B98">
        <w:rPr>
          <w:i/>
          <w:sz w:val="28"/>
          <w:szCs w:val="28"/>
          <w:lang w:val="pt-BR"/>
        </w:rPr>
        <w:t xml:space="preserve">d. </w:t>
      </w:r>
      <w:r w:rsidR="00AB4F8B" w:rsidRPr="001A4B98">
        <w:rPr>
          <w:i/>
          <w:sz w:val="28"/>
          <w:szCs w:val="28"/>
          <w:lang w:val="pt-BR"/>
        </w:rPr>
        <w:t>Tác động đến cảnh quan</w:t>
      </w:r>
      <w:bookmarkEnd w:id="1264"/>
      <w:bookmarkEnd w:id="1265"/>
      <w:bookmarkEnd w:id="1266"/>
      <w:bookmarkEnd w:id="1267"/>
      <w:bookmarkEnd w:id="1268"/>
      <w:bookmarkEnd w:id="1269"/>
      <w:bookmarkEnd w:id="1270"/>
      <w:bookmarkEnd w:id="1271"/>
      <w:r w:rsidR="00743E07" w:rsidRPr="001A4B98">
        <w:rPr>
          <w:i/>
          <w:sz w:val="28"/>
          <w:szCs w:val="28"/>
          <w:lang w:val="pt-BR"/>
        </w:rPr>
        <w:t xml:space="preserve"> </w:t>
      </w:r>
      <w:r w:rsidR="00C36266" w:rsidRPr="001A4B98">
        <w:rPr>
          <w:i/>
          <w:sz w:val="28"/>
          <w:szCs w:val="28"/>
          <w:lang w:val="pt-BR"/>
        </w:rPr>
        <w:t>xung quanh khu vực Dự án</w:t>
      </w:r>
    </w:p>
    <w:p w14:paraId="11417402" w14:textId="1097C796" w:rsidR="00AB4F8B" w:rsidRPr="001A4B98" w:rsidRDefault="00AB4F8B" w:rsidP="002D75B4">
      <w:pPr>
        <w:pStyle w:val="minh-baocao-normal"/>
        <w:spacing w:line="240" w:lineRule="auto"/>
        <w:jc w:val="both"/>
        <w:rPr>
          <w:bCs w:val="0"/>
          <w:iCs/>
          <w:sz w:val="28"/>
          <w:szCs w:val="28"/>
          <w:lang w:val="it-IT"/>
        </w:rPr>
      </w:pPr>
      <w:r w:rsidRPr="001A4B98">
        <w:rPr>
          <w:bCs w:val="0"/>
          <w:iCs/>
          <w:sz w:val="28"/>
          <w:szCs w:val="28"/>
          <w:lang w:val="it-IT"/>
        </w:rPr>
        <w:t xml:space="preserve">Đối với cảnh quan, sau khi </w:t>
      </w:r>
      <w:r w:rsidR="00743E07" w:rsidRPr="001A4B98">
        <w:rPr>
          <w:bCs w:val="0"/>
          <w:iCs/>
          <w:sz w:val="28"/>
          <w:szCs w:val="28"/>
          <w:lang w:val="it-IT"/>
        </w:rPr>
        <w:t>D</w:t>
      </w:r>
      <w:r w:rsidRPr="001A4B98">
        <w:rPr>
          <w:bCs w:val="0"/>
          <w:iCs/>
          <w:sz w:val="28"/>
          <w:szCs w:val="28"/>
          <w:lang w:val="it-IT"/>
        </w:rPr>
        <w:t xml:space="preserve">ự án hoàn thành thì cảnh quan khu vực </w:t>
      </w:r>
      <w:r w:rsidR="00743E07" w:rsidRPr="001A4B98">
        <w:rPr>
          <w:bCs w:val="0"/>
          <w:iCs/>
          <w:sz w:val="28"/>
          <w:szCs w:val="28"/>
          <w:lang w:val="it-IT"/>
        </w:rPr>
        <w:t>D</w:t>
      </w:r>
      <w:r w:rsidRPr="001A4B98">
        <w:rPr>
          <w:bCs w:val="0"/>
          <w:iCs/>
          <w:sz w:val="28"/>
          <w:szCs w:val="28"/>
          <w:lang w:val="it-IT"/>
        </w:rPr>
        <w:t>ự án và xung quanh sẽ được đầu tư, góp phần thay đổi diện mạo khu vực theo hướng tích cực hơn do cơ sở hạ tầng thiết kế và xây dựng đồng bộ, khang trang.</w:t>
      </w:r>
    </w:p>
    <w:p w14:paraId="146B57FF" w14:textId="40C26589" w:rsidR="00CF6762" w:rsidRPr="001A4B98" w:rsidRDefault="00AB4F8B" w:rsidP="002D75B4">
      <w:pPr>
        <w:pStyle w:val="minh-baocao-normal"/>
        <w:spacing w:line="240" w:lineRule="auto"/>
        <w:jc w:val="both"/>
        <w:rPr>
          <w:sz w:val="28"/>
          <w:szCs w:val="28"/>
          <w:lang w:val="pt-BR"/>
        </w:rPr>
      </w:pPr>
      <w:r w:rsidRPr="001A4B98">
        <w:rPr>
          <w:sz w:val="28"/>
          <w:szCs w:val="28"/>
          <w:lang w:val="pt-BR"/>
        </w:rPr>
        <w:t xml:space="preserve">Ở đây, tác động đến cảnh quan, hệ sinh thái đáng chú ý nhất là trường hợp quản lý không tốt dầu thải, để dầu thải xâm nhập ra </w:t>
      </w:r>
      <w:r w:rsidR="003F1755" w:rsidRPr="001A4B98">
        <w:rPr>
          <w:sz w:val="28"/>
          <w:szCs w:val="28"/>
          <w:lang w:val="pt-BR"/>
        </w:rPr>
        <w:t>môi trường, nhất là khi có mưa</w:t>
      </w:r>
      <w:r w:rsidRPr="001A4B98">
        <w:rPr>
          <w:sz w:val="28"/>
          <w:szCs w:val="28"/>
          <w:lang w:val="pt-BR"/>
        </w:rPr>
        <w:t xml:space="preserve"> thì sẽ gây ô nhiễm lan rộng, ảnh hưởng đến </w:t>
      </w:r>
      <w:r w:rsidR="003F1755" w:rsidRPr="001A4B98">
        <w:rPr>
          <w:sz w:val="28"/>
          <w:szCs w:val="28"/>
          <w:lang w:val="pt-BR"/>
        </w:rPr>
        <w:t>đất ruộng lúa của khu vực</w:t>
      </w:r>
      <w:r w:rsidR="00CF6762" w:rsidRPr="001A4B98">
        <w:rPr>
          <w:sz w:val="28"/>
          <w:szCs w:val="28"/>
          <w:lang w:val="pt-BR"/>
        </w:rPr>
        <w:t>.</w:t>
      </w:r>
    </w:p>
    <w:p w14:paraId="4917AD94" w14:textId="63DC45B7" w:rsidR="00AB4F8B" w:rsidRPr="001A4B98" w:rsidRDefault="00AB4F8B" w:rsidP="002D75B4">
      <w:pPr>
        <w:pStyle w:val="minh-baocao-normal"/>
        <w:spacing w:line="240" w:lineRule="auto"/>
        <w:jc w:val="both"/>
        <w:rPr>
          <w:sz w:val="28"/>
          <w:szCs w:val="28"/>
          <w:lang w:val="pt-BR"/>
        </w:rPr>
      </w:pPr>
      <w:r w:rsidRPr="001A4B98">
        <w:rPr>
          <w:sz w:val="28"/>
          <w:szCs w:val="28"/>
          <w:lang w:val="pt-BR"/>
        </w:rPr>
        <w:t xml:space="preserve">Nhìn chung, tác động đến cảnh quan, hệ sinh thái và môi trường tự nhiên của Dự án tùy thuộc nhiều vào vấn đề quản lý, xử lý các nguồn chất thải phát sinh của nhà thầu thi công. </w:t>
      </w:r>
    </w:p>
    <w:bookmarkEnd w:id="1272"/>
    <w:bookmarkEnd w:id="1273"/>
    <w:bookmarkEnd w:id="1274"/>
    <w:bookmarkEnd w:id="1275"/>
    <w:bookmarkEnd w:id="1276"/>
    <w:p w14:paraId="725545CA" w14:textId="0F404776" w:rsidR="004952BA" w:rsidRPr="001A4B98" w:rsidRDefault="0008277D" w:rsidP="002D75B4">
      <w:pPr>
        <w:ind w:firstLine="0"/>
        <w:rPr>
          <w:b/>
          <w:i/>
          <w:sz w:val="28"/>
          <w:szCs w:val="28"/>
        </w:rPr>
      </w:pPr>
      <w:r w:rsidRPr="001A4B98">
        <w:rPr>
          <w:rFonts w:eastAsia="MS Mincho"/>
          <w:i/>
          <w:w w:val="96"/>
          <w:sz w:val="28"/>
          <w:szCs w:val="28"/>
        </w:rPr>
        <w:t>3.</w:t>
      </w:r>
      <w:r w:rsidR="006A6F75" w:rsidRPr="001A4B98">
        <w:rPr>
          <w:rFonts w:eastAsia="MS Mincho"/>
          <w:i/>
          <w:w w:val="96"/>
          <w:sz w:val="28"/>
          <w:szCs w:val="28"/>
        </w:rPr>
        <w:t>1</w:t>
      </w:r>
      <w:r w:rsidRPr="001A4B98">
        <w:rPr>
          <w:rFonts w:eastAsia="MS Mincho"/>
          <w:i/>
          <w:w w:val="96"/>
          <w:sz w:val="28"/>
          <w:szCs w:val="28"/>
        </w:rPr>
        <w:t>.1.</w:t>
      </w:r>
      <w:r w:rsidR="00743E07" w:rsidRPr="001A4B98">
        <w:rPr>
          <w:rFonts w:eastAsia="MS Mincho"/>
          <w:i/>
          <w:w w:val="96"/>
          <w:sz w:val="28"/>
          <w:szCs w:val="28"/>
        </w:rPr>
        <w:t>3</w:t>
      </w:r>
      <w:r w:rsidRPr="001A4B98">
        <w:rPr>
          <w:rFonts w:eastAsia="MS Mincho"/>
          <w:i/>
          <w:w w:val="96"/>
          <w:sz w:val="28"/>
          <w:szCs w:val="28"/>
        </w:rPr>
        <w:t>. Đánh giá, dự báo các tác động gây nên bởi sự cố, rủi ro của Dự án trong giai đoạn xây dựng</w:t>
      </w:r>
    </w:p>
    <w:p w14:paraId="4C634B92" w14:textId="77777777" w:rsidR="004952BA" w:rsidRPr="001A4B98" w:rsidRDefault="004952BA" w:rsidP="00115566">
      <w:pPr>
        <w:pStyle w:val="ListParagraph"/>
        <w:numPr>
          <w:ilvl w:val="5"/>
          <w:numId w:val="10"/>
        </w:numPr>
        <w:spacing w:line="240" w:lineRule="auto"/>
        <w:ind w:left="0" w:firstLine="570"/>
        <w:rPr>
          <w:i/>
          <w:sz w:val="28"/>
          <w:szCs w:val="28"/>
        </w:rPr>
      </w:pPr>
      <w:r w:rsidRPr="001A4B98">
        <w:rPr>
          <w:i/>
          <w:sz w:val="28"/>
          <w:szCs w:val="28"/>
        </w:rPr>
        <w:t>Sự cố cháy nổ</w:t>
      </w:r>
    </w:p>
    <w:p w14:paraId="1856FD2D" w14:textId="77777777" w:rsidR="004952BA" w:rsidRPr="001A4B98" w:rsidRDefault="004952BA" w:rsidP="0042641C">
      <w:pPr>
        <w:spacing w:line="240" w:lineRule="auto"/>
        <w:rPr>
          <w:sz w:val="28"/>
          <w:szCs w:val="28"/>
          <w:lang w:val="vi-VN"/>
        </w:rPr>
      </w:pPr>
      <w:r w:rsidRPr="001A4B98">
        <w:rPr>
          <w:sz w:val="28"/>
          <w:szCs w:val="28"/>
          <w:lang w:val="vi-VN"/>
        </w:rPr>
        <w:t xml:space="preserve">Trong giai đoạn thi công, sự cố cháy nổ có thể xảy ra xuất phát từ các hoạt động phục vụ thi công như: </w:t>
      </w:r>
    </w:p>
    <w:p w14:paraId="5C3B78B8" w14:textId="3790958A" w:rsidR="004952BA" w:rsidRPr="001A4B98" w:rsidRDefault="0042641C" w:rsidP="0042641C">
      <w:pPr>
        <w:pStyle w:val="ListParagraph"/>
        <w:spacing w:line="240" w:lineRule="auto"/>
        <w:ind w:left="0"/>
        <w:rPr>
          <w:sz w:val="28"/>
          <w:szCs w:val="28"/>
          <w:lang w:val="vi-VN"/>
        </w:rPr>
      </w:pPr>
      <w:r w:rsidRPr="001A4B98">
        <w:rPr>
          <w:sz w:val="28"/>
          <w:szCs w:val="28"/>
          <w:lang w:val="vi-VN"/>
        </w:rPr>
        <w:t xml:space="preserve">- </w:t>
      </w:r>
      <w:r w:rsidR="004952BA" w:rsidRPr="001A4B98">
        <w:rPr>
          <w:sz w:val="28"/>
          <w:szCs w:val="28"/>
          <w:lang w:val="vi-VN"/>
        </w:rPr>
        <w:t xml:space="preserve">Hệ thống cấp điện tạm thời cho các máy móc, thiết bị thi công có thể gây ra sự cố chập, cháy nổ... </w:t>
      </w:r>
    </w:p>
    <w:p w14:paraId="70930EB8" w14:textId="16DEBEB4" w:rsidR="004952BA" w:rsidRPr="001A4B98" w:rsidRDefault="0042641C" w:rsidP="0042641C">
      <w:pPr>
        <w:pStyle w:val="ListParagraph"/>
        <w:spacing w:line="240" w:lineRule="auto"/>
        <w:ind w:left="0"/>
        <w:rPr>
          <w:sz w:val="28"/>
          <w:szCs w:val="28"/>
          <w:lang w:val="vi-VN"/>
        </w:rPr>
      </w:pPr>
      <w:r w:rsidRPr="001A4B98">
        <w:rPr>
          <w:sz w:val="28"/>
          <w:szCs w:val="28"/>
          <w:lang w:val="vi-VN"/>
        </w:rPr>
        <w:t xml:space="preserve">- </w:t>
      </w:r>
      <w:r w:rsidR="004952BA" w:rsidRPr="001A4B98">
        <w:rPr>
          <w:sz w:val="28"/>
          <w:szCs w:val="28"/>
          <w:lang w:val="vi-VN"/>
        </w:rPr>
        <w:t>Do hút thuốc không đúng nơi quy định hoặc vứt bỏ tàn thuốc bừa bãi.</w:t>
      </w:r>
    </w:p>
    <w:p w14:paraId="54A8ADEA" w14:textId="594855BB" w:rsidR="004952BA" w:rsidRPr="001A4B98" w:rsidRDefault="0042641C" w:rsidP="0042641C">
      <w:pPr>
        <w:pStyle w:val="ListParagraph"/>
        <w:spacing w:line="240" w:lineRule="auto"/>
        <w:ind w:left="0"/>
        <w:rPr>
          <w:sz w:val="28"/>
          <w:szCs w:val="28"/>
          <w:lang w:val="vi-VN"/>
        </w:rPr>
      </w:pPr>
      <w:r w:rsidRPr="001A4B98">
        <w:rPr>
          <w:sz w:val="28"/>
          <w:szCs w:val="28"/>
          <w:lang w:val="vi-VN"/>
        </w:rPr>
        <w:t xml:space="preserve">- </w:t>
      </w:r>
      <w:r w:rsidR="004952BA" w:rsidRPr="001A4B98">
        <w:rPr>
          <w:sz w:val="28"/>
          <w:szCs w:val="28"/>
          <w:lang w:val="vi-VN"/>
        </w:rPr>
        <w:t xml:space="preserve">Ngoài ra, vấn đề cháy nổ tại công trường còn có thể do lượng bom mìn tồn dư sau chiến tranh gây ra. </w:t>
      </w:r>
    </w:p>
    <w:p w14:paraId="6624DA9F" w14:textId="77777777" w:rsidR="004952BA" w:rsidRPr="001A4B98" w:rsidRDefault="004952BA" w:rsidP="004952BA">
      <w:pPr>
        <w:spacing w:line="240" w:lineRule="auto"/>
        <w:ind w:firstLine="570"/>
        <w:rPr>
          <w:sz w:val="28"/>
          <w:szCs w:val="28"/>
          <w:lang w:val="vi-VN"/>
        </w:rPr>
      </w:pPr>
      <w:r w:rsidRPr="001A4B98">
        <w:rPr>
          <w:sz w:val="28"/>
          <w:szCs w:val="28"/>
          <w:lang w:val="vi-VN"/>
        </w:rPr>
        <w:t>Khi sự cố xảy ra, tùy trường hợp, có thể gây ảnh hưởng lớn đến con người, thường gây ra thương tích lâu dài, nếu nặng có thể dẫn đến thiệt mạng. Bên cạnh đó, cháy nổ còn gây thiệt hại về tài sản cũng như gây tác động đến môi trường xung quanh.</w:t>
      </w:r>
    </w:p>
    <w:p w14:paraId="2EE40631" w14:textId="77777777" w:rsidR="004952BA" w:rsidRPr="001A4B98" w:rsidRDefault="004952BA" w:rsidP="00115566">
      <w:pPr>
        <w:pStyle w:val="ListParagraph"/>
        <w:numPr>
          <w:ilvl w:val="5"/>
          <w:numId w:val="10"/>
        </w:numPr>
        <w:spacing w:line="240" w:lineRule="auto"/>
        <w:ind w:left="0" w:firstLine="570"/>
        <w:rPr>
          <w:i/>
          <w:sz w:val="28"/>
          <w:szCs w:val="28"/>
          <w:lang w:val="vi-VN"/>
        </w:rPr>
      </w:pPr>
      <w:r w:rsidRPr="001A4B98">
        <w:rPr>
          <w:i/>
          <w:sz w:val="28"/>
          <w:szCs w:val="28"/>
          <w:lang w:val="vi-VN"/>
        </w:rPr>
        <w:t>Sự cố tai nạn lao động</w:t>
      </w:r>
    </w:p>
    <w:p w14:paraId="7CCE4603" w14:textId="77777777" w:rsidR="004952BA" w:rsidRPr="001A4B98" w:rsidRDefault="004952BA" w:rsidP="004952BA">
      <w:pPr>
        <w:spacing w:line="240" w:lineRule="auto"/>
        <w:ind w:firstLine="570"/>
        <w:rPr>
          <w:sz w:val="28"/>
          <w:szCs w:val="28"/>
          <w:lang w:val="vi-VN"/>
        </w:rPr>
      </w:pPr>
      <w:r w:rsidRPr="001A4B98">
        <w:rPr>
          <w:sz w:val="28"/>
          <w:szCs w:val="28"/>
          <w:lang w:val="vi-VN"/>
        </w:rPr>
        <w:t xml:space="preserve">Trong quá trình thi công xây dựng có thể xảy ra tai nạn lao động do các nguyên nhân sau: </w:t>
      </w:r>
    </w:p>
    <w:p w14:paraId="1060D47C" w14:textId="77777777" w:rsidR="004952BA" w:rsidRPr="001A4B98" w:rsidRDefault="004952BA" w:rsidP="00115566">
      <w:pPr>
        <w:pStyle w:val="ListParagraph"/>
        <w:numPr>
          <w:ilvl w:val="0"/>
          <w:numId w:val="8"/>
        </w:numPr>
        <w:spacing w:line="240" w:lineRule="auto"/>
        <w:ind w:left="0" w:firstLine="567"/>
        <w:rPr>
          <w:sz w:val="28"/>
          <w:szCs w:val="28"/>
          <w:lang w:val="vi-VN"/>
        </w:rPr>
      </w:pPr>
      <w:r w:rsidRPr="001A4B98">
        <w:rPr>
          <w:sz w:val="28"/>
          <w:szCs w:val="28"/>
          <w:lang w:val="vi-VN"/>
        </w:rPr>
        <w:t>Do các phương tiện, máy móc sử dụng không đảm bảo yêu cầu kỹ thuật.</w:t>
      </w:r>
    </w:p>
    <w:p w14:paraId="6DC44208" w14:textId="77777777" w:rsidR="004952BA" w:rsidRPr="001A4B98" w:rsidRDefault="004952BA" w:rsidP="00115566">
      <w:pPr>
        <w:pStyle w:val="ListParagraph"/>
        <w:numPr>
          <w:ilvl w:val="0"/>
          <w:numId w:val="8"/>
        </w:numPr>
        <w:spacing w:line="240" w:lineRule="auto"/>
        <w:ind w:left="0" w:firstLine="567"/>
        <w:rPr>
          <w:sz w:val="28"/>
          <w:szCs w:val="28"/>
          <w:lang w:val="vi-VN"/>
        </w:rPr>
      </w:pPr>
      <w:r w:rsidRPr="001A4B98">
        <w:rPr>
          <w:sz w:val="28"/>
          <w:szCs w:val="28"/>
          <w:lang w:val="vi-VN"/>
        </w:rPr>
        <w:t>Do bất cẩn trong quá trình vận hành máy móc, thiết bị.</w:t>
      </w:r>
    </w:p>
    <w:p w14:paraId="1D261476" w14:textId="77777777" w:rsidR="004952BA" w:rsidRPr="001A4B98" w:rsidRDefault="004952BA" w:rsidP="00115566">
      <w:pPr>
        <w:pStyle w:val="ListParagraph"/>
        <w:numPr>
          <w:ilvl w:val="0"/>
          <w:numId w:val="8"/>
        </w:numPr>
        <w:spacing w:line="240" w:lineRule="auto"/>
        <w:ind w:left="0" w:firstLine="567"/>
        <w:rPr>
          <w:sz w:val="28"/>
          <w:szCs w:val="28"/>
          <w:lang w:val="vi-VN"/>
        </w:rPr>
      </w:pPr>
      <w:r w:rsidRPr="001A4B98">
        <w:rPr>
          <w:sz w:val="28"/>
          <w:szCs w:val="28"/>
          <w:lang w:val="vi-VN"/>
        </w:rPr>
        <w:t>Do sự cố hư hỏng máy móc trong quá trình vận hành.</w:t>
      </w:r>
    </w:p>
    <w:p w14:paraId="58EBA78A" w14:textId="64317D05" w:rsidR="004952BA" w:rsidRPr="001A4B98" w:rsidRDefault="004952BA" w:rsidP="00115566">
      <w:pPr>
        <w:pStyle w:val="ListParagraph"/>
        <w:numPr>
          <w:ilvl w:val="0"/>
          <w:numId w:val="8"/>
        </w:numPr>
        <w:spacing w:line="240" w:lineRule="auto"/>
        <w:ind w:left="0" w:firstLine="567"/>
        <w:rPr>
          <w:sz w:val="28"/>
          <w:szCs w:val="28"/>
          <w:lang w:val="vi-VN"/>
        </w:rPr>
      </w:pPr>
      <w:r w:rsidRPr="001A4B98">
        <w:rPr>
          <w:sz w:val="28"/>
          <w:szCs w:val="28"/>
          <w:lang w:val="vi-VN"/>
        </w:rPr>
        <w:t xml:space="preserve">Do thiếu trang bị bảo hộ lao động cần thiết cho công nhân hoặc thiếu ý thức tuân thủ nội quy an toàn lao động của công nhân viên. </w:t>
      </w:r>
    </w:p>
    <w:p w14:paraId="599618D5" w14:textId="7F272007" w:rsidR="00CC7D8F" w:rsidRPr="001A4B98" w:rsidRDefault="00CC7D8F" w:rsidP="00115566">
      <w:pPr>
        <w:pStyle w:val="ListParagraph"/>
        <w:numPr>
          <w:ilvl w:val="0"/>
          <w:numId w:val="8"/>
        </w:numPr>
        <w:spacing w:line="240" w:lineRule="auto"/>
        <w:ind w:left="0" w:firstLine="567"/>
        <w:rPr>
          <w:sz w:val="28"/>
          <w:szCs w:val="28"/>
          <w:lang w:val="vi-VN"/>
        </w:rPr>
      </w:pPr>
      <w:r w:rsidRPr="001A4B98">
        <w:rPr>
          <w:sz w:val="28"/>
          <w:szCs w:val="28"/>
        </w:rPr>
        <w:t>Quá trình thi công, xây dựng các công trình cũng có thể xảy ra tai nạn lao động do sự bất cẩn của công nhân, rủi ro do vận hành máy móc, thiết bị thi công… gây ảnh hưởng đến sức khỏe và tính mạng của công nhân.</w:t>
      </w:r>
    </w:p>
    <w:p w14:paraId="63874D92" w14:textId="77777777" w:rsidR="004952BA" w:rsidRPr="001A4B98" w:rsidRDefault="004952BA" w:rsidP="004952BA">
      <w:pPr>
        <w:spacing w:line="240" w:lineRule="auto"/>
        <w:ind w:firstLine="570"/>
        <w:rPr>
          <w:sz w:val="28"/>
          <w:szCs w:val="28"/>
          <w:lang w:val="vi-VN"/>
        </w:rPr>
      </w:pPr>
      <w:r w:rsidRPr="001A4B98">
        <w:rPr>
          <w:sz w:val="28"/>
          <w:szCs w:val="28"/>
          <w:lang w:val="vi-VN"/>
        </w:rPr>
        <w:t xml:space="preserve">Tai nạn lao động xảy ra gây tổn hại về sức khoẻ con người ở các mức độ khác nhau hoặc có thể gây tử vong tùy trường hợp, đồng thời còn gây thiệt hại về kinh tế cho chủ đầu tư hoặc nhà thầu thi công. </w:t>
      </w:r>
    </w:p>
    <w:p w14:paraId="58B7BE38" w14:textId="77777777" w:rsidR="004952BA" w:rsidRPr="001A4B98" w:rsidRDefault="004952BA" w:rsidP="00115566">
      <w:pPr>
        <w:pStyle w:val="ListParagraph"/>
        <w:numPr>
          <w:ilvl w:val="5"/>
          <w:numId w:val="10"/>
        </w:numPr>
        <w:spacing w:line="240" w:lineRule="auto"/>
        <w:ind w:left="0" w:firstLine="570"/>
        <w:rPr>
          <w:i/>
          <w:sz w:val="28"/>
          <w:szCs w:val="28"/>
          <w:lang w:val="vi-VN"/>
        </w:rPr>
      </w:pPr>
      <w:r w:rsidRPr="001A4B98">
        <w:rPr>
          <w:i/>
          <w:sz w:val="28"/>
          <w:szCs w:val="28"/>
          <w:lang w:val="vi-VN"/>
        </w:rPr>
        <w:t>Sự cố tai nạn giao thông</w:t>
      </w:r>
    </w:p>
    <w:p w14:paraId="1F90321F" w14:textId="2CB96C6A" w:rsidR="00306951" w:rsidRPr="001A4B98" w:rsidRDefault="004952BA" w:rsidP="004952BA">
      <w:pPr>
        <w:spacing w:line="240" w:lineRule="auto"/>
        <w:ind w:firstLine="570"/>
        <w:rPr>
          <w:sz w:val="28"/>
          <w:szCs w:val="28"/>
        </w:rPr>
      </w:pPr>
      <w:r w:rsidRPr="001A4B98">
        <w:rPr>
          <w:sz w:val="28"/>
          <w:szCs w:val="28"/>
          <w:lang w:val="vi-VN"/>
        </w:rPr>
        <w:t xml:space="preserve">Trong quá trình thi công </w:t>
      </w:r>
      <w:r w:rsidR="00CC7D8F" w:rsidRPr="001A4B98">
        <w:rPr>
          <w:sz w:val="28"/>
          <w:szCs w:val="28"/>
        </w:rPr>
        <w:t>D</w:t>
      </w:r>
      <w:r w:rsidRPr="001A4B98">
        <w:rPr>
          <w:sz w:val="28"/>
          <w:szCs w:val="28"/>
          <w:lang w:val="vi-VN"/>
        </w:rPr>
        <w:t xml:space="preserve">ự án cần vận chuyển </w:t>
      </w:r>
      <w:r w:rsidR="00CC7D8F" w:rsidRPr="001A4B98">
        <w:rPr>
          <w:sz w:val="28"/>
          <w:szCs w:val="28"/>
        </w:rPr>
        <w:t xml:space="preserve">đất mặt đi đổ bỏ, </w:t>
      </w:r>
      <w:r w:rsidRPr="001A4B98">
        <w:rPr>
          <w:sz w:val="28"/>
          <w:szCs w:val="28"/>
          <w:lang w:val="vi-VN"/>
        </w:rPr>
        <w:t xml:space="preserve">đất san nền và vật liệu xây dựng từ nơi khác về công trình, do vậy lượng phương tiện ra vào </w:t>
      </w:r>
      <w:r w:rsidRPr="001A4B98">
        <w:rPr>
          <w:sz w:val="28"/>
          <w:szCs w:val="28"/>
          <w:lang w:val="vi-VN"/>
        </w:rPr>
        <w:lastRenderedPageBreak/>
        <w:t>công trường vào các ngày cao điểm theo ước tính là tương đối cao, đặc biệt tập trung nhiều tại khu vực lân cận cổng chính dẫn vào công trường thi công, gây cản trở giao thông và tiềm ẩn nguy cơ xảy ra tai nạn giao thông nếu không có biện pháp quán triệt lái xe cũng như các biện pháp điều tiết hợp lý.</w:t>
      </w:r>
    </w:p>
    <w:p w14:paraId="2BE1C2FA" w14:textId="77777777" w:rsidR="004952BA" w:rsidRPr="001A4B98" w:rsidRDefault="004952BA" w:rsidP="00115566">
      <w:pPr>
        <w:pStyle w:val="ListParagraph"/>
        <w:numPr>
          <w:ilvl w:val="5"/>
          <w:numId w:val="10"/>
        </w:numPr>
        <w:spacing w:line="240" w:lineRule="auto"/>
        <w:ind w:left="0" w:firstLine="570"/>
        <w:rPr>
          <w:i/>
          <w:sz w:val="28"/>
          <w:szCs w:val="28"/>
          <w:lang w:val="vi-VN"/>
        </w:rPr>
      </w:pPr>
      <w:r w:rsidRPr="001A4B98">
        <w:rPr>
          <w:i/>
          <w:sz w:val="28"/>
          <w:szCs w:val="28"/>
          <w:lang w:val="vi-VN"/>
        </w:rPr>
        <w:t>Sự cố bom mìn tồn lưu</w:t>
      </w:r>
    </w:p>
    <w:p w14:paraId="0F01C950" w14:textId="37373EF1" w:rsidR="004952BA" w:rsidRPr="001A4B98" w:rsidRDefault="004952BA" w:rsidP="004952BA">
      <w:pPr>
        <w:spacing w:line="240" w:lineRule="auto"/>
        <w:ind w:firstLine="570"/>
        <w:rPr>
          <w:sz w:val="28"/>
          <w:szCs w:val="28"/>
          <w:lang w:val="it-IT" w:eastAsia="ja-JP"/>
        </w:rPr>
      </w:pPr>
      <w:r w:rsidRPr="001A4B98">
        <w:rPr>
          <w:sz w:val="28"/>
          <w:szCs w:val="28"/>
          <w:lang w:val="it-IT" w:eastAsia="ja-JP"/>
        </w:rPr>
        <w:t>Trong khu vự</w:t>
      </w:r>
      <w:r w:rsidR="00CC7D8F" w:rsidRPr="001A4B98">
        <w:rPr>
          <w:sz w:val="28"/>
          <w:szCs w:val="28"/>
          <w:lang w:val="it-IT" w:eastAsia="ja-JP"/>
        </w:rPr>
        <w:t>c D</w:t>
      </w:r>
      <w:r w:rsidRPr="001A4B98">
        <w:rPr>
          <w:sz w:val="28"/>
          <w:szCs w:val="28"/>
          <w:lang w:val="it-IT" w:eastAsia="ja-JP"/>
        </w:rPr>
        <w:t>ự án có khả năng còn tồn lưu các loại bom, mìn còn sót lại từ thời chiến tranh ở tầng đất bên dưới.</w:t>
      </w:r>
    </w:p>
    <w:p w14:paraId="5294C965" w14:textId="1FC4FD1B" w:rsidR="004952BA" w:rsidRPr="001A4B98" w:rsidRDefault="004952BA" w:rsidP="004952BA">
      <w:pPr>
        <w:spacing w:line="240" w:lineRule="auto"/>
        <w:ind w:firstLine="570"/>
        <w:rPr>
          <w:sz w:val="28"/>
          <w:szCs w:val="28"/>
          <w:lang w:val="it-IT" w:eastAsia="ja-JP"/>
        </w:rPr>
      </w:pPr>
      <w:r w:rsidRPr="001A4B98">
        <w:rPr>
          <w:sz w:val="28"/>
          <w:szCs w:val="28"/>
          <w:lang w:val="it-IT" w:eastAsia="ja-JP"/>
        </w:rPr>
        <w:t>Khi không tiến hành rà phá bom mìn tồn lưu trong lòng đất một cách triệt để có thể trở thành nguy cơ gây thiệt hại đến tính mạng công nhân lao động trên công trường hoặc gây thiệt hại lớn về tài sản do nổ bom mìn đặc biệt trong giai đoạn thi công có triển khai các hoạt độ</w:t>
      </w:r>
      <w:r w:rsidR="007602C2" w:rsidRPr="001A4B98">
        <w:rPr>
          <w:sz w:val="28"/>
          <w:szCs w:val="28"/>
          <w:lang w:val="it-IT" w:eastAsia="ja-JP"/>
        </w:rPr>
        <w:t xml:space="preserve">ng thi công đào </w:t>
      </w:r>
      <w:r w:rsidR="00CC7D8F" w:rsidRPr="001A4B98">
        <w:rPr>
          <w:sz w:val="28"/>
          <w:szCs w:val="28"/>
          <w:lang w:val="it-IT" w:eastAsia="ja-JP"/>
        </w:rPr>
        <w:t>đất</w:t>
      </w:r>
      <w:r w:rsidRPr="001A4B98">
        <w:rPr>
          <w:sz w:val="28"/>
          <w:szCs w:val="28"/>
          <w:lang w:val="it-IT" w:eastAsia="ja-JP"/>
        </w:rPr>
        <w:t>.</w:t>
      </w:r>
    </w:p>
    <w:p w14:paraId="30FEFE89" w14:textId="77777777" w:rsidR="004952BA" w:rsidRPr="001A4B98" w:rsidRDefault="004952BA" w:rsidP="004952BA">
      <w:pPr>
        <w:spacing w:line="240" w:lineRule="auto"/>
        <w:ind w:firstLine="570"/>
        <w:rPr>
          <w:sz w:val="28"/>
          <w:szCs w:val="28"/>
          <w:lang w:val="it-IT" w:eastAsia="ja-JP"/>
        </w:rPr>
      </w:pPr>
      <w:r w:rsidRPr="001A4B98">
        <w:rPr>
          <w:sz w:val="28"/>
          <w:szCs w:val="28"/>
          <w:lang w:val="it-IT" w:eastAsia="ja-JP"/>
        </w:rPr>
        <w:t>Do vậy nhằm giảm thiểu tác động do bom mìn tồn lưu trong lòng đất, rà phá bom mìn là một hạng mục công việc được triển khai trong giai đoạn chuẩn bị mặt bằng thi công dự án.</w:t>
      </w:r>
    </w:p>
    <w:p w14:paraId="41779540" w14:textId="77777777" w:rsidR="004952BA" w:rsidRPr="001A4B98" w:rsidRDefault="004952BA" w:rsidP="004952BA">
      <w:pPr>
        <w:spacing w:line="240" w:lineRule="auto"/>
        <w:rPr>
          <w:i/>
          <w:sz w:val="28"/>
          <w:szCs w:val="28"/>
          <w:lang w:val="vi-VN"/>
        </w:rPr>
      </w:pPr>
      <w:r w:rsidRPr="001A4B98">
        <w:rPr>
          <w:i/>
          <w:sz w:val="28"/>
          <w:szCs w:val="28"/>
          <w:lang w:val="it-IT"/>
        </w:rPr>
        <w:t xml:space="preserve">5. </w:t>
      </w:r>
      <w:r w:rsidRPr="001A4B98">
        <w:rPr>
          <w:i/>
          <w:sz w:val="28"/>
          <w:szCs w:val="28"/>
          <w:lang w:val="vi-VN"/>
        </w:rPr>
        <w:t>Sự cố do thiên tai</w:t>
      </w:r>
    </w:p>
    <w:p w14:paraId="23A59D08" w14:textId="77777777" w:rsidR="004952BA" w:rsidRPr="001A4B98" w:rsidRDefault="004952BA" w:rsidP="004952BA">
      <w:pPr>
        <w:spacing w:line="240" w:lineRule="auto"/>
        <w:ind w:firstLine="570"/>
        <w:rPr>
          <w:sz w:val="28"/>
          <w:szCs w:val="28"/>
          <w:lang w:val="it-IT" w:eastAsia="ja-JP"/>
        </w:rPr>
      </w:pPr>
      <w:r w:rsidRPr="001A4B98">
        <w:rPr>
          <w:sz w:val="28"/>
          <w:szCs w:val="28"/>
          <w:lang w:val="it-IT" w:eastAsia="ja-JP"/>
        </w:rPr>
        <w:t>Khi Dự án chưa hoàn thành, kết cấu công trình chưa chắc chắn, bền vững nên bão lũ, gió, lốc, mưa lớn xảy ra có thể phá vỡ kết cấu công trình vào mùa mưa. Vì vậy, việc tính toán thời gian trong thi công từng hạng mục cụ thể là rất cần thiết để hạn chế các tác động do thời tiết gây ra.</w:t>
      </w:r>
    </w:p>
    <w:p w14:paraId="1662A85A" w14:textId="428FF3A8" w:rsidR="004952BA" w:rsidRPr="001A4B98" w:rsidRDefault="004952BA" w:rsidP="00670F70">
      <w:pPr>
        <w:spacing w:line="240" w:lineRule="auto"/>
        <w:ind w:firstLine="570"/>
        <w:rPr>
          <w:sz w:val="28"/>
          <w:szCs w:val="28"/>
          <w:lang w:val="it-IT"/>
        </w:rPr>
      </w:pPr>
      <w:r w:rsidRPr="001A4B98">
        <w:rPr>
          <w:sz w:val="28"/>
          <w:szCs w:val="28"/>
          <w:lang w:val="it-IT" w:eastAsia="ja-JP"/>
        </w:rPr>
        <w:t>Ngoài ra, khu vực Dự án dễ xảy ra sự cố sét đánh khi trời có dông sét. Sự cố sét đánh nếu xảy ra ngoài việc làm hư hỏng máy móc thi công thì còn có khả năng gây ảnh hưởng đến sức khỏe, thậm chí là tính mạng của người lao động.</w:t>
      </w:r>
      <w:r w:rsidRPr="001A4B98">
        <w:rPr>
          <w:sz w:val="28"/>
          <w:szCs w:val="28"/>
          <w:lang w:val="it-IT"/>
        </w:rPr>
        <w:t xml:space="preserve"> </w:t>
      </w:r>
    </w:p>
    <w:p w14:paraId="0D54C366" w14:textId="0FB67FCE" w:rsidR="00096AF4" w:rsidRPr="001A4B98" w:rsidRDefault="00096AF4" w:rsidP="00096AF4">
      <w:pPr>
        <w:widowControl w:val="0"/>
        <w:ind w:firstLine="0"/>
        <w:outlineLvl w:val="2"/>
        <w:rPr>
          <w:rFonts w:eastAsia="Times New Roman"/>
          <w:b/>
          <w:bCs/>
          <w:i/>
          <w:sz w:val="28"/>
          <w:szCs w:val="28"/>
        </w:rPr>
      </w:pPr>
      <w:bookmarkStart w:id="1277" w:name="_Toc109983570"/>
      <w:bookmarkStart w:id="1278" w:name="_Toc116022304"/>
      <w:bookmarkStart w:id="1279" w:name="_Toc152890243"/>
      <w:r w:rsidRPr="001A4B98">
        <w:rPr>
          <w:rFonts w:eastAsia="Times New Roman"/>
          <w:b/>
          <w:bCs/>
          <w:i/>
          <w:sz w:val="28"/>
          <w:szCs w:val="28"/>
        </w:rPr>
        <w:t>3.</w:t>
      </w:r>
      <w:r w:rsidR="006A6F75" w:rsidRPr="001A4B98">
        <w:rPr>
          <w:rFonts w:eastAsia="Times New Roman"/>
          <w:b/>
          <w:bCs/>
          <w:i/>
          <w:sz w:val="28"/>
          <w:szCs w:val="28"/>
        </w:rPr>
        <w:t>1</w:t>
      </w:r>
      <w:r w:rsidRPr="001A4B98">
        <w:rPr>
          <w:rFonts w:eastAsia="Times New Roman"/>
          <w:b/>
          <w:bCs/>
          <w:i/>
          <w:sz w:val="28"/>
          <w:szCs w:val="28"/>
        </w:rPr>
        <w:t>.</w:t>
      </w:r>
      <w:r w:rsidRPr="001A4B98">
        <w:rPr>
          <w:rFonts w:eastAsia="Times New Roman"/>
          <w:b/>
          <w:bCs/>
          <w:i/>
          <w:sz w:val="28"/>
          <w:szCs w:val="28"/>
          <w:lang w:val="vi-VN"/>
        </w:rPr>
        <w:t>2</w:t>
      </w:r>
      <w:r w:rsidRPr="001A4B98">
        <w:rPr>
          <w:rFonts w:eastAsia="Times New Roman"/>
          <w:b/>
          <w:bCs/>
          <w:i/>
          <w:sz w:val="28"/>
          <w:szCs w:val="28"/>
        </w:rPr>
        <w:t xml:space="preserve">. </w:t>
      </w:r>
      <w:r w:rsidRPr="001A4B98">
        <w:rPr>
          <w:b/>
          <w:i/>
          <w:sz w:val="28"/>
          <w:szCs w:val="28"/>
          <w:lang w:val="vi-VN" w:eastAsia="vi-VN"/>
        </w:rPr>
        <w:t>Các công trình</w:t>
      </w:r>
      <w:r w:rsidRPr="001A4B98">
        <w:rPr>
          <w:b/>
          <w:i/>
          <w:sz w:val="28"/>
          <w:szCs w:val="28"/>
          <w:lang w:eastAsia="vi-VN"/>
        </w:rPr>
        <w:t>, biện pháp thu gom, lưu giữ, xử lý</w:t>
      </w:r>
      <w:r w:rsidRPr="001A4B98">
        <w:rPr>
          <w:b/>
          <w:i/>
          <w:sz w:val="28"/>
          <w:szCs w:val="28"/>
          <w:lang w:val="vi-VN" w:eastAsia="vi-VN"/>
        </w:rPr>
        <w:t xml:space="preserve"> </w:t>
      </w:r>
      <w:r w:rsidRPr="001A4B98">
        <w:rPr>
          <w:b/>
          <w:i/>
          <w:sz w:val="28"/>
          <w:szCs w:val="28"/>
          <w:lang w:eastAsia="vi-VN"/>
        </w:rPr>
        <w:t>chất thải và biện pháp giảm thiểu tác động tiêu cực khác đến môi trường</w:t>
      </w:r>
      <w:bookmarkEnd w:id="1277"/>
      <w:bookmarkEnd w:id="1278"/>
      <w:bookmarkEnd w:id="1279"/>
    </w:p>
    <w:p w14:paraId="434AA7AF" w14:textId="306EA493" w:rsidR="004952BA" w:rsidRPr="001A4B98" w:rsidRDefault="004952BA" w:rsidP="00487D3E">
      <w:pPr>
        <w:ind w:firstLine="0"/>
        <w:rPr>
          <w:rFonts w:eastAsiaTheme="majorEastAsia"/>
          <w:bCs/>
          <w:i/>
          <w:sz w:val="28"/>
          <w:szCs w:val="28"/>
          <w:lang w:val="vi-VN" w:eastAsia="en-AU"/>
        </w:rPr>
      </w:pPr>
      <w:bookmarkStart w:id="1280" w:name="_Toc49245953"/>
      <w:bookmarkStart w:id="1281" w:name="_Toc98399389"/>
      <w:bookmarkStart w:id="1282" w:name="_Toc100261296"/>
      <w:r w:rsidRPr="001A4B98">
        <w:rPr>
          <w:rFonts w:eastAsiaTheme="majorEastAsia"/>
          <w:bCs/>
          <w:i/>
          <w:sz w:val="28"/>
          <w:szCs w:val="28"/>
          <w:lang w:val="vi-VN" w:eastAsia="en-AU"/>
        </w:rPr>
        <w:t>3.</w:t>
      </w:r>
      <w:r w:rsidR="0008277D" w:rsidRPr="001A4B98">
        <w:rPr>
          <w:rFonts w:eastAsiaTheme="majorEastAsia"/>
          <w:bCs/>
          <w:i/>
          <w:sz w:val="28"/>
          <w:szCs w:val="28"/>
          <w:lang w:eastAsia="en-AU"/>
        </w:rPr>
        <w:t>2</w:t>
      </w:r>
      <w:r w:rsidRPr="001A4B98">
        <w:rPr>
          <w:rFonts w:eastAsiaTheme="majorEastAsia"/>
          <w:bCs/>
          <w:i/>
          <w:sz w:val="28"/>
          <w:szCs w:val="28"/>
          <w:lang w:val="vi-VN" w:eastAsia="en-AU"/>
        </w:rPr>
        <w:t xml:space="preserve">.2.1. </w:t>
      </w:r>
      <w:bookmarkEnd w:id="1280"/>
      <w:bookmarkEnd w:id="1281"/>
      <w:r w:rsidR="0008277D" w:rsidRPr="001A4B98">
        <w:rPr>
          <w:i/>
          <w:w w:val="96"/>
          <w:sz w:val="28"/>
          <w:szCs w:val="28"/>
        </w:rPr>
        <w:t>Giảm thiểu các tác động có liên quan đến chất thải</w:t>
      </w:r>
      <w:bookmarkEnd w:id="1282"/>
    </w:p>
    <w:p w14:paraId="5F30E614" w14:textId="77777777" w:rsidR="0008277D" w:rsidRPr="001A4B98" w:rsidRDefault="0008277D" w:rsidP="002D75B4">
      <w:pPr>
        <w:widowControl w:val="0"/>
        <w:spacing w:line="240" w:lineRule="auto"/>
        <w:rPr>
          <w:i/>
          <w:sz w:val="28"/>
          <w:szCs w:val="28"/>
          <w:lang w:val="af-ZA"/>
        </w:rPr>
      </w:pPr>
      <w:r w:rsidRPr="001A4B98">
        <w:rPr>
          <w:i/>
          <w:sz w:val="28"/>
          <w:szCs w:val="28"/>
          <w:lang w:val="af-ZA"/>
        </w:rPr>
        <w:t>a. Đối với bụi và khí thải</w:t>
      </w:r>
    </w:p>
    <w:p w14:paraId="71F781C7" w14:textId="6FA40D20" w:rsidR="0008277D" w:rsidRPr="001A4B98" w:rsidRDefault="000226B2" w:rsidP="002D75B4">
      <w:pPr>
        <w:spacing w:line="240" w:lineRule="auto"/>
        <w:contextualSpacing/>
        <w:rPr>
          <w:rFonts w:eastAsia="Calibri"/>
          <w:iCs/>
          <w:sz w:val="28"/>
          <w:szCs w:val="28"/>
          <w:lang w:eastAsia="en-AU"/>
        </w:rPr>
      </w:pPr>
      <w:r w:rsidRPr="001A4B98">
        <w:rPr>
          <w:rFonts w:eastAsia="Calibri"/>
          <w:iCs/>
          <w:sz w:val="28"/>
          <w:szCs w:val="28"/>
          <w:lang w:eastAsia="en-AU"/>
        </w:rPr>
        <w:t xml:space="preserve">Bên cạnh việc </w:t>
      </w:r>
      <w:r w:rsidRPr="001A4B98">
        <w:rPr>
          <w:sz w:val="28"/>
          <w:szCs w:val="28"/>
          <w:lang w:val="vi-VN"/>
        </w:rPr>
        <w:t>trang bị đầy đủ các phương tiện bảo hộ như</w:t>
      </w:r>
      <w:r w:rsidRPr="001A4B98">
        <w:rPr>
          <w:sz w:val="28"/>
          <w:szCs w:val="28"/>
        </w:rPr>
        <w:t xml:space="preserve"> k</w:t>
      </w:r>
      <w:r w:rsidRPr="001A4B98">
        <w:rPr>
          <w:sz w:val="28"/>
          <w:szCs w:val="28"/>
          <w:lang w:val="vi-VN"/>
        </w:rPr>
        <w:t>ính bảo hộ mắt, găng tay, mũ, áo quần bảo hộ lao động,...</w:t>
      </w:r>
      <w:r w:rsidR="0008277D" w:rsidRPr="001A4B98">
        <w:rPr>
          <w:rFonts w:eastAsia="Calibri"/>
          <w:iCs/>
          <w:sz w:val="28"/>
          <w:szCs w:val="28"/>
          <w:lang w:eastAsia="en-AU"/>
        </w:rPr>
        <w:t>Các biện pháp giảm thiểu tác động do bụi và khí thải</w:t>
      </w:r>
      <w:r w:rsidRPr="001A4B98">
        <w:rPr>
          <w:rFonts w:eastAsia="Calibri"/>
          <w:iCs/>
          <w:sz w:val="28"/>
          <w:szCs w:val="28"/>
          <w:lang w:eastAsia="en-AU"/>
        </w:rPr>
        <w:t xml:space="preserve"> khác</w:t>
      </w:r>
      <w:r w:rsidR="0008277D" w:rsidRPr="001A4B98">
        <w:rPr>
          <w:rFonts w:eastAsia="Calibri"/>
          <w:iCs/>
          <w:sz w:val="28"/>
          <w:szCs w:val="28"/>
          <w:lang w:eastAsia="en-AU"/>
        </w:rPr>
        <w:t xml:space="preserve"> sẽ được thực hiện bao gồm:</w:t>
      </w:r>
      <w:r w:rsidR="0008277D" w:rsidRPr="001A4B98">
        <w:rPr>
          <w:rFonts w:eastAsia="Calibri"/>
          <w:iCs/>
          <w:sz w:val="28"/>
          <w:szCs w:val="28"/>
          <w:lang w:val="vi-VN" w:eastAsia="en-AU"/>
        </w:rPr>
        <w:t xml:space="preserve"> </w:t>
      </w:r>
    </w:p>
    <w:p w14:paraId="3F3A9A71" w14:textId="705D0A78" w:rsidR="0008277D" w:rsidRPr="001A4B98" w:rsidRDefault="0008277D" w:rsidP="002D75B4">
      <w:pPr>
        <w:spacing w:line="240" w:lineRule="auto"/>
        <w:contextualSpacing/>
        <w:rPr>
          <w:rFonts w:eastAsia="Calibri"/>
          <w:i/>
          <w:sz w:val="28"/>
          <w:szCs w:val="28"/>
          <w:lang w:eastAsia="en-AU"/>
        </w:rPr>
      </w:pPr>
      <w:r w:rsidRPr="001A4B98">
        <w:rPr>
          <w:rFonts w:eastAsia="Calibri"/>
          <w:i/>
          <w:sz w:val="28"/>
          <w:szCs w:val="28"/>
          <w:lang w:eastAsia="en-AU"/>
        </w:rPr>
        <w:t xml:space="preserve">* Bụi từ hoạt động đào </w:t>
      </w:r>
      <w:r w:rsidR="00E43F5E" w:rsidRPr="001A4B98">
        <w:rPr>
          <w:rFonts w:eastAsia="Calibri"/>
          <w:i/>
          <w:sz w:val="28"/>
          <w:szCs w:val="28"/>
          <w:lang w:eastAsia="en-AU"/>
        </w:rPr>
        <w:t>đất mặt</w:t>
      </w:r>
    </w:p>
    <w:p w14:paraId="4643B14D" w14:textId="489D0DDD" w:rsidR="0008277D" w:rsidRPr="001A4B98" w:rsidRDefault="0008277D" w:rsidP="002D75B4">
      <w:pPr>
        <w:spacing w:line="240" w:lineRule="auto"/>
        <w:rPr>
          <w:bCs/>
          <w:sz w:val="28"/>
          <w:szCs w:val="28"/>
          <w:lang w:val="vi-VN" w:eastAsia="en-AU"/>
        </w:rPr>
      </w:pPr>
      <w:r w:rsidRPr="001A4B98">
        <w:rPr>
          <w:bCs/>
          <w:sz w:val="28"/>
          <w:szCs w:val="28"/>
          <w:lang w:eastAsia="en-AU"/>
        </w:rPr>
        <w:t xml:space="preserve">- </w:t>
      </w:r>
      <w:r w:rsidRPr="001A4B98">
        <w:rPr>
          <w:bCs/>
          <w:sz w:val="28"/>
          <w:szCs w:val="28"/>
          <w:lang w:val="vi-VN" w:eastAsia="en-AU"/>
        </w:rPr>
        <w:t>Đối với lượng đất</w:t>
      </w:r>
      <w:r w:rsidR="00E43F5E" w:rsidRPr="001A4B98">
        <w:rPr>
          <w:bCs/>
          <w:sz w:val="28"/>
          <w:szCs w:val="28"/>
          <w:lang w:eastAsia="en-AU"/>
        </w:rPr>
        <w:t xml:space="preserve"> bùn bề mặt</w:t>
      </w:r>
      <w:r w:rsidRPr="001A4B98">
        <w:rPr>
          <w:bCs/>
          <w:sz w:val="28"/>
          <w:szCs w:val="28"/>
          <w:lang w:val="vi-VN" w:eastAsia="en-AU"/>
        </w:rPr>
        <w:t xml:space="preserve"> bị bóc bỏ sẽ được vận chuyển đến </w:t>
      </w:r>
      <w:r w:rsidRPr="001A4B98">
        <w:rPr>
          <w:bCs/>
          <w:sz w:val="28"/>
          <w:szCs w:val="28"/>
          <w:lang w:eastAsia="en-AU"/>
        </w:rPr>
        <w:t>bãi thải</w:t>
      </w:r>
      <w:r w:rsidRPr="001A4B98">
        <w:rPr>
          <w:bCs/>
          <w:sz w:val="28"/>
          <w:szCs w:val="28"/>
          <w:lang w:val="vi-VN" w:eastAsia="en-AU"/>
        </w:rPr>
        <w:t xml:space="preserve"> ngay mà không được thải bỏ ra khu vực xung quanh khu vực Dự án để tránh làm phát sinh bụi khi đất khô và chiếm dụng diện tích;</w:t>
      </w:r>
    </w:p>
    <w:p w14:paraId="2DF59F0E" w14:textId="2468AF8D" w:rsidR="0008277D" w:rsidRPr="001A4B98" w:rsidRDefault="0008277D" w:rsidP="002D75B4">
      <w:pPr>
        <w:spacing w:line="240" w:lineRule="auto"/>
        <w:rPr>
          <w:bCs/>
          <w:sz w:val="28"/>
          <w:szCs w:val="28"/>
          <w:lang w:val="vi-VN" w:eastAsia="en-AU"/>
        </w:rPr>
      </w:pPr>
      <w:r w:rsidRPr="001A4B98">
        <w:rPr>
          <w:bCs/>
          <w:sz w:val="28"/>
          <w:szCs w:val="28"/>
          <w:lang w:eastAsia="en-AU"/>
        </w:rPr>
        <w:t xml:space="preserve">- </w:t>
      </w:r>
      <w:r w:rsidRPr="001A4B98">
        <w:rPr>
          <w:bCs/>
          <w:sz w:val="28"/>
          <w:szCs w:val="28"/>
          <w:lang w:val="vi-VN" w:eastAsia="en-AU"/>
        </w:rPr>
        <w:t xml:space="preserve">Tại khu vực tập kết cát </w:t>
      </w:r>
      <w:r w:rsidR="00E43F5E" w:rsidRPr="001A4B98">
        <w:rPr>
          <w:bCs/>
          <w:sz w:val="28"/>
          <w:szCs w:val="28"/>
          <w:lang w:eastAsia="en-AU"/>
        </w:rPr>
        <w:t>đất thải</w:t>
      </w:r>
      <w:r w:rsidRPr="001A4B98">
        <w:rPr>
          <w:bCs/>
          <w:sz w:val="28"/>
          <w:szCs w:val="28"/>
          <w:lang w:val="vi-VN" w:eastAsia="en-AU"/>
        </w:rPr>
        <w:t xml:space="preserve"> thì sẽ tiến hành san gạt ngay sau khi đổ để tránh sự chất đống gây bụi khi khu vực có gió.</w:t>
      </w:r>
    </w:p>
    <w:p w14:paraId="42E3ABE2" w14:textId="739F863B" w:rsidR="0008277D" w:rsidRPr="001A4B98" w:rsidRDefault="0008277D" w:rsidP="002D75B4">
      <w:pPr>
        <w:spacing w:line="240" w:lineRule="auto"/>
        <w:contextualSpacing/>
        <w:rPr>
          <w:rFonts w:eastAsia="Calibri"/>
          <w:i/>
          <w:sz w:val="28"/>
          <w:szCs w:val="28"/>
          <w:lang w:eastAsia="en-AU"/>
        </w:rPr>
      </w:pPr>
      <w:r w:rsidRPr="001A4B98">
        <w:rPr>
          <w:rFonts w:eastAsia="Calibri"/>
          <w:i/>
          <w:sz w:val="28"/>
          <w:szCs w:val="28"/>
          <w:lang w:eastAsia="en-AU"/>
        </w:rPr>
        <w:t>* Bụi từ san nền,</w:t>
      </w:r>
      <w:r w:rsidR="00E43F5E" w:rsidRPr="001A4B98">
        <w:rPr>
          <w:rFonts w:eastAsia="Calibri"/>
          <w:i/>
          <w:sz w:val="28"/>
          <w:szCs w:val="28"/>
          <w:lang w:eastAsia="en-AU"/>
        </w:rPr>
        <w:t xml:space="preserve"> </w:t>
      </w:r>
      <w:r w:rsidRPr="001A4B98">
        <w:rPr>
          <w:rFonts w:eastAsia="Calibri"/>
          <w:i/>
          <w:sz w:val="28"/>
          <w:szCs w:val="28"/>
          <w:lang w:eastAsia="en-AU"/>
        </w:rPr>
        <w:t>vận chuyển trong phạm vi công trường</w:t>
      </w:r>
    </w:p>
    <w:p w14:paraId="3345E81A" w14:textId="31F4C5F5" w:rsidR="0008277D" w:rsidRPr="001A4B98" w:rsidRDefault="0008277D" w:rsidP="002D75B4">
      <w:pPr>
        <w:spacing w:line="240" w:lineRule="auto"/>
        <w:contextualSpacing/>
        <w:rPr>
          <w:sz w:val="28"/>
          <w:szCs w:val="28"/>
          <w:lang w:eastAsia="en-AU"/>
        </w:rPr>
      </w:pPr>
      <w:r w:rsidRPr="001A4B98">
        <w:rPr>
          <w:rFonts w:eastAsia="Calibri"/>
          <w:spacing w:val="-2"/>
          <w:sz w:val="28"/>
          <w:szCs w:val="28"/>
          <w:lang w:eastAsia="en-AU"/>
        </w:rPr>
        <w:t xml:space="preserve">- </w:t>
      </w:r>
      <w:r w:rsidRPr="001A4B98">
        <w:rPr>
          <w:rFonts w:eastAsia="Calibri"/>
          <w:spacing w:val="-2"/>
          <w:sz w:val="28"/>
          <w:szCs w:val="28"/>
          <w:lang w:val="vi-VN" w:eastAsia="en-AU"/>
        </w:rPr>
        <w:t>Lắp đặt hàng rào bằng tôn cao 2,5m</w:t>
      </w:r>
      <w:r w:rsidRPr="001A4B98">
        <w:rPr>
          <w:rFonts w:eastAsia="Calibri"/>
          <w:spacing w:val="-2"/>
          <w:sz w:val="28"/>
          <w:szCs w:val="28"/>
          <w:lang w:eastAsia="en-AU"/>
        </w:rPr>
        <w:t xml:space="preserve"> </w:t>
      </w:r>
      <w:r w:rsidRPr="001A4B98">
        <w:rPr>
          <w:rFonts w:eastAsia="Calibri"/>
          <w:spacing w:val="-2"/>
          <w:sz w:val="28"/>
          <w:szCs w:val="28"/>
          <w:lang w:val="vi-VN" w:eastAsia="en-AU"/>
        </w:rPr>
        <w:t>-</w:t>
      </w:r>
      <w:r w:rsidRPr="001A4B98">
        <w:rPr>
          <w:rFonts w:eastAsia="Calibri"/>
          <w:spacing w:val="-2"/>
          <w:sz w:val="28"/>
          <w:szCs w:val="28"/>
          <w:lang w:eastAsia="en-AU"/>
        </w:rPr>
        <w:t xml:space="preserve"> </w:t>
      </w:r>
      <w:r w:rsidRPr="001A4B98">
        <w:rPr>
          <w:rFonts w:eastAsia="Calibri"/>
          <w:spacing w:val="-2"/>
          <w:sz w:val="28"/>
          <w:szCs w:val="28"/>
          <w:lang w:val="vi-VN" w:eastAsia="en-AU"/>
        </w:rPr>
        <w:t>3m xung quanh khu vực công trường thi công</w:t>
      </w:r>
      <w:r w:rsidRPr="001A4B98">
        <w:rPr>
          <w:sz w:val="28"/>
          <w:szCs w:val="28"/>
          <w:lang w:eastAsia="en-AU"/>
        </w:rPr>
        <w:t xml:space="preserve">. </w:t>
      </w:r>
    </w:p>
    <w:p w14:paraId="1BE5EF9C" w14:textId="77777777" w:rsidR="0008277D" w:rsidRPr="001A4B98" w:rsidRDefault="0008277D" w:rsidP="002D75B4">
      <w:pPr>
        <w:spacing w:line="240" w:lineRule="auto"/>
        <w:rPr>
          <w:sz w:val="28"/>
          <w:szCs w:val="28"/>
          <w:lang w:val="vi-VN" w:eastAsia="en-AU"/>
        </w:rPr>
      </w:pPr>
      <w:r w:rsidRPr="001A4B98">
        <w:rPr>
          <w:sz w:val="28"/>
          <w:szCs w:val="28"/>
          <w:lang w:eastAsia="en-AU"/>
        </w:rPr>
        <w:t xml:space="preserve">- </w:t>
      </w:r>
      <w:r w:rsidRPr="001A4B98">
        <w:rPr>
          <w:sz w:val="28"/>
          <w:szCs w:val="28"/>
          <w:lang w:val="vi-VN" w:eastAsia="en-AU"/>
        </w:rPr>
        <w:t xml:space="preserve">Làm ẩm </w:t>
      </w:r>
      <w:r w:rsidRPr="001A4B98">
        <w:rPr>
          <w:sz w:val="28"/>
          <w:szCs w:val="28"/>
          <w:lang w:eastAsia="en-AU"/>
        </w:rPr>
        <w:t>các tuyến đường giao thông nội vùng khu vực Dự án</w:t>
      </w:r>
      <w:r w:rsidRPr="001A4B98">
        <w:rPr>
          <w:sz w:val="28"/>
          <w:szCs w:val="28"/>
          <w:lang w:val="vi-VN" w:eastAsia="en-AU"/>
        </w:rPr>
        <w:t>.</w:t>
      </w:r>
      <w:r w:rsidRPr="001A4B98">
        <w:rPr>
          <w:sz w:val="28"/>
          <w:szCs w:val="28"/>
          <w:lang w:eastAsia="en-AU"/>
        </w:rPr>
        <w:t xml:space="preserve"> Giải pháp là p</w:t>
      </w:r>
      <w:r w:rsidRPr="001A4B98">
        <w:rPr>
          <w:sz w:val="28"/>
          <w:szCs w:val="28"/>
          <w:lang w:val="vi-VN" w:eastAsia="en-AU"/>
        </w:rPr>
        <w:t>hun nước tối thiểu 02 lần mỗi ngày</w:t>
      </w:r>
      <w:r w:rsidRPr="001A4B98">
        <w:rPr>
          <w:sz w:val="28"/>
          <w:szCs w:val="28"/>
          <w:lang w:eastAsia="en-AU"/>
        </w:rPr>
        <w:t>; s</w:t>
      </w:r>
      <w:r w:rsidRPr="001A4B98">
        <w:rPr>
          <w:sz w:val="28"/>
          <w:szCs w:val="28"/>
          <w:lang w:val="vi-VN" w:eastAsia="en-AU"/>
        </w:rPr>
        <w:t>ử dụng vòi phun tiêu chuẩn để bề mặt tưới được làm ẩm đều và tránh tạo ra tình trạng lầy lội. Phun nước nhiều lần thay vì mỗi lần với khối lượng lớn.</w:t>
      </w:r>
    </w:p>
    <w:p w14:paraId="5F25F60F" w14:textId="77777777" w:rsidR="0008277D" w:rsidRPr="001A4B98" w:rsidRDefault="0008277D" w:rsidP="002D75B4">
      <w:pPr>
        <w:spacing w:line="240" w:lineRule="auto"/>
        <w:rPr>
          <w:sz w:val="28"/>
          <w:szCs w:val="28"/>
          <w:lang w:val="vi-VN" w:eastAsia="en-AU"/>
        </w:rPr>
      </w:pPr>
      <w:r w:rsidRPr="001A4B98">
        <w:rPr>
          <w:sz w:val="28"/>
          <w:szCs w:val="28"/>
          <w:lang w:eastAsia="en-AU"/>
        </w:rPr>
        <w:t xml:space="preserve">- </w:t>
      </w:r>
      <w:r w:rsidRPr="001A4B98">
        <w:rPr>
          <w:sz w:val="28"/>
          <w:szCs w:val="28"/>
          <w:lang w:val="vi-VN" w:eastAsia="en-AU"/>
        </w:rPr>
        <w:t>Thường xuyên thu dọn đất, cát, vật liệu rơi vãi tại khu vực thi công và đường tiếp cận, đảm bảo vệ sinh;</w:t>
      </w:r>
    </w:p>
    <w:p w14:paraId="725467F3" w14:textId="77777777" w:rsidR="0008277D" w:rsidRPr="001A4B98" w:rsidRDefault="0008277D" w:rsidP="002D75B4">
      <w:pPr>
        <w:spacing w:line="240" w:lineRule="auto"/>
        <w:contextualSpacing/>
        <w:rPr>
          <w:rFonts w:eastAsia="Calibri"/>
          <w:i/>
          <w:sz w:val="28"/>
          <w:szCs w:val="28"/>
          <w:lang w:eastAsia="en-AU"/>
        </w:rPr>
      </w:pPr>
      <w:r w:rsidRPr="001A4B98">
        <w:rPr>
          <w:rFonts w:eastAsia="Calibri"/>
          <w:i/>
          <w:sz w:val="28"/>
          <w:szCs w:val="28"/>
          <w:lang w:eastAsia="en-AU"/>
        </w:rPr>
        <w:lastRenderedPageBreak/>
        <w:t>* Bụi tại bãi tập kết vật liệu thi công</w:t>
      </w:r>
    </w:p>
    <w:p w14:paraId="2B24C7B2" w14:textId="027A5002" w:rsidR="0008277D" w:rsidRPr="001A4B98" w:rsidRDefault="0008277D" w:rsidP="002D75B4">
      <w:pPr>
        <w:spacing w:line="240" w:lineRule="auto"/>
        <w:contextualSpacing/>
        <w:rPr>
          <w:rFonts w:eastAsia="Calibri"/>
          <w:sz w:val="28"/>
          <w:szCs w:val="28"/>
          <w:lang w:eastAsia="en-AU"/>
        </w:rPr>
      </w:pPr>
      <w:r w:rsidRPr="001A4B98">
        <w:rPr>
          <w:rFonts w:eastAsia="Calibri"/>
          <w:sz w:val="28"/>
          <w:szCs w:val="28"/>
          <w:lang w:eastAsia="en-AU"/>
        </w:rPr>
        <w:t xml:space="preserve">- </w:t>
      </w:r>
      <w:r w:rsidR="001C0A3D" w:rsidRPr="001A4B98">
        <w:rPr>
          <w:rFonts w:eastAsia="Calibri"/>
          <w:sz w:val="28"/>
          <w:szCs w:val="28"/>
          <w:lang w:eastAsia="en-AU"/>
        </w:rPr>
        <w:t xml:space="preserve">Dự </w:t>
      </w:r>
      <w:r w:rsidRPr="001A4B98">
        <w:rPr>
          <w:rFonts w:eastAsia="Calibri"/>
          <w:sz w:val="28"/>
          <w:szCs w:val="28"/>
          <w:lang w:eastAsia="en-AU"/>
        </w:rPr>
        <w:t>án chỉ tập kết một số loại vật liệu chính như sắt thép, xi măng xây dựng</w:t>
      </w:r>
      <w:r w:rsidR="00CA747A" w:rsidRPr="001A4B98">
        <w:rPr>
          <w:rFonts w:eastAsia="Calibri"/>
          <w:sz w:val="28"/>
          <w:szCs w:val="28"/>
          <w:lang w:eastAsia="en-AU"/>
        </w:rPr>
        <w:t>, chiều cao tập kết các nguyên vật liệu không quá 3m</w:t>
      </w:r>
      <w:r w:rsidRPr="001A4B98">
        <w:rPr>
          <w:rFonts w:eastAsia="Calibri"/>
          <w:sz w:val="28"/>
          <w:szCs w:val="28"/>
          <w:lang w:eastAsia="en-AU"/>
        </w:rPr>
        <w:t>. Các loại vật liệu còn lại như</w:t>
      </w:r>
      <w:r w:rsidR="001C0A3D" w:rsidRPr="001A4B98">
        <w:rPr>
          <w:rFonts w:eastAsia="Calibri"/>
          <w:sz w:val="28"/>
          <w:szCs w:val="28"/>
          <w:lang w:eastAsia="en-AU"/>
        </w:rPr>
        <w:t xml:space="preserve"> đất đắp, cát,</w:t>
      </w:r>
      <w:r w:rsidRPr="001A4B98">
        <w:rPr>
          <w:rFonts w:eastAsia="Calibri"/>
          <w:sz w:val="28"/>
          <w:szCs w:val="28"/>
          <w:lang w:eastAsia="en-AU"/>
        </w:rPr>
        <w:t xml:space="preserve"> bê tông nhựa nóng, đá hộc đá dăm thì vận chuyển đến đâu san lấp đến đó mà ít lưu trữ tại bãi tập kết</w:t>
      </w:r>
      <w:r w:rsidR="000D1703" w:rsidRPr="001A4B98">
        <w:rPr>
          <w:rFonts w:eastAsia="Calibri"/>
          <w:sz w:val="28"/>
          <w:szCs w:val="28"/>
          <w:lang w:eastAsia="en-AU"/>
        </w:rPr>
        <w:t>;</w:t>
      </w:r>
      <w:r w:rsidRPr="001A4B98">
        <w:rPr>
          <w:rFonts w:eastAsia="Calibri"/>
          <w:sz w:val="28"/>
          <w:szCs w:val="28"/>
          <w:lang w:eastAsia="en-AU"/>
        </w:rPr>
        <w:t xml:space="preserve"> tiến hành phun ẩm tại bãi tập kết và xây dựng phương án tập kết làm nhiều đợt tại nhiều vị trí </w:t>
      </w:r>
      <w:r w:rsidR="000D1703" w:rsidRPr="001A4B98">
        <w:rPr>
          <w:rFonts w:eastAsia="Calibri"/>
          <w:sz w:val="28"/>
          <w:szCs w:val="28"/>
          <w:lang w:eastAsia="en-AU"/>
        </w:rPr>
        <w:t>liên quan đến nhiều điểm thi công</w:t>
      </w:r>
      <w:r w:rsidRPr="001A4B98">
        <w:rPr>
          <w:rFonts w:eastAsia="Calibri"/>
          <w:sz w:val="28"/>
          <w:szCs w:val="28"/>
          <w:lang w:eastAsia="en-AU"/>
        </w:rPr>
        <w:t>.</w:t>
      </w:r>
    </w:p>
    <w:p w14:paraId="3D0DB93A" w14:textId="628DC03F" w:rsidR="0008277D" w:rsidRPr="001A4B98" w:rsidRDefault="0008277D" w:rsidP="002D75B4">
      <w:pPr>
        <w:spacing w:line="240" w:lineRule="auto"/>
        <w:contextualSpacing/>
        <w:rPr>
          <w:rFonts w:eastAsia="Calibri"/>
          <w:sz w:val="28"/>
          <w:szCs w:val="28"/>
          <w:lang w:eastAsia="en-AU"/>
        </w:rPr>
      </w:pPr>
      <w:r w:rsidRPr="001A4B98">
        <w:rPr>
          <w:rFonts w:eastAsia="Calibri"/>
          <w:sz w:val="28"/>
          <w:szCs w:val="28"/>
          <w:lang w:eastAsia="en-AU"/>
        </w:rPr>
        <w:t>- Hạn chế tập kết nguyên vật liệu vào thời điểm khu vực có mưa để hạn chế được lượng bùn bám dính bánh xe ra đường;</w:t>
      </w:r>
    </w:p>
    <w:p w14:paraId="5287BD70" w14:textId="77777777" w:rsidR="0008277D" w:rsidRPr="001A4B98" w:rsidRDefault="0008277D" w:rsidP="0008277D">
      <w:pPr>
        <w:spacing w:line="240" w:lineRule="auto"/>
        <w:ind w:firstLine="570"/>
        <w:rPr>
          <w:sz w:val="28"/>
          <w:szCs w:val="28"/>
          <w:lang w:val="vi-VN" w:eastAsia="en-AU"/>
        </w:rPr>
      </w:pPr>
      <w:r w:rsidRPr="001A4B98">
        <w:rPr>
          <w:sz w:val="28"/>
          <w:szCs w:val="28"/>
          <w:lang w:val="vi-VN" w:eastAsia="en-AU"/>
        </w:rPr>
        <w:t>- Ngăn ngừa phát tán bụi tại các bãi chứa tạm</w:t>
      </w:r>
      <w:r w:rsidRPr="001A4B98">
        <w:rPr>
          <w:sz w:val="28"/>
          <w:szCs w:val="28"/>
          <w:lang w:eastAsia="en-AU"/>
        </w:rPr>
        <w:t xml:space="preserve"> xi măng bằng hệ thống bạt phủ.</w:t>
      </w:r>
      <w:r w:rsidRPr="001A4B98">
        <w:rPr>
          <w:sz w:val="28"/>
          <w:szCs w:val="28"/>
          <w:lang w:val="vi-VN" w:eastAsia="en-AU"/>
        </w:rPr>
        <w:t xml:space="preserve"> </w:t>
      </w:r>
    </w:p>
    <w:p w14:paraId="3C7B4396" w14:textId="77777777" w:rsidR="0008277D" w:rsidRPr="001A4B98" w:rsidRDefault="0008277D" w:rsidP="0008277D">
      <w:pPr>
        <w:spacing w:line="240" w:lineRule="auto"/>
        <w:ind w:firstLine="570"/>
        <w:contextualSpacing/>
        <w:rPr>
          <w:rFonts w:eastAsia="Calibri"/>
          <w:i/>
          <w:sz w:val="28"/>
          <w:szCs w:val="28"/>
          <w:lang w:eastAsia="en-AU"/>
        </w:rPr>
      </w:pPr>
      <w:r w:rsidRPr="001A4B98">
        <w:rPr>
          <w:rFonts w:eastAsia="Calibri"/>
          <w:i/>
          <w:sz w:val="28"/>
          <w:szCs w:val="28"/>
          <w:lang w:eastAsia="en-AU"/>
        </w:rPr>
        <w:t>* Bụi, khí thải từ phương tiện vận chuyển nguyên vật liệu phục vụ thi công và vận chuyển đi đổ thải</w:t>
      </w:r>
    </w:p>
    <w:p w14:paraId="5FDC996C" w14:textId="77777777" w:rsidR="0008277D" w:rsidRPr="001A4B98" w:rsidRDefault="0008277D" w:rsidP="0008277D">
      <w:pPr>
        <w:spacing w:line="240" w:lineRule="auto"/>
        <w:ind w:firstLine="570"/>
        <w:rPr>
          <w:rFonts w:eastAsia="Calibri"/>
          <w:sz w:val="28"/>
          <w:szCs w:val="28"/>
          <w:lang w:val="vi-VN" w:eastAsia="en-AU"/>
        </w:rPr>
      </w:pPr>
      <w:r w:rsidRPr="001A4B98">
        <w:rPr>
          <w:rFonts w:eastAsia="Calibri"/>
          <w:sz w:val="28"/>
          <w:szCs w:val="28"/>
          <w:lang w:eastAsia="en-AU"/>
        </w:rPr>
        <w:t xml:space="preserve">- </w:t>
      </w:r>
      <w:r w:rsidRPr="001A4B98">
        <w:rPr>
          <w:rFonts w:eastAsia="Calibri"/>
          <w:sz w:val="28"/>
          <w:szCs w:val="28"/>
          <w:lang w:val="vi-VN" w:eastAsia="en-AU"/>
        </w:rPr>
        <w:t>Sử dụng nhiên liệu đúng chất lượng quy định của máy móc, nhiên liệu có hàm lượng lưu huỳnh thấp.</w:t>
      </w:r>
    </w:p>
    <w:p w14:paraId="2CF6AC76" w14:textId="77777777" w:rsidR="0008277D" w:rsidRPr="001A4B98" w:rsidRDefault="0008277D" w:rsidP="0008277D">
      <w:pPr>
        <w:spacing w:line="240" w:lineRule="auto"/>
        <w:ind w:firstLine="570"/>
        <w:contextualSpacing/>
        <w:rPr>
          <w:rFonts w:eastAsia="Calibri"/>
          <w:i/>
          <w:sz w:val="28"/>
          <w:szCs w:val="28"/>
          <w:lang w:eastAsia="en-AU"/>
        </w:rPr>
      </w:pPr>
      <w:r w:rsidRPr="001A4B98">
        <w:rPr>
          <w:rFonts w:eastAsia="Calibri"/>
          <w:sz w:val="28"/>
          <w:szCs w:val="28"/>
          <w:lang w:eastAsia="en-AU"/>
        </w:rPr>
        <w:t xml:space="preserve">- </w:t>
      </w:r>
      <w:r w:rsidRPr="001A4B98">
        <w:rPr>
          <w:rFonts w:eastAsia="Calibri"/>
          <w:sz w:val="28"/>
          <w:szCs w:val="28"/>
          <w:lang w:val="vi-VN" w:eastAsia="en-AU"/>
        </w:rPr>
        <w:t xml:space="preserve">Thường xuyên bảo dưỡng máy móc, thiết bị trong quá trình thi công đảm bảo </w:t>
      </w:r>
      <w:r w:rsidRPr="001A4B98">
        <w:rPr>
          <w:rFonts w:eastAsia="Calibri"/>
          <w:spacing w:val="-6"/>
          <w:sz w:val="28"/>
          <w:szCs w:val="28"/>
          <w:lang w:val="vi-VN" w:eastAsia="en-AU"/>
        </w:rPr>
        <w:t xml:space="preserve">các </w:t>
      </w:r>
      <w:r w:rsidRPr="001A4B98">
        <w:rPr>
          <w:bCs/>
          <w:spacing w:val="-6"/>
          <w:sz w:val="28"/>
          <w:szCs w:val="28"/>
          <w:lang w:val="vi-VN" w:eastAsia="en-AU"/>
        </w:rPr>
        <w:t>phương tiện, thiết bị luôn hoạt động tốt để giảm thiểu tối đa lượng khí thải phát sinh.</w:t>
      </w:r>
    </w:p>
    <w:p w14:paraId="0E42F7BF" w14:textId="77777777" w:rsidR="0008277D" w:rsidRPr="001A4B98" w:rsidRDefault="0008277D" w:rsidP="0008277D">
      <w:pPr>
        <w:spacing w:line="240" w:lineRule="auto"/>
        <w:ind w:firstLine="570"/>
        <w:contextualSpacing/>
        <w:rPr>
          <w:rFonts w:eastAsia="Calibri"/>
          <w:sz w:val="28"/>
          <w:szCs w:val="28"/>
          <w:lang w:eastAsia="en-AU"/>
        </w:rPr>
      </w:pPr>
      <w:r w:rsidRPr="001A4B98">
        <w:rPr>
          <w:rFonts w:eastAsia="Calibri"/>
          <w:sz w:val="28"/>
          <w:szCs w:val="28"/>
          <w:lang w:eastAsia="en-AU"/>
        </w:rPr>
        <w:t xml:space="preserve">- </w:t>
      </w:r>
      <w:r w:rsidRPr="001A4B98">
        <w:rPr>
          <w:rFonts w:eastAsia="Calibri"/>
          <w:sz w:val="28"/>
          <w:szCs w:val="28"/>
          <w:lang w:val="vi-VN" w:eastAsia="en-AU"/>
        </w:rPr>
        <w:t>Yêu cầu xe, phương tiện, máy móc, thiết bị thi công có đủ điều kiện về an toàn kỹ thuật môi trường do Cục Đăng kiểm Việt Nam cấp, người điều khiển phải có Giấy phép lái xe, chứng chỉ đào tạo quy định. Thực hiện các biện pháp an toàn giao thông khi cho xe lưu thông trên đường.</w:t>
      </w:r>
    </w:p>
    <w:p w14:paraId="3A271BCD" w14:textId="77777777" w:rsidR="0008277D" w:rsidRPr="001A4B98" w:rsidRDefault="0008277D" w:rsidP="00862B64">
      <w:pPr>
        <w:spacing w:line="240" w:lineRule="auto"/>
        <w:contextualSpacing/>
        <w:rPr>
          <w:rFonts w:eastAsia="Calibri"/>
          <w:sz w:val="28"/>
          <w:szCs w:val="28"/>
          <w:lang w:eastAsia="en-AU"/>
        </w:rPr>
      </w:pPr>
      <w:r w:rsidRPr="001A4B98">
        <w:rPr>
          <w:rFonts w:eastAsia="Calibri"/>
          <w:sz w:val="28"/>
          <w:szCs w:val="28"/>
          <w:lang w:eastAsia="en-AU"/>
        </w:rPr>
        <w:t xml:space="preserve">- </w:t>
      </w:r>
      <w:r w:rsidRPr="001A4B98">
        <w:rPr>
          <w:rFonts w:eastAsia="Calibri"/>
          <w:sz w:val="28"/>
          <w:szCs w:val="28"/>
          <w:lang w:val="vi-VN" w:eastAsia="en-AU"/>
        </w:rPr>
        <w:t>Đảm bảo di chuyển đúng tốc độ vận chuyển khi tham gia giao thông.</w:t>
      </w:r>
    </w:p>
    <w:p w14:paraId="096250E8" w14:textId="16D328A1" w:rsidR="0008277D" w:rsidRPr="001A4B98" w:rsidRDefault="0008277D" w:rsidP="00862B64">
      <w:pPr>
        <w:spacing w:line="240" w:lineRule="auto"/>
        <w:contextualSpacing/>
        <w:rPr>
          <w:rFonts w:eastAsia="Calibri"/>
          <w:sz w:val="28"/>
          <w:szCs w:val="28"/>
          <w:lang w:eastAsia="en-AU"/>
        </w:rPr>
      </w:pPr>
      <w:r w:rsidRPr="001A4B98">
        <w:rPr>
          <w:bCs/>
          <w:sz w:val="28"/>
          <w:szCs w:val="28"/>
          <w:lang w:eastAsia="en-AU"/>
        </w:rPr>
        <w:t xml:space="preserve">- </w:t>
      </w:r>
      <w:r w:rsidRPr="001A4B98">
        <w:rPr>
          <w:bCs/>
          <w:sz w:val="28"/>
          <w:szCs w:val="28"/>
          <w:lang w:val="vi-VN" w:eastAsia="en-AU"/>
        </w:rPr>
        <w:t>Bố trí lịch thi công phù hợp, không bố trí thi công tập trung tại một vị trí để hạn chế thải ra môi trường lượng khí thải quá lớn trong cùng một lúc</w:t>
      </w:r>
      <w:r w:rsidRPr="001A4B98">
        <w:rPr>
          <w:rFonts w:eastAsia="Calibri"/>
          <w:sz w:val="28"/>
          <w:szCs w:val="28"/>
          <w:lang w:val="vi-VN" w:eastAsia="en-AU"/>
        </w:rPr>
        <w:t>.</w:t>
      </w:r>
    </w:p>
    <w:p w14:paraId="1BC6880F" w14:textId="2CEF0974" w:rsidR="0008277D" w:rsidRPr="001A4B98" w:rsidRDefault="0008277D" w:rsidP="00862B64">
      <w:pPr>
        <w:widowControl w:val="0"/>
        <w:spacing w:line="240" w:lineRule="auto"/>
        <w:rPr>
          <w:rFonts w:eastAsia="Calibri"/>
          <w:sz w:val="28"/>
          <w:szCs w:val="28"/>
          <w:lang w:eastAsia="en-AU"/>
        </w:rPr>
      </w:pPr>
      <w:r w:rsidRPr="001A4B98">
        <w:rPr>
          <w:rFonts w:eastAsia="Calibri"/>
          <w:sz w:val="28"/>
          <w:szCs w:val="28"/>
          <w:lang w:eastAsia="en-AU"/>
        </w:rPr>
        <w:t xml:space="preserve">- </w:t>
      </w:r>
      <w:r w:rsidRPr="001A4B98">
        <w:rPr>
          <w:rFonts w:eastAsia="Calibri"/>
          <w:sz w:val="28"/>
          <w:szCs w:val="28"/>
          <w:lang w:val="vi-VN" w:eastAsia="en-AU"/>
        </w:rPr>
        <w:t>Lựa chọn nhà thầu có đủ năng lực, thiết bị</w:t>
      </w:r>
      <w:r w:rsidR="000D1703" w:rsidRPr="001A4B98">
        <w:rPr>
          <w:rFonts w:eastAsia="Calibri"/>
          <w:sz w:val="28"/>
          <w:szCs w:val="28"/>
          <w:lang w:eastAsia="en-AU"/>
        </w:rPr>
        <w:t>, đảm bảo che chắn thùng xe, vệ sinh xe thường xuyên</w:t>
      </w:r>
      <w:r w:rsidRPr="001A4B98">
        <w:rPr>
          <w:rFonts w:eastAsia="Calibri"/>
          <w:sz w:val="28"/>
          <w:szCs w:val="28"/>
          <w:lang w:val="vi-VN" w:eastAsia="en-AU"/>
        </w:rPr>
        <w:t xml:space="preserve"> để hạn chế rơi vãi nguyên vật liệu ra môi trường trong quá trình vận chuyển.</w:t>
      </w:r>
    </w:p>
    <w:p w14:paraId="2A5E6EA2" w14:textId="77777777" w:rsidR="0008277D" w:rsidRPr="001A4B98" w:rsidRDefault="0008277D" w:rsidP="00862B64">
      <w:pPr>
        <w:spacing w:line="240" w:lineRule="auto"/>
        <w:contextualSpacing/>
        <w:rPr>
          <w:noProof/>
          <w:sz w:val="28"/>
          <w:szCs w:val="28"/>
          <w:lang w:val="vi-VN" w:eastAsia="en-AU"/>
        </w:rPr>
      </w:pPr>
      <w:r w:rsidRPr="001A4B98">
        <w:rPr>
          <w:noProof/>
          <w:sz w:val="28"/>
          <w:szCs w:val="28"/>
          <w:lang w:eastAsia="en-AU"/>
        </w:rPr>
        <w:t xml:space="preserve">- </w:t>
      </w:r>
      <w:r w:rsidRPr="001A4B98">
        <w:rPr>
          <w:noProof/>
          <w:sz w:val="28"/>
          <w:szCs w:val="28"/>
          <w:lang w:val="vi-VN" w:eastAsia="en-AU"/>
        </w:rPr>
        <w:t xml:space="preserve">Hạn chế tốc độ khi vận chuyển đi vào các khu dân cư. Phối hợp chặt chẽ và thông báo tới chính quyền địa phương lịch thi công, vận chuyển tại khu vực </w:t>
      </w:r>
      <w:r w:rsidRPr="001A4B98">
        <w:rPr>
          <w:noProof/>
          <w:sz w:val="28"/>
          <w:szCs w:val="28"/>
          <w:lang w:eastAsia="en-AU"/>
        </w:rPr>
        <w:t>D</w:t>
      </w:r>
      <w:r w:rsidRPr="001A4B98">
        <w:rPr>
          <w:noProof/>
          <w:sz w:val="28"/>
          <w:szCs w:val="28"/>
          <w:lang w:val="vi-VN" w:eastAsia="en-AU"/>
        </w:rPr>
        <w:t>ự án để đảm bảo an ninh trật tự, an toàn giao thông khu vực.</w:t>
      </w:r>
    </w:p>
    <w:p w14:paraId="0534B334" w14:textId="77777777" w:rsidR="0008277D" w:rsidRPr="001A4B98" w:rsidRDefault="0008277D" w:rsidP="00862B64">
      <w:pPr>
        <w:spacing w:line="240" w:lineRule="auto"/>
        <w:contextualSpacing/>
        <w:rPr>
          <w:rFonts w:eastAsia="Calibri"/>
          <w:iCs/>
          <w:sz w:val="28"/>
          <w:szCs w:val="28"/>
          <w:lang w:eastAsia="en-AU"/>
        </w:rPr>
      </w:pPr>
      <w:r w:rsidRPr="001A4B98">
        <w:rPr>
          <w:rFonts w:eastAsia="Calibri"/>
          <w:iCs/>
          <w:sz w:val="28"/>
          <w:szCs w:val="28"/>
          <w:lang w:eastAsia="en-AU"/>
        </w:rPr>
        <w:t xml:space="preserve">- Đối với bụi do gió cuốn, đất dính bám bánh xe vận chuyển: </w:t>
      </w:r>
    </w:p>
    <w:p w14:paraId="51CB8F8E" w14:textId="77777777" w:rsidR="0008277D" w:rsidRPr="001A4B98" w:rsidRDefault="0008277D" w:rsidP="00862B64">
      <w:pPr>
        <w:spacing w:line="240" w:lineRule="auto"/>
        <w:contextualSpacing/>
        <w:rPr>
          <w:rFonts w:eastAsia="Calibri"/>
          <w:sz w:val="28"/>
          <w:szCs w:val="28"/>
          <w:lang w:eastAsia="en-AU"/>
        </w:rPr>
      </w:pPr>
      <w:r w:rsidRPr="001A4B98">
        <w:rPr>
          <w:rFonts w:eastAsia="Calibri"/>
          <w:sz w:val="28"/>
          <w:szCs w:val="28"/>
          <w:lang w:eastAsia="en-AU"/>
        </w:rPr>
        <w:t xml:space="preserve">+ Chủ dự án sẽ bố trí điểm xịt rửa để giảm thiểu nguy cơ bụi dính bám thùng xe, bánh xe vận chuyển gây bụi cuốn dọc đường vận chuyển. </w:t>
      </w:r>
    </w:p>
    <w:p w14:paraId="094F273C" w14:textId="228AE5FB" w:rsidR="0008277D" w:rsidRPr="001A4B98" w:rsidRDefault="0008277D" w:rsidP="00862B64">
      <w:pPr>
        <w:spacing w:line="240" w:lineRule="auto"/>
        <w:contextualSpacing/>
        <w:rPr>
          <w:rFonts w:eastAsia="Calibri"/>
          <w:sz w:val="28"/>
          <w:szCs w:val="28"/>
          <w:lang w:eastAsia="en-AU"/>
        </w:rPr>
      </w:pPr>
      <w:r w:rsidRPr="001A4B98">
        <w:rPr>
          <w:rFonts w:eastAsia="Calibri"/>
          <w:sz w:val="28"/>
          <w:szCs w:val="28"/>
          <w:lang w:eastAsia="en-AU"/>
        </w:rPr>
        <w:t>+ Xe vận chuyển nguyên vật liệu không chở quá tải, nắp ben đóng kín</w:t>
      </w:r>
      <w:r w:rsidR="00AD1054" w:rsidRPr="001A4B98">
        <w:rPr>
          <w:rFonts w:eastAsia="Calibri"/>
          <w:sz w:val="28"/>
          <w:szCs w:val="28"/>
          <w:lang w:eastAsia="en-AU"/>
        </w:rPr>
        <w:t>, và chạy đúng tốc độ quy định để</w:t>
      </w:r>
      <w:r w:rsidRPr="001A4B98">
        <w:rPr>
          <w:rFonts w:eastAsia="Calibri"/>
          <w:sz w:val="28"/>
          <w:szCs w:val="28"/>
          <w:lang w:eastAsia="en-AU"/>
        </w:rPr>
        <w:t xml:space="preserve"> tránh rơi vãi vật liệu làm phát tán bụi ra môi trường.   </w:t>
      </w:r>
    </w:p>
    <w:p w14:paraId="3CA0EACF" w14:textId="246174A2" w:rsidR="0008277D" w:rsidRPr="001A4B98" w:rsidRDefault="0008277D" w:rsidP="00862B64">
      <w:pPr>
        <w:spacing w:line="240" w:lineRule="auto"/>
        <w:contextualSpacing/>
        <w:rPr>
          <w:rFonts w:eastAsia="Calibri"/>
          <w:sz w:val="28"/>
          <w:szCs w:val="28"/>
          <w:lang w:eastAsia="en-AU"/>
        </w:rPr>
      </w:pPr>
      <w:r w:rsidRPr="001A4B98">
        <w:rPr>
          <w:rFonts w:eastAsia="Calibri"/>
          <w:sz w:val="28"/>
          <w:szCs w:val="28"/>
          <w:lang w:eastAsia="en-AU"/>
        </w:rPr>
        <w:t xml:space="preserve">+ Thực hiện phun nước làm ẩm tuyến đường vận chuyển </w:t>
      </w:r>
      <w:r w:rsidR="009766F5" w:rsidRPr="001A4B98">
        <w:rPr>
          <w:rFonts w:eastAsia="Calibri"/>
          <w:sz w:val="28"/>
          <w:szCs w:val="28"/>
          <w:lang w:eastAsia="en-AU"/>
        </w:rPr>
        <w:t>từ khu vực Dự án ra đường Quốc lộ 1A</w:t>
      </w:r>
      <w:r w:rsidRPr="001A4B98">
        <w:rPr>
          <w:rFonts w:eastAsia="Calibri"/>
          <w:sz w:val="28"/>
          <w:szCs w:val="28"/>
          <w:lang w:eastAsia="en-AU"/>
        </w:rPr>
        <w:t>.</w:t>
      </w:r>
    </w:p>
    <w:p w14:paraId="7A576C9F" w14:textId="77777777" w:rsidR="0008277D" w:rsidRPr="001A4B98" w:rsidRDefault="0008277D" w:rsidP="00862B64">
      <w:pPr>
        <w:spacing w:line="240" w:lineRule="auto"/>
        <w:contextualSpacing/>
        <w:rPr>
          <w:rFonts w:eastAsia="Calibri"/>
          <w:sz w:val="28"/>
          <w:szCs w:val="28"/>
          <w:lang w:eastAsia="en-AU"/>
        </w:rPr>
      </w:pPr>
      <w:r w:rsidRPr="001A4B98">
        <w:rPr>
          <w:rFonts w:eastAsia="Calibri"/>
          <w:sz w:val="28"/>
          <w:szCs w:val="28"/>
          <w:lang w:eastAsia="en-AU"/>
        </w:rPr>
        <w:t>+ Yêu cầu lái xe phải tuân thủ quy định về biển báo, tốc độ trên tuyến đường vận chuyển;</w:t>
      </w:r>
    </w:p>
    <w:p w14:paraId="06EF004F" w14:textId="4099613F" w:rsidR="0008277D" w:rsidRPr="001A4B98" w:rsidRDefault="0008277D" w:rsidP="00862B64">
      <w:pPr>
        <w:spacing w:line="240" w:lineRule="auto"/>
        <w:contextualSpacing/>
        <w:rPr>
          <w:rFonts w:eastAsia="Calibri"/>
          <w:sz w:val="28"/>
          <w:szCs w:val="28"/>
          <w:lang w:eastAsia="en-AU"/>
        </w:rPr>
      </w:pPr>
      <w:r w:rsidRPr="001A4B98">
        <w:rPr>
          <w:rFonts w:eastAsia="Calibri"/>
          <w:sz w:val="28"/>
          <w:szCs w:val="28"/>
          <w:lang w:eastAsia="en-AU"/>
        </w:rPr>
        <w:t xml:space="preserve">+ </w:t>
      </w:r>
      <w:r w:rsidR="009766F5" w:rsidRPr="001A4B98">
        <w:rPr>
          <w:rFonts w:eastAsia="Calibri"/>
          <w:sz w:val="28"/>
          <w:szCs w:val="28"/>
          <w:lang w:eastAsia="en-AU"/>
        </w:rPr>
        <w:t>Tiến hành</w:t>
      </w:r>
      <w:r w:rsidRPr="001A4B98">
        <w:rPr>
          <w:rFonts w:eastAsia="Calibri"/>
          <w:sz w:val="28"/>
          <w:szCs w:val="28"/>
          <w:lang w:eastAsia="en-AU"/>
        </w:rPr>
        <w:t xml:space="preserve"> thu dọn</w:t>
      </w:r>
      <w:r w:rsidR="009766F5" w:rsidRPr="001A4B98">
        <w:rPr>
          <w:rFonts w:eastAsia="Calibri"/>
          <w:sz w:val="28"/>
          <w:szCs w:val="28"/>
          <w:lang w:eastAsia="en-AU"/>
        </w:rPr>
        <w:t xml:space="preserve"> ngay nếu để</w:t>
      </w:r>
      <w:r w:rsidRPr="001A4B98">
        <w:rPr>
          <w:rFonts w:eastAsia="Calibri"/>
          <w:sz w:val="28"/>
          <w:szCs w:val="28"/>
          <w:lang w:eastAsia="en-AU"/>
        </w:rPr>
        <w:t xml:space="preserve"> nguyên vật liệu rơi vãi </w:t>
      </w:r>
      <w:r w:rsidR="00AD1054" w:rsidRPr="001A4B98">
        <w:rPr>
          <w:rFonts w:eastAsia="Calibri"/>
          <w:sz w:val="28"/>
          <w:szCs w:val="28"/>
          <w:lang w:eastAsia="en-AU"/>
        </w:rPr>
        <w:t>trên tuyến đường vận chuyển</w:t>
      </w:r>
      <w:r w:rsidRPr="001A4B98">
        <w:rPr>
          <w:rFonts w:eastAsia="Calibri"/>
          <w:sz w:val="28"/>
          <w:szCs w:val="28"/>
          <w:lang w:eastAsia="en-AU"/>
        </w:rPr>
        <w:t>.</w:t>
      </w:r>
    </w:p>
    <w:p w14:paraId="389584B6" w14:textId="77777777" w:rsidR="0008277D" w:rsidRPr="001A4B98" w:rsidRDefault="0008277D" w:rsidP="00862B64">
      <w:pPr>
        <w:spacing w:line="240" w:lineRule="auto"/>
        <w:rPr>
          <w:rFonts w:eastAsia="MS Mincho"/>
          <w:bCs/>
          <w:i/>
          <w:iCs/>
          <w:sz w:val="28"/>
          <w:szCs w:val="28"/>
        </w:rPr>
      </w:pPr>
      <w:r w:rsidRPr="001A4B98">
        <w:rPr>
          <w:rFonts w:eastAsia="MS Mincho"/>
          <w:bCs/>
          <w:i/>
          <w:iCs/>
          <w:sz w:val="28"/>
          <w:szCs w:val="28"/>
        </w:rPr>
        <w:t>b. Đối với nước thải và nước mưa chảy tràn</w:t>
      </w:r>
    </w:p>
    <w:p w14:paraId="5B110FD5" w14:textId="77777777" w:rsidR="0008277D" w:rsidRPr="001A4B98" w:rsidRDefault="0008277D" w:rsidP="00862B64">
      <w:pPr>
        <w:tabs>
          <w:tab w:val="left" w:pos="720"/>
          <w:tab w:val="left" w:pos="851"/>
        </w:tabs>
        <w:adjustRightInd w:val="0"/>
        <w:spacing w:line="240" w:lineRule="auto"/>
        <w:contextualSpacing/>
        <w:rPr>
          <w:rFonts w:eastAsia="Calibri"/>
          <w:i/>
          <w:iCs/>
          <w:sz w:val="28"/>
          <w:szCs w:val="28"/>
          <w:lang w:val="vi-VN" w:eastAsia="en-AU"/>
        </w:rPr>
      </w:pPr>
      <w:r w:rsidRPr="001A4B98">
        <w:rPr>
          <w:rFonts w:eastAsia="Calibri"/>
          <w:i/>
          <w:iCs/>
          <w:sz w:val="28"/>
          <w:szCs w:val="28"/>
          <w:lang w:eastAsia="en-AU"/>
        </w:rPr>
        <w:t>* N</w:t>
      </w:r>
      <w:r w:rsidRPr="001A4B98">
        <w:rPr>
          <w:rFonts w:eastAsia="Calibri"/>
          <w:i/>
          <w:iCs/>
          <w:sz w:val="28"/>
          <w:szCs w:val="28"/>
          <w:lang w:val="vi-VN" w:eastAsia="en-AU"/>
        </w:rPr>
        <w:t>ước thải sinh hoạt:</w:t>
      </w:r>
    </w:p>
    <w:p w14:paraId="389956CA" w14:textId="1DA936C2" w:rsidR="0008277D" w:rsidRPr="001A4B98" w:rsidRDefault="0008277D" w:rsidP="00862B64">
      <w:pPr>
        <w:spacing w:line="240" w:lineRule="auto"/>
        <w:contextualSpacing/>
        <w:rPr>
          <w:sz w:val="28"/>
          <w:szCs w:val="28"/>
          <w:lang w:val="af-ZA"/>
        </w:rPr>
      </w:pPr>
      <w:r w:rsidRPr="001A4B98">
        <w:rPr>
          <w:bCs/>
          <w:spacing w:val="-2"/>
          <w:kern w:val="28"/>
          <w:sz w:val="28"/>
          <w:szCs w:val="28"/>
          <w:lang w:val="pl-PL" w:eastAsia="en-AU"/>
        </w:rPr>
        <w:t xml:space="preserve">- Nước thải sinh hoạt của công nhân sẽ </w:t>
      </w:r>
      <w:r w:rsidR="00AD1054" w:rsidRPr="001A4B98">
        <w:rPr>
          <w:bCs/>
          <w:spacing w:val="-2"/>
          <w:kern w:val="28"/>
          <w:sz w:val="28"/>
          <w:szCs w:val="28"/>
          <w:lang w:val="pl-PL" w:eastAsia="en-AU"/>
        </w:rPr>
        <w:t xml:space="preserve">được xử lý ở </w:t>
      </w:r>
      <w:r w:rsidRPr="001A4B98">
        <w:rPr>
          <w:bCs/>
          <w:spacing w:val="-2"/>
          <w:kern w:val="28"/>
          <w:sz w:val="28"/>
          <w:szCs w:val="28"/>
          <w:lang w:val="pl-PL" w:eastAsia="en-AU"/>
        </w:rPr>
        <w:t xml:space="preserve">nhà vệ sinh lưu động </w:t>
      </w:r>
      <w:r w:rsidR="00AD1054" w:rsidRPr="001A4B98">
        <w:rPr>
          <w:bCs/>
          <w:spacing w:val="-2"/>
          <w:kern w:val="28"/>
          <w:sz w:val="28"/>
          <w:szCs w:val="28"/>
          <w:lang w:val="pl-PL" w:eastAsia="en-AU"/>
        </w:rPr>
        <w:t>đặt tại khu vực thi công</w:t>
      </w:r>
      <w:r w:rsidRPr="001A4B98">
        <w:rPr>
          <w:bCs/>
          <w:spacing w:val="-2"/>
          <w:kern w:val="28"/>
          <w:sz w:val="28"/>
          <w:szCs w:val="28"/>
          <w:lang w:val="pl-PL" w:eastAsia="en-AU"/>
        </w:rPr>
        <w:t xml:space="preserve">. </w:t>
      </w:r>
      <w:r w:rsidR="00DF1A78" w:rsidRPr="001A4B98">
        <w:rPr>
          <w:sz w:val="28"/>
          <w:szCs w:val="28"/>
          <w:lang w:val="af-ZA"/>
        </w:rPr>
        <w:t xml:space="preserve">Tại đây các chất thải được xử lý vi sinh và kỵ khí. Sau quá </w:t>
      </w:r>
      <w:r w:rsidR="00DF1A78" w:rsidRPr="001A4B98">
        <w:rPr>
          <w:sz w:val="28"/>
          <w:szCs w:val="28"/>
          <w:lang w:val="af-ZA"/>
        </w:rPr>
        <w:lastRenderedPageBreak/>
        <w:t>trình đảm bảo các các chất thải lúc đầu không gây ô nhiễm môi trường thì sẽ được mang đi xử lý tiếp (làm phân bón cho cây trồng).</w:t>
      </w:r>
    </w:p>
    <w:p w14:paraId="6DA35940" w14:textId="77777777" w:rsidR="0008277D" w:rsidRPr="001A4B98" w:rsidRDefault="0008277D" w:rsidP="00862B64">
      <w:pPr>
        <w:spacing w:line="240" w:lineRule="auto"/>
        <w:contextualSpacing/>
        <w:rPr>
          <w:i/>
          <w:spacing w:val="5"/>
          <w:kern w:val="28"/>
          <w:sz w:val="28"/>
          <w:szCs w:val="28"/>
          <w:lang w:val="pl-PL" w:eastAsia="en-AU"/>
        </w:rPr>
      </w:pPr>
      <w:r w:rsidRPr="001A4B98">
        <w:rPr>
          <w:spacing w:val="5"/>
          <w:kern w:val="28"/>
          <w:sz w:val="28"/>
          <w:szCs w:val="28"/>
          <w:lang w:val="pl-PL" w:eastAsia="en-AU"/>
        </w:rPr>
        <w:t xml:space="preserve">- </w:t>
      </w:r>
      <w:r w:rsidRPr="001A4B98">
        <w:rPr>
          <w:bCs/>
          <w:spacing w:val="-2"/>
          <w:kern w:val="28"/>
          <w:sz w:val="28"/>
          <w:szCs w:val="28"/>
          <w:lang w:val="vi-VN" w:eastAsia="en-AU"/>
        </w:rPr>
        <w:t>Yêu cầu cán bộ, công nhân lưu trú lại tại khu lán trại thường xuyên giữ vệ sinh chung, đặc biệt là khu nhà vệ sinh để hạn chế sự lan truyền các chất ô nhiễm và vi sinh vật gây bệnh ra môi trường xung quanh</w:t>
      </w:r>
      <w:r w:rsidRPr="001A4B98">
        <w:rPr>
          <w:bCs/>
          <w:spacing w:val="-2"/>
          <w:kern w:val="28"/>
          <w:sz w:val="28"/>
          <w:szCs w:val="28"/>
          <w:lang w:val="pl-PL" w:eastAsia="en-AU"/>
        </w:rPr>
        <w:t>;</w:t>
      </w:r>
    </w:p>
    <w:p w14:paraId="2EA3CC3C" w14:textId="01262237" w:rsidR="0008277D" w:rsidRPr="001A4B98" w:rsidRDefault="0008277D" w:rsidP="00862B64">
      <w:pPr>
        <w:tabs>
          <w:tab w:val="left" w:pos="720"/>
        </w:tabs>
        <w:adjustRightInd w:val="0"/>
        <w:spacing w:line="240" w:lineRule="auto"/>
        <w:rPr>
          <w:rFonts w:eastAsia="Calibri"/>
          <w:sz w:val="28"/>
          <w:szCs w:val="28"/>
          <w:lang w:val="pl-PL" w:eastAsia="en-AU"/>
        </w:rPr>
      </w:pPr>
      <w:r w:rsidRPr="001A4B98">
        <w:rPr>
          <w:rFonts w:eastAsia="Calibri"/>
          <w:sz w:val="28"/>
          <w:szCs w:val="28"/>
          <w:lang w:val="vi-VN" w:eastAsia="en-AU"/>
        </w:rPr>
        <w:t xml:space="preserve">- </w:t>
      </w:r>
      <w:r w:rsidRPr="001A4B98">
        <w:rPr>
          <w:rFonts w:eastAsia="Calibri"/>
          <w:sz w:val="28"/>
          <w:szCs w:val="28"/>
          <w:lang w:eastAsia="en-AU"/>
        </w:rPr>
        <w:t>Hạn</w:t>
      </w:r>
      <w:r w:rsidRPr="001A4B98">
        <w:rPr>
          <w:rFonts w:eastAsia="Calibri"/>
          <w:sz w:val="28"/>
          <w:szCs w:val="28"/>
          <w:lang w:val="vi-VN" w:eastAsia="en-AU"/>
        </w:rPr>
        <w:t xml:space="preserve"> chế lượng nước thải sinh hoạt bằng việc tăng cường tuyển dụng công nhân trong địa phương, có điều kiện tự túc ăn ở, đi lại trong giai đoạn thi công.</w:t>
      </w:r>
      <w:r w:rsidR="009A3CEA" w:rsidRPr="001A4B98">
        <w:rPr>
          <w:rFonts w:eastAsia="Calibri"/>
          <w:sz w:val="28"/>
          <w:szCs w:val="28"/>
          <w:lang w:eastAsia="en-AU"/>
        </w:rPr>
        <w:t xml:space="preserve"> Đối với người lao động từ địa phương khác đến thì phối hợp với nhà thầu thi công để thuê nhà</w:t>
      </w:r>
      <w:r w:rsidR="00A86B49" w:rsidRPr="001A4B98">
        <w:rPr>
          <w:rFonts w:eastAsia="Calibri"/>
          <w:sz w:val="28"/>
          <w:szCs w:val="28"/>
          <w:lang w:eastAsia="en-AU"/>
        </w:rPr>
        <w:t>.</w:t>
      </w:r>
      <w:r w:rsidR="009A3CEA" w:rsidRPr="001A4B98">
        <w:rPr>
          <w:rFonts w:eastAsia="Calibri"/>
          <w:sz w:val="28"/>
          <w:szCs w:val="28"/>
          <w:lang w:eastAsia="en-AU"/>
        </w:rPr>
        <w:t xml:space="preserve"> </w:t>
      </w:r>
      <w:r w:rsidRPr="001A4B98">
        <w:rPr>
          <w:rFonts w:eastAsia="Calibri"/>
          <w:sz w:val="28"/>
          <w:szCs w:val="28"/>
          <w:lang w:val="vi-VN" w:eastAsia="en-AU"/>
        </w:rPr>
        <w:t xml:space="preserve"> </w:t>
      </w:r>
    </w:p>
    <w:p w14:paraId="5CDEE77F" w14:textId="3E040137" w:rsidR="0008277D" w:rsidRPr="001A4B98" w:rsidRDefault="0008277D" w:rsidP="00862B64">
      <w:pPr>
        <w:shd w:val="clear" w:color="auto" w:fill="FFFFFF"/>
        <w:spacing w:line="240" w:lineRule="auto"/>
        <w:rPr>
          <w:sz w:val="28"/>
          <w:szCs w:val="28"/>
        </w:rPr>
      </w:pPr>
      <w:r w:rsidRPr="001A4B98">
        <w:rPr>
          <w:sz w:val="28"/>
          <w:szCs w:val="28"/>
          <w:lang w:val="af-ZA" w:eastAsia="en-AU"/>
        </w:rPr>
        <w:t>- Sau khi hoàn thành Dự án, Chủ Dự án hợp đồng với đơn vị có chức năng tiến hành bốc dỡ nhà vệ sinh lưu động.</w:t>
      </w:r>
      <w:r w:rsidR="00DF1A78" w:rsidRPr="001A4B98">
        <w:rPr>
          <w:sz w:val="28"/>
          <w:szCs w:val="28"/>
        </w:rPr>
        <w:t xml:space="preserve"> Trước khi tháo dỡ, nhà thầu thuê đơn vị chức năng đến hút bể phốt đi xử lý theo quy định, không để nước thải xả trực tiếp ra môi trường xung quanh.</w:t>
      </w:r>
    </w:p>
    <w:p w14:paraId="39DF43AA" w14:textId="59BC9BFD" w:rsidR="0039629A" w:rsidRPr="001A4B98" w:rsidRDefault="0039629A" w:rsidP="0039629A">
      <w:pPr>
        <w:tabs>
          <w:tab w:val="left" w:pos="720"/>
        </w:tabs>
        <w:adjustRightInd w:val="0"/>
        <w:spacing w:line="240" w:lineRule="auto"/>
        <w:rPr>
          <w:rFonts w:eastAsia="Calibri"/>
          <w:sz w:val="28"/>
          <w:szCs w:val="28"/>
          <w:lang w:val="vi-VN" w:eastAsia="en-AU"/>
        </w:rPr>
      </w:pPr>
      <w:r w:rsidRPr="001A4B98">
        <w:rPr>
          <w:rFonts w:eastAsia="Calibri"/>
          <w:sz w:val="28"/>
          <w:szCs w:val="28"/>
          <w:lang w:val="vi-VN" w:eastAsia="en-AU"/>
        </w:rPr>
        <w:t xml:space="preserve">-Tùy theo tình hình thực tế khu vực Dự án, Chủ dự án sẽ bố trí lắp đặt </w:t>
      </w:r>
      <w:r w:rsidR="009E1151" w:rsidRPr="001A4B98">
        <w:rPr>
          <w:rFonts w:eastAsia="Calibri"/>
          <w:sz w:val="28"/>
          <w:szCs w:val="28"/>
          <w:lang w:eastAsia="en-AU"/>
        </w:rPr>
        <w:t>các</w:t>
      </w:r>
      <w:r w:rsidRPr="001A4B98">
        <w:rPr>
          <w:rFonts w:eastAsia="Calibri"/>
          <w:sz w:val="28"/>
          <w:szCs w:val="28"/>
          <w:lang w:val="vi-VN" w:eastAsia="en-AU"/>
        </w:rPr>
        <w:t xml:space="preserve"> nhà vệ sinh di động phục vụ cho quá trình sinh hoạt</w:t>
      </w:r>
      <w:r w:rsidRPr="001A4B98">
        <w:rPr>
          <w:rFonts w:eastAsia="Calibri"/>
          <w:sz w:val="28"/>
          <w:szCs w:val="28"/>
          <w:lang w:eastAsia="en-AU"/>
        </w:rPr>
        <w:t xml:space="preserve"> của công nhân thi công. N</w:t>
      </w:r>
      <w:r w:rsidRPr="001A4B98">
        <w:rPr>
          <w:rFonts w:eastAsia="Calibri"/>
          <w:sz w:val="28"/>
          <w:szCs w:val="28"/>
          <w:lang w:val="vi-VN" w:eastAsia="en-AU"/>
        </w:rPr>
        <w:t xml:space="preserve">hà vệ sinh sẽ được luân chuyển tại các vị trí trong khu vực Dự án để thuận tiện cho quá trình sinh hoạt của CBCNV trong giai đoạn thi công. </w:t>
      </w:r>
    </w:p>
    <w:p w14:paraId="453396D1" w14:textId="77777777" w:rsidR="0039629A" w:rsidRPr="001A4B98" w:rsidRDefault="0039629A" w:rsidP="0039629A">
      <w:pPr>
        <w:tabs>
          <w:tab w:val="left" w:pos="720"/>
        </w:tabs>
        <w:adjustRightInd w:val="0"/>
        <w:spacing w:line="240" w:lineRule="auto"/>
        <w:rPr>
          <w:rFonts w:eastAsia="Calibri"/>
          <w:sz w:val="28"/>
          <w:szCs w:val="28"/>
          <w:lang w:eastAsia="en-AU"/>
        </w:rPr>
      </w:pPr>
      <w:r w:rsidRPr="001A4B98">
        <w:rPr>
          <w:rFonts w:eastAsia="Calibri"/>
          <w:sz w:val="28"/>
          <w:szCs w:val="28"/>
          <w:lang w:val="vi-VN" w:eastAsia="en-AU"/>
        </w:rPr>
        <w:t>-Thông số nhà vệ sinh di động: Nhà vệ sinh di động vật liệu chế tạo bằng composite không han rỉ, lão hóa.</w:t>
      </w:r>
    </w:p>
    <w:tbl>
      <w:tblPr>
        <w:tblW w:w="9607" w:type="dxa"/>
        <w:tblLook w:val="04A0" w:firstRow="1" w:lastRow="0" w:firstColumn="1" w:lastColumn="0" w:noHBand="0" w:noVBand="1"/>
      </w:tblPr>
      <w:tblGrid>
        <w:gridCol w:w="4962"/>
        <w:gridCol w:w="4645"/>
      </w:tblGrid>
      <w:tr w:rsidR="001A4B98" w:rsidRPr="001A4B98" w14:paraId="38C9DD8E" w14:textId="77777777" w:rsidTr="007613A9">
        <w:tc>
          <w:tcPr>
            <w:tcW w:w="4962" w:type="dxa"/>
            <w:shd w:val="clear" w:color="auto" w:fill="auto"/>
            <w:hideMark/>
          </w:tcPr>
          <w:p w14:paraId="672DA365" w14:textId="77777777" w:rsidR="0039629A" w:rsidRPr="001A4B98" w:rsidRDefault="0039629A" w:rsidP="00115566">
            <w:pPr>
              <w:numPr>
                <w:ilvl w:val="0"/>
                <w:numId w:val="30"/>
              </w:numPr>
              <w:spacing w:line="240" w:lineRule="auto"/>
              <w:ind w:left="0" w:firstLine="567"/>
              <w:contextualSpacing/>
              <w:rPr>
                <w:sz w:val="28"/>
                <w:szCs w:val="28"/>
                <w:lang w:val="vi-VN" w:eastAsia="en-AU"/>
              </w:rPr>
            </w:pPr>
            <w:r w:rsidRPr="001A4B98">
              <w:rPr>
                <w:sz w:val="28"/>
                <w:szCs w:val="28"/>
                <w:lang w:eastAsia="en-AU"/>
              </w:rPr>
              <w:t xml:space="preserve"> </w:t>
            </w:r>
            <w:r w:rsidRPr="001A4B98">
              <w:rPr>
                <w:sz w:val="28"/>
                <w:szCs w:val="28"/>
                <w:lang w:val="vi-VN" w:eastAsia="en-AU"/>
              </w:rPr>
              <w:t xml:space="preserve">Kích thước:  900 x </w:t>
            </w:r>
            <w:r w:rsidRPr="001A4B98">
              <w:rPr>
                <w:sz w:val="28"/>
                <w:szCs w:val="28"/>
                <w:lang w:eastAsia="en-AU"/>
              </w:rPr>
              <w:t>2</w:t>
            </w:r>
            <w:r w:rsidRPr="001A4B98">
              <w:rPr>
                <w:sz w:val="28"/>
                <w:szCs w:val="28"/>
                <w:lang w:val="vi-VN" w:eastAsia="en-AU"/>
              </w:rPr>
              <w:t xml:space="preserve">300 x 2420 (mm) (Rộng x Cao x Sâu), khoảng: </w:t>
            </w:r>
            <w:r w:rsidRPr="001A4B98">
              <w:rPr>
                <w:sz w:val="28"/>
                <w:szCs w:val="28"/>
                <w:lang w:eastAsia="en-AU"/>
              </w:rPr>
              <w:t>5</w:t>
            </w:r>
            <w:r w:rsidRPr="001A4B98">
              <w:rPr>
                <w:sz w:val="28"/>
                <w:szCs w:val="28"/>
                <w:lang w:val="vi-VN" w:eastAsia="en-AU"/>
              </w:rPr>
              <w:t>m</w:t>
            </w:r>
            <w:r w:rsidRPr="001A4B98">
              <w:rPr>
                <w:sz w:val="28"/>
                <w:szCs w:val="28"/>
                <w:vertAlign w:val="superscript"/>
                <w:lang w:val="vi-VN" w:eastAsia="en-AU"/>
              </w:rPr>
              <w:t>3</w:t>
            </w:r>
            <w:r w:rsidRPr="001A4B98">
              <w:rPr>
                <w:sz w:val="28"/>
                <w:szCs w:val="28"/>
                <w:lang w:val="vi-VN" w:eastAsia="en-AU"/>
              </w:rPr>
              <w:t>.</w:t>
            </w:r>
          </w:p>
          <w:p w14:paraId="5CE240DE" w14:textId="77777777" w:rsidR="0039629A" w:rsidRPr="001A4B98" w:rsidRDefault="0039629A" w:rsidP="00115566">
            <w:pPr>
              <w:numPr>
                <w:ilvl w:val="0"/>
                <w:numId w:val="30"/>
              </w:numPr>
              <w:spacing w:line="240" w:lineRule="auto"/>
              <w:ind w:left="0" w:firstLine="567"/>
              <w:contextualSpacing/>
              <w:rPr>
                <w:sz w:val="28"/>
                <w:szCs w:val="28"/>
                <w:lang w:val="vi-VN" w:eastAsia="en-AU"/>
              </w:rPr>
            </w:pPr>
            <w:r w:rsidRPr="001A4B98">
              <w:rPr>
                <w:sz w:val="28"/>
                <w:szCs w:val="28"/>
                <w:lang w:eastAsia="en-AU"/>
              </w:rPr>
              <w:t xml:space="preserve"> </w:t>
            </w:r>
            <w:r w:rsidRPr="001A4B98">
              <w:rPr>
                <w:sz w:val="28"/>
                <w:szCs w:val="28"/>
                <w:lang w:val="vi-VN" w:eastAsia="en-AU"/>
              </w:rPr>
              <w:t>Vật liệu: Modul nguyên khối, vật liệu Composite.</w:t>
            </w:r>
          </w:p>
          <w:p w14:paraId="6EDF630E" w14:textId="77777777" w:rsidR="0039629A" w:rsidRPr="001A4B98" w:rsidRDefault="0039629A" w:rsidP="00115566">
            <w:pPr>
              <w:numPr>
                <w:ilvl w:val="0"/>
                <w:numId w:val="30"/>
              </w:numPr>
              <w:spacing w:line="240" w:lineRule="auto"/>
              <w:ind w:left="0" w:firstLine="567"/>
              <w:contextualSpacing/>
              <w:rPr>
                <w:sz w:val="28"/>
                <w:szCs w:val="28"/>
                <w:lang w:val="vi-VN" w:eastAsia="en-AU"/>
              </w:rPr>
            </w:pPr>
            <w:r w:rsidRPr="001A4B98">
              <w:rPr>
                <w:sz w:val="28"/>
                <w:szCs w:val="28"/>
                <w:lang w:eastAsia="en-AU"/>
              </w:rPr>
              <w:t xml:space="preserve"> </w:t>
            </w:r>
            <w:r w:rsidRPr="001A4B98">
              <w:rPr>
                <w:sz w:val="28"/>
                <w:szCs w:val="28"/>
                <w:lang w:val="vi-VN" w:eastAsia="en-AU"/>
              </w:rPr>
              <w:t>Gọn nhẹ, dễ vận chuyển, lắp đặt.</w:t>
            </w:r>
          </w:p>
          <w:p w14:paraId="0AE80B32" w14:textId="77777777" w:rsidR="0039629A" w:rsidRPr="001A4B98" w:rsidRDefault="0039629A" w:rsidP="00115566">
            <w:pPr>
              <w:numPr>
                <w:ilvl w:val="0"/>
                <w:numId w:val="30"/>
              </w:numPr>
              <w:spacing w:line="240" w:lineRule="auto"/>
              <w:ind w:left="0" w:firstLine="567"/>
              <w:contextualSpacing/>
              <w:rPr>
                <w:sz w:val="28"/>
                <w:szCs w:val="28"/>
                <w:lang w:val="vi-VN" w:eastAsia="en-AU"/>
              </w:rPr>
            </w:pPr>
            <w:r w:rsidRPr="001A4B98">
              <w:rPr>
                <w:sz w:val="28"/>
                <w:szCs w:val="28"/>
                <w:lang w:eastAsia="en-AU"/>
              </w:rPr>
              <w:t xml:space="preserve"> </w:t>
            </w:r>
            <w:r w:rsidRPr="001A4B98">
              <w:rPr>
                <w:sz w:val="28"/>
                <w:szCs w:val="28"/>
                <w:lang w:val="vi-VN" w:eastAsia="en-AU"/>
              </w:rPr>
              <w:t>Dễ dàng lắp ghép với nhau thành nhà đôi, thành dãy.</w:t>
            </w:r>
          </w:p>
          <w:p w14:paraId="0302416E" w14:textId="77777777" w:rsidR="0039629A" w:rsidRPr="001A4B98" w:rsidRDefault="0039629A" w:rsidP="00115566">
            <w:pPr>
              <w:numPr>
                <w:ilvl w:val="0"/>
                <w:numId w:val="30"/>
              </w:numPr>
              <w:spacing w:line="240" w:lineRule="auto"/>
              <w:ind w:left="0" w:firstLine="567"/>
              <w:contextualSpacing/>
              <w:rPr>
                <w:sz w:val="28"/>
                <w:szCs w:val="28"/>
                <w:lang w:val="vi-VN" w:eastAsia="en-AU"/>
              </w:rPr>
            </w:pPr>
            <w:r w:rsidRPr="001A4B98">
              <w:rPr>
                <w:sz w:val="28"/>
                <w:szCs w:val="28"/>
                <w:lang w:eastAsia="en-AU"/>
              </w:rPr>
              <w:t xml:space="preserve"> </w:t>
            </w:r>
            <w:r w:rsidRPr="001A4B98">
              <w:rPr>
                <w:sz w:val="28"/>
                <w:szCs w:val="28"/>
                <w:lang w:val="vi-VN" w:eastAsia="en-AU"/>
              </w:rPr>
              <w:t>Nội thất đầy đủ: Bồn cầu, gương soi, lavabo, vòi rửa.</w:t>
            </w:r>
          </w:p>
          <w:p w14:paraId="0894B849" w14:textId="77777777" w:rsidR="0039629A" w:rsidRPr="001A4B98" w:rsidRDefault="0039629A" w:rsidP="00115566">
            <w:pPr>
              <w:numPr>
                <w:ilvl w:val="0"/>
                <w:numId w:val="30"/>
              </w:numPr>
              <w:spacing w:line="240" w:lineRule="auto"/>
              <w:ind w:left="0" w:firstLine="567"/>
              <w:contextualSpacing/>
              <w:rPr>
                <w:sz w:val="28"/>
                <w:szCs w:val="28"/>
                <w:lang w:val="vi-VN" w:eastAsia="en-AU"/>
              </w:rPr>
            </w:pPr>
            <w:r w:rsidRPr="001A4B98">
              <w:rPr>
                <w:sz w:val="28"/>
                <w:szCs w:val="28"/>
                <w:lang w:eastAsia="en-AU"/>
              </w:rPr>
              <w:t xml:space="preserve"> </w:t>
            </w:r>
            <w:r w:rsidRPr="001A4B98">
              <w:rPr>
                <w:sz w:val="28"/>
                <w:szCs w:val="28"/>
                <w:lang w:val="vi-VN" w:eastAsia="en-AU"/>
              </w:rPr>
              <w:t>Quạt thông gió và đèn tiết kiệm điện.</w:t>
            </w:r>
          </w:p>
          <w:p w14:paraId="4C6E7926" w14:textId="77777777" w:rsidR="0039629A" w:rsidRPr="001A4B98" w:rsidRDefault="0039629A" w:rsidP="00115566">
            <w:pPr>
              <w:numPr>
                <w:ilvl w:val="0"/>
                <w:numId w:val="30"/>
              </w:numPr>
              <w:spacing w:line="240" w:lineRule="auto"/>
              <w:ind w:left="0" w:firstLine="567"/>
              <w:contextualSpacing/>
              <w:rPr>
                <w:sz w:val="28"/>
                <w:szCs w:val="28"/>
                <w:lang w:val="vi-VN" w:eastAsia="en-AU"/>
              </w:rPr>
            </w:pPr>
            <w:r w:rsidRPr="001A4B98">
              <w:rPr>
                <w:sz w:val="28"/>
                <w:szCs w:val="28"/>
                <w:lang w:eastAsia="en-AU"/>
              </w:rPr>
              <w:t xml:space="preserve"> </w:t>
            </w:r>
            <w:r w:rsidRPr="001A4B98">
              <w:rPr>
                <w:sz w:val="28"/>
                <w:szCs w:val="28"/>
                <w:lang w:val="vi-VN" w:eastAsia="en-AU"/>
              </w:rPr>
              <w:t>Bồn tiểu nam (tùy chọn), bồn cầu (bệt, xổm tùy chọn).</w:t>
            </w:r>
          </w:p>
          <w:p w14:paraId="452A9337" w14:textId="77777777" w:rsidR="0039629A" w:rsidRPr="001A4B98" w:rsidRDefault="0039629A" w:rsidP="00115566">
            <w:pPr>
              <w:numPr>
                <w:ilvl w:val="0"/>
                <w:numId w:val="30"/>
              </w:numPr>
              <w:spacing w:line="240" w:lineRule="auto"/>
              <w:ind w:left="0" w:firstLine="567"/>
              <w:contextualSpacing/>
              <w:rPr>
                <w:sz w:val="28"/>
                <w:szCs w:val="28"/>
                <w:lang w:val="vi-VN" w:eastAsia="en-AU"/>
              </w:rPr>
            </w:pPr>
            <w:r w:rsidRPr="001A4B98">
              <w:rPr>
                <w:sz w:val="28"/>
                <w:szCs w:val="28"/>
                <w:lang w:eastAsia="en-AU"/>
              </w:rPr>
              <w:t xml:space="preserve"> </w:t>
            </w:r>
            <w:r w:rsidRPr="001A4B98">
              <w:rPr>
                <w:sz w:val="28"/>
                <w:szCs w:val="28"/>
                <w:lang w:val="vi-VN" w:eastAsia="en-AU"/>
              </w:rPr>
              <w:t>Nguyên khối đồng bộ có bể chứa chất thải và bồn nước dữ trữ.</w:t>
            </w:r>
          </w:p>
          <w:p w14:paraId="0D5E8F88" w14:textId="77777777" w:rsidR="0039629A" w:rsidRPr="001A4B98" w:rsidRDefault="0039629A" w:rsidP="00115566">
            <w:pPr>
              <w:numPr>
                <w:ilvl w:val="0"/>
                <w:numId w:val="30"/>
              </w:numPr>
              <w:spacing w:line="240" w:lineRule="auto"/>
              <w:ind w:left="0" w:firstLine="567"/>
              <w:contextualSpacing/>
              <w:rPr>
                <w:sz w:val="28"/>
                <w:szCs w:val="28"/>
                <w:lang w:val="vi-VN" w:eastAsia="en-AU"/>
              </w:rPr>
            </w:pPr>
            <w:r w:rsidRPr="001A4B98">
              <w:rPr>
                <w:sz w:val="28"/>
                <w:szCs w:val="28"/>
                <w:lang w:eastAsia="en-AU"/>
              </w:rPr>
              <w:t xml:space="preserve"> </w:t>
            </w:r>
            <w:r w:rsidRPr="001A4B98">
              <w:rPr>
                <w:sz w:val="28"/>
                <w:szCs w:val="28"/>
                <w:lang w:val="vi-VN" w:eastAsia="en-AU"/>
              </w:rPr>
              <w:t>Bể chứa chất thải: 1</w:t>
            </w:r>
            <w:r w:rsidRPr="001A4B98">
              <w:rPr>
                <w:sz w:val="28"/>
                <w:szCs w:val="28"/>
                <w:lang w:eastAsia="en-AU"/>
              </w:rPr>
              <w:t>.</w:t>
            </w:r>
            <w:r w:rsidRPr="001A4B98">
              <w:rPr>
                <w:sz w:val="28"/>
                <w:szCs w:val="28"/>
                <w:lang w:val="vi-VN" w:eastAsia="en-AU"/>
              </w:rPr>
              <w:t>600lít.</w:t>
            </w:r>
          </w:p>
          <w:p w14:paraId="7FB5131E" w14:textId="77777777" w:rsidR="0039629A" w:rsidRPr="001A4B98" w:rsidRDefault="0039629A" w:rsidP="007613A9">
            <w:pPr>
              <w:tabs>
                <w:tab w:val="left" w:pos="720"/>
              </w:tabs>
              <w:adjustRightInd w:val="0"/>
              <w:spacing w:line="240" w:lineRule="auto"/>
              <w:rPr>
                <w:rFonts w:eastAsia="Calibri"/>
                <w:sz w:val="28"/>
                <w:szCs w:val="28"/>
                <w:lang w:eastAsia="en-AU"/>
              </w:rPr>
            </w:pPr>
            <w:r w:rsidRPr="001A4B98">
              <w:rPr>
                <w:sz w:val="28"/>
                <w:szCs w:val="28"/>
                <w:lang w:val="vi-VN" w:eastAsia="en-AU"/>
              </w:rPr>
              <w:t xml:space="preserve">Bể dự trữ nước: </w:t>
            </w:r>
            <w:r w:rsidRPr="001A4B98">
              <w:rPr>
                <w:sz w:val="28"/>
                <w:szCs w:val="28"/>
                <w:lang w:eastAsia="en-AU"/>
              </w:rPr>
              <w:t>1.0</w:t>
            </w:r>
            <w:r w:rsidRPr="001A4B98">
              <w:rPr>
                <w:sz w:val="28"/>
                <w:szCs w:val="28"/>
                <w:lang w:val="vi-VN" w:eastAsia="en-AU"/>
              </w:rPr>
              <w:t>00lít.</w:t>
            </w:r>
          </w:p>
        </w:tc>
        <w:tc>
          <w:tcPr>
            <w:tcW w:w="4645" w:type="dxa"/>
            <w:shd w:val="clear" w:color="auto" w:fill="auto"/>
            <w:hideMark/>
          </w:tcPr>
          <w:p w14:paraId="60AB675F" w14:textId="77777777" w:rsidR="0039629A" w:rsidRPr="001A4B98" w:rsidRDefault="0039629A" w:rsidP="007613A9">
            <w:pPr>
              <w:tabs>
                <w:tab w:val="left" w:pos="720"/>
              </w:tabs>
              <w:adjustRightInd w:val="0"/>
              <w:spacing w:line="240" w:lineRule="auto"/>
              <w:jc w:val="center"/>
              <w:rPr>
                <w:rFonts w:eastAsia="Calibri"/>
                <w:sz w:val="28"/>
                <w:szCs w:val="28"/>
                <w:lang w:eastAsia="en-AU"/>
              </w:rPr>
            </w:pPr>
            <w:r w:rsidRPr="001A4B98">
              <w:rPr>
                <w:noProof/>
                <w:sz w:val="28"/>
                <w:szCs w:val="28"/>
              </w:rPr>
              <w:drawing>
                <wp:inline distT="0" distB="0" distL="0" distR="0" wp14:anchorId="7F3D8980" wp14:editId="76D0E17E">
                  <wp:extent cx="2251710" cy="2475865"/>
                  <wp:effectExtent l="0" t="0" r="0" b="63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59" cstate="print">
                            <a:extLst>
                              <a:ext uri="{28A0092B-C50C-407E-A947-70E740481C1C}">
                                <a14:useLocalDpi xmlns:a14="http://schemas.microsoft.com/office/drawing/2010/main" val="0"/>
                              </a:ext>
                            </a:extLst>
                          </a:blip>
                          <a:srcRect t="2245" b="4808"/>
                          <a:stretch>
                            <a:fillRect/>
                          </a:stretch>
                        </pic:blipFill>
                        <pic:spPr bwMode="auto">
                          <a:xfrm>
                            <a:off x="0" y="0"/>
                            <a:ext cx="2251710" cy="2475865"/>
                          </a:xfrm>
                          <a:prstGeom prst="rect">
                            <a:avLst/>
                          </a:prstGeom>
                          <a:noFill/>
                          <a:ln>
                            <a:noFill/>
                          </a:ln>
                        </pic:spPr>
                      </pic:pic>
                    </a:graphicData>
                  </a:graphic>
                </wp:inline>
              </w:drawing>
            </w:r>
          </w:p>
          <w:p w14:paraId="2AA9A2EC" w14:textId="77777777" w:rsidR="0039629A" w:rsidRPr="001A4B98" w:rsidRDefault="0039629A" w:rsidP="007613A9">
            <w:pPr>
              <w:widowControl w:val="0"/>
              <w:tabs>
                <w:tab w:val="left" w:pos="716"/>
                <w:tab w:val="left" w:pos="1432"/>
                <w:tab w:val="left" w:pos="2864"/>
                <w:tab w:val="center" w:pos="4833"/>
              </w:tabs>
              <w:spacing w:line="240" w:lineRule="auto"/>
              <w:jc w:val="center"/>
              <w:rPr>
                <w:i/>
                <w:noProof/>
                <w:sz w:val="28"/>
                <w:szCs w:val="28"/>
              </w:rPr>
            </w:pPr>
            <w:r w:rsidRPr="001A4B98">
              <w:rPr>
                <w:b/>
                <w:i/>
                <w:sz w:val="28"/>
                <w:szCs w:val="28"/>
              </w:rPr>
              <w:t xml:space="preserve">Hình </w:t>
            </w:r>
            <w:r w:rsidRPr="001A4B98">
              <w:rPr>
                <w:b/>
                <w:i/>
                <w:sz w:val="28"/>
                <w:szCs w:val="28"/>
                <w:lang w:val="vi-VN"/>
              </w:rPr>
              <w:t>3</w:t>
            </w:r>
            <w:r w:rsidRPr="001A4B98">
              <w:rPr>
                <w:b/>
                <w:i/>
                <w:sz w:val="28"/>
                <w:szCs w:val="28"/>
              </w:rPr>
              <w:t xml:space="preserve">. </w:t>
            </w:r>
            <w:r w:rsidRPr="001A4B98">
              <w:rPr>
                <w:b/>
                <w:i/>
                <w:sz w:val="28"/>
                <w:szCs w:val="28"/>
              </w:rPr>
              <w:fldChar w:fldCharType="begin"/>
            </w:r>
            <w:r w:rsidRPr="001A4B98">
              <w:rPr>
                <w:b/>
                <w:i/>
                <w:sz w:val="28"/>
                <w:szCs w:val="28"/>
              </w:rPr>
              <w:instrText xml:space="preserve"> SEQ Hình_3. \* ARABIC </w:instrText>
            </w:r>
            <w:r w:rsidRPr="001A4B98">
              <w:rPr>
                <w:b/>
                <w:i/>
                <w:sz w:val="28"/>
                <w:szCs w:val="28"/>
              </w:rPr>
              <w:fldChar w:fldCharType="separate"/>
            </w:r>
            <w:r w:rsidRPr="001A4B98">
              <w:rPr>
                <w:b/>
                <w:i/>
                <w:noProof/>
                <w:sz w:val="28"/>
                <w:szCs w:val="28"/>
              </w:rPr>
              <w:t>2</w:t>
            </w:r>
            <w:r w:rsidRPr="001A4B98">
              <w:rPr>
                <w:b/>
                <w:i/>
                <w:sz w:val="28"/>
                <w:szCs w:val="28"/>
              </w:rPr>
              <w:fldChar w:fldCharType="end"/>
            </w:r>
            <w:r w:rsidRPr="001A4B98">
              <w:rPr>
                <w:b/>
                <w:i/>
                <w:sz w:val="28"/>
                <w:szCs w:val="28"/>
              </w:rPr>
              <w:t>.</w:t>
            </w:r>
            <w:r w:rsidRPr="001A4B98">
              <w:rPr>
                <w:rFonts w:eastAsia="Times New Roman"/>
                <w:b/>
                <w:i/>
                <w:sz w:val="28"/>
                <w:szCs w:val="28"/>
                <w:lang w:val="nl-NL"/>
              </w:rPr>
              <w:t xml:space="preserve"> </w:t>
            </w:r>
            <w:r w:rsidRPr="001A4B98">
              <w:rPr>
                <w:b/>
                <w:i/>
                <w:sz w:val="28"/>
                <w:szCs w:val="28"/>
              </w:rPr>
              <w:t>Hình ảnh minh hoạ nhà vệ sinh lưu động</w:t>
            </w:r>
          </w:p>
          <w:p w14:paraId="48DBF16E" w14:textId="77777777" w:rsidR="0039629A" w:rsidRPr="001A4B98" w:rsidRDefault="0039629A" w:rsidP="007613A9">
            <w:pPr>
              <w:tabs>
                <w:tab w:val="left" w:pos="720"/>
              </w:tabs>
              <w:adjustRightInd w:val="0"/>
              <w:spacing w:line="240" w:lineRule="auto"/>
              <w:jc w:val="center"/>
              <w:rPr>
                <w:rFonts w:eastAsia="Calibri"/>
                <w:sz w:val="28"/>
                <w:szCs w:val="28"/>
                <w:lang w:eastAsia="en-AU"/>
              </w:rPr>
            </w:pPr>
          </w:p>
        </w:tc>
      </w:tr>
    </w:tbl>
    <w:p w14:paraId="33456D33" w14:textId="77777777" w:rsidR="0039629A" w:rsidRPr="001A4B98" w:rsidRDefault="0039629A" w:rsidP="0039629A">
      <w:pPr>
        <w:shd w:val="clear" w:color="auto" w:fill="FFFFFF"/>
        <w:spacing w:line="240" w:lineRule="auto"/>
        <w:rPr>
          <w:i/>
          <w:sz w:val="28"/>
          <w:szCs w:val="28"/>
          <w:shd w:val="clear" w:color="auto" w:fill="FFFFFF"/>
          <w:lang w:val="af-ZA"/>
        </w:rPr>
      </w:pPr>
      <w:r w:rsidRPr="001A4B98">
        <w:rPr>
          <w:i/>
          <w:sz w:val="28"/>
          <w:szCs w:val="28"/>
          <w:shd w:val="clear" w:color="auto" w:fill="FFFFFF"/>
          <w:lang w:val="af-ZA"/>
        </w:rPr>
        <w:t>Nguyên lý hoạt động của nhà vệ sinh lưu động như sau:</w:t>
      </w:r>
    </w:p>
    <w:p w14:paraId="097B047D" w14:textId="77777777" w:rsidR="0039629A" w:rsidRPr="001A4B98" w:rsidRDefault="0039629A" w:rsidP="0039629A">
      <w:pPr>
        <w:shd w:val="clear" w:color="auto" w:fill="FFFFFF"/>
        <w:spacing w:line="240" w:lineRule="auto"/>
        <w:rPr>
          <w:sz w:val="28"/>
          <w:szCs w:val="28"/>
          <w:lang w:val="af-ZA" w:eastAsia="en-AU"/>
        </w:rPr>
      </w:pPr>
      <w:r w:rsidRPr="001A4B98">
        <w:rPr>
          <w:sz w:val="28"/>
          <w:szCs w:val="28"/>
          <w:lang w:val="af-ZA" w:eastAsia="en-AU"/>
        </w:rPr>
        <w:t xml:space="preserve">+ Nhà vệ sinh di động gồm 2 bộ phận chính: buồng và hầm nhà vệ sinh. </w:t>
      </w:r>
    </w:p>
    <w:p w14:paraId="4F67E369" w14:textId="77777777" w:rsidR="0039629A" w:rsidRPr="001A4B98" w:rsidRDefault="0039629A" w:rsidP="0039629A">
      <w:pPr>
        <w:shd w:val="clear" w:color="auto" w:fill="FFFFFF"/>
        <w:spacing w:line="240" w:lineRule="auto"/>
        <w:rPr>
          <w:sz w:val="28"/>
          <w:szCs w:val="28"/>
          <w:lang w:val="af-ZA" w:eastAsia="en-AU"/>
        </w:rPr>
      </w:pPr>
      <w:r w:rsidRPr="001A4B98">
        <w:rPr>
          <w:sz w:val="28"/>
          <w:szCs w:val="28"/>
          <w:lang w:val="af-ZA" w:eastAsia="en-AU"/>
        </w:rPr>
        <w:t>+ Bể chứa nước của nhà vệ sinh công cộng hoạt động dựa trên nguyên lý phao cơ khí. Theo nguyên lý này thì nước sẽ tự động được bơm vào bồn khi hết nước và tự ngắt việc bơm này lại khi nước trong bể đạt tới một giới hạn đã định trước.</w:t>
      </w:r>
    </w:p>
    <w:p w14:paraId="5F8C0F3B" w14:textId="77777777" w:rsidR="0039629A" w:rsidRPr="001A4B98" w:rsidRDefault="0039629A" w:rsidP="0039629A">
      <w:pPr>
        <w:shd w:val="clear" w:color="auto" w:fill="FFFFFF"/>
        <w:spacing w:line="240" w:lineRule="auto"/>
        <w:rPr>
          <w:sz w:val="28"/>
          <w:szCs w:val="28"/>
          <w:lang w:val="af-ZA" w:eastAsia="en-AU"/>
        </w:rPr>
      </w:pPr>
      <w:r w:rsidRPr="001A4B98">
        <w:rPr>
          <w:sz w:val="28"/>
          <w:szCs w:val="28"/>
          <w:lang w:val="af-ZA" w:eastAsia="en-AU"/>
        </w:rPr>
        <w:t xml:space="preserve">+ Các chất thải của nhà vệ sinh di động được dẫn truyền đến hầm chứa bên dưới thông qua hệ thống dây dẫn. Tại ngăn lắng tách phân (ngăn 1) phân và cặn được xử lý bằng vi sinh tạo thành dạng lỏng, sau đó được dẫn tiếp qua ngăn xử lý kỵ khí (ngăn 2) và xử lý hiếu khí (ngăn 3). Tiếp đó, nước dẫn tiếp qua ngăn lọc </w:t>
      </w:r>
      <w:r w:rsidRPr="001A4B98">
        <w:rPr>
          <w:sz w:val="28"/>
          <w:szCs w:val="28"/>
          <w:lang w:val="af-ZA" w:eastAsia="en-AU"/>
        </w:rPr>
        <w:lastRenderedPageBreak/>
        <w:t>(ngăn 4) và dẫn ra ngoài bằng hệ thống ống (vật liệu lọc ở đây ta dùng than hoạt tính, đá sỏi). Chủ dự án cam kết xử lý nước thải sau xử lý đạt QCVN 14:2008/BTNMT trước khi thoát ra môi trường.</w:t>
      </w:r>
      <w:r w:rsidRPr="001A4B98">
        <w:rPr>
          <w:sz w:val="28"/>
          <w:szCs w:val="28"/>
          <w:shd w:val="clear" w:color="auto" w:fill="F1F0F0"/>
          <w:lang w:val="af-ZA" w:eastAsia="en-AU"/>
        </w:rPr>
        <w:t xml:space="preserve"> </w:t>
      </w:r>
      <w:r w:rsidRPr="001A4B98">
        <w:rPr>
          <w:sz w:val="28"/>
          <w:szCs w:val="28"/>
          <w:lang w:val="af-ZA"/>
        </w:rPr>
        <w:t xml:space="preserve">Tuy nhiên, thực tế thì sau quá trình nguồn thải sẽ </w:t>
      </w:r>
      <w:r w:rsidRPr="001A4B98">
        <w:rPr>
          <w:sz w:val="28"/>
          <w:szCs w:val="28"/>
          <w:lang w:val="af-ZA" w:eastAsia="en-AU"/>
        </w:rPr>
        <w:t xml:space="preserve">được định kỳ thuê đơn vị có chức năng hút và vận chuyển xử lý đúng theo quy định với tần suất 3-4 lần/tuần chứ không thải ra môi trường tại khu vực Dự án. </w:t>
      </w:r>
    </w:p>
    <w:p w14:paraId="6E63DAD6" w14:textId="6DD8BE5B" w:rsidR="0008277D" w:rsidRPr="001A4B98" w:rsidRDefault="0008277D" w:rsidP="00862B64">
      <w:pPr>
        <w:spacing w:line="240" w:lineRule="auto"/>
        <w:rPr>
          <w:i/>
          <w:sz w:val="28"/>
          <w:szCs w:val="28"/>
          <w:lang w:val="af-ZA" w:eastAsia="en-AU"/>
        </w:rPr>
      </w:pPr>
      <w:r w:rsidRPr="001A4B98">
        <w:rPr>
          <w:i/>
          <w:iCs/>
          <w:sz w:val="28"/>
          <w:szCs w:val="28"/>
          <w:lang w:val="af-ZA" w:eastAsia="en-AU"/>
        </w:rPr>
        <w:t>* Đối với nước mưa chảy tràn:</w:t>
      </w:r>
    </w:p>
    <w:p w14:paraId="07CF2C92" w14:textId="1E6E3D4F" w:rsidR="0008277D" w:rsidRPr="001A4B98" w:rsidRDefault="00AD1054" w:rsidP="00862B64">
      <w:pPr>
        <w:spacing w:line="240" w:lineRule="auto"/>
        <w:rPr>
          <w:spacing w:val="-2"/>
          <w:sz w:val="28"/>
          <w:szCs w:val="28"/>
          <w:lang w:eastAsia="en-AU"/>
        </w:rPr>
      </w:pPr>
      <w:r w:rsidRPr="001A4B98">
        <w:rPr>
          <w:spacing w:val="-2"/>
          <w:sz w:val="28"/>
          <w:szCs w:val="28"/>
          <w:lang w:eastAsia="en-AU"/>
        </w:rPr>
        <w:t xml:space="preserve">- </w:t>
      </w:r>
      <w:r w:rsidR="0008277D" w:rsidRPr="001A4B98">
        <w:rPr>
          <w:spacing w:val="-2"/>
          <w:sz w:val="28"/>
          <w:szCs w:val="28"/>
          <w:lang w:eastAsia="en-AU"/>
        </w:rPr>
        <w:t>Ưu tiên thi công</w:t>
      </w:r>
      <w:r w:rsidR="00A86B49" w:rsidRPr="001A4B98">
        <w:rPr>
          <w:spacing w:val="-2"/>
          <w:sz w:val="28"/>
          <w:szCs w:val="28"/>
          <w:lang w:eastAsia="en-AU"/>
        </w:rPr>
        <w:t xml:space="preserve"> trước</w:t>
      </w:r>
      <w:r w:rsidR="0008277D" w:rsidRPr="001A4B98">
        <w:rPr>
          <w:spacing w:val="-2"/>
          <w:sz w:val="28"/>
          <w:szCs w:val="28"/>
          <w:lang w:eastAsia="en-AU"/>
        </w:rPr>
        <w:t xml:space="preserve"> hệ thống thoát nước mưa của</w:t>
      </w:r>
      <w:r w:rsidR="00A86B49" w:rsidRPr="001A4B98">
        <w:rPr>
          <w:spacing w:val="-2"/>
          <w:sz w:val="28"/>
          <w:szCs w:val="28"/>
          <w:lang w:eastAsia="en-AU"/>
        </w:rPr>
        <w:t xml:space="preserve"> Dự án </w:t>
      </w:r>
      <w:r w:rsidR="0008277D" w:rsidRPr="001A4B98">
        <w:rPr>
          <w:spacing w:val="-2"/>
          <w:sz w:val="28"/>
          <w:szCs w:val="28"/>
          <w:lang w:eastAsia="en-AU"/>
        </w:rPr>
        <w:t>để đảm bảo khả năng thoát nước trong cả giai đoạn thi công và hoạt động. Nước mưa sẽ được lắng cặn tại các hố ga dọc tuyến</w:t>
      </w:r>
      <w:r w:rsidR="00A86B49" w:rsidRPr="001A4B98">
        <w:rPr>
          <w:spacing w:val="-2"/>
          <w:sz w:val="28"/>
          <w:szCs w:val="28"/>
          <w:lang w:eastAsia="en-AU"/>
        </w:rPr>
        <w:t xml:space="preserve"> thoát thuộc Dự án</w:t>
      </w:r>
      <w:r w:rsidR="0008277D" w:rsidRPr="001A4B98">
        <w:rPr>
          <w:spacing w:val="-2"/>
          <w:sz w:val="28"/>
          <w:szCs w:val="28"/>
          <w:lang w:eastAsia="en-AU"/>
        </w:rPr>
        <w:t xml:space="preserve">, sau đó thoát ra </w:t>
      </w:r>
      <w:r w:rsidR="00A86B49" w:rsidRPr="001A4B98">
        <w:rPr>
          <w:spacing w:val="-2"/>
          <w:sz w:val="28"/>
          <w:szCs w:val="28"/>
          <w:lang w:eastAsia="en-AU"/>
        </w:rPr>
        <w:t>bên ngoài</w:t>
      </w:r>
      <w:r w:rsidR="0008277D" w:rsidRPr="001A4B98">
        <w:rPr>
          <w:spacing w:val="-2"/>
          <w:sz w:val="28"/>
          <w:szCs w:val="28"/>
          <w:lang w:eastAsia="en-AU"/>
        </w:rPr>
        <w:t>.</w:t>
      </w:r>
    </w:p>
    <w:p w14:paraId="6FD3549C" w14:textId="7987AC78" w:rsidR="00FE1206" w:rsidRPr="001A4B98" w:rsidRDefault="00AD1054" w:rsidP="00862B64">
      <w:pPr>
        <w:widowControl w:val="0"/>
        <w:spacing w:line="240" w:lineRule="auto"/>
        <w:rPr>
          <w:sz w:val="28"/>
          <w:szCs w:val="28"/>
          <w:lang w:eastAsia="en-AU"/>
        </w:rPr>
      </w:pPr>
      <w:r w:rsidRPr="001A4B98">
        <w:rPr>
          <w:sz w:val="28"/>
          <w:szCs w:val="28"/>
          <w:lang w:eastAsia="en-AU"/>
        </w:rPr>
        <w:t xml:space="preserve">- Bên cạnh các hố ga theo thiết kế, thì sẽ đào một hố lắng cạn ở điểm thu nước cuối cùng trước khi thoát ra môi trường. </w:t>
      </w:r>
      <w:r w:rsidR="00FE1206" w:rsidRPr="001A4B98">
        <w:rPr>
          <w:sz w:val="28"/>
          <w:szCs w:val="28"/>
          <w:lang w:val="vi-VN" w:eastAsia="en-AU"/>
        </w:rPr>
        <w:t>Kích thước hố lắng: 1,5 × 1,5 × 1,2 m, dung tích lắng V = 2,7</w:t>
      </w:r>
      <w:r w:rsidR="00FE1206" w:rsidRPr="001A4B98">
        <w:rPr>
          <w:sz w:val="28"/>
          <w:szCs w:val="28"/>
          <w:lang w:eastAsia="en-AU"/>
        </w:rPr>
        <w:t xml:space="preserve"> </w:t>
      </w:r>
      <w:r w:rsidR="00FE1206" w:rsidRPr="001A4B98">
        <w:rPr>
          <w:sz w:val="28"/>
          <w:szCs w:val="28"/>
          <w:lang w:val="vi-VN" w:eastAsia="en-AU"/>
        </w:rPr>
        <w:t>m</w:t>
      </w:r>
      <w:r w:rsidR="00FE1206" w:rsidRPr="001A4B98">
        <w:rPr>
          <w:sz w:val="28"/>
          <w:szCs w:val="28"/>
          <w:vertAlign w:val="superscript"/>
          <w:lang w:val="vi-VN" w:eastAsia="en-AU"/>
        </w:rPr>
        <w:t>3</w:t>
      </w:r>
      <w:r w:rsidR="00FE1206" w:rsidRPr="001A4B98">
        <w:rPr>
          <w:sz w:val="28"/>
          <w:szCs w:val="28"/>
          <w:lang w:val="vi-VN" w:eastAsia="en-AU"/>
        </w:rPr>
        <w:t xml:space="preserve">, thời gian lắng khoảng 24h </w:t>
      </w:r>
      <w:r w:rsidR="00FE1206" w:rsidRPr="001A4B98">
        <w:rPr>
          <w:sz w:val="28"/>
          <w:szCs w:val="28"/>
          <w:lang w:eastAsia="en-AU"/>
        </w:rPr>
        <w:t>-</w:t>
      </w:r>
      <w:r w:rsidR="00FE1206" w:rsidRPr="001A4B98">
        <w:rPr>
          <w:sz w:val="28"/>
          <w:szCs w:val="28"/>
          <w:lang w:val="vi-VN" w:eastAsia="en-AU"/>
        </w:rPr>
        <w:t xml:space="preserve"> 48h. </w:t>
      </w:r>
    </w:p>
    <w:p w14:paraId="58CBC256" w14:textId="28FCDC4D" w:rsidR="00FE1206" w:rsidRPr="001A4B98" w:rsidRDefault="00FE1206" w:rsidP="00862B64">
      <w:pPr>
        <w:widowControl w:val="0"/>
        <w:spacing w:line="240" w:lineRule="auto"/>
        <w:rPr>
          <w:sz w:val="28"/>
          <w:szCs w:val="28"/>
          <w:lang w:val="vi-VN" w:eastAsia="en-AU"/>
        </w:rPr>
      </w:pPr>
      <w:r w:rsidRPr="001A4B98">
        <w:rPr>
          <w:noProof/>
          <w:sz w:val="28"/>
          <w:szCs w:val="28"/>
          <w:lang w:val="vi-VN" w:eastAsia="en-AU"/>
        </w:rPr>
        <w:t xml:space="preserve">- Quy trình xử lý: </w:t>
      </w:r>
      <w:r w:rsidRPr="001A4B98">
        <w:rPr>
          <w:noProof/>
          <w:sz w:val="28"/>
          <w:szCs w:val="28"/>
          <w:lang w:eastAsia="en-AU"/>
        </w:rPr>
        <w:t>N</w:t>
      </w:r>
      <w:r w:rsidRPr="001A4B98">
        <w:rPr>
          <w:rFonts w:eastAsia="MS Mincho"/>
          <w:sz w:val="28"/>
          <w:szCs w:val="28"/>
          <w:lang w:val="vi-VN" w:eastAsia="en-AU"/>
        </w:rPr>
        <w:t xml:space="preserve">ước mưa chảy tràn </w:t>
      </w:r>
      <w:r w:rsidRPr="001A4B98">
        <w:rPr>
          <w:sz w:val="28"/>
          <w:szCs w:val="28"/>
          <w:shd w:val="clear" w:color="auto" w:fill="FFFFFF"/>
          <w:lang w:val="en-AU" w:eastAsia="en-AU"/>
        </w:rPr>
        <w:sym w:font="Wingdings" w:char="F0E0"/>
      </w:r>
      <w:r w:rsidRPr="001A4B98">
        <w:rPr>
          <w:spacing w:val="2"/>
          <w:sz w:val="28"/>
          <w:szCs w:val="28"/>
          <w:lang w:val="vi-VN" w:eastAsia="en-AU"/>
        </w:rPr>
        <w:t xml:space="preserve">hệ thống các rãnh thoát nước </w:t>
      </w:r>
      <w:r w:rsidRPr="001A4B98">
        <w:rPr>
          <w:sz w:val="28"/>
          <w:szCs w:val="28"/>
          <w:shd w:val="clear" w:color="auto" w:fill="FFFFFF"/>
          <w:lang w:val="en-AU" w:eastAsia="en-AU"/>
        </w:rPr>
        <w:sym w:font="Wingdings" w:char="F0E0"/>
      </w:r>
      <w:r w:rsidRPr="001A4B98">
        <w:rPr>
          <w:spacing w:val="-2"/>
          <w:sz w:val="28"/>
          <w:szCs w:val="28"/>
          <w:lang w:val="vi-VN" w:eastAsia="en-AU"/>
        </w:rPr>
        <w:t xml:space="preserve">hố lắng </w:t>
      </w:r>
      <w:r w:rsidRPr="001A4B98">
        <w:rPr>
          <w:sz w:val="28"/>
          <w:szCs w:val="28"/>
          <w:shd w:val="clear" w:color="auto" w:fill="FFFFFF"/>
          <w:lang w:val="en-AU" w:eastAsia="en-AU"/>
        </w:rPr>
        <w:sym w:font="Wingdings" w:char="F0E0"/>
      </w:r>
      <w:r w:rsidRPr="001A4B98">
        <w:rPr>
          <w:sz w:val="28"/>
          <w:szCs w:val="28"/>
          <w:shd w:val="clear" w:color="auto" w:fill="FFFFFF"/>
          <w:lang w:val="vi-VN" w:eastAsia="en-AU"/>
        </w:rPr>
        <w:t xml:space="preserve"> môi trường</w:t>
      </w:r>
      <w:r w:rsidRPr="001A4B98">
        <w:rPr>
          <w:sz w:val="28"/>
          <w:szCs w:val="28"/>
          <w:lang w:val="vi-VN" w:eastAsia="en-AU"/>
        </w:rPr>
        <w:t>.</w:t>
      </w:r>
    </w:p>
    <w:p w14:paraId="027A61DF" w14:textId="39C51537" w:rsidR="0008277D" w:rsidRPr="001A4B98" w:rsidRDefault="0008277D" w:rsidP="00862B64">
      <w:pPr>
        <w:widowControl w:val="0"/>
        <w:spacing w:line="240" w:lineRule="auto"/>
        <w:rPr>
          <w:sz w:val="28"/>
          <w:szCs w:val="28"/>
          <w:lang w:val="vi-VN" w:eastAsia="en-AU"/>
        </w:rPr>
      </w:pPr>
      <w:r w:rsidRPr="001A4B98">
        <w:rPr>
          <w:sz w:val="28"/>
          <w:szCs w:val="28"/>
          <w:lang w:val="vi-VN" w:eastAsia="en-AU"/>
        </w:rPr>
        <w:t>- Thu gom dầu mỡ bôi trơn tại các bãi đổ xe, các địa điểm đặt thiết bị thi công, tránh không để chảy tràn hoặc thải tự do ra công trường.</w:t>
      </w:r>
    </w:p>
    <w:p w14:paraId="2C0949F5" w14:textId="77777777" w:rsidR="0008277D" w:rsidRPr="001A4B98" w:rsidRDefault="0008277D" w:rsidP="00862B64">
      <w:pPr>
        <w:spacing w:line="240" w:lineRule="auto"/>
        <w:rPr>
          <w:sz w:val="28"/>
          <w:szCs w:val="28"/>
          <w:lang w:val="vi-VN" w:eastAsia="en-AU"/>
        </w:rPr>
      </w:pPr>
      <w:r w:rsidRPr="001A4B98">
        <w:rPr>
          <w:sz w:val="28"/>
          <w:szCs w:val="28"/>
          <w:lang w:val="vi-VN" w:eastAsia="en-AU"/>
        </w:rPr>
        <w:t xml:space="preserve">- Đẩy nhanh tiến độ để hoàn thành san đắp mặt bằng trong mùa khô nhằm hạn chế tác động của nước mưa chảy tràn rửa trôi đất cát ra khu vực xung quanh. </w:t>
      </w:r>
    </w:p>
    <w:p w14:paraId="7B66FA58" w14:textId="77777777" w:rsidR="0008277D" w:rsidRPr="001A4B98" w:rsidRDefault="0008277D" w:rsidP="00862B64">
      <w:pPr>
        <w:spacing w:line="240" w:lineRule="auto"/>
        <w:rPr>
          <w:sz w:val="28"/>
          <w:szCs w:val="28"/>
          <w:lang w:eastAsia="en-AU"/>
        </w:rPr>
      </w:pPr>
      <w:r w:rsidRPr="001A4B98">
        <w:rPr>
          <w:sz w:val="28"/>
          <w:szCs w:val="28"/>
          <w:lang w:val="vi-VN" w:eastAsia="en-AU"/>
        </w:rPr>
        <w:t>- Các điểm tập kết vật liệu, nhà xe, nhà chứa thiết bị thi công, thùng đựng dầu mỡ thải sẽ được che chắn cẩn thận để tránh nước mưa cuốn theo dầu mỡ, chất rắn lơ lửng</w:t>
      </w:r>
      <w:r w:rsidRPr="001A4B98">
        <w:rPr>
          <w:sz w:val="28"/>
          <w:szCs w:val="28"/>
          <w:lang w:eastAsia="en-AU"/>
        </w:rPr>
        <w:t>.</w:t>
      </w:r>
    </w:p>
    <w:p w14:paraId="389EF79B" w14:textId="4DDCDC1D" w:rsidR="0008277D" w:rsidRPr="001A4B98" w:rsidRDefault="0008277D" w:rsidP="002D75B4">
      <w:pPr>
        <w:spacing w:line="240" w:lineRule="auto"/>
        <w:rPr>
          <w:i/>
          <w:sz w:val="28"/>
          <w:szCs w:val="28"/>
          <w:lang w:val="vi-VN" w:eastAsia="en-AU"/>
        </w:rPr>
      </w:pPr>
      <w:r w:rsidRPr="001A4B98">
        <w:rPr>
          <w:i/>
          <w:sz w:val="28"/>
          <w:szCs w:val="28"/>
          <w:lang w:eastAsia="en-AU"/>
        </w:rPr>
        <w:t xml:space="preserve">* </w:t>
      </w:r>
      <w:r w:rsidRPr="001A4B98">
        <w:rPr>
          <w:i/>
          <w:sz w:val="28"/>
          <w:szCs w:val="28"/>
          <w:lang w:val="vi-VN" w:eastAsia="en-AU"/>
        </w:rPr>
        <w:t xml:space="preserve">Đối với nước thải </w:t>
      </w:r>
      <w:r w:rsidR="0039629A" w:rsidRPr="001A4B98">
        <w:rPr>
          <w:i/>
          <w:sz w:val="28"/>
          <w:szCs w:val="28"/>
          <w:lang w:eastAsia="en-AU"/>
        </w:rPr>
        <w:t>thi công</w:t>
      </w:r>
      <w:r w:rsidRPr="001A4B98">
        <w:rPr>
          <w:i/>
          <w:sz w:val="28"/>
          <w:szCs w:val="28"/>
          <w:lang w:val="vi-VN" w:eastAsia="en-AU"/>
        </w:rPr>
        <w:t>:</w:t>
      </w:r>
    </w:p>
    <w:p w14:paraId="2F86CA13" w14:textId="5352E726" w:rsidR="0008277D" w:rsidRPr="001A4B98" w:rsidRDefault="0008277D" w:rsidP="0039629A">
      <w:pPr>
        <w:spacing w:line="240" w:lineRule="auto"/>
        <w:rPr>
          <w:spacing w:val="-2"/>
          <w:sz w:val="28"/>
          <w:szCs w:val="28"/>
          <w:lang w:eastAsia="en-AU"/>
        </w:rPr>
      </w:pPr>
      <w:r w:rsidRPr="001A4B98">
        <w:rPr>
          <w:sz w:val="28"/>
          <w:szCs w:val="28"/>
          <w:lang w:val="vi-VN" w:eastAsia="en-AU"/>
        </w:rPr>
        <w:t xml:space="preserve">- </w:t>
      </w:r>
      <w:r w:rsidR="0039629A" w:rsidRPr="001A4B98">
        <w:rPr>
          <w:sz w:val="28"/>
          <w:szCs w:val="28"/>
          <w:lang w:eastAsia="en-AU"/>
        </w:rPr>
        <w:t>Giám sát các công đoạn trộn nguyên vật liệu để đảm bảo không sử dụng nước quá mức gây chảy tràn ra môi trường</w:t>
      </w:r>
      <w:r w:rsidR="00FE1206" w:rsidRPr="001A4B98">
        <w:rPr>
          <w:spacing w:val="-2"/>
          <w:sz w:val="28"/>
          <w:szCs w:val="28"/>
          <w:lang w:eastAsia="en-AU"/>
        </w:rPr>
        <w:t>.</w:t>
      </w:r>
    </w:p>
    <w:p w14:paraId="2E7A79F1" w14:textId="5344DB32" w:rsidR="0039629A" w:rsidRPr="001A4B98" w:rsidRDefault="0039629A" w:rsidP="0039629A">
      <w:pPr>
        <w:spacing w:line="240" w:lineRule="auto"/>
        <w:rPr>
          <w:noProof/>
          <w:sz w:val="28"/>
          <w:szCs w:val="28"/>
          <w:lang w:eastAsia="en-AU"/>
        </w:rPr>
      </w:pPr>
      <w:r w:rsidRPr="001A4B98">
        <w:rPr>
          <w:spacing w:val="-2"/>
          <w:sz w:val="28"/>
          <w:szCs w:val="28"/>
          <w:lang w:eastAsia="en-AU"/>
        </w:rPr>
        <w:t>- Nước rửa trang thiết bị, dụng cụ được thu gom vào thùng chứa để tận dụng cho công tác bảo dưỡng công trình.</w:t>
      </w:r>
    </w:p>
    <w:p w14:paraId="6102FC8A" w14:textId="77777777" w:rsidR="0008277D" w:rsidRPr="001A4B98" w:rsidRDefault="0008277D" w:rsidP="002D75B4">
      <w:pPr>
        <w:spacing w:line="240" w:lineRule="auto"/>
        <w:rPr>
          <w:sz w:val="28"/>
          <w:szCs w:val="28"/>
          <w:lang w:val="vi-VN" w:eastAsia="en-AU"/>
        </w:rPr>
      </w:pPr>
      <w:r w:rsidRPr="001A4B98">
        <w:rPr>
          <w:sz w:val="28"/>
          <w:szCs w:val="28"/>
          <w:lang w:val="vi-VN" w:eastAsia="en-AU"/>
        </w:rPr>
        <w:t xml:space="preserve">- Hạn chế thi công vào ngày có mưa to, bão lũ. </w:t>
      </w:r>
    </w:p>
    <w:p w14:paraId="4A9F1878" w14:textId="771FFA50" w:rsidR="0008277D" w:rsidRPr="001A4B98" w:rsidRDefault="0008277D" w:rsidP="002D75B4">
      <w:pPr>
        <w:spacing w:line="240" w:lineRule="auto"/>
        <w:rPr>
          <w:sz w:val="28"/>
          <w:szCs w:val="28"/>
          <w:lang w:val="vi-VN" w:eastAsia="en-AU"/>
        </w:rPr>
      </w:pPr>
      <w:r w:rsidRPr="001A4B98">
        <w:rPr>
          <w:sz w:val="28"/>
          <w:szCs w:val="28"/>
          <w:lang w:val="vi-VN" w:eastAsia="en-AU"/>
        </w:rPr>
        <w:t>- Dọn sạch mặt bằng thi công vào cuối ngày làm việc.</w:t>
      </w:r>
    </w:p>
    <w:p w14:paraId="547A815E" w14:textId="77777777" w:rsidR="0008277D" w:rsidRPr="001A4B98" w:rsidRDefault="0008277D" w:rsidP="002D75B4">
      <w:pPr>
        <w:spacing w:line="240" w:lineRule="auto"/>
        <w:rPr>
          <w:rFonts w:eastAsia="MS Mincho"/>
          <w:bCs/>
          <w:i/>
          <w:iCs/>
          <w:sz w:val="28"/>
          <w:szCs w:val="28"/>
        </w:rPr>
      </w:pPr>
      <w:r w:rsidRPr="001A4B98">
        <w:rPr>
          <w:rFonts w:eastAsia="MS Mincho"/>
          <w:bCs/>
          <w:i/>
          <w:iCs/>
          <w:sz w:val="28"/>
          <w:szCs w:val="28"/>
        </w:rPr>
        <w:t>c. Đối với chất thải rắn</w:t>
      </w:r>
    </w:p>
    <w:p w14:paraId="7AC1E1D0" w14:textId="77777777" w:rsidR="0008277D" w:rsidRPr="001A4B98" w:rsidRDefault="0008277D" w:rsidP="002D75B4">
      <w:pPr>
        <w:spacing w:line="240" w:lineRule="auto"/>
        <w:rPr>
          <w:i/>
          <w:sz w:val="28"/>
          <w:szCs w:val="28"/>
          <w:lang w:eastAsia="en-AU"/>
        </w:rPr>
      </w:pPr>
      <w:r w:rsidRPr="001A4B98">
        <w:rPr>
          <w:i/>
          <w:sz w:val="28"/>
          <w:szCs w:val="28"/>
          <w:lang w:eastAsia="en-AU"/>
        </w:rPr>
        <w:t xml:space="preserve">* </w:t>
      </w:r>
      <w:r w:rsidRPr="001A4B98">
        <w:rPr>
          <w:i/>
          <w:sz w:val="28"/>
          <w:szCs w:val="28"/>
          <w:lang w:val="vi-VN" w:eastAsia="en-AU"/>
        </w:rPr>
        <w:t>Biện pháp giảm thiểu chất thải sinh hoạt</w:t>
      </w:r>
    </w:p>
    <w:p w14:paraId="3E05819A" w14:textId="77777777" w:rsidR="00420644" w:rsidRPr="001A4B98" w:rsidRDefault="00420644" w:rsidP="00420644">
      <w:pPr>
        <w:spacing w:line="240" w:lineRule="auto"/>
        <w:rPr>
          <w:sz w:val="28"/>
          <w:szCs w:val="28"/>
          <w:lang w:val="vi-VN" w:eastAsia="en-AU"/>
        </w:rPr>
      </w:pPr>
      <w:r w:rsidRPr="001A4B98">
        <w:rPr>
          <w:sz w:val="28"/>
          <w:szCs w:val="28"/>
          <w:lang w:val="vi-VN" w:eastAsia="en-AU"/>
        </w:rPr>
        <w:t>- Các loại chất thải như: Lon, đồ hộp, túi ni lông… được thu gom riêng, sau đó sẽ được tận dụng bán cho cơ sở thu mua tái chế.</w:t>
      </w:r>
    </w:p>
    <w:p w14:paraId="7B00F3A0" w14:textId="1F90A6F0" w:rsidR="0008277D" w:rsidRPr="001A4B98" w:rsidRDefault="00420644" w:rsidP="002D75B4">
      <w:pPr>
        <w:spacing w:line="240" w:lineRule="auto"/>
        <w:rPr>
          <w:sz w:val="28"/>
          <w:szCs w:val="28"/>
          <w:lang w:eastAsia="en-AU"/>
        </w:rPr>
      </w:pPr>
      <w:r w:rsidRPr="001A4B98">
        <w:rPr>
          <w:sz w:val="28"/>
          <w:szCs w:val="28"/>
          <w:lang w:val="vi-VN" w:eastAsia="en-AU"/>
        </w:rPr>
        <w:t xml:space="preserve">- Tại mỗi </w:t>
      </w:r>
      <w:r w:rsidRPr="001A4B98">
        <w:rPr>
          <w:sz w:val="28"/>
          <w:szCs w:val="28"/>
          <w:lang w:eastAsia="en-AU"/>
        </w:rPr>
        <w:t xml:space="preserve">vị trí </w:t>
      </w:r>
      <w:r w:rsidRPr="001A4B98">
        <w:rPr>
          <w:sz w:val="28"/>
          <w:szCs w:val="28"/>
          <w:lang w:val="vi-VN" w:eastAsia="en-AU"/>
        </w:rPr>
        <w:t>thi công bố trí 01 thùng rác 20 lít để thu gom rác thải của công nhân, sau mỗi ca thi công sẽ tiến hành vận chuyển về lán trại để tập kết tạm tại thùng rác 120 lít</w:t>
      </w:r>
      <w:r w:rsidRPr="001A4B98">
        <w:rPr>
          <w:sz w:val="28"/>
          <w:szCs w:val="28"/>
          <w:lang w:eastAsia="en-AU"/>
        </w:rPr>
        <w:t xml:space="preserve">, </w:t>
      </w:r>
      <w:r w:rsidR="0008277D" w:rsidRPr="001A4B98">
        <w:rPr>
          <w:sz w:val="28"/>
          <w:szCs w:val="28"/>
          <w:lang w:val="vi-VN" w:eastAsia="en-AU"/>
        </w:rPr>
        <w:t>có bánh xe thuận lợ</w:t>
      </w:r>
      <w:r w:rsidRPr="001A4B98">
        <w:rPr>
          <w:sz w:val="28"/>
          <w:szCs w:val="28"/>
          <w:lang w:val="vi-VN" w:eastAsia="en-AU"/>
        </w:rPr>
        <w:t>i cho di chuyển</w:t>
      </w:r>
      <w:r w:rsidR="0008277D" w:rsidRPr="001A4B98">
        <w:rPr>
          <w:sz w:val="28"/>
          <w:szCs w:val="28"/>
          <w:lang w:val="vi-VN" w:eastAsia="en-AU"/>
        </w:rPr>
        <w:t xml:space="preserve">. Sau đó sẽ tiến hành hợp đồng với </w:t>
      </w:r>
      <w:r w:rsidR="00521403" w:rsidRPr="001A4B98">
        <w:rPr>
          <w:sz w:val="28"/>
          <w:szCs w:val="28"/>
          <w:shd w:val="clear" w:color="auto" w:fill="FCFCFC"/>
        </w:rPr>
        <w:t>Ban quản lý các công trình công cộng thị xã Ba Đồn</w:t>
      </w:r>
      <w:r w:rsidR="00521403" w:rsidRPr="001A4B98">
        <w:rPr>
          <w:sz w:val="28"/>
          <w:szCs w:val="28"/>
          <w:lang w:eastAsia="en-AU"/>
        </w:rPr>
        <w:t xml:space="preserve"> (BQL CTCC Ba Đồn)</w:t>
      </w:r>
      <w:r w:rsidR="0008277D" w:rsidRPr="001A4B98">
        <w:rPr>
          <w:sz w:val="28"/>
          <w:szCs w:val="28"/>
          <w:lang w:eastAsia="en-AU"/>
        </w:rPr>
        <w:t xml:space="preserve"> để </w:t>
      </w:r>
      <w:r w:rsidR="0008277D" w:rsidRPr="001A4B98">
        <w:rPr>
          <w:sz w:val="28"/>
          <w:szCs w:val="28"/>
          <w:lang w:val="vi-VN" w:eastAsia="en-AU"/>
        </w:rPr>
        <w:t>vận chuyển xử lý đúng quy định</w:t>
      </w:r>
      <w:r w:rsidRPr="001A4B98">
        <w:rPr>
          <w:sz w:val="28"/>
          <w:szCs w:val="28"/>
          <w:lang w:eastAsia="en-AU"/>
        </w:rPr>
        <w:t xml:space="preserve"> các loại chất thải không tái sử dụng được</w:t>
      </w:r>
      <w:r w:rsidR="0008277D" w:rsidRPr="001A4B98">
        <w:rPr>
          <w:sz w:val="28"/>
          <w:szCs w:val="28"/>
          <w:lang w:eastAsia="en-AU"/>
        </w:rPr>
        <w:t xml:space="preserve"> với tần suất </w:t>
      </w:r>
      <w:r w:rsidR="00FE1206" w:rsidRPr="001A4B98">
        <w:rPr>
          <w:sz w:val="28"/>
          <w:szCs w:val="28"/>
          <w:lang w:eastAsia="en-AU"/>
        </w:rPr>
        <w:t>3-4</w:t>
      </w:r>
      <w:r w:rsidR="0008277D" w:rsidRPr="001A4B98">
        <w:rPr>
          <w:sz w:val="28"/>
          <w:szCs w:val="28"/>
          <w:lang w:eastAsia="en-AU"/>
        </w:rPr>
        <w:t xml:space="preserve"> lần/tuần</w:t>
      </w:r>
      <w:r w:rsidR="0008277D" w:rsidRPr="001A4B98">
        <w:rPr>
          <w:sz w:val="28"/>
          <w:szCs w:val="28"/>
          <w:lang w:val="vi-VN" w:eastAsia="en-AU"/>
        </w:rPr>
        <w:t>.</w:t>
      </w:r>
      <w:r w:rsidR="0047517B" w:rsidRPr="001A4B98">
        <w:rPr>
          <w:sz w:val="28"/>
          <w:szCs w:val="28"/>
          <w:lang w:eastAsia="en-AU"/>
        </w:rPr>
        <w:t xml:space="preserve"> </w:t>
      </w:r>
    </w:p>
    <w:p w14:paraId="739C78FA" w14:textId="0B5B0EE3" w:rsidR="0008277D" w:rsidRPr="001A4B98" w:rsidRDefault="0008277D" w:rsidP="002D75B4">
      <w:pPr>
        <w:spacing w:line="240" w:lineRule="auto"/>
        <w:rPr>
          <w:sz w:val="28"/>
          <w:szCs w:val="28"/>
          <w:lang w:val="vi-VN" w:eastAsia="en-AU"/>
        </w:rPr>
      </w:pPr>
      <w:r w:rsidRPr="001A4B98">
        <w:rPr>
          <w:sz w:val="28"/>
          <w:szCs w:val="28"/>
          <w:lang w:val="vi-VN" w:eastAsia="en-AU"/>
        </w:rPr>
        <w:t>- Lập nội quy về trật tự, vệ sinh công trườ</w:t>
      </w:r>
      <w:r w:rsidR="00420644" w:rsidRPr="001A4B98">
        <w:rPr>
          <w:sz w:val="28"/>
          <w:szCs w:val="28"/>
          <w:lang w:val="vi-VN" w:eastAsia="en-AU"/>
        </w:rPr>
        <w:t xml:space="preserve">ng </w:t>
      </w:r>
      <w:r w:rsidR="00420644" w:rsidRPr="001A4B98">
        <w:rPr>
          <w:sz w:val="28"/>
          <w:szCs w:val="28"/>
          <w:lang w:eastAsia="en-AU"/>
        </w:rPr>
        <w:t>cho</w:t>
      </w:r>
      <w:r w:rsidRPr="001A4B98">
        <w:rPr>
          <w:sz w:val="28"/>
          <w:szCs w:val="28"/>
          <w:lang w:val="vi-VN" w:eastAsia="en-AU"/>
        </w:rPr>
        <w:t xml:space="preserve"> công nhân</w:t>
      </w:r>
      <w:r w:rsidR="00420644" w:rsidRPr="001A4B98">
        <w:rPr>
          <w:sz w:val="28"/>
          <w:szCs w:val="28"/>
          <w:lang w:eastAsia="en-AU"/>
        </w:rPr>
        <w:t xml:space="preserve"> để tăng cường ý thức</w:t>
      </w:r>
      <w:r w:rsidRPr="001A4B98">
        <w:rPr>
          <w:sz w:val="28"/>
          <w:szCs w:val="28"/>
          <w:lang w:val="vi-VN" w:eastAsia="en-AU"/>
        </w:rPr>
        <w:t xml:space="preserve"> giữ gìn vệ sinh</w:t>
      </w:r>
      <w:r w:rsidR="00420644" w:rsidRPr="001A4B98">
        <w:rPr>
          <w:sz w:val="28"/>
          <w:szCs w:val="28"/>
          <w:lang w:eastAsia="en-AU"/>
        </w:rPr>
        <w:t xml:space="preserve"> </w:t>
      </w:r>
      <w:r w:rsidRPr="001A4B98">
        <w:rPr>
          <w:sz w:val="28"/>
          <w:szCs w:val="28"/>
          <w:lang w:val="vi-VN" w:eastAsia="en-AU"/>
        </w:rPr>
        <w:t>công trường.</w:t>
      </w:r>
    </w:p>
    <w:p w14:paraId="54DA01FC" w14:textId="33A2AD12" w:rsidR="0008277D" w:rsidRPr="001A4B98" w:rsidRDefault="0008277D" w:rsidP="002D75B4">
      <w:pPr>
        <w:tabs>
          <w:tab w:val="left" w:pos="720"/>
        </w:tabs>
        <w:adjustRightInd w:val="0"/>
        <w:spacing w:line="240" w:lineRule="auto"/>
        <w:contextualSpacing/>
        <w:rPr>
          <w:rFonts w:eastAsia="Calibri"/>
          <w:i/>
          <w:sz w:val="28"/>
          <w:szCs w:val="28"/>
          <w:lang w:val="vi-VN" w:eastAsia="en-AU"/>
        </w:rPr>
      </w:pPr>
      <w:r w:rsidRPr="001A4B98">
        <w:rPr>
          <w:rFonts w:eastAsia="Calibri"/>
          <w:i/>
          <w:sz w:val="28"/>
          <w:szCs w:val="28"/>
          <w:lang w:eastAsia="en-AU"/>
        </w:rPr>
        <w:t xml:space="preserve">* </w:t>
      </w:r>
      <w:r w:rsidR="00C36266" w:rsidRPr="001A4B98">
        <w:rPr>
          <w:rFonts w:eastAsia="Calibri"/>
          <w:i/>
          <w:sz w:val="28"/>
          <w:szCs w:val="28"/>
          <w:lang w:eastAsia="en-AU"/>
        </w:rPr>
        <w:t>Đối với</w:t>
      </w:r>
      <w:r w:rsidRPr="001A4B98">
        <w:rPr>
          <w:rFonts w:eastAsia="Calibri"/>
          <w:i/>
          <w:sz w:val="28"/>
          <w:szCs w:val="28"/>
          <w:lang w:val="vi-VN" w:eastAsia="en-AU"/>
        </w:rPr>
        <w:t xml:space="preserve"> chất thải xây dựng:</w:t>
      </w:r>
    </w:p>
    <w:p w14:paraId="34861D54" w14:textId="26CE611F" w:rsidR="0008277D" w:rsidRPr="001A4B98" w:rsidRDefault="006D66B9" w:rsidP="006D66B9">
      <w:pPr>
        <w:tabs>
          <w:tab w:val="num" w:pos="0"/>
          <w:tab w:val="left" w:pos="720"/>
        </w:tabs>
        <w:adjustRightInd w:val="0"/>
        <w:spacing w:line="240" w:lineRule="auto"/>
        <w:rPr>
          <w:rFonts w:eastAsia="Calibri"/>
          <w:w w:val="98"/>
          <w:sz w:val="28"/>
          <w:szCs w:val="28"/>
          <w:lang w:val="vi-VN" w:eastAsia="en-AU"/>
        </w:rPr>
      </w:pPr>
      <w:r w:rsidRPr="001A4B98">
        <w:rPr>
          <w:sz w:val="28"/>
          <w:szCs w:val="28"/>
          <w:lang w:val="vi-VN"/>
        </w:rPr>
        <w:t xml:space="preserve">Phần lớn chất thải trong quá trình thi công đều được tái sử dụng vào các mục đích khác nhau như: thu gom bán cho các đơn vị thu mua tái chế (sắt thép loại, vỏ bao xi măng, thùng cát tông...), sử dụng vào việc đắp sân nền, đường (đối với gạch, </w:t>
      </w:r>
      <w:r w:rsidRPr="001A4B98">
        <w:rPr>
          <w:sz w:val="28"/>
          <w:szCs w:val="28"/>
          <w:lang w:val="vi-VN"/>
        </w:rPr>
        <w:lastRenderedPageBreak/>
        <w:t>đất, đá, vữa,...); Các loại chất thải không tận dụng được thì thu gom và xử lý theo phương thức như đối với rác thải sinh hoạt; Chất thải xây dựng được thu gom, dọn dẹp hoàn toàn sau khi thi công xong bất kỳ hạng mục nào của Dự án để trả lại hiện trạng ban đầu của khu vực, tránh vứt bừa bãi, lãng phí, gây mất mỹ quan.</w:t>
      </w:r>
    </w:p>
    <w:p w14:paraId="4DDACD7D" w14:textId="69C462E5" w:rsidR="0047517B" w:rsidRPr="001A4B98" w:rsidRDefault="006D66B9" w:rsidP="002D75B4">
      <w:pPr>
        <w:tabs>
          <w:tab w:val="num" w:pos="0"/>
          <w:tab w:val="left" w:pos="720"/>
        </w:tabs>
        <w:adjustRightInd w:val="0"/>
        <w:spacing w:line="240" w:lineRule="auto"/>
        <w:rPr>
          <w:rFonts w:eastAsia="Calibri"/>
          <w:i/>
          <w:w w:val="98"/>
          <w:sz w:val="28"/>
          <w:szCs w:val="28"/>
          <w:lang w:eastAsia="en-AU"/>
        </w:rPr>
      </w:pPr>
      <w:r w:rsidRPr="001A4B98">
        <w:rPr>
          <w:rFonts w:ascii="Times New Roman Italic" w:eastAsia="Calibri" w:hAnsi="Times New Roman Italic"/>
          <w:i/>
          <w:sz w:val="28"/>
          <w:szCs w:val="28"/>
          <w:lang w:eastAsia="en-AU"/>
        </w:rPr>
        <w:t xml:space="preserve">* </w:t>
      </w:r>
      <w:r w:rsidR="00C36266" w:rsidRPr="001A4B98">
        <w:rPr>
          <w:rFonts w:ascii="Times New Roman Italic" w:eastAsia="Calibri" w:hAnsi="Times New Roman Italic"/>
          <w:i/>
          <w:sz w:val="28"/>
          <w:szCs w:val="28"/>
          <w:lang w:eastAsia="en-AU"/>
        </w:rPr>
        <w:t>Đối với</w:t>
      </w:r>
      <w:r w:rsidR="0047517B" w:rsidRPr="001A4B98">
        <w:rPr>
          <w:rFonts w:ascii="Times New Roman Italic" w:eastAsia="Calibri" w:hAnsi="Times New Roman Italic"/>
          <w:i/>
          <w:sz w:val="28"/>
          <w:szCs w:val="28"/>
          <w:lang w:eastAsia="en-AU"/>
        </w:rPr>
        <w:t xml:space="preserve"> đất </w:t>
      </w:r>
      <w:r w:rsidR="008B2A2E" w:rsidRPr="001A4B98">
        <w:rPr>
          <w:rFonts w:ascii="Times New Roman Italic" w:eastAsia="Calibri" w:hAnsi="Times New Roman Italic"/>
          <w:i/>
          <w:sz w:val="28"/>
          <w:szCs w:val="28"/>
          <w:lang w:eastAsia="en-AU"/>
        </w:rPr>
        <w:t>bề mặt</w:t>
      </w:r>
    </w:p>
    <w:p w14:paraId="6C44EE29" w14:textId="057C91F1" w:rsidR="0039629A" w:rsidRPr="001A4B98" w:rsidRDefault="008B2A2E" w:rsidP="002D75B4">
      <w:pPr>
        <w:spacing w:line="240" w:lineRule="auto"/>
        <w:rPr>
          <w:sz w:val="28"/>
          <w:szCs w:val="28"/>
          <w:lang w:val="vi-VN"/>
        </w:rPr>
      </w:pPr>
      <w:r w:rsidRPr="001A4B98">
        <w:rPr>
          <w:sz w:val="28"/>
          <w:szCs w:val="28"/>
          <w:lang w:val="vi-VN"/>
        </w:rPr>
        <w:t xml:space="preserve">Lượng đất bóc bề mặt sẽ được đưa về phía Đông Nam của Dự án </w:t>
      </w:r>
      <w:r w:rsidR="00F26D1B" w:rsidRPr="001A4B98">
        <w:rPr>
          <w:sz w:val="28"/>
          <w:szCs w:val="28"/>
          <w:lang w:val="vi-VN"/>
        </w:rPr>
        <w:t>để tận dụng để trồng cây xanh trong khuôn viên dự án.</w:t>
      </w:r>
    </w:p>
    <w:p w14:paraId="181FEA99" w14:textId="282D27A5" w:rsidR="0008277D" w:rsidRPr="001A4B98" w:rsidRDefault="0008277D" w:rsidP="002D75B4">
      <w:pPr>
        <w:spacing w:line="240" w:lineRule="auto"/>
        <w:rPr>
          <w:rFonts w:eastAsia="MS Mincho"/>
          <w:bCs/>
          <w:i/>
          <w:iCs/>
          <w:sz w:val="28"/>
          <w:szCs w:val="28"/>
        </w:rPr>
      </w:pPr>
      <w:r w:rsidRPr="001A4B98">
        <w:rPr>
          <w:rFonts w:eastAsia="MS Mincho"/>
          <w:bCs/>
          <w:i/>
          <w:iCs/>
          <w:sz w:val="28"/>
          <w:szCs w:val="28"/>
        </w:rPr>
        <w:t>d. Đối với CTNH</w:t>
      </w:r>
    </w:p>
    <w:p w14:paraId="1B77A336" w14:textId="28250C30" w:rsidR="0008277D" w:rsidRPr="001A4B98" w:rsidRDefault="0008277D" w:rsidP="002D75B4">
      <w:pPr>
        <w:tabs>
          <w:tab w:val="left" w:pos="720"/>
        </w:tabs>
        <w:adjustRightInd w:val="0"/>
        <w:spacing w:line="240" w:lineRule="auto"/>
        <w:rPr>
          <w:rFonts w:eastAsia="Calibri"/>
          <w:sz w:val="28"/>
          <w:szCs w:val="28"/>
          <w:lang w:val="vi-VN" w:eastAsia="en-AU"/>
        </w:rPr>
      </w:pPr>
      <w:r w:rsidRPr="001A4B98">
        <w:rPr>
          <w:rFonts w:eastAsia="Calibri"/>
          <w:sz w:val="28"/>
          <w:szCs w:val="28"/>
          <w:lang w:eastAsia="en-AU"/>
        </w:rPr>
        <w:t xml:space="preserve">- </w:t>
      </w:r>
      <w:r w:rsidRPr="001A4B98">
        <w:rPr>
          <w:rFonts w:eastAsia="Calibri"/>
          <w:sz w:val="28"/>
          <w:szCs w:val="28"/>
          <w:lang w:val="vi-VN" w:eastAsia="en-AU"/>
        </w:rPr>
        <w:t>Bố trí các thùng đựng chất thải nguy hại (có nắp đậy và dán nhãn CTNH) và đặt ở khu vực lán trại để thu gom chất thải nguy hại. Sau đó hợp đồng với đơn vị đủ năng lực để vận chuyển xử lý đúng quy định với tần suất 06 tháng/lần</w:t>
      </w:r>
      <w:r w:rsidRPr="001A4B98">
        <w:rPr>
          <w:sz w:val="28"/>
          <w:szCs w:val="28"/>
          <w:lang w:val="vi-VN" w:eastAsia="en-AU"/>
        </w:rPr>
        <w:t xml:space="preserve"> </w:t>
      </w:r>
      <w:r w:rsidRPr="001A4B98">
        <w:rPr>
          <w:sz w:val="28"/>
          <w:szCs w:val="28"/>
          <w:lang w:eastAsia="en-AU"/>
        </w:rPr>
        <w:t xml:space="preserve"> </w:t>
      </w:r>
      <w:r w:rsidRPr="001A4B98">
        <w:rPr>
          <w:rFonts w:eastAsia="Calibri"/>
          <w:sz w:val="28"/>
          <w:szCs w:val="28"/>
          <w:lang w:val="vi-VN" w:eastAsia="en-AU"/>
        </w:rPr>
        <w:t xml:space="preserve">theo đúng các quy định của </w:t>
      </w:r>
      <w:r w:rsidR="00121B5F" w:rsidRPr="001A4B98">
        <w:rPr>
          <w:rFonts w:eastAsia="Calibri"/>
          <w:sz w:val="28"/>
          <w:szCs w:val="28"/>
          <w:lang w:val="vi-VN" w:eastAsia="en-AU"/>
        </w:rPr>
        <w:t>Thông tư số 02/2022/TT-BTNMT</w:t>
      </w:r>
      <w:r w:rsidRPr="001A4B98">
        <w:rPr>
          <w:rFonts w:eastAsia="Calibri"/>
          <w:sz w:val="28"/>
          <w:szCs w:val="28"/>
          <w:lang w:val="vi-VN" w:eastAsia="en-AU"/>
        </w:rPr>
        <w:t>.</w:t>
      </w:r>
    </w:p>
    <w:p w14:paraId="57BD07DC" w14:textId="77777777" w:rsidR="0008277D" w:rsidRPr="001A4B98" w:rsidRDefault="0008277D" w:rsidP="002D75B4">
      <w:pPr>
        <w:tabs>
          <w:tab w:val="left" w:pos="720"/>
        </w:tabs>
        <w:adjustRightInd w:val="0"/>
        <w:spacing w:line="240" w:lineRule="auto"/>
        <w:rPr>
          <w:rFonts w:eastAsia="Calibri"/>
          <w:sz w:val="28"/>
          <w:szCs w:val="28"/>
          <w:lang w:eastAsia="en-AU"/>
        </w:rPr>
      </w:pPr>
      <w:r w:rsidRPr="001A4B98">
        <w:rPr>
          <w:rFonts w:eastAsia="Calibri"/>
          <w:sz w:val="28"/>
          <w:szCs w:val="28"/>
          <w:lang w:eastAsia="en-AU"/>
        </w:rPr>
        <w:t xml:space="preserve">- </w:t>
      </w:r>
      <w:r w:rsidRPr="001A4B98">
        <w:rPr>
          <w:rFonts w:eastAsia="Calibri"/>
          <w:sz w:val="28"/>
          <w:szCs w:val="28"/>
          <w:lang w:val="vi-VN" w:eastAsia="en-AU"/>
        </w:rPr>
        <w:t>Phân loại chất thải theo đúng quy định về quản lý CTNH.</w:t>
      </w:r>
    </w:p>
    <w:p w14:paraId="09E37A70" w14:textId="7649DE6E" w:rsidR="0008277D" w:rsidRPr="001A4B98" w:rsidRDefault="0008277D" w:rsidP="002D75B4">
      <w:pPr>
        <w:tabs>
          <w:tab w:val="left" w:pos="720"/>
        </w:tabs>
        <w:adjustRightInd w:val="0"/>
        <w:spacing w:line="240" w:lineRule="auto"/>
        <w:rPr>
          <w:rFonts w:eastAsia="Calibri"/>
          <w:sz w:val="28"/>
          <w:szCs w:val="28"/>
          <w:lang w:val="vi-VN" w:eastAsia="en-AU"/>
        </w:rPr>
      </w:pPr>
      <w:r w:rsidRPr="001A4B98">
        <w:rPr>
          <w:sz w:val="28"/>
          <w:szCs w:val="28"/>
          <w:lang w:eastAsia="en-AU"/>
        </w:rPr>
        <w:t xml:space="preserve">- </w:t>
      </w:r>
      <w:r w:rsidRPr="001A4B98">
        <w:rPr>
          <w:sz w:val="28"/>
          <w:szCs w:val="28"/>
          <w:lang w:val="vi-VN" w:eastAsia="en-AU"/>
        </w:rPr>
        <w:t xml:space="preserve">Ở khu vực công trường thi công: Thu gom dầu mỡ thải, giẻ lau dính dầu vào các thùng phuy kín có dán nhãn chất thải nguy hại, lưu trữ ở khu vực lán trại có mái che và đăng ký chủ nguồn thải theo đúng yêu cầu kỹ thuật, quy trình quản lý chất thải nguy hại quy định tại </w:t>
      </w:r>
      <w:r w:rsidR="00121B5F" w:rsidRPr="001A4B98">
        <w:rPr>
          <w:sz w:val="28"/>
          <w:szCs w:val="28"/>
          <w:lang w:val="pl-PL" w:eastAsia="en-AU"/>
        </w:rPr>
        <w:t>Thông tư số 02/2022/TT-BTNMT</w:t>
      </w:r>
      <w:r w:rsidRPr="001A4B98">
        <w:rPr>
          <w:sz w:val="28"/>
          <w:szCs w:val="28"/>
          <w:lang w:val="pl-PL" w:eastAsia="en-AU"/>
        </w:rPr>
        <w:t xml:space="preserve"> </w:t>
      </w:r>
      <w:r w:rsidR="00900F82" w:rsidRPr="001A4B98">
        <w:rPr>
          <w:sz w:val="28"/>
          <w:szCs w:val="28"/>
          <w:lang w:val="pl-PL"/>
        </w:rPr>
        <w:t>ngày 10/01/2022 của Bộ trưởng Bộ Tài nguyên và Môi trường.</w:t>
      </w:r>
      <w:r w:rsidRPr="001A4B98">
        <w:rPr>
          <w:sz w:val="28"/>
          <w:szCs w:val="28"/>
          <w:lang w:val="vi-VN" w:eastAsia="en-AU"/>
        </w:rPr>
        <w:t xml:space="preserve"> </w:t>
      </w:r>
    </w:p>
    <w:p w14:paraId="58C4E8C3" w14:textId="5838EA6C" w:rsidR="0008277D" w:rsidRPr="001A4B98" w:rsidRDefault="0008277D" w:rsidP="002D75B4">
      <w:pPr>
        <w:spacing w:line="240" w:lineRule="auto"/>
        <w:rPr>
          <w:sz w:val="28"/>
          <w:szCs w:val="28"/>
          <w:lang w:val="pl-PL" w:eastAsia="en-AU"/>
        </w:rPr>
      </w:pPr>
      <w:r w:rsidRPr="001A4B98">
        <w:rPr>
          <w:sz w:val="28"/>
          <w:szCs w:val="28"/>
          <w:lang w:val="pl-PL" w:eastAsia="en-AU"/>
        </w:rPr>
        <w:t xml:space="preserve">- Chủ dự án cam kết chỉ sửa chữa xe tại các cơ sở gara đã đăng ký chủ nguồn thải nguy hại và thực hiện lưu giữ, xử lý CTNH theo đúng quy định trong </w:t>
      </w:r>
      <w:r w:rsidR="00121B5F" w:rsidRPr="001A4B98">
        <w:rPr>
          <w:sz w:val="28"/>
          <w:szCs w:val="28"/>
          <w:lang w:val="pl-PL" w:eastAsia="en-AU"/>
        </w:rPr>
        <w:t>Thông tư số 02/2022/TT-BTNMT</w:t>
      </w:r>
      <w:r w:rsidRPr="001A4B98">
        <w:rPr>
          <w:sz w:val="28"/>
          <w:szCs w:val="28"/>
          <w:lang w:val="pl-PL" w:eastAsia="en-AU"/>
        </w:rPr>
        <w:t xml:space="preserve"> </w:t>
      </w:r>
      <w:r w:rsidR="00900F82" w:rsidRPr="001A4B98">
        <w:rPr>
          <w:sz w:val="28"/>
          <w:szCs w:val="28"/>
          <w:lang w:val="pl-PL"/>
        </w:rPr>
        <w:t>ngày 10/01/2022 của Bộ trưởng Bộ Tài nguyên và Môi trường</w:t>
      </w:r>
      <w:r w:rsidRPr="001A4B98">
        <w:rPr>
          <w:sz w:val="28"/>
          <w:szCs w:val="28"/>
          <w:lang w:val="pl-PL" w:eastAsia="en-AU"/>
        </w:rPr>
        <w:t>.</w:t>
      </w:r>
    </w:p>
    <w:p w14:paraId="178A86F4" w14:textId="7619319E" w:rsidR="00C65D2E" w:rsidRPr="001A4B98" w:rsidRDefault="00C65D2E" w:rsidP="002D75B4">
      <w:pPr>
        <w:widowControl w:val="0"/>
        <w:spacing w:line="240" w:lineRule="auto"/>
        <w:ind w:firstLine="0"/>
        <w:rPr>
          <w:rFonts w:eastAsia="MS Mincho"/>
          <w:i/>
          <w:w w:val="96"/>
          <w:sz w:val="28"/>
          <w:szCs w:val="28"/>
        </w:rPr>
      </w:pPr>
      <w:r w:rsidRPr="001A4B98">
        <w:rPr>
          <w:rFonts w:eastAsia="MS Mincho"/>
          <w:i/>
          <w:w w:val="96"/>
          <w:sz w:val="28"/>
          <w:szCs w:val="28"/>
        </w:rPr>
        <w:t>3.</w:t>
      </w:r>
      <w:r w:rsidR="006A6F75" w:rsidRPr="001A4B98">
        <w:rPr>
          <w:rFonts w:eastAsia="MS Mincho"/>
          <w:i/>
          <w:w w:val="96"/>
          <w:sz w:val="28"/>
          <w:szCs w:val="28"/>
        </w:rPr>
        <w:t>1</w:t>
      </w:r>
      <w:r w:rsidRPr="001A4B98">
        <w:rPr>
          <w:rFonts w:eastAsia="MS Mincho"/>
          <w:i/>
          <w:w w:val="96"/>
          <w:sz w:val="28"/>
          <w:szCs w:val="28"/>
        </w:rPr>
        <w:t>.2.2. Giảm thiểu các tác động không liên quan đến chất thải</w:t>
      </w:r>
    </w:p>
    <w:p w14:paraId="3867FD35" w14:textId="77777777" w:rsidR="00C65D2E" w:rsidRPr="001A4B98" w:rsidRDefault="00C65D2E" w:rsidP="002D75B4">
      <w:pPr>
        <w:spacing w:line="240" w:lineRule="auto"/>
        <w:rPr>
          <w:bCs/>
          <w:i/>
          <w:sz w:val="28"/>
          <w:szCs w:val="28"/>
          <w:lang w:val="vi-VN" w:eastAsia="en-AU"/>
        </w:rPr>
      </w:pPr>
      <w:r w:rsidRPr="001A4B98">
        <w:rPr>
          <w:bCs/>
          <w:i/>
          <w:sz w:val="28"/>
          <w:szCs w:val="28"/>
          <w:lang w:val="vi-VN" w:eastAsia="en-AU"/>
        </w:rPr>
        <w:t>*</w:t>
      </w:r>
      <w:r w:rsidRPr="001A4B98">
        <w:rPr>
          <w:bCs/>
          <w:i/>
          <w:sz w:val="28"/>
          <w:szCs w:val="28"/>
          <w:lang w:eastAsia="en-AU"/>
        </w:rPr>
        <w:t xml:space="preserve"> </w:t>
      </w:r>
      <w:r w:rsidRPr="001A4B98">
        <w:rPr>
          <w:bCs/>
          <w:i/>
          <w:sz w:val="28"/>
          <w:szCs w:val="28"/>
          <w:lang w:val="vi-VN" w:eastAsia="en-AU"/>
        </w:rPr>
        <w:t>Biện pháp giảm thiểu tiếng ồn, rung</w:t>
      </w:r>
    </w:p>
    <w:p w14:paraId="0869A76F" w14:textId="77777777" w:rsidR="00C65D2E" w:rsidRPr="001A4B98" w:rsidRDefault="00C65D2E" w:rsidP="002D75B4">
      <w:pPr>
        <w:spacing w:line="240" w:lineRule="auto"/>
        <w:rPr>
          <w:iCs/>
          <w:sz w:val="28"/>
          <w:szCs w:val="28"/>
          <w:lang w:eastAsia="en-AU"/>
        </w:rPr>
      </w:pPr>
      <w:r w:rsidRPr="001A4B98">
        <w:rPr>
          <w:iCs/>
          <w:sz w:val="28"/>
          <w:szCs w:val="28"/>
          <w:lang w:eastAsia="en-AU"/>
        </w:rPr>
        <w:t xml:space="preserve">- </w:t>
      </w:r>
      <w:r w:rsidRPr="001A4B98">
        <w:rPr>
          <w:iCs/>
          <w:sz w:val="28"/>
          <w:szCs w:val="28"/>
          <w:lang w:val="vi-VN" w:eastAsia="en-AU"/>
        </w:rPr>
        <w:t>Biện pháp giảm thiểu tiếng ồn:</w:t>
      </w:r>
    </w:p>
    <w:p w14:paraId="5849043F" w14:textId="77777777" w:rsidR="00C65D2E" w:rsidRPr="001A4B98" w:rsidRDefault="00C65D2E" w:rsidP="002D75B4">
      <w:pPr>
        <w:spacing w:line="240" w:lineRule="auto"/>
        <w:rPr>
          <w:sz w:val="28"/>
          <w:szCs w:val="28"/>
          <w:lang w:val="vi-VN" w:eastAsia="en-AU"/>
        </w:rPr>
      </w:pPr>
      <w:r w:rsidRPr="001A4B98">
        <w:rPr>
          <w:sz w:val="28"/>
          <w:szCs w:val="28"/>
          <w:lang w:eastAsia="en-AU"/>
        </w:rPr>
        <w:t>+</w:t>
      </w:r>
      <w:r w:rsidRPr="001A4B98">
        <w:rPr>
          <w:sz w:val="28"/>
          <w:szCs w:val="28"/>
          <w:lang w:val="vi-VN" w:eastAsia="en-AU"/>
        </w:rPr>
        <w:t xml:space="preserve"> Bố trí thời gian làm việc hợp lý, hạn chế vận chuyển vật liệu trên các tuyến giao thông vào giờ cao điểm, các xe vận chuyển không được chạy quá tốc độ cho phép. Ngoài ra các máy móc có tiếng ồn lớn sẽ không vận hành vào đêm khuya.</w:t>
      </w:r>
    </w:p>
    <w:p w14:paraId="0434C433" w14:textId="77777777" w:rsidR="00C65D2E" w:rsidRPr="001A4B98" w:rsidRDefault="00C65D2E" w:rsidP="002D75B4">
      <w:pPr>
        <w:spacing w:line="240" w:lineRule="auto"/>
        <w:rPr>
          <w:sz w:val="28"/>
          <w:szCs w:val="28"/>
          <w:lang w:val="vi-VN" w:eastAsia="en-AU"/>
        </w:rPr>
      </w:pPr>
      <w:r w:rsidRPr="001A4B98">
        <w:rPr>
          <w:sz w:val="28"/>
          <w:szCs w:val="28"/>
          <w:lang w:eastAsia="en-AU"/>
        </w:rPr>
        <w:t>+</w:t>
      </w:r>
      <w:r w:rsidRPr="001A4B98">
        <w:rPr>
          <w:sz w:val="28"/>
          <w:szCs w:val="28"/>
          <w:lang w:val="vi-VN" w:eastAsia="en-AU"/>
        </w:rPr>
        <w:t xml:space="preserve"> Thường xuyên bảo dưỡng thiết bị máy móc, xe đồng thời không sử dụng các loại xe, máy móc không đảm bảo tiêu chuẩn về môi trường.</w:t>
      </w:r>
    </w:p>
    <w:p w14:paraId="77578DCC" w14:textId="77777777" w:rsidR="00C65D2E" w:rsidRPr="001A4B98" w:rsidRDefault="00C65D2E" w:rsidP="002D75B4">
      <w:pPr>
        <w:spacing w:line="240" w:lineRule="auto"/>
        <w:rPr>
          <w:sz w:val="28"/>
          <w:szCs w:val="28"/>
          <w:lang w:val="vi-VN" w:eastAsia="en-AU"/>
        </w:rPr>
      </w:pPr>
      <w:r w:rsidRPr="001A4B98">
        <w:rPr>
          <w:sz w:val="28"/>
          <w:szCs w:val="28"/>
          <w:lang w:eastAsia="en-AU"/>
        </w:rPr>
        <w:t>+</w:t>
      </w:r>
      <w:r w:rsidRPr="001A4B98">
        <w:rPr>
          <w:sz w:val="28"/>
          <w:szCs w:val="28"/>
          <w:lang w:val="vi-VN" w:eastAsia="en-AU"/>
        </w:rPr>
        <w:t xml:space="preserve"> Kiểm tra mức độ ồn trong khu vực thi công để bố trí lịch thi công cho phù hợp và đạt mức độ ồn cho phép.</w:t>
      </w:r>
    </w:p>
    <w:p w14:paraId="74E7D0EE" w14:textId="77777777" w:rsidR="00C65D2E" w:rsidRPr="001A4B98" w:rsidRDefault="00C65D2E" w:rsidP="002D75B4">
      <w:pPr>
        <w:spacing w:line="240" w:lineRule="auto"/>
        <w:rPr>
          <w:sz w:val="28"/>
          <w:szCs w:val="28"/>
          <w:lang w:val="vi-VN" w:eastAsia="en-AU"/>
        </w:rPr>
      </w:pPr>
      <w:r w:rsidRPr="001A4B98">
        <w:rPr>
          <w:sz w:val="28"/>
          <w:szCs w:val="28"/>
          <w:lang w:eastAsia="en-AU"/>
        </w:rPr>
        <w:t>+</w:t>
      </w:r>
      <w:r w:rsidRPr="001A4B98">
        <w:rPr>
          <w:sz w:val="28"/>
          <w:szCs w:val="28"/>
          <w:lang w:val="vi-VN" w:eastAsia="en-AU"/>
        </w:rPr>
        <w:t xml:space="preserve"> Đối với các thiết bị gây ồn: sẽ được thiết kế giảm độ ồn cho máy khi vận hành. Định kỳ bảo dưỡng các thiết bị, thay thế các linh kiện xuống cấp.</w:t>
      </w:r>
    </w:p>
    <w:p w14:paraId="7C47242E" w14:textId="77777777" w:rsidR="00C65D2E" w:rsidRPr="001A4B98" w:rsidRDefault="00C65D2E" w:rsidP="002D75B4">
      <w:pPr>
        <w:spacing w:line="240" w:lineRule="auto"/>
        <w:rPr>
          <w:sz w:val="28"/>
          <w:szCs w:val="28"/>
          <w:lang w:val="vi-VN" w:eastAsia="en-AU"/>
        </w:rPr>
      </w:pPr>
      <w:r w:rsidRPr="001A4B98">
        <w:rPr>
          <w:sz w:val="28"/>
          <w:szCs w:val="28"/>
          <w:lang w:eastAsia="en-AU"/>
        </w:rPr>
        <w:t>+</w:t>
      </w:r>
      <w:r w:rsidRPr="001A4B98">
        <w:rPr>
          <w:sz w:val="28"/>
          <w:szCs w:val="28"/>
          <w:lang w:val="vi-VN" w:eastAsia="en-AU"/>
        </w:rPr>
        <w:t xml:space="preserve"> Hạn chế hoạt động đồng thời của các thiết bị có độ ồn cao.</w:t>
      </w:r>
    </w:p>
    <w:p w14:paraId="5044044D" w14:textId="77777777" w:rsidR="00C65D2E" w:rsidRPr="001A4B98" w:rsidRDefault="00C65D2E" w:rsidP="002D75B4">
      <w:pPr>
        <w:spacing w:line="240" w:lineRule="auto"/>
        <w:rPr>
          <w:sz w:val="28"/>
          <w:szCs w:val="28"/>
          <w:lang w:val="vi-VN" w:eastAsia="en-AU"/>
        </w:rPr>
      </w:pPr>
      <w:r w:rsidRPr="001A4B98">
        <w:rPr>
          <w:sz w:val="28"/>
          <w:szCs w:val="28"/>
          <w:lang w:eastAsia="en-AU"/>
        </w:rPr>
        <w:t>+</w:t>
      </w:r>
      <w:r w:rsidRPr="001A4B98">
        <w:rPr>
          <w:sz w:val="28"/>
          <w:szCs w:val="28"/>
          <w:lang w:val="vi-VN" w:eastAsia="en-AU"/>
        </w:rPr>
        <w:t xml:space="preserve"> Trang bị dụng cụ chống ồn cho các công nhân làm việc tại khu vực có độ ồn cao như sử dụng chụp tai chống ồn và nút tai chống ồn.</w:t>
      </w:r>
    </w:p>
    <w:p w14:paraId="5C65E718" w14:textId="77777777" w:rsidR="00C65D2E" w:rsidRPr="001A4B98" w:rsidRDefault="00C65D2E" w:rsidP="002D75B4">
      <w:pPr>
        <w:spacing w:line="240" w:lineRule="auto"/>
        <w:rPr>
          <w:rFonts w:eastAsia="Calibri"/>
          <w:iCs/>
          <w:sz w:val="28"/>
          <w:szCs w:val="28"/>
          <w:lang w:val="nb-NO" w:eastAsia="en-AU"/>
        </w:rPr>
      </w:pPr>
      <w:r w:rsidRPr="001A4B98">
        <w:rPr>
          <w:rFonts w:eastAsia="Calibri"/>
          <w:iCs/>
          <w:sz w:val="28"/>
          <w:szCs w:val="28"/>
          <w:lang w:val="nb-NO" w:eastAsia="en-AU"/>
        </w:rPr>
        <w:t>- Các biện pháp giảm thiểu ô nhiễm do rung động:</w:t>
      </w:r>
    </w:p>
    <w:p w14:paraId="4C5F7DDA" w14:textId="77777777" w:rsidR="00C65D2E" w:rsidRPr="001A4B98" w:rsidRDefault="00C65D2E" w:rsidP="002D75B4">
      <w:pPr>
        <w:spacing w:line="240" w:lineRule="auto"/>
        <w:rPr>
          <w:rFonts w:eastAsia="Calibri"/>
          <w:iCs/>
          <w:sz w:val="28"/>
          <w:szCs w:val="28"/>
          <w:lang w:val="nb-NO" w:eastAsia="en-AU"/>
        </w:rPr>
      </w:pPr>
      <w:r w:rsidRPr="001A4B98">
        <w:rPr>
          <w:rFonts w:eastAsia="Calibri"/>
          <w:iCs/>
          <w:sz w:val="28"/>
          <w:szCs w:val="28"/>
          <w:lang w:val="nb-NO" w:eastAsia="en-AU"/>
        </w:rPr>
        <w:t xml:space="preserve">+ Chống rung tại nguồn: Tùy theo từng loại máy móc cụ thể để có biện pháp khắc phục như: Kê cân bằng máy, lắp các bộ tắt chấn động lực, sử dụng vật liệu phi </w:t>
      </w:r>
      <w:r w:rsidRPr="001A4B98">
        <w:rPr>
          <w:rFonts w:eastAsia="Calibri"/>
          <w:iCs/>
          <w:spacing w:val="-6"/>
          <w:sz w:val="28"/>
          <w:szCs w:val="28"/>
          <w:lang w:val="nb-NO" w:eastAsia="en-AU"/>
        </w:rPr>
        <w:t>kim loại, thay thế nguyên lý làm việc khí nén bằng thủy khí, thay đổi chế độ tải làm việc,…</w:t>
      </w:r>
    </w:p>
    <w:p w14:paraId="066BF0E3" w14:textId="77777777" w:rsidR="00C65D2E" w:rsidRPr="001A4B98" w:rsidRDefault="00C65D2E" w:rsidP="002D75B4">
      <w:pPr>
        <w:spacing w:line="240" w:lineRule="auto"/>
        <w:rPr>
          <w:rFonts w:eastAsia="Calibri"/>
          <w:iCs/>
          <w:sz w:val="28"/>
          <w:szCs w:val="28"/>
          <w:lang w:val="nb-NO" w:eastAsia="en-AU"/>
        </w:rPr>
      </w:pPr>
      <w:r w:rsidRPr="001A4B98">
        <w:rPr>
          <w:rFonts w:eastAsia="Calibri"/>
          <w:iCs/>
          <w:sz w:val="28"/>
          <w:szCs w:val="28"/>
          <w:lang w:val="nb-NO" w:eastAsia="en-AU"/>
        </w:rPr>
        <w:t>+ Chống rung lan truyền: Dùng các kết cấu đàn hồi giảm rung (hộp dầu giảm chấn, gối đàn hồi, đệm đàn hồi kim loại, gối đàn hồi cao su,…), sử dụng các dụng cụ cá nhân chống rung,…</w:t>
      </w:r>
    </w:p>
    <w:p w14:paraId="7604DC06" w14:textId="77777777" w:rsidR="00C65D2E" w:rsidRPr="001A4B98" w:rsidRDefault="00C65D2E" w:rsidP="002D75B4">
      <w:pPr>
        <w:tabs>
          <w:tab w:val="left" w:pos="851"/>
        </w:tabs>
        <w:spacing w:line="240" w:lineRule="auto"/>
        <w:rPr>
          <w:i/>
          <w:iCs/>
          <w:sz w:val="28"/>
          <w:szCs w:val="28"/>
          <w:lang w:val="nb-NO" w:eastAsia="en-AU"/>
        </w:rPr>
      </w:pPr>
      <w:r w:rsidRPr="001A4B98">
        <w:rPr>
          <w:i/>
          <w:iCs/>
          <w:sz w:val="28"/>
          <w:szCs w:val="28"/>
          <w:lang w:val="nb-NO" w:eastAsia="en-AU"/>
        </w:rPr>
        <w:lastRenderedPageBreak/>
        <w:t>* Biện pháp giảm thiểu do tác động đến giao thông khu vực và các công trình xung quanh Dự án</w:t>
      </w:r>
    </w:p>
    <w:p w14:paraId="3379CEC9" w14:textId="77777777" w:rsidR="00C65D2E" w:rsidRPr="001A4B98" w:rsidRDefault="00C65D2E" w:rsidP="002D75B4">
      <w:pPr>
        <w:spacing w:line="240" w:lineRule="auto"/>
        <w:contextualSpacing/>
        <w:rPr>
          <w:sz w:val="28"/>
          <w:szCs w:val="28"/>
          <w:lang w:val="nb-NO" w:eastAsia="en-AU"/>
        </w:rPr>
      </w:pPr>
      <w:r w:rsidRPr="001A4B98">
        <w:rPr>
          <w:sz w:val="28"/>
          <w:szCs w:val="28"/>
          <w:lang w:val="nb-NO" w:eastAsia="en-AU"/>
        </w:rPr>
        <w:t>- Xây dựng phương án thi công, phân tuyến, phân luồng đảm bảo an toàn giao thông công cộng trình cơ quan có thẩm quyền xem xét, chấp thuận trước khi triển khai thi công.</w:t>
      </w:r>
    </w:p>
    <w:p w14:paraId="62FED18E" w14:textId="1567F63B" w:rsidR="00C65D2E" w:rsidRPr="001A4B98" w:rsidRDefault="00C65D2E" w:rsidP="002D75B4">
      <w:pPr>
        <w:spacing w:line="240" w:lineRule="auto"/>
        <w:contextualSpacing/>
        <w:rPr>
          <w:sz w:val="28"/>
          <w:szCs w:val="28"/>
          <w:lang w:val="nb-NO" w:eastAsia="en-AU"/>
        </w:rPr>
      </w:pPr>
      <w:r w:rsidRPr="001A4B98">
        <w:rPr>
          <w:sz w:val="28"/>
          <w:szCs w:val="28"/>
          <w:lang w:val="pt-BR" w:eastAsia="en-AU"/>
        </w:rPr>
        <w:t xml:space="preserve">- Dựng hàng rào trong phạm vi không gian và thời gian cho phép; lắp đặt biển cảnh báo, biển chỉ dẫn phân luồng giao thông </w:t>
      </w:r>
      <w:r w:rsidRPr="001A4B98">
        <w:rPr>
          <w:sz w:val="28"/>
          <w:szCs w:val="28"/>
          <w:lang w:val="vi-VN" w:eastAsia="en-AU"/>
        </w:rPr>
        <w:t xml:space="preserve">và </w:t>
      </w:r>
      <w:r w:rsidRPr="001A4B98">
        <w:rPr>
          <w:sz w:val="28"/>
          <w:szCs w:val="28"/>
          <w:lang w:val="pt-BR" w:eastAsia="en-AU"/>
        </w:rPr>
        <w:t>thông báo trên các phương tiện thông tin đại chúng</w:t>
      </w:r>
      <w:r w:rsidR="00313C91" w:rsidRPr="001A4B98">
        <w:rPr>
          <w:sz w:val="28"/>
          <w:szCs w:val="28"/>
          <w:lang w:val="pt-BR" w:eastAsia="en-AU"/>
        </w:rPr>
        <w:t xml:space="preserve"> khu vực</w:t>
      </w:r>
      <w:r w:rsidRPr="001A4B98">
        <w:rPr>
          <w:sz w:val="28"/>
          <w:szCs w:val="28"/>
          <w:lang w:val="pt-BR" w:eastAsia="en-AU"/>
        </w:rPr>
        <w:t xml:space="preserve"> </w:t>
      </w:r>
      <w:r w:rsidRPr="001A4B98">
        <w:rPr>
          <w:sz w:val="28"/>
          <w:szCs w:val="28"/>
          <w:lang w:val="vi-VN" w:eastAsia="en-AU"/>
        </w:rPr>
        <w:t xml:space="preserve">về hoạt động thi công của Dự án </w:t>
      </w:r>
      <w:r w:rsidRPr="001A4B98">
        <w:rPr>
          <w:sz w:val="28"/>
          <w:szCs w:val="28"/>
          <w:lang w:val="pt-BR" w:eastAsia="en-AU"/>
        </w:rPr>
        <w:t>để người tham gia giao thông được biết.</w:t>
      </w:r>
    </w:p>
    <w:p w14:paraId="64BA1AF0" w14:textId="77777777" w:rsidR="00C65D2E" w:rsidRPr="001A4B98" w:rsidRDefault="00C65D2E" w:rsidP="002D75B4">
      <w:pPr>
        <w:spacing w:line="240" w:lineRule="auto"/>
        <w:contextualSpacing/>
        <w:rPr>
          <w:sz w:val="28"/>
          <w:szCs w:val="28"/>
          <w:lang w:val="nb-NO" w:eastAsia="en-AU"/>
        </w:rPr>
      </w:pPr>
      <w:r w:rsidRPr="001A4B98">
        <w:rPr>
          <w:sz w:val="28"/>
          <w:szCs w:val="28"/>
          <w:lang w:val="pt-BR" w:eastAsia="en-AU"/>
        </w:rPr>
        <w:t>- Bố trí nhân sự phối hợp với cảnh sát giao thông khu vực để hướng dẫn phân luồng tại khu vực thi công trong suốt thời gian thi công.</w:t>
      </w:r>
    </w:p>
    <w:p w14:paraId="52A847AC" w14:textId="77777777" w:rsidR="00C65D2E" w:rsidRPr="001A4B98" w:rsidRDefault="00C65D2E" w:rsidP="002D75B4">
      <w:pPr>
        <w:spacing w:line="240" w:lineRule="auto"/>
        <w:contextualSpacing/>
        <w:rPr>
          <w:sz w:val="28"/>
          <w:szCs w:val="28"/>
          <w:lang w:val="nb-NO" w:eastAsia="en-AU"/>
        </w:rPr>
      </w:pPr>
      <w:r w:rsidRPr="001A4B98">
        <w:rPr>
          <w:sz w:val="28"/>
          <w:szCs w:val="28"/>
          <w:lang w:val="nb-NO" w:eastAsia="en-AU"/>
        </w:rPr>
        <w:t>- Bố trí lịch vận chuyển nguyên vật liệu hợp lý, hạn chế tần suất, mật độ phương tiện vận tải trong giờ cao điểm. Hạn chế các phương tiện tập trung cùng một thời điểm.Quy định tốc độ xe ra vào khu vực công trường 20km/h.</w:t>
      </w:r>
    </w:p>
    <w:p w14:paraId="1CD26D33" w14:textId="77777777" w:rsidR="00C65D2E" w:rsidRPr="001A4B98" w:rsidRDefault="00C65D2E" w:rsidP="002D75B4">
      <w:pPr>
        <w:spacing w:line="240" w:lineRule="auto"/>
        <w:contextualSpacing/>
        <w:rPr>
          <w:sz w:val="28"/>
          <w:szCs w:val="28"/>
          <w:lang w:val="nb-NO" w:eastAsia="en-AU"/>
        </w:rPr>
      </w:pPr>
      <w:r w:rsidRPr="001A4B98">
        <w:rPr>
          <w:sz w:val="28"/>
          <w:szCs w:val="28"/>
          <w:lang w:val="nb-NO" w:eastAsia="en-AU"/>
        </w:rPr>
        <w:t>- Tiến hành sửa chữa, hoàn trả mặt đường nếu quá trình thi công Dự án gây hư hại hệ thống giao thông khu vực.</w:t>
      </w:r>
    </w:p>
    <w:p w14:paraId="4FB3FD97" w14:textId="77777777" w:rsidR="00C65D2E" w:rsidRPr="001A4B98" w:rsidRDefault="00C65D2E" w:rsidP="002D75B4">
      <w:pPr>
        <w:tabs>
          <w:tab w:val="left" w:pos="851"/>
        </w:tabs>
        <w:spacing w:line="240" w:lineRule="auto"/>
        <w:rPr>
          <w:rFonts w:eastAsia="Calibri"/>
          <w:i/>
          <w:iCs/>
          <w:sz w:val="28"/>
          <w:szCs w:val="28"/>
          <w:lang w:val="vi-VN" w:eastAsia="en-AU"/>
        </w:rPr>
      </w:pPr>
      <w:r w:rsidRPr="001A4B98">
        <w:rPr>
          <w:rFonts w:eastAsia="Calibri"/>
          <w:i/>
          <w:iCs/>
          <w:sz w:val="28"/>
          <w:szCs w:val="28"/>
          <w:lang w:val="nb-NO" w:eastAsia="en-AU"/>
        </w:rPr>
        <w:t xml:space="preserve">* </w:t>
      </w:r>
      <w:r w:rsidRPr="001A4B98">
        <w:rPr>
          <w:rFonts w:eastAsia="Calibri"/>
          <w:i/>
          <w:iCs/>
          <w:sz w:val="28"/>
          <w:szCs w:val="28"/>
          <w:lang w:val="vi-VN" w:eastAsia="en-AU"/>
        </w:rPr>
        <w:t xml:space="preserve">Biện pháp giảm thiểu tác động đến môi trường kinh tế - xã hội </w:t>
      </w:r>
    </w:p>
    <w:p w14:paraId="47146F4F" w14:textId="13F92B2E" w:rsidR="00C65D2E" w:rsidRPr="001A4B98" w:rsidRDefault="00C65D2E" w:rsidP="002D75B4">
      <w:pPr>
        <w:widowControl w:val="0"/>
        <w:tabs>
          <w:tab w:val="left" w:pos="851"/>
        </w:tabs>
        <w:spacing w:line="240" w:lineRule="auto"/>
        <w:rPr>
          <w:rFonts w:eastAsia="Calibri"/>
          <w:sz w:val="28"/>
          <w:szCs w:val="28"/>
          <w:lang w:val="vi-VN" w:eastAsia="en-AU"/>
        </w:rPr>
      </w:pPr>
      <w:r w:rsidRPr="001A4B98">
        <w:rPr>
          <w:rFonts w:eastAsia="Calibri"/>
          <w:sz w:val="28"/>
          <w:szCs w:val="28"/>
          <w:lang w:val="vi-VN" w:eastAsia="en-AU"/>
        </w:rPr>
        <w:t xml:space="preserve">- Điều tra khảo sát thực tế về khu vực Dự án để xây dựng các giải pháp khả thi, phối hợp chặt chẽ với chính quyền địa phương, có phương án thi công thích hợp, hạn chế tối đa tác động tiêu cực </w:t>
      </w:r>
      <w:r w:rsidR="00313C91" w:rsidRPr="001A4B98">
        <w:rPr>
          <w:rFonts w:eastAsia="Calibri"/>
          <w:sz w:val="28"/>
          <w:szCs w:val="28"/>
          <w:lang w:eastAsia="en-AU"/>
        </w:rPr>
        <w:t>xã hội</w:t>
      </w:r>
      <w:r w:rsidRPr="001A4B98">
        <w:rPr>
          <w:rFonts w:eastAsia="Calibri"/>
          <w:sz w:val="28"/>
          <w:szCs w:val="28"/>
          <w:lang w:val="vi-VN" w:eastAsia="en-AU"/>
        </w:rPr>
        <w:t>;</w:t>
      </w:r>
    </w:p>
    <w:p w14:paraId="52E15AAF" w14:textId="0730A98A" w:rsidR="00C65D2E" w:rsidRPr="001A4B98" w:rsidRDefault="00313C91" w:rsidP="002D75B4">
      <w:pPr>
        <w:tabs>
          <w:tab w:val="left" w:pos="851"/>
        </w:tabs>
        <w:adjustRightInd w:val="0"/>
        <w:spacing w:line="240" w:lineRule="auto"/>
        <w:rPr>
          <w:rFonts w:eastAsia="Calibri"/>
          <w:sz w:val="28"/>
          <w:szCs w:val="28"/>
          <w:lang w:val="vi-VN" w:eastAsia="en-AU"/>
        </w:rPr>
      </w:pPr>
      <w:r w:rsidRPr="001A4B98">
        <w:rPr>
          <w:rFonts w:eastAsia="Calibri"/>
          <w:sz w:val="28"/>
          <w:szCs w:val="28"/>
          <w:lang w:eastAsia="en-AU"/>
        </w:rPr>
        <w:t>-</w:t>
      </w:r>
      <w:r w:rsidR="00C65D2E" w:rsidRPr="001A4B98">
        <w:rPr>
          <w:rFonts w:eastAsia="Calibri"/>
          <w:sz w:val="28"/>
          <w:szCs w:val="28"/>
          <w:lang w:val="vi-VN" w:eastAsia="en-AU"/>
        </w:rPr>
        <w:t xml:space="preserve"> Khai báo tạm trú cho công nhân từ nơi khác đến với chính quyền sở tại.</w:t>
      </w:r>
    </w:p>
    <w:p w14:paraId="2A60CD82" w14:textId="7E1C87FE" w:rsidR="00C65D2E" w:rsidRPr="001A4B98" w:rsidRDefault="00313C91" w:rsidP="002D75B4">
      <w:pPr>
        <w:tabs>
          <w:tab w:val="left" w:pos="851"/>
        </w:tabs>
        <w:adjustRightInd w:val="0"/>
        <w:spacing w:line="240" w:lineRule="auto"/>
        <w:rPr>
          <w:rFonts w:eastAsia="Calibri"/>
          <w:sz w:val="28"/>
          <w:szCs w:val="28"/>
          <w:lang w:val="vi-VN" w:eastAsia="en-AU"/>
        </w:rPr>
      </w:pPr>
      <w:r w:rsidRPr="001A4B98">
        <w:rPr>
          <w:rFonts w:eastAsia="Calibri"/>
          <w:sz w:val="28"/>
          <w:szCs w:val="28"/>
          <w:lang w:eastAsia="en-AU"/>
        </w:rPr>
        <w:t>-</w:t>
      </w:r>
      <w:r w:rsidR="00C65D2E" w:rsidRPr="001A4B98">
        <w:rPr>
          <w:rFonts w:eastAsia="Calibri"/>
          <w:sz w:val="28"/>
          <w:szCs w:val="28"/>
          <w:lang w:val="vi-VN" w:eastAsia="en-AU"/>
        </w:rPr>
        <w:t xml:space="preserve"> Quan tâm đến ý kiến cộng đồng về kế hoạch thực hiện Dự án cũng như thông báo cho chính quyền và người dân địa phương kế hoạch triển khai Dự án.</w:t>
      </w:r>
    </w:p>
    <w:p w14:paraId="5EB8B736" w14:textId="1B063D46" w:rsidR="00C65D2E" w:rsidRPr="001A4B98" w:rsidRDefault="00313C91" w:rsidP="002D75B4">
      <w:pPr>
        <w:tabs>
          <w:tab w:val="left" w:pos="720"/>
        </w:tabs>
        <w:adjustRightInd w:val="0"/>
        <w:spacing w:line="240" w:lineRule="auto"/>
        <w:rPr>
          <w:rFonts w:eastAsia="Calibri"/>
          <w:sz w:val="28"/>
          <w:szCs w:val="28"/>
          <w:lang w:val="vi-VN" w:eastAsia="en-AU"/>
        </w:rPr>
      </w:pPr>
      <w:r w:rsidRPr="001A4B98">
        <w:rPr>
          <w:rFonts w:eastAsia="Calibri"/>
          <w:sz w:val="28"/>
          <w:szCs w:val="28"/>
          <w:lang w:eastAsia="en-AU"/>
        </w:rPr>
        <w:t>-</w:t>
      </w:r>
      <w:r w:rsidR="00C65D2E" w:rsidRPr="001A4B98">
        <w:rPr>
          <w:rFonts w:eastAsia="Calibri"/>
          <w:sz w:val="28"/>
          <w:szCs w:val="28"/>
          <w:lang w:val="vi-VN" w:eastAsia="en-AU"/>
        </w:rPr>
        <w:t xml:space="preserve"> </w:t>
      </w:r>
      <w:r w:rsidR="000A3A76" w:rsidRPr="001A4B98">
        <w:rPr>
          <w:rFonts w:eastAsia="Calibri"/>
          <w:sz w:val="28"/>
          <w:szCs w:val="28"/>
          <w:lang w:eastAsia="en-AU"/>
        </w:rPr>
        <w:t>Ưu tiên s</w:t>
      </w:r>
      <w:r w:rsidR="00C65D2E" w:rsidRPr="001A4B98">
        <w:rPr>
          <w:rFonts w:eastAsia="Calibri"/>
          <w:sz w:val="28"/>
          <w:szCs w:val="28"/>
          <w:lang w:val="vi-VN" w:eastAsia="en-AU"/>
        </w:rPr>
        <w:t>ử dụng công nhân lao động địa phương trong khâu không yêu cầu kỹ thuật.</w:t>
      </w:r>
    </w:p>
    <w:p w14:paraId="6F597B4A" w14:textId="5FF4968B" w:rsidR="00C65D2E" w:rsidRPr="001A4B98" w:rsidRDefault="00313C91" w:rsidP="002D75B4">
      <w:pPr>
        <w:tabs>
          <w:tab w:val="left" w:pos="720"/>
        </w:tabs>
        <w:adjustRightInd w:val="0"/>
        <w:spacing w:line="240" w:lineRule="auto"/>
        <w:rPr>
          <w:rFonts w:eastAsia="Calibri"/>
          <w:sz w:val="28"/>
          <w:szCs w:val="28"/>
          <w:lang w:val="vi-VN" w:eastAsia="en-AU"/>
        </w:rPr>
      </w:pPr>
      <w:r w:rsidRPr="001A4B98">
        <w:rPr>
          <w:rFonts w:eastAsia="Calibri"/>
          <w:sz w:val="28"/>
          <w:szCs w:val="28"/>
          <w:lang w:eastAsia="en-AU"/>
        </w:rPr>
        <w:t>-</w:t>
      </w:r>
      <w:r w:rsidR="00C65D2E" w:rsidRPr="001A4B98">
        <w:rPr>
          <w:rFonts w:eastAsia="Calibri"/>
          <w:sz w:val="28"/>
          <w:szCs w:val="28"/>
          <w:lang w:val="vi-VN" w:eastAsia="en-AU"/>
        </w:rPr>
        <w:t xml:space="preserve"> Giữ mối liên hệ tốt với chính quyền địa phương và dân cư trong vùng để được thông báo và kết hợp giải quyết các vấn đề phát sinh xung đột trong quá trình thực hiện Dự án.</w:t>
      </w:r>
    </w:p>
    <w:p w14:paraId="56DBBC91" w14:textId="2B465A36" w:rsidR="00C65D2E" w:rsidRPr="001A4B98" w:rsidRDefault="00313C91" w:rsidP="002D75B4">
      <w:pPr>
        <w:tabs>
          <w:tab w:val="left" w:pos="720"/>
        </w:tabs>
        <w:adjustRightInd w:val="0"/>
        <w:spacing w:line="240" w:lineRule="auto"/>
        <w:rPr>
          <w:rFonts w:eastAsia="Calibri"/>
          <w:sz w:val="28"/>
          <w:szCs w:val="28"/>
          <w:lang w:val="vi-VN" w:eastAsia="en-AU"/>
        </w:rPr>
      </w:pPr>
      <w:r w:rsidRPr="001A4B98">
        <w:rPr>
          <w:rFonts w:eastAsia="Calibri"/>
          <w:sz w:val="28"/>
          <w:szCs w:val="28"/>
          <w:lang w:eastAsia="en-AU"/>
        </w:rPr>
        <w:t>-</w:t>
      </w:r>
      <w:r w:rsidR="00C65D2E" w:rsidRPr="001A4B98">
        <w:rPr>
          <w:rFonts w:eastAsia="Calibri"/>
          <w:sz w:val="28"/>
          <w:szCs w:val="28"/>
          <w:lang w:val="vi-VN" w:eastAsia="en-AU"/>
        </w:rPr>
        <w:t xml:space="preserve"> Có hình thức kỷ luật nghiêm khắc đối với công nhân khi </w:t>
      </w:r>
      <w:r w:rsidR="000A3A76" w:rsidRPr="001A4B98">
        <w:rPr>
          <w:rFonts w:eastAsia="Calibri"/>
          <w:sz w:val="28"/>
          <w:szCs w:val="28"/>
          <w:lang w:eastAsia="en-AU"/>
        </w:rPr>
        <w:t>vướng vào các tệ nạn xã hội, phạm pháp</w:t>
      </w:r>
      <w:r w:rsidR="00C65D2E" w:rsidRPr="001A4B98">
        <w:rPr>
          <w:rFonts w:eastAsia="Calibri"/>
          <w:sz w:val="28"/>
          <w:szCs w:val="28"/>
          <w:lang w:val="vi-VN" w:eastAsia="en-AU"/>
        </w:rPr>
        <w:t>.</w:t>
      </w:r>
    </w:p>
    <w:p w14:paraId="46DDFC17" w14:textId="63AF8E6D" w:rsidR="00C65D2E" w:rsidRPr="001A4B98" w:rsidRDefault="00313C91" w:rsidP="002D75B4">
      <w:pPr>
        <w:spacing w:line="240" w:lineRule="auto"/>
        <w:rPr>
          <w:rFonts w:eastAsia="Calibri"/>
          <w:sz w:val="28"/>
          <w:szCs w:val="28"/>
          <w:lang w:eastAsia="en-AU"/>
        </w:rPr>
      </w:pPr>
      <w:r w:rsidRPr="001A4B98">
        <w:rPr>
          <w:rFonts w:eastAsia="Calibri"/>
          <w:sz w:val="28"/>
          <w:szCs w:val="28"/>
          <w:lang w:eastAsia="en-AU"/>
        </w:rPr>
        <w:t>-</w:t>
      </w:r>
      <w:r w:rsidR="00C65D2E" w:rsidRPr="001A4B98">
        <w:rPr>
          <w:rFonts w:eastAsia="Calibri"/>
          <w:sz w:val="28"/>
          <w:szCs w:val="28"/>
          <w:lang w:val="vi-VN" w:eastAsia="en-AU"/>
        </w:rPr>
        <w:t xml:space="preserve"> Đảm bảo vệ sinh môi trường trong khu vực sinh hoạt của công nhân (thu gom rác thải hàng ngày,…). Kịp thời ngăn ngừa khi phát hiện các bệnh dịch truyền nhiễm.</w:t>
      </w:r>
    </w:p>
    <w:p w14:paraId="20516E21" w14:textId="141DCD1C" w:rsidR="00C65D2E" w:rsidRPr="001A4B98" w:rsidRDefault="00C65D2E" w:rsidP="002D75B4">
      <w:pPr>
        <w:spacing w:line="240" w:lineRule="auto"/>
        <w:rPr>
          <w:i/>
          <w:sz w:val="28"/>
          <w:szCs w:val="28"/>
          <w:lang w:val="pt-BR" w:eastAsia="en-AU"/>
        </w:rPr>
      </w:pPr>
      <w:r w:rsidRPr="001A4B98">
        <w:rPr>
          <w:i/>
          <w:sz w:val="28"/>
          <w:szCs w:val="28"/>
          <w:lang w:val="pt-BR" w:eastAsia="en-AU"/>
        </w:rPr>
        <w:t xml:space="preserve">* Giảm thiểu tác động đến cảnh quan, hệ sinh thái, môi trường tự nhiên và </w:t>
      </w:r>
      <w:r w:rsidR="00313C91" w:rsidRPr="001A4B98">
        <w:rPr>
          <w:i/>
          <w:sz w:val="28"/>
          <w:szCs w:val="28"/>
          <w:lang w:val="pt-BR" w:eastAsia="en-AU"/>
        </w:rPr>
        <w:t>ruộng lúa khu vực</w:t>
      </w:r>
      <w:r w:rsidRPr="001A4B98">
        <w:rPr>
          <w:i/>
          <w:sz w:val="28"/>
          <w:szCs w:val="28"/>
          <w:lang w:val="pt-BR" w:eastAsia="en-AU"/>
        </w:rPr>
        <w:t xml:space="preserve"> </w:t>
      </w:r>
    </w:p>
    <w:p w14:paraId="6EFAA7AD" w14:textId="5B431BA1" w:rsidR="00C65D2E" w:rsidRPr="001A4B98" w:rsidRDefault="00C65D2E" w:rsidP="002D75B4">
      <w:pPr>
        <w:tabs>
          <w:tab w:val="num" w:pos="0"/>
          <w:tab w:val="left" w:pos="630"/>
        </w:tabs>
        <w:spacing w:line="240" w:lineRule="auto"/>
        <w:rPr>
          <w:sz w:val="28"/>
          <w:szCs w:val="28"/>
          <w:lang w:val="pt-BR" w:eastAsia="en-AU"/>
        </w:rPr>
      </w:pPr>
      <w:r w:rsidRPr="001A4B98">
        <w:rPr>
          <w:sz w:val="28"/>
          <w:szCs w:val="28"/>
          <w:lang w:val="pt-BR" w:eastAsia="en-AU"/>
        </w:rPr>
        <w:t>Việc thực hiện quản lý, xử lý tốt các nguồn chất thải phát sinh và tác động của nước mưa chảy tràn như đã trình bày ở các mục trên sẽ giúp tránh hay hạn chế tác động của các nguồn thải này đến hệ sinh thái ở lân cận khu vực Dự án cũng như hệ sinh thái lân cận khu vực đổ đất thải.</w:t>
      </w:r>
    </w:p>
    <w:p w14:paraId="2112D2EA" w14:textId="77777777" w:rsidR="00C65D2E" w:rsidRPr="001A4B98" w:rsidRDefault="00C65D2E" w:rsidP="00862B64">
      <w:pPr>
        <w:widowControl w:val="0"/>
        <w:spacing w:line="240" w:lineRule="auto"/>
        <w:ind w:firstLine="0"/>
        <w:rPr>
          <w:rFonts w:eastAsia="MS Mincho"/>
          <w:i/>
          <w:w w:val="96"/>
          <w:sz w:val="28"/>
          <w:szCs w:val="28"/>
        </w:rPr>
      </w:pPr>
      <w:r w:rsidRPr="001A4B98">
        <w:rPr>
          <w:rFonts w:eastAsia="MS Mincho"/>
          <w:i/>
          <w:w w:val="96"/>
          <w:sz w:val="28"/>
          <w:szCs w:val="28"/>
        </w:rPr>
        <w:t>3.2.2.4. Biện pháp phòng ngừa và ứng phó sự cố trong giai đoạn thi công xây dựng</w:t>
      </w:r>
    </w:p>
    <w:p w14:paraId="6A32270F" w14:textId="77777777" w:rsidR="00C65D2E" w:rsidRPr="001A4B98" w:rsidRDefault="00C65D2E" w:rsidP="002D75B4">
      <w:pPr>
        <w:tabs>
          <w:tab w:val="num" w:pos="0"/>
          <w:tab w:val="left" w:pos="630"/>
        </w:tabs>
        <w:spacing w:line="240" w:lineRule="auto"/>
        <w:rPr>
          <w:i/>
          <w:iCs/>
          <w:sz w:val="28"/>
          <w:szCs w:val="28"/>
          <w:lang w:val="vi-VN" w:eastAsia="en-AU"/>
        </w:rPr>
      </w:pPr>
      <w:r w:rsidRPr="001A4B98">
        <w:rPr>
          <w:i/>
          <w:iCs/>
          <w:sz w:val="28"/>
          <w:szCs w:val="28"/>
          <w:lang w:val="pt-BR" w:eastAsia="en-AU"/>
        </w:rPr>
        <w:tab/>
        <w:t xml:space="preserve">1. </w:t>
      </w:r>
      <w:r w:rsidRPr="001A4B98">
        <w:rPr>
          <w:i/>
          <w:iCs/>
          <w:sz w:val="28"/>
          <w:szCs w:val="28"/>
          <w:lang w:eastAsia="en-AU"/>
        </w:rPr>
        <w:t>Sự cố</w:t>
      </w:r>
      <w:r w:rsidRPr="001A4B98">
        <w:rPr>
          <w:i/>
          <w:iCs/>
          <w:sz w:val="28"/>
          <w:szCs w:val="28"/>
          <w:lang w:val="vi-VN" w:eastAsia="en-AU"/>
        </w:rPr>
        <w:t xml:space="preserve"> cháy nổ</w:t>
      </w:r>
    </w:p>
    <w:p w14:paraId="2111524D" w14:textId="77777777" w:rsidR="00C65D2E" w:rsidRPr="001A4B98" w:rsidRDefault="00C65D2E" w:rsidP="002D75B4">
      <w:pPr>
        <w:spacing w:line="240" w:lineRule="auto"/>
        <w:rPr>
          <w:sz w:val="28"/>
          <w:szCs w:val="28"/>
          <w:lang w:val="vi-VN" w:eastAsia="en-AU"/>
        </w:rPr>
      </w:pPr>
      <w:r w:rsidRPr="001A4B98">
        <w:rPr>
          <w:sz w:val="28"/>
          <w:szCs w:val="28"/>
          <w:lang w:val="vi-VN" w:eastAsia="en-AU"/>
        </w:rPr>
        <w:t>- Quản lý việc sử dụng lửa của cán bộ, công nhân thi công;</w:t>
      </w:r>
    </w:p>
    <w:p w14:paraId="308F245F" w14:textId="77777777" w:rsidR="00C65D2E" w:rsidRPr="001A4B98" w:rsidRDefault="00C65D2E" w:rsidP="002D75B4">
      <w:pPr>
        <w:spacing w:line="240" w:lineRule="auto"/>
        <w:rPr>
          <w:sz w:val="28"/>
          <w:szCs w:val="28"/>
          <w:lang w:val="vi-VN" w:eastAsia="en-AU"/>
        </w:rPr>
      </w:pPr>
      <w:r w:rsidRPr="001A4B98">
        <w:rPr>
          <w:sz w:val="28"/>
          <w:szCs w:val="28"/>
          <w:lang w:val="vi-VN" w:eastAsia="en-AU"/>
        </w:rPr>
        <w:t>- Hệ thống điện cần đảm bảo an toàn khi đưa vào sử dụng và phải được kiểm tra thường xuyên;</w:t>
      </w:r>
    </w:p>
    <w:p w14:paraId="7E732687" w14:textId="77777777" w:rsidR="00C65D2E" w:rsidRPr="001A4B98" w:rsidRDefault="00C65D2E" w:rsidP="002D75B4">
      <w:pPr>
        <w:spacing w:line="240" w:lineRule="auto"/>
        <w:rPr>
          <w:sz w:val="28"/>
          <w:szCs w:val="28"/>
          <w:lang w:val="vi-VN" w:eastAsia="en-AU"/>
        </w:rPr>
      </w:pPr>
      <w:r w:rsidRPr="001A4B98">
        <w:rPr>
          <w:sz w:val="28"/>
          <w:szCs w:val="28"/>
          <w:lang w:val="vi-VN" w:eastAsia="en-AU"/>
        </w:rPr>
        <w:lastRenderedPageBreak/>
        <w:t>- Chủ Công trình cùng với đơn vị thi công sẽ thiết lập cơ chế phối hợp, thông tin với chính quyền địa phương và cảnh sát PCCC để có các biện pháp xử lý sự cố cháy nổ có thể xảy ra.</w:t>
      </w:r>
    </w:p>
    <w:p w14:paraId="2299F6F7" w14:textId="77777777" w:rsidR="00C65D2E" w:rsidRPr="001A4B98" w:rsidRDefault="00C65D2E" w:rsidP="002D75B4">
      <w:pPr>
        <w:spacing w:line="240" w:lineRule="auto"/>
        <w:rPr>
          <w:rFonts w:eastAsia="MS Mincho"/>
          <w:sz w:val="28"/>
          <w:szCs w:val="28"/>
          <w:lang w:val="nb-NO" w:eastAsia="en-AU"/>
        </w:rPr>
      </w:pPr>
      <w:r w:rsidRPr="001A4B98">
        <w:rPr>
          <w:sz w:val="28"/>
          <w:szCs w:val="28"/>
          <w:lang w:val="vi-VN" w:eastAsia="en-AU"/>
        </w:rPr>
        <w:t>- Chú trọng các biện pháp đảm bảo an toàn không gây sự cố cháy rừng, đặc biệt trong mùa hè; không xử lý thảm thực bì và chất thải rắn khác bằng phương pháp đốt tại chỗ</w:t>
      </w:r>
      <w:r w:rsidRPr="001A4B98">
        <w:rPr>
          <w:rFonts w:eastAsia="MS Mincho"/>
          <w:sz w:val="28"/>
          <w:szCs w:val="28"/>
          <w:lang w:val="nb-NO" w:eastAsia="en-AU"/>
        </w:rPr>
        <w:t>.</w:t>
      </w:r>
    </w:p>
    <w:p w14:paraId="07A42731" w14:textId="26E2D45B" w:rsidR="00C65D2E" w:rsidRPr="001A4B98" w:rsidRDefault="00C65D2E" w:rsidP="002D75B4">
      <w:pPr>
        <w:spacing w:line="240" w:lineRule="auto"/>
        <w:contextualSpacing/>
        <w:rPr>
          <w:bCs/>
          <w:i/>
          <w:sz w:val="28"/>
          <w:szCs w:val="28"/>
          <w:lang w:val="nb-NO" w:eastAsia="en-AU"/>
        </w:rPr>
      </w:pPr>
      <w:r w:rsidRPr="001A4B98">
        <w:rPr>
          <w:bCs/>
          <w:i/>
          <w:sz w:val="28"/>
          <w:szCs w:val="28"/>
          <w:lang w:val="nb-NO" w:eastAsia="en-AU"/>
        </w:rPr>
        <w:t xml:space="preserve">2. </w:t>
      </w:r>
      <w:r w:rsidR="00313C91" w:rsidRPr="001A4B98">
        <w:rPr>
          <w:bCs/>
          <w:i/>
          <w:sz w:val="28"/>
          <w:szCs w:val="28"/>
          <w:lang w:val="nb-NO" w:eastAsia="en-AU"/>
        </w:rPr>
        <w:t>Đối với</w:t>
      </w:r>
      <w:r w:rsidRPr="001A4B98">
        <w:rPr>
          <w:bCs/>
          <w:i/>
          <w:sz w:val="28"/>
          <w:szCs w:val="28"/>
          <w:lang w:val="nb-NO" w:eastAsia="en-AU"/>
        </w:rPr>
        <w:t xml:space="preserve"> sự cố tai nạn lao động</w:t>
      </w:r>
    </w:p>
    <w:p w14:paraId="3F8044E3" w14:textId="77777777" w:rsidR="00C65D2E" w:rsidRPr="001A4B98" w:rsidRDefault="00C65D2E" w:rsidP="002D75B4">
      <w:pPr>
        <w:spacing w:line="240" w:lineRule="auto"/>
        <w:rPr>
          <w:sz w:val="28"/>
          <w:szCs w:val="28"/>
          <w:lang w:val="nb-NO" w:eastAsia="en-AU"/>
        </w:rPr>
      </w:pPr>
      <w:r w:rsidRPr="001A4B98">
        <w:rPr>
          <w:sz w:val="28"/>
          <w:szCs w:val="28"/>
          <w:lang w:val="nb-NO" w:eastAsia="en-AU"/>
        </w:rPr>
        <w:t xml:space="preserve">- Phổ biến và thực hiện nghiêm túc các quy định về nội quy an toàn lao động cho công nhân về thực hiện nghiêm túc các quy định về công tác an toàn lao động, tuân thủ theo quy định về sử dụng, vận hành, bảo dưỡng, bảo quản các thiết bị điện; </w:t>
      </w:r>
    </w:p>
    <w:p w14:paraId="36DF9A3F" w14:textId="77777777" w:rsidR="00C65D2E" w:rsidRPr="001A4B98" w:rsidRDefault="00C65D2E" w:rsidP="002D75B4">
      <w:pPr>
        <w:spacing w:line="240" w:lineRule="auto"/>
        <w:rPr>
          <w:sz w:val="28"/>
          <w:szCs w:val="28"/>
          <w:lang w:val="nb-NO" w:eastAsia="en-AU"/>
        </w:rPr>
      </w:pPr>
      <w:r w:rsidRPr="001A4B98">
        <w:rPr>
          <w:sz w:val="28"/>
          <w:szCs w:val="28"/>
          <w:lang w:val="nb-NO" w:eastAsia="en-AU"/>
        </w:rPr>
        <w:t>- Lắp đặt biển cảnh báo tại những vị trí có nguy cơ xảy ra tai nạn lao động; khu vực xe ra vào công trường;</w:t>
      </w:r>
    </w:p>
    <w:p w14:paraId="3B2D3E4D" w14:textId="77777777" w:rsidR="00C65D2E" w:rsidRPr="001A4B98" w:rsidRDefault="00C65D2E" w:rsidP="002D75B4">
      <w:pPr>
        <w:spacing w:line="240" w:lineRule="auto"/>
        <w:rPr>
          <w:sz w:val="28"/>
          <w:szCs w:val="28"/>
          <w:lang w:val="nb-NO" w:eastAsia="en-AU"/>
        </w:rPr>
      </w:pPr>
      <w:r w:rsidRPr="001A4B98">
        <w:rPr>
          <w:sz w:val="28"/>
          <w:szCs w:val="28"/>
          <w:lang w:val="nb-NO" w:eastAsia="en-AU"/>
        </w:rPr>
        <w:t>- Trang bị đầy đủ thiết bị bảo hộ lao động cho công nhân.</w:t>
      </w:r>
    </w:p>
    <w:p w14:paraId="51BBDA87" w14:textId="77777777" w:rsidR="00C65D2E" w:rsidRPr="001A4B98" w:rsidRDefault="00C65D2E" w:rsidP="002D75B4">
      <w:pPr>
        <w:spacing w:line="240" w:lineRule="auto"/>
        <w:rPr>
          <w:rFonts w:eastAsia="Calibri"/>
          <w:sz w:val="28"/>
          <w:szCs w:val="28"/>
          <w:lang w:val="nb-NO" w:eastAsia="en-AU"/>
        </w:rPr>
      </w:pPr>
      <w:r w:rsidRPr="001A4B98">
        <w:rPr>
          <w:rFonts w:eastAsia="Calibri"/>
          <w:sz w:val="28"/>
          <w:szCs w:val="28"/>
          <w:lang w:val="nb-NO" w:eastAsia="en-AU"/>
        </w:rPr>
        <w:t>- Có cán bộ thường xuyên kiểm tra an toàn lao động.</w:t>
      </w:r>
    </w:p>
    <w:p w14:paraId="2EBB3C9E" w14:textId="77777777" w:rsidR="00C65D2E" w:rsidRPr="001A4B98" w:rsidRDefault="00C65D2E" w:rsidP="002D75B4">
      <w:pPr>
        <w:widowControl w:val="0"/>
        <w:spacing w:line="240" w:lineRule="auto"/>
        <w:rPr>
          <w:bCs/>
          <w:iCs/>
          <w:sz w:val="28"/>
          <w:szCs w:val="28"/>
        </w:rPr>
      </w:pPr>
      <w:r w:rsidRPr="001A4B98">
        <w:rPr>
          <w:bCs/>
          <w:i/>
          <w:iCs/>
          <w:sz w:val="28"/>
          <w:szCs w:val="28"/>
        </w:rPr>
        <w:t>* Đảm bảo an toàn trong quá trình thi công trên cao</w:t>
      </w:r>
    </w:p>
    <w:p w14:paraId="60114F7D" w14:textId="77777777" w:rsidR="00C65D2E" w:rsidRPr="001A4B98" w:rsidRDefault="00C65D2E" w:rsidP="002D75B4">
      <w:pPr>
        <w:widowControl w:val="0"/>
        <w:spacing w:line="240" w:lineRule="auto"/>
        <w:rPr>
          <w:sz w:val="28"/>
          <w:szCs w:val="28"/>
          <w:lang w:val="vi-VN"/>
        </w:rPr>
      </w:pPr>
      <w:r w:rsidRPr="001A4B98">
        <w:rPr>
          <w:sz w:val="28"/>
          <w:szCs w:val="28"/>
          <w:lang w:val="vi-VN"/>
        </w:rPr>
        <w:t xml:space="preserve">- </w:t>
      </w:r>
      <w:r w:rsidRPr="001A4B98">
        <w:rPr>
          <w:rFonts w:hint="eastAsia"/>
          <w:sz w:val="28"/>
          <w:szCs w:val="28"/>
          <w:lang w:val="vi-VN"/>
        </w:rPr>
        <w:t>Đ</w:t>
      </w:r>
      <w:r w:rsidRPr="001A4B98">
        <w:rPr>
          <w:sz w:val="28"/>
          <w:szCs w:val="28"/>
          <w:lang w:val="vi-VN"/>
        </w:rPr>
        <w:t xml:space="preserve">ối với việc </w:t>
      </w:r>
      <w:r w:rsidRPr="001A4B98">
        <w:rPr>
          <w:rFonts w:hint="eastAsia"/>
          <w:sz w:val="28"/>
          <w:szCs w:val="28"/>
          <w:lang w:val="vi-VN"/>
        </w:rPr>
        <w:t>đ</w:t>
      </w:r>
      <w:r w:rsidRPr="001A4B98">
        <w:rPr>
          <w:sz w:val="28"/>
          <w:szCs w:val="28"/>
          <w:lang w:val="vi-VN"/>
        </w:rPr>
        <w:t>ảm bảo an toàn, sức khỏe cho cán bộ, công nhân khi thi công trên cao, chủ Dự án sẽ thực hiện các biện pháp sau:</w:t>
      </w:r>
    </w:p>
    <w:p w14:paraId="1323634D" w14:textId="77777777" w:rsidR="00C65D2E" w:rsidRPr="001A4B98" w:rsidRDefault="00C65D2E" w:rsidP="002D75B4">
      <w:pPr>
        <w:widowControl w:val="0"/>
        <w:spacing w:line="240" w:lineRule="auto"/>
        <w:rPr>
          <w:sz w:val="28"/>
          <w:szCs w:val="28"/>
          <w:lang w:val="vi-VN"/>
        </w:rPr>
      </w:pPr>
      <w:r w:rsidRPr="001A4B98">
        <w:rPr>
          <w:sz w:val="28"/>
          <w:szCs w:val="28"/>
          <w:lang w:val="vi-VN"/>
        </w:rPr>
        <w:t xml:space="preserve">+ Trang bị đầy đủ bảo hộ lao động, việc lắp dựng và tháo dỡ giàn giáo thi công trên cao sẽ được công nhân có kinh nghiệm thực hiện. </w:t>
      </w:r>
    </w:p>
    <w:p w14:paraId="4FA5423C" w14:textId="77777777" w:rsidR="00C65D2E" w:rsidRPr="001A4B98" w:rsidRDefault="00C65D2E" w:rsidP="002D75B4">
      <w:pPr>
        <w:widowControl w:val="0"/>
        <w:spacing w:line="240" w:lineRule="auto"/>
        <w:rPr>
          <w:sz w:val="28"/>
          <w:szCs w:val="28"/>
          <w:lang w:val="vi-VN"/>
        </w:rPr>
      </w:pPr>
      <w:r w:rsidRPr="001A4B98">
        <w:rPr>
          <w:sz w:val="28"/>
          <w:szCs w:val="28"/>
          <w:lang w:val="vi-VN"/>
        </w:rPr>
        <w:t>+ Bố trí lưới an toàn, lưới chống rơi và các phụ kiện giăng lưới an toàn khi thi công, tháo lắp giàn giáo công trình để tránh việc rơi vãi các thiết bị, dụng cụ,… khi thi công trên cao, ảnh hưởng đến an toàn của người đi đường.</w:t>
      </w:r>
    </w:p>
    <w:p w14:paraId="11EAD9A8" w14:textId="2262DF1C" w:rsidR="00C65D2E" w:rsidRPr="001A4B98" w:rsidRDefault="00C65D2E" w:rsidP="002D75B4">
      <w:pPr>
        <w:pStyle w:val="NormalWeb"/>
        <w:widowControl w:val="0"/>
        <w:spacing w:before="0" w:beforeAutospacing="0" w:after="0" w:afterAutospacing="0"/>
        <w:ind w:firstLine="567"/>
        <w:jc w:val="both"/>
        <w:textAlignment w:val="baseline"/>
        <w:rPr>
          <w:sz w:val="28"/>
          <w:szCs w:val="28"/>
        </w:rPr>
      </w:pPr>
      <w:r w:rsidRPr="001A4B98">
        <w:rPr>
          <w:sz w:val="28"/>
          <w:szCs w:val="28"/>
        </w:rPr>
        <w:t>+ Sử dụng giàn giáo đúng theo thiết kế, thuyết minh đã được cấp có thẩm quyền xét duyệt. Các chi tiết như mâm cặp, giá đỡ, thanh neo</w:t>
      </w:r>
      <w:r w:rsidR="009E1151" w:rsidRPr="001A4B98">
        <w:rPr>
          <w:sz w:val="28"/>
          <w:szCs w:val="28"/>
          <w:lang w:val="en-US"/>
        </w:rPr>
        <w:t>,…</w:t>
      </w:r>
      <w:r w:rsidRPr="001A4B98">
        <w:rPr>
          <w:sz w:val="28"/>
          <w:szCs w:val="28"/>
        </w:rPr>
        <w:t xml:space="preserve"> theo đúng quy định, không sử dụng thanh đà làm sàn thao tác.  </w:t>
      </w:r>
    </w:p>
    <w:p w14:paraId="79ACBE0C" w14:textId="77777777" w:rsidR="00C65D2E" w:rsidRPr="001A4B98" w:rsidRDefault="00C65D2E" w:rsidP="002D75B4">
      <w:pPr>
        <w:pStyle w:val="NormalWeb"/>
        <w:widowControl w:val="0"/>
        <w:spacing w:before="0" w:beforeAutospacing="0" w:after="0" w:afterAutospacing="0"/>
        <w:ind w:firstLine="567"/>
        <w:jc w:val="both"/>
        <w:textAlignment w:val="baseline"/>
        <w:rPr>
          <w:spacing w:val="-4"/>
          <w:sz w:val="28"/>
          <w:szCs w:val="28"/>
        </w:rPr>
      </w:pPr>
      <w:r w:rsidRPr="001A4B98">
        <w:rPr>
          <w:spacing w:val="-4"/>
          <w:sz w:val="28"/>
          <w:szCs w:val="28"/>
        </w:rPr>
        <w:t xml:space="preserve">+ Không đổ vật liệu thừa, thải từ trên cao xuống khi bên dưới chưa rào chắn, chưa đặt biển báo và chưa có người cảnh giới. Các vật liệu, dụng cụ trên mái đều có biện pháp chống lăn, trượt theo mái dốc, kể cả trường hợp do tác động của gió. </w:t>
      </w:r>
    </w:p>
    <w:p w14:paraId="7303BF27" w14:textId="77777777" w:rsidR="00C65D2E" w:rsidRPr="001A4B98" w:rsidRDefault="00C65D2E" w:rsidP="002D75B4">
      <w:pPr>
        <w:pStyle w:val="NormalWeb"/>
        <w:widowControl w:val="0"/>
        <w:spacing w:before="0" w:beforeAutospacing="0" w:after="0" w:afterAutospacing="0"/>
        <w:ind w:firstLine="567"/>
        <w:jc w:val="both"/>
        <w:textAlignment w:val="baseline"/>
        <w:rPr>
          <w:sz w:val="28"/>
          <w:szCs w:val="28"/>
        </w:rPr>
      </w:pPr>
      <w:r w:rsidRPr="001A4B98">
        <w:rPr>
          <w:sz w:val="28"/>
          <w:szCs w:val="28"/>
        </w:rPr>
        <w:t>+ Trong quá trình cẩu lắp, không để người đứng, bám trên kết cấu, cấu kiện. Đồng thời không để cho các kết cấu, cấu kiện đi qua phía trên đầu người. Sau khi buộc móc, sẽ nâng tải lên đến độ cao 20 cm rồi dừng lại kiểm tra mức độ cân bằng và ổn định của tải.</w:t>
      </w:r>
    </w:p>
    <w:p w14:paraId="71C9317A" w14:textId="77777777" w:rsidR="00C65D2E" w:rsidRPr="001A4B98" w:rsidRDefault="00C65D2E" w:rsidP="002D75B4">
      <w:pPr>
        <w:widowControl w:val="0"/>
        <w:spacing w:line="240" w:lineRule="auto"/>
        <w:rPr>
          <w:rFonts w:eastAsia="MS Mincho"/>
          <w:i/>
          <w:sz w:val="28"/>
          <w:szCs w:val="28"/>
        </w:rPr>
      </w:pPr>
      <w:r w:rsidRPr="001A4B98">
        <w:rPr>
          <w:rFonts w:eastAsia="MS Mincho"/>
          <w:i/>
          <w:sz w:val="28"/>
          <w:szCs w:val="28"/>
        </w:rPr>
        <w:t>* Giảm thiểu sự cố sụt lún, nghiêng công trình</w:t>
      </w:r>
    </w:p>
    <w:p w14:paraId="4E7C0E54" w14:textId="77777777" w:rsidR="00C65D2E" w:rsidRPr="001A4B98" w:rsidRDefault="00C65D2E" w:rsidP="002D75B4">
      <w:pPr>
        <w:widowControl w:val="0"/>
        <w:spacing w:line="240" w:lineRule="auto"/>
        <w:rPr>
          <w:rFonts w:eastAsia="MS Mincho"/>
          <w:sz w:val="28"/>
          <w:szCs w:val="28"/>
        </w:rPr>
      </w:pPr>
      <w:r w:rsidRPr="001A4B98">
        <w:rPr>
          <w:rFonts w:eastAsia="MS Mincho"/>
          <w:sz w:val="28"/>
          <w:szCs w:val="28"/>
        </w:rPr>
        <w:t>- Chủ dự án cùng với đơn vị giám sát thi công được thuê sẽ tăng cường giám sát đơn vị thi công để đảm bảo việc thi công được thực hiện theo đúng thiết kế.</w:t>
      </w:r>
    </w:p>
    <w:p w14:paraId="083E93D8" w14:textId="77777777" w:rsidR="00C65D2E" w:rsidRPr="001A4B98" w:rsidRDefault="00C65D2E" w:rsidP="002D75B4">
      <w:pPr>
        <w:widowControl w:val="0"/>
        <w:spacing w:line="240" w:lineRule="auto"/>
        <w:rPr>
          <w:rFonts w:eastAsia="MS Mincho"/>
          <w:sz w:val="28"/>
          <w:szCs w:val="28"/>
        </w:rPr>
      </w:pPr>
      <w:r w:rsidRPr="001A4B98">
        <w:rPr>
          <w:rFonts w:eastAsia="MS Mincho"/>
          <w:sz w:val="28"/>
          <w:szCs w:val="28"/>
        </w:rPr>
        <w:t>- Trường hợp trong quá trình thi công có ghi nhận sự cố thì tạm dừng toàn bộ công tác thi công, phối hợp với các cơ quan chức năng và chuyên môn để đánh giá nguyên nhân sự cố để xử lý khắc phục.</w:t>
      </w:r>
    </w:p>
    <w:p w14:paraId="63BA8B73" w14:textId="604B28CF" w:rsidR="00C65D2E" w:rsidRPr="001A4B98" w:rsidRDefault="00C65D2E" w:rsidP="002D75B4">
      <w:pPr>
        <w:spacing w:line="240" w:lineRule="auto"/>
        <w:contextualSpacing/>
        <w:rPr>
          <w:bCs/>
          <w:i/>
          <w:sz w:val="28"/>
          <w:szCs w:val="28"/>
          <w:lang w:val="nb-NO" w:eastAsia="en-AU"/>
        </w:rPr>
      </w:pPr>
      <w:r w:rsidRPr="001A4B98">
        <w:rPr>
          <w:bCs/>
          <w:i/>
          <w:sz w:val="28"/>
          <w:szCs w:val="28"/>
          <w:lang w:val="nb-NO" w:eastAsia="en-AU"/>
        </w:rPr>
        <w:t xml:space="preserve">3. </w:t>
      </w:r>
      <w:r w:rsidR="00313C91" w:rsidRPr="001A4B98">
        <w:rPr>
          <w:bCs/>
          <w:i/>
          <w:sz w:val="28"/>
          <w:szCs w:val="28"/>
          <w:lang w:val="nb-NO" w:eastAsia="en-AU"/>
        </w:rPr>
        <w:t>Đối với</w:t>
      </w:r>
      <w:r w:rsidRPr="001A4B98">
        <w:rPr>
          <w:bCs/>
          <w:i/>
          <w:sz w:val="28"/>
          <w:szCs w:val="28"/>
          <w:lang w:val="nb-NO" w:eastAsia="en-AU"/>
        </w:rPr>
        <w:t xml:space="preserve"> sự cố tai nạn giao thông</w:t>
      </w:r>
    </w:p>
    <w:p w14:paraId="0684ADA5" w14:textId="77777777" w:rsidR="00C65D2E" w:rsidRPr="001A4B98" w:rsidRDefault="00C65D2E" w:rsidP="002D75B4">
      <w:pPr>
        <w:spacing w:line="240" w:lineRule="auto"/>
        <w:rPr>
          <w:rFonts w:eastAsia="Calibri"/>
          <w:sz w:val="28"/>
          <w:szCs w:val="28"/>
          <w:lang w:val="nb-NO" w:eastAsia="en-AU"/>
        </w:rPr>
      </w:pPr>
      <w:r w:rsidRPr="001A4B98">
        <w:rPr>
          <w:rFonts w:eastAsia="Calibri"/>
          <w:sz w:val="28"/>
          <w:szCs w:val="28"/>
          <w:lang w:val="nb-NO" w:eastAsia="en-AU"/>
        </w:rPr>
        <w:t>- Lắp đèn, biển báo nguy hiểm; biển báo giảm tốc độ, biển chỉ dẫn tại khu vực thi công và lân cận.</w:t>
      </w:r>
    </w:p>
    <w:p w14:paraId="2B0657E1" w14:textId="77777777" w:rsidR="00C65D2E" w:rsidRPr="001A4B98" w:rsidRDefault="00C65D2E" w:rsidP="002D75B4">
      <w:pPr>
        <w:spacing w:line="240" w:lineRule="auto"/>
        <w:rPr>
          <w:rFonts w:eastAsia="Calibri"/>
          <w:sz w:val="28"/>
          <w:szCs w:val="28"/>
          <w:lang w:val="nb-NO" w:eastAsia="en-AU"/>
        </w:rPr>
      </w:pPr>
      <w:r w:rsidRPr="001A4B98">
        <w:rPr>
          <w:rFonts w:eastAsia="Calibri"/>
          <w:sz w:val="28"/>
          <w:szCs w:val="28"/>
          <w:lang w:val="nb-NO" w:eastAsia="en-AU"/>
        </w:rPr>
        <w:t xml:space="preserve">- Các xe vận chuyển không chở quá tải trọng. </w:t>
      </w:r>
    </w:p>
    <w:p w14:paraId="2D660A69" w14:textId="7432C3CD" w:rsidR="00C65D2E" w:rsidRPr="001A4B98" w:rsidRDefault="00C65D2E" w:rsidP="002D75B4">
      <w:pPr>
        <w:spacing w:line="240" w:lineRule="auto"/>
        <w:rPr>
          <w:sz w:val="28"/>
          <w:szCs w:val="28"/>
          <w:lang w:val="pt-BR" w:eastAsia="en-AU"/>
        </w:rPr>
      </w:pPr>
      <w:r w:rsidRPr="001A4B98">
        <w:rPr>
          <w:sz w:val="28"/>
          <w:szCs w:val="28"/>
          <w:lang w:val="pt-BR" w:eastAsia="en-AU"/>
        </w:rPr>
        <w:t>- Bố trí lịch vận chuyển hợp lý để tránh tập trung quá đông phương tiện vận chuyển vào một thời điểm và tránh vận chuyển qua khu dân cư vào giờ cao điểm (khoảng từ 7</w:t>
      </w:r>
      <w:r w:rsidR="00DB78B0" w:rsidRPr="001A4B98">
        <w:rPr>
          <w:sz w:val="28"/>
          <w:szCs w:val="28"/>
          <w:lang w:val="pt-BR" w:eastAsia="en-AU"/>
        </w:rPr>
        <w:t>h00</w:t>
      </w:r>
      <w:r w:rsidRPr="001A4B98">
        <w:rPr>
          <w:sz w:val="28"/>
          <w:szCs w:val="28"/>
          <w:lang w:val="pt-BR" w:eastAsia="en-AU"/>
        </w:rPr>
        <w:t xml:space="preserve"> - 8h</w:t>
      </w:r>
      <w:r w:rsidR="00DB78B0" w:rsidRPr="001A4B98">
        <w:rPr>
          <w:sz w:val="28"/>
          <w:szCs w:val="28"/>
          <w:lang w:val="pt-BR" w:eastAsia="en-AU"/>
        </w:rPr>
        <w:t>00, 11h00 – 13h00</w:t>
      </w:r>
      <w:r w:rsidRPr="001A4B98">
        <w:rPr>
          <w:sz w:val="28"/>
          <w:szCs w:val="28"/>
          <w:lang w:val="pt-BR" w:eastAsia="en-AU"/>
        </w:rPr>
        <w:t xml:space="preserve"> và 17</w:t>
      </w:r>
      <w:r w:rsidR="00DB78B0" w:rsidRPr="001A4B98">
        <w:rPr>
          <w:sz w:val="28"/>
          <w:szCs w:val="28"/>
          <w:lang w:val="pt-BR" w:eastAsia="en-AU"/>
        </w:rPr>
        <w:t>h00</w:t>
      </w:r>
      <w:r w:rsidRPr="001A4B98">
        <w:rPr>
          <w:sz w:val="28"/>
          <w:szCs w:val="28"/>
          <w:lang w:val="pt-BR" w:eastAsia="en-AU"/>
        </w:rPr>
        <w:t xml:space="preserve"> – 18h</w:t>
      </w:r>
      <w:r w:rsidR="00DB78B0" w:rsidRPr="001A4B98">
        <w:rPr>
          <w:sz w:val="28"/>
          <w:szCs w:val="28"/>
          <w:lang w:val="pt-BR" w:eastAsia="en-AU"/>
        </w:rPr>
        <w:t>00</w:t>
      </w:r>
      <w:r w:rsidRPr="001A4B98">
        <w:rPr>
          <w:sz w:val="28"/>
          <w:szCs w:val="28"/>
          <w:lang w:val="pt-BR" w:eastAsia="en-AU"/>
        </w:rPr>
        <w:t>);</w:t>
      </w:r>
    </w:p>
    <w:p w14:paraId="3EAA3669" w14:textId="77777777" w:rsidR="00C65D2E" w:rsidRPr="001A4B98" w:rsidRDefault="00C65D2E" w:rsidP="002D75B4">
      <w:pPr>
        <w:spacing w:line="240" w:lineRule="auto"/>
        <w:rPr>
          <w:rFonts w:eastAsia="Calibri"/>
          <w:sz w:val="28"/>
          <w:szCs w:val="28"/>
          <w:lang w:val="nb-NO" w:eastAsia="en-AU"/>
        </w:rPr>
      </w:pPr>
      <w:r w:rsidRPr="001A4B98">
        <w:rPr>
          <w:rFonts w:eastAsia="Calibri"/>
          <w:sz w:val="28"/>
          <w:szCs w:val="28"/>
          <w:lang w:val="nb-NO" w:eastAsia="en-AU"/>
        </w:rPr>
        <w:lastRenderedPageBreak/>
        <w:t>- Đảm bảo các xe phục vụ Dự án có đăng kiểm do Cục Đăng kiểm Việt Nam cấp.</w:t>
      </w:r>
    </w:p>
    <w:p w14:paraId="22F632F0" w14:textId="77777777" w:rsidR="00C65D2E" w:rsidRPr="001A4B98" w:rsidRDefault="00C65D2E" w:rsidP="002D75B4">
      <w:pPr>
        <w:spacing w:line="240" w:lineRule="auto"/>
        <w:rPr>
          <w:rFonts w:eastAsia="Calibri"/>
          <w:sz w:val="28"/>
          <w:szCs w:val="28"/>
          <w:lang w:val="nb-NO" w:eastAsia="en-AU"/>
        </w:rPr>
      </w:pPr>
      <w:r w:rsidRPr="001A4B98">
        <w:rPr>
          <w:rFonts w:eastAsia="Calibri"/>
          <w:sz w:val="28"/>
          <w:szCs w:val="28"/>
          <w:lang w:val="nb-NO" w:eastAsia="en-AU"/>
        </w:rPr>
        <w:t xml:space="preserve">- Người lái và điều khiển ô tô, máy thi công phải qua đào tạo có giấy phép lái xe và chứng chỉ quy định. </w:t>
      </w:r>
    </w:p>
    <w:p w14:paraId="5A0CDE07" w14:textId="77777777" w:rsidR="00C65D2E" w:rsidRPr="001A4B98" w:rsidRDefault="00C65D2E" w:rsidP="002D75B4">
      <w:pPr>
        <w:spacing w:line="240" w:lineRule="auto"/>
        <w:rPr>
          <w:rFonts w:eastAsia="Calibri"/>
          <w:sz w:val="28"/>
          <w:szCs w:val="28"/>
          <w:lang w:val="nb-NO" w:eastAsia="en-AU"/>
        </w:rPr>
      </w:pPr>
      <w:r w:rsidRPr="001A4B98">
        <w:rPr>
          <w:rFonts w:eastAsia="Calibri"/>
          <w:sz w:val="28"/>
          <w:szCs w:val="28"/>
          <w:lang w:val="nb-NO" w:eastAsia="en-AU"/>
        </w:rPr>
        <w:t>-Thường xuyên kiểm tra bảo dưỡng các xe vận chuyển.</w:t>
      </w:r>
    </w:p>
    <w:p w14:paraId="3AAE9F44" w14:textId="77777777" w:rsidR="00C65D2E" w:rsidRPr="001A4B98" w:rsidRDefault="00C65D2E" w:rsidP="002D75B4">
      <w:pPr>
        <w:spacing w:line="240" w:lineRule="auto"/>
        <w:contextualSpacing/>
        <w:rPr>
          <w:bCs/>
          <w:i/>
          <w:sz w:val="28"/>
          <w:szCs w:val="28"/>
          <w:lang w:val="nb-NO" w:eastAsia="en-AU"/>
        </w:rPr>
      </w:pPr>
      <w:r w:rsidRPr="001A4B98">
        <w:rPr>
          <w:bCs/>
          <w:i/>
          <w:sz w:val="28"/>
          <w:szCs w:val="28"/>
          <w:lang w:val="nb-NO" w:eastAsia="en-AU"/>
        </w:rPr>
        <w:t>4. Sự cố bom mìn</w:t>
      </w:r>
    </w:p>
    <w:p w14:paraId="5820BCAF" w14:textId="77777777" w:rsidR="00C65D2E" w:rsidRPr="001A4B98" w:rsidRDefault="00C65D2E" w:rsidP="002D75B4">
      <w:pPr>
        <w:spacing w:line="240" w:lineRule="auto"/>
        <w:rPr>
          <w:sz w:val="28"/>
          <w:szCs w:val="28"/>
          <w:lang w:val="nb-NO" w:eastAsia="en-AU"/>
        </w:rPr>
      </w:pPr>
      <w:r w:rsidRPr="001A4B98">
        <w:rPr>
          <w:sz w:val="28"/>
          <w:szCs w:val="28"/>
          <w:lang w:val="nb-NO" w:eastAsia="en-AU"/>
        </w:rPr>
        <w:t>Do trong thời kì chiến tranh, khu vực Dự án có thể còn tồn dư bom, mìn sâu dưới mặt đất. Vì vậy, để tránh những thiệt hại về người và của do nổ bom, mìn Chủ dự án sẽ thuê đơn vị có chuyên môn về công tác khảo sát rà phá bom, mìn theo các quy định của Nhà nước được thực hiện.</w:t>
      </w:r>
    </w:p>
    <w:p w14:paraId="7AF35C43" w14:textId="77777777" w:rsidR="00C65D2E" w:rsidRPr="001A4B98" w:rsidRDefault="00C65D2E" w:rsidP="002D75B4">
      <w:pPr>
        <w:spacing w:line="240" w:lineRule="auto"/>
        <w:rPr>
          <w:sz w:val="28"/>
          <w:szCs w:val="28"/>
          <w:lang w:val="nb-NO" w:eastAsia="en-AU"/>
        </w:rPr>
      </w:pPr>
      <w:r w:rsidRPr="001A4B98">
        <w:rPr>
          <w:sz w:val="28"/>
          <w:szCs w:val="28"/>
          <w:lang w:val="nb-NO" w:eastAsia="en-AU"/>
        </w:rPr>
        <w:t>Công tác khảo sát và rà phá bom mìn, vật nổ được thực hiện theo đúng theo trình tự của Quyết định số 96/2006/QĐ-TTg ngày 04/05/2006 của Thủ tướng Chính phủ về việc quản lý và thực hiện công tác ra phá bom mìn, vật nổ.</w:t>
      </w:r>
    </w:p>
    <w:p w14:paraId="65277C9C" w14:textId="77777777" w:rsidR="00C65D2E" w:rsidRPr="001A4B98" w:rsidRDefault="00C65D2E" w:rsidP="002D75B4">
      <w:pPr>
        <w:spacing w:line="240" w:lineRule="auto"/>
        <w:rPr>
          <w:sz w:val="28"/>
          <w:szCs w:val="28"/>
          <w:lang w:val="nb-NO" w:eastAsia="en-AU"/>
        </w:rPr>
      </w:pPr>
      <w:r w:rsidRPr="001A4B98">
        <w:rPr>
          <w:sz w:val="28"/>
          <w:szCs w:val="28"/>
          <w:lang w:val="nb-NO" w:eastAsia="en-AU"/>
        </w:rPr>
        <w:t>Kinh phí cho công tác rà phá bom mìn tuân thủ theo Quyết định số 325/QĐ-BQP ngày 07/02/2014 của Bộ Quốc phòng.</w:t>
      </w:r>
    </w:p>
    <w:p w14:paraId="36E459B2" w14:textId="77777777" w:rsidR="00C65D2E" w:rsidRPr="001A4B98" w:rsidRDefault="00C65D2E" w:rsidP="002D75B4">
      <w:pPr>
        <w:spacing w:line="240" w:lineRule="auto"/>
        <w:contextualSpacing/>
        <w:rPr>
          <w:bCs/>
          <w:i/>
          <w:sz w:val="28"/>
          <w:szCs w:val="28"/>
          <w:lang w:val="nb-NO" w:eastAsia="en-AU"/>
        </w:rPr>
      </w:pPr>
      <w:r w:rsidRPr="001A4B98">
        <w:rPr>
          <w:bCs/>
          <w:i/>
          <w:sz w:val="28"/>
          <w:szCs w:val="28"/>
          <w:lang w:val="nb-NO" w:eastAsia="en-AU"/>
        </w:rPr>
        <w:t>5. Sự cố thiên tai</w:t>
      </w:r>
    </w:p>
    <w:p w14:paraId="7151C027" w14:textId="77777777" w:rsidR="00C65D2E" w:rsidRPr="001A4B98" w:rsidRDefault="00C65D2E" w:rsidP="002D75B4">
      <w:pPr>
        <w:spacing w:line="240" w:lineRule="auto"/>
        <w:rPr>
          <w:sz w:val="28"/>
          <w:szCs w:val="28"/>
          <w:lang w:val="nb-NO" w:eastAsia="en-AU"/>
        </w:rPr>
      </w:pPr>
      <w:r w:rsidRPr="001A4B98">
        <w:rPr>
          <w:sz w:val="28"/>
          <w:szCs w:val="28"/>
          <w:lang w:val="nb-NO" w:eastAsia="en-AU"/>
        </w:rPr>
        <w:t>- Đẩy nhanh tiến độ san nền trước mùa mưa;</w:t>
      </w:r>
    </w:p>
    <w:p w14:paraId="684584BD" w14:textId="77777777" w:rsidR="00C65D2E" w:rsidRPr="001A4B98" w:rsidRDefault="00C65D2E" w:rsidP="002D75B4">
      <w:pPr>
        <w:spacing w:line="240" w:lineRule="auto"/>
        <w:rPr>
          <w:sz w:val="28"/>
          <w:szCs w:val="28"/>
          <w:lang w:val="nb-NO" w:eastAsia="en-AU"/>
        </w:rPr>
      </w:pPr>
      <w:r w:rsidRPr="001A4B98">
        <w:rPr>
          <w:sz w:val="28"/>
          <w:szCs w:val="28"/>
          <w:lang w:val="nb-NO" w:eastAsia="en-AU"/>
        </w:rPr>
        <w:t>- Xây dựng phương án di chuyển thiết bị, máy móc thi công và nguyên vật liệu xây dựng khi có sự bất thường về thời tiết gây ngập lụt khu vực ngoài khả năng tính toán của Dự án;</w:t>
      </w:r>
    </w:p>
    <w:p w14:paraId="4E022824" w14:textId="77777777" w:rsidR="00C65D2E" w:rsidRPr="001A4B98" w:rsidRDefault="00C65D2E" w:rsidP="002D75B4">
      <w:pPr>
        <w:spacing w:line="240" w:lineRule="auto"/>
        <w:rPr>
          <w:sz w:val="28"/>
          <w:szCs w:val="28"/>
          <w:lang w:val="nb-NO" w:eastAsia="en-AU"/>
        </w:rPr>
      </w:pPr>
      <w:r w:rsidRPr="001A4B98">
        <w:rPr>
          <w:sz w:val="28"/>
          <w:szCs w:val="28"/>
          <w:lang w:val="nb-NO" w:eastAsia="en-AU"/>
        </w:rPr>
        <w:t>- Không tiến hành thi công và thông báo để chuyển lao động ra khỏi khu vực công trường trong những ngày dông sét;</w:t>
      </w:r>
    </w:p>
    <w:p w14:paraId="43CAD2FB" w14:textId="77777777" w:rsidR="00C65D2E" w:rsidRPr="001A4B98" w:rsidRDefault="00C65D2E" w:rsidP="002D75B4">
      <w:pPr>
        <w:spacing w:line="240" w:lineRule="auto"/>
        <w:rPr>
          <w:sz w:val="28"/>
          <w:szCs w:val="28"/>
          <w:lang w:val="nb-NO" w:eastAsia="en-AU"/>
        </w:rPr>
      </w:pPr>
      <w:r w:rsidRPr="001A4B98">
        <w:rPr>
          <w:sz w:val="28"/>
          <w:szCs w:val="28"/>
          <w:lang w:val="nb-NO" w:eastAsia="en-AU"/>
        </w:rPr>
        <w:t>- Lắp đặt cột thu sét tạm ở khu vực lán trại.</w:t>
      </w:r>
    </w:p>
    <w:p w14:paraId="6792367F" w14:textId="34D0E163" w:rsidR="004B14ED" w:rsidRPr="001A4B98" w:rsidRDefault="004B14ED" w:rsidP="002D75B4">
      <w:pPr>
        <w:spacing w:line="240" w:lineRule="auto"/>
        <w:ind w:firstLine="0"/>
        <w:outlineLvl w:val="1"/>
        <w:rPr>
          <w:rFonts w:eastAsia="Times New Roman"/>
          <w:b/>
          <w:bCs/>
          <w:sz w:val="28"/>
          <w:szCs w:val="28"/>
        </w:rPr>
      </w:pPr>
      <w:bookmarkStart w:id="1283" w:name="_Toc42784443"/>
      <w:bookmarkStart w:id="1284" w:name="_Toc43495868"/>
      <w:bookmarkStart w:id="1285" w:name="_Toc109983571"/>
      <w:bookmarkStart w:id="1286" w:name="_Toc116022305"/>
      <w:bookmarkStart w:id="1287" w:name="_Toc152890244"/>
      <w:bookmarkEnd w:id="1192"/>
      <w:bookmarkEnd w:id="1193"/>
      <w:bookmarkEnd w:id="1194"/>
      <w:r w:rsidRPr="001A4B98">
        <w:rPr>
          <w:rFonts w:eastAsia="Times New Roman"/>
          <w:b/>
          <w:bCs/>
          <w:sz w:val="28"/>
          <w:szCs w:val="28"/>
        </w:rPr>
        <w:t>3.</w:t>
      </w:r>
      <w:r w:rsidR="006A6F75" w:rsidRPr="001A4B98">
        <w:rPr>
          <w:rFonts w:eastAsia="Times New Roman"/>
          <w:b/>
          <w:bCs/>
          <w:sz w:val="28"/>
          <w:szCs w:val="28"/>
        </w:rPr>
        <w:t>2</w:t>
      </w:r>
      <w:r w:rsidRPr="001A4B98">
        <w:rPr>
          <w:rFonts w:eastAsia="Times New Roman"/>
          <w:b/>
          <w:bCs/>
          <w:sz w:val="28"/>
          <w:szCs w:val="28"/>
        </w:rPr>
        <w:t>. Đánh giá tác động và đề xuất các biện pháp, công trình bảo vệ môi trường trong Dự án đi vào vận hành</w:t>
      </w:r>
      <w:bookmarkEnd w:id="1283"/>
      <w:bookmarkEnd w:id="1284"/>
      <w:bookmarkEnd w:id="1285"/>
      <w:bookmarkEnd w:id="1286"/>
      <w:bookmarkEnd w:id="1287"/>
    </w:p>
    <w:p w14:paraId="6AFA69B4" w14:textId="3408E79C" w:rsidR="00096AF4" w:rsidRPr="001A4B98" w:rsidRDefault="00096AF4" w:rsidP="002D75B4">
      <w:pPr>
        <w:widowControl w:val="0"/>
        <w:spacing w:line="240" w:lineRule="auto"/>
        <w:ind w:firstLine="0"/>
        <w:outlineLvl w:val="2"/>
        <w:rPr>
          <w:rFonts w:eastAsia="Times New Roman"/>
          <w:b/>
          <w:bCs/>
          <w:i/>
          <w:sz w:val="28"/>
          <w:szCs w:val="28"/>
          <w:lang w:val="vi-VN"/>
        </w:rPr>
      </w:pPr>
      <w:bookmarkStart w:id="1288" w:name="_Toc109983572"/>
      <w:bookmarkStart w:id="1289" w:name="_Toc116022306"/>
      <w:bookmarkStart w:id="1290" w:name="_Toc152890245"/>
      <w:bookmarkStart w:id="1291" w:name="_Toc42784445"/>
      <w:bookmarkStart w:id="1292" w:name="_Toc43495870"/>
      <w:bookmarkStart w:id="1293" w:name="_Toc63403905"/>
      <w:r w:rsidRPr="001A4B98">
        <w:rPr>
          <w:rFonts w:eastAsia="Times New Roman"/>
          <w:b/>
          <w:bCs/>
          <w:i/>
          <w:sz w:val="28"/>
          <w:szCs w:val="28"/>
        </w:rPr>
        <w:t>3.</w:t>
      </w:r>
      <w:r w:rsidR="006A6F75" w:rsidRPr="001A4B98">
        <w:rPr>
          <w:rFonts w:eastAsia="Times New Roman"/>
          <w:b/>
          <w:bCs/>
          <w:i/>
          <w:sz w:val="28"/>
          <w:szCs w:val="28"/>
        </w:rPr>
        <w:t>2</w:t>
      </w:r>
      <w:r w:rsidRPr="001A4B98">
        <w:rPr>
          <w:rFonts w:eastAsia="Times New Roman"/>
          <w:b/>
          <w:bCs/>
          <w:i/>
          <w:sz w:val="28"/>
          <w:szCs w:val="28"/>
        </w:rPr>
        <w:t xml:space="preserve">.1. </w:t>
      </w:r>
      <w:r w:rsidRPr="001A4B98">
        <w:rPr>
          <w:rFonts w:eastAsia="Times New Roman"/>
          <w:b/>
          <w:bCs/>
          <w:i/>
          <w:sz w:val="28"/>
          <w:szCs w:val="28"/>
          <w:lang w:val="vi-VN"/>
        </w:rPr>
        <w:t>Đánh giá, dự báo các tác động</w:t>
      </w:r>
      <w:bookmarkEnd w:id="1288"/>
      <w:bookmarkEnd w:id="1289"/>
      <w:bookmarkEnd w:id="1290"/>
    </w:p>
    <w:p w14:paraId="442FADEF" w14:textId="03DBD945" w:rsidR="004B14ED" w:rsidRPr="001A4B98" w:rsidRDefault="004B14ED" w:rsidP="005003E7">
      <w:pPr>
        <w:ind w:firstLine="0"/>
        <w:rPr>
          <w:rFonts w:eastAsia="MS Mincho"/>
          <w:i/>
          <w:w w:val="96"/>
          <w:sz w:val="28"/>
          <w:szCs w:val="28"/>
        </w:rPr>
      </w:pPr>
      <w:r w:rsidRPr="001A4B98">
        <w:rPr>
          <w:rFonts w:eastAsia="Times New Roman"/>
          <w:bCs/>
          <w:i/>
          <w:sz w:val="28"/>
          <w:szCs w:val="28"/>
        </w:rPr>
        <w:t xml:space="preserve">3.2.1.1. </w:t>
      </w:r>
      <w:bookmarkEnd w:id="1291"/>
      <w:bookmarkEnd w:id="1292"/>
      <w:bookmarkEnd w:id="1293"/>
      <w:r w:rsidR="00C65D2E" w:rsidRPr="001A4B98">
        <w:rPr>
          <w:rFonts w:eastAsia="MS Mincho"/>
          <w:i/>
          <w:w w:val="96"/>
          <w:sz w:val="28"/>
          <w:szCs w:val="28"/>
        </w:rPr>
        <w:t>Đánh giá, dự báo tác động liên quan đến chất thải</w:t>
      </w:r>
    </w:p>
    <w:p w14:paraId="00F6A671" w14:textId="77777777" w:rsidR="00C65D2E" w:rsidRPr="001A4B98" w:rsidRDefault="00C65D2E" w:rsidP="002D75B4">
      <w:pPr>
        <w:spacing w:line="240" w:lineRule="auto"/>
        <w:rPr>
          <w:i/>
          <w:sz w:val="28"/>
          <w:szCs w:val="28"/>
        </w:rPr>
      </w:pPr>
      <w:r w:rsidRPr="001A4B98">
        <w:rPr>
          <w:i/>
          <w:sz w:val="28"/>
          <w:szCs w:val="28"/>
        </w:rPr>
        <w:t>a. Tác động do bụi, khí thải</w:t>
      </w:r>
    </w:p>
    <w:p w14:paraId="115BF600" w14:textId="77777777" w:rsidR="00C65D2E" w:rsidRPr="001A4B98" w:rsidRDefault="00C65D2E" w:rsidP="002D75B4">
      <w:pPr>
        <w:pStyle w:val="minh-baocao-symbolizing-02"/>
        <w:widowControl w:val="0"/>
        <w:spacing w:line="240" w:lineRule="auto"/>
        <w:ind w:left="0" w:firstLine="567"/>
        <w:rPr>
          <w:rFonts w:ascii="Times New Roman" w:hAnsi="Times New Roman"/>
          <w:szCs w:val="28"/>
          <w:lang w:val="vi-VN"/>
        </w:rPr>
      </w:pPr>
      <w:r w:rsidRPr="001A4B98">
        <w:rPr>
          <w:rFonts w:ascii="Times New Roman" w:hAnsi="Times New Roman"/>
          <w:szCs w:val="28"/>
          <w:lang w:val="vi-VN"/>
        </w:rPr>
        <w:t xml:space="preserve">Các tác nhân gây ô nhiễm môi trường không khí trong giai đoạn Dự án đi vào hoạt động bao gồm: </w:t>
      </w:r>
    </w:p>
    <w:p w14:paraId="0FF91347" w14:textId="77777777" w:rsidR="00C65D2E" w:rsidRPr="001A4B98" w:rsidRDefault="00C65D2E" w:rsidP="002D75B4">
      <w:pPr>
        <w:pStyle w:val="minh-baocao-symbolizing-02"/>
        <w:widowControl w:val="0"/>
        <w:spacing w:line="240" w:lineRule="auto"/>
        <w:ind w:left="0" w:firstLine="567"/>
        <w:rPr>
          <w:rFonts w:ascii="Times New Roman" w:hAnsi="Times New Roman"/>
          <w:szCs w:val="28"/>
          <w:lang w:val="vi-VN"/>
        </w:rPr>
      </w:pPr>
      <w:r w:rsidRPr="001A4B98">
        <w:rPr>
          <w:rFonts w:ascii="Times New Roman" w:hAnsi="Times New Roman"/>
          <w:szCs w:val="28"/>
          <w:lang w:val="vi-VN"/>
        </w:rPr>
        <w:t>- Bụi cuốn trên các tuyến đường nội bộ;</w:t>
      </w:r>
    </w:p>
    <w:p w14:paraId="61654F63" w14:textId="77777777" w:rsidR="00C65D2E" w:rsidRPr="001A4B98" w:rsidRDefault="00C65D2E" w:rsidP="002D75B4">
      <w:pPr>
        <w:pStyle w:val="minh-baocao-symbolizing-02"/>
        <w:widowControl w:val="0"/>
        <w:spacing w:line="240" w:lineRule="auto"/>
        <w:ind w:left="0" w:firstLine="567"/>
        <w:rPr>
          <w:rFonts w:ascii="Times New Roman" w:hAnsi="Times New Roman"/>
          <w:szCs w:val="28"/>
          <w:lang w:val="vi-VN"/>
        </w:rPr>
      </w:pPr>
      <w:r w:rsidRPr="001A4B98">
        <w:rPr>
          <w:rFonts w:ascii="Times New Roman" w:hAnsi="Times New Roman"/>
          <w:szCs w:val="28"/>
          <w:lang w:val="vi-VN"/>
        </w:rPr>
        <w:t>- Khí thải động cơ phát sinh từ các phương tiện giao thông như: xe máy, ôtô con, xe tải</w:t>
      </w:r>
      <w:r w:rsidRPr="001A4B98">
        <w:rPr>
          <w:rFonts w:ascii="Times New Roman" w:hAnsi="Times New Roman"/>
          <w:szCs w:val="28"/>
        </w:rPr>
        <w:t xml:space="preserve"> ra vào khu vực Dự án</w:t>
      </w:r>
      <w:r w:rsidRPr="001A4B98">
        <w:rPr>
          <w:rFonts w:ascii="Times New Roman" w:hAnsi="Times New Roman"/>
          <w:szCs w:val="28"/>
          <w:lang w:val="vi-VN"/>
        </w:rPr>
        <w:t>;</w:t>
      </w:r>
    </w:p>
    <w:p w14:paraId="06A38131" w14:textId="77777777" w:rsidR="00C65D2E" w:rsidRPr="001A4B98" w:rsidRDefault="00C65D2E" w:rsidP="002D75B4">
      <w:pPr>
        <w:pStyle w:val="minh-baocao-symbolizing-02"/>
        <w:widowControl w:val="0"/>
        <w:spacing w:line="240" w:lineRule="auto"/>
        <w:ind w:left="0" w:firstLine="567"/>
        <w:rPr>
          <w:rFonts w:ascii="Times New Roman" w:hAnsi="Times New Roman"/>
          <w:szCs w:val="28"/>
          <w:lang w:val="vi-VN"/>
        </w:rPr>
      </w:pPr>
      <w:r w:rsidRPr="001A4B98">
        <w:rPr>
          <w:rFonts w:ascii="Times New Roman" w:hAnsi="Times New Roman"/>
          <w:szCs w:val="28"/>
          <w:lang w:val="vi-VN"/>
        </w:rPr>
        <w:t xml:space="preserve">- Khí, mùi hôi phát sinh từ các cống thoát nước, thùng rác, các khu vệ sinh,... </w:t>
      </w:r>
    </w:p>
    <w:p w14:paraId="499FE61A" w14:textId="77777777" w:rsidR="00C65D2E" w:rsidRPr="001A4B98" w:rsidRDefault="00C65D2E" w:rsidP="002D75B4">
      <w:pPr>
        <w:widowControl w:val="0"/>
        <w:spacing w:line="240" w:lineRule="auto"/>
        <w:rPr>
          <w:i/>
          <w:sz w:val="28"/>
          <w:szCs w:val="28"/>
          <w:lang w:val="vi-VN"/>
        </w:rPr>
      </w:pPr>
      <w:r w:rsidRPr="001A4B98">
        <w:rPr>
          <w:i/>
          <w:sz w:val="28"/>
          <w:szCs w:val="28"/>
          <w:lang w:val="vi-VN"/>
        </w:rPr>
        <w:t xml:space="preserve">* Đối với bụi cuốn trên các tuyến đường nội bộ: </w:t>
      </w:r>
    </w:p>
    <w:p w14:paraId="164B6138" w14:textId="77777777" w:rsidR="00C65D2E" w:rsidRPr="001A4B98" w:rsidRDefault="00C65D2E" w:rsidP="002D75B4">
      <w:pPr>
        <w:widowControl w:val="0"/>
        <w:spacing w:line="240" w:lineRule="auto"/>
        <w:rPr>
          <w:sz w:val="28"/>
          <w:szCs w:val="28"/>
          <w:lang w:val="vi-VN"/>
        </w:rPr>
      </w:pPr>
      <w:r w:rsidRPr="001A4B98">
        <w:rPr>
          <w:sz w:val="28"/>
          <w:szCs w:val="28"/>
          <w:lang w:val="vi-VN"/>
        </w:rPr>
        <w:t xml:space="preserve">Bụi cuốn do các phương tiện giao thông vào ra </w:t>
      </w:r>
      <w:r w:rsidRPr="001A4B98">
        <w:rPr>
          <w:sz w:val="28"/>
          <w:szCs w:val="28"/>
        </w:rPr>
        <w:t>Dự án</w:t>
      </w:r>
      <w:r w:rsidRPr="001A4B98">
        <w:rPr>
          <w:sz w:val="28"/>
          <w:szCs w:val="28"/>
          <w:lang w:val="vi-VN"/>
        </w:rPr>
        <w:t xml:space="preserve">: tất cả các loại xe được  </w:t>
      </w:r>
      <w:r w:rsidRPr="001A4B98">
        <w:rPr>
          <w:sz w:val="28"/>
          <w:szCs w:val="28"/>
        </w:rPr>
        <w:t xml:space="preserve">đỗ đúng nơi quy định </w:t>
      </w:r>
      <w:r w:rsidRPr="001A4B98">
        <w:rPr>
          <w:sz w:val="28"/>
          <w:szCs w:val="28"/>
          <w:lang w:val="vi-VN"/>
        </w:rPr>
        <w:t xml:space="preserve">và sân đường nội bộ đều được </w:t>
      </w:r>
      <w:r w:rsidRPr="001A4B98">
        <w:rPr>
          <w:sz w:val="28"/>
          <w:szCs w:val="28"/>
        </w:rPr>
        <w:t>nhựa</w:t>
      </w:r>
      <w:r w:rsidRPr="001A4B98">
        <w:rPr>
          <w:sz w:val="28"/>
          <w:szCs w:val="28"/>
          <w:lang w:val="vi-VN"/>
        </w:rPr>
        <w:t xml:space="preserve"> hóa nên bụi cuốn do các phương tiện giao thông được dự báo là không đáng kể, nằm trong giới hạn cho phép theo QCVN 05:2013/BTNMT - Quy chuẩn kỹ thuật</w:t>
      </w:r>
      <w:r w:rsidRPr="001A4B98">
        <w:rPr>
          <w:lang w:val="vi-VN"/>
        </w:rPr>
        <w:t xml:space="preserve"> </w:t>
      </w:r>
      <w:r w:rsidRPr="001A4B98">
        <w:rPr>
          <w:sz w:val="28"/>
          <w:szCs w:val="28"/>
          <w:lang w:val="vi-VN"/>
        </w:rPr>
        <w:t xml:space="preserve">quốc gia về chất lượng không khí xung quanh. </w:t>
      </w:r>
    </w:p>
    <w:p w14:paraId="64DD58CA" w14:textId="38D07251" w:rsidR="00C65D2E" w:rsidRPr="001A4B98" w:rsidRDefault="00C65D2E" w:rsidP="002D75B4">
      <w:pPr>
        <w:widowControl w:val="0"/>
        <w:spacing w:line="240" w:lineRule="auto"/>
        <w:rPr>
          <w:i/>
          <w:sz w:val="28"/>
          <w:szCs w:val="28"/>
          <w:lang w:val="vi-VN"/>
        </w:rPr>
      </w:pPr>
      <w:r w:rsidRPr="001A4B98">
        <w:rPr>
          <w:i/>
          <w:sz w:val="28"/>
          <w:szCs w:val="28"/>
          <w:lang w:val="vi-VN"/>
        </w:rPr>
        <w:t xml:space="preserve">* Đối với khí thải động cơ </w:t>
      </w:r>
    </w:p>
    <w:p w14:paraId="1AA4271C" w14:textId="668C0A6C" w:rsidR="00C65D2E" w:rsidRPr="001A4B98" w:rsidRDefault="00C65D2E" w:rsidP="002D75B4">
      <w:pPr>
        <w:widowControl w:val="0"/>
        <w:spacing w:line="240" w:lineRule="auto"/>
        <w:rPr>
          <w:sz w:val="28"/>
          <w:szCs w:val="28"/>
          <w:lang w:val="vi-VN"/>
        </w:rPr>
      </w:pPr>
      <w:r w:rsidRPr="001A4B98">
        <w:rPr>
          <w:sz w:val="28"/>
          <w:szCs w:val="28"/>
          <w:lang w:val="pt-BR"/>
        </w:rPr>
        <w:t>Hoạt động của các phương tiện vận chuyển khách</w:t>
      </w:r>
      <w:r w:rsidR="00E3026C" w:rsidRPr="001A4B98">
        <w:rPr>
          <w:sz w:val="28"/>
          <w:szCs w:val="28"/>
          <w:lang w:val="pt-BR"/>
        </w:rPr>
        <w:t xml:space="preserve"> lưu trú, khách đến giao dịch</w:t>
      </w:r>
      <w:r w:rsidRPr="001A4B98">
        <w:rPr>
          <w:sz w:val="28"/>
          <w:szCs w:val="28"/>
          <w:lang w:val="pt-BR"/>
        </w:rPr>
        <w:t xml:space="preserve">, phương tiện giao thông cá nhân sẽ làm phát sinh các khí thải từ động cơ đốt trong sử dụng nhiên liệu xăng, dầu. Nồng độ các khí thải phát sinh tuỳ thuộc vào lưu lượng phương tiện ra vào ở các thời điểm khác nhau. Tuy nhiên, Dự án </w:t>
      </w:r>
      <w:r w:rsidR="00E3026C" w:rsidRPr="001A4B98">
        <w:rPr>
          <w:sz w:val="28"/>
          <w:szCs w:val="28"/>
          <w:lang w:val="pt-BR"/>
        </w:rPr>
        <w:t xml:space="preserve">thiết kế bố </w:t>
      </w:r>
      <w:r w:rsidR="00E3026C" w:rsidRPr="001A4B98">
        <w:rPr>
          <w:sz w:val="28"/>
          <w:szCs w:val="28"/>
          <w:lang w:val="pt-BR"/>
        </w:rPr>
        <w:lastRenderedPageBreak/>
        <w:t>trí</w:t>
      </w:r>
      <w:r w:rsidRPr="001A4B98">
        <w:rPr>
          <w:sz w:val="28"/>
          <w:szCs w:val="28"/>
          <w:lang w:val="pt-BR"/>
        </w:rPr>
        <w:t xml:space="preserve"> khu vực đổ xe tách biệt với các khu vực chức năng khác nhau và ở các khu vực thông thoáng, có cây xanh </w:t>
      </w:r>
      <w:r w:rsidR="00632A1B" w:rsidRPr="001A4B98">
        <w:rPr>
          <w:sz w:val="28"/>
          <w:szCs w:val="28"/>
          <w:lang w:val="pt-BR"/>
        </w:rPr>
        <w:t>ngăn cách</w:t>
      </w:r>
      <w:r w:rsidRPr="001A4B98">
        <w:rPr>
          <w:sz w:val="28"/>
          <w:szCs w:val="28"/>
          <w:lang w:val="pt-BR"/>
        </w:rPr>
        <w:t xml:space="preserve"> nên nồng độ nhanh chóng pha loãng, ít khả năng gây ô nhiễm cục bộ. Dự báo nồng độ các chất ô nhiễm như SO</w:t>
      </w:r>
      <w:r w:rsidRPr="001A4B98">
        <w:rPr>
          <w:sz w:val="28"/>
          <w:szCs w:val="28"/>
          <w:vertAlign w:val="subscript"/>
          <w:lang w:val="pt-BR"/>
        </w:rPr>
        <w:t>2</w:t>
      </w:r>
      <w:r w:rsidRPr="001A4B98">
        <w:rPr>
          <w:sz w:val="28"/>
          <w:szCs w:val="28"/>
          <w:lang w:val="pt-BR"/>
        </w:rPr>
        <w:t>, NO</w:t>
      </w:r>
      <w:r w:rsidRPr="001A4B98">
        <w:rPr>
          <w:sz w:val="28"/>
          <w:szCs w:val="28"/>
          <w:vertAlign w:val="subscript"/>
          <w:lang w:val="pt-BR"/>
        </w:rPr>
        <w:t>x</w:t>
      </w:r>
      <w:r w:rsidRPr="001A4B98">
        <w:rPr>
          <w:sz w:val="28"/>
          <w:szCs w:val="28"/>
          <w:lang w:val="pt-BR"/>
        </w:rPr>
        <w:t xml:space="preserve">, CO trong môi trường ở toàn bộ khu vực Dự án đều dưới tiêu chuẩn cho phép (áp dụng mức trung bình 1h) theo </w:t>
      </w:r>
      <w:r w:rsidRPr="001A4B98">
        <w:rPr>
          <w:sz w:val="28"/>
          <w:szCs w:val="28"/>
          <w:lang w:val="vi-VN"/>
        </w:rPr>
        <w:t>QCVN 05:2013/BTNMT</w:t>
      </w:r>
      <w:r w:rsidR="006C6D45" w:rsidRPr="001A4B98">
        <w:rPr>
          <w:sz w:val="28"/>
          <w:szCs w:val="28"/>
          <w:lang w:val="pt-BR"/>
        </w:rPr>
        <w:t xml:space="preserve"> và </w:t>
      </w:r>
      <w:r w:rsidRPr="001A4B98">
        <w:rPr>
          <w:sz w:val="28"/>
          <w:szCs w:val="28"/>
          <w:lang w:val="pt-BR"/>
        </w:rPr>
        <w:t>ảnh hưởng của các chất ô nhiễm này theo các hướng gió trong khu vực Dự án là rất nhỏ và không đáng kể.</w:t>
      </w:r>
    </w:p>
    <w:p w14:paraId="6C5D58D7" w14:textId="77777777" w:rsidR="00C65D2E" w:rsidRPr="001A4B98" w:rsidRDefault="00C65D2E" w:rsidP="002D75B4">
      <w:pPr>
        <w:widowControl w:val="0"/>
        <w:spacing w:line="240" w:lineRule="auto"/>
        <w:rPr>
          <w:i/>
          <w:sz w:val="28"/>
          <w:szCs w:val="28"/>
        </w:rPr>
      </w:pPr>
      <w:r w:rsidRPr="001A4B98">
        <w:rPr>
          <w:i/>
          <w:sz w:val="28"/>
          <w:szCs w:val="28"/>
          <w:lang w:val="vi-VN"/>
        </w:rPr>
        <w:t>* Đối với khí, mùi hôi phát sinh từ các cống thoát nước, thùng rác</w:t>
      </w:r>
    </w:p>
    <w:p w14:paraId="242ADD72" w14:textId="54261E79" w:rsidR="00C65D2E" w:rsidRPr="001A4B98" w:rsidRDefault="00C65D2E" w:rsidP="002D75B4">
      <w:pPr>
        <w:spacing w:line="240" w:lineRule="auto"/>
        <w:rPr>
          <w:sz w:val="28"/>
          <w:szCs w:val="28"/>
        </w:rPr>
      </w:pPr>
      <w:r w:rsidRPr="001A4B98">
        <w:rPr>
          <w:sz w:val="28"/>
          <w:szCs w:val="28"/>
          <w:lang w:val="vi-VN"/>
        </w:rPr>
        <w:t xml:space="preserve">Nếu chất thải rắn được tích tụ lâu ngày sẽ sinh ra khí thải gây ô nhiễm không khí xuất phát từ việc lên men, phân hủy  của rác hữu cơ, gây hôi thối, ảnh hưởng tới môi trường. Tuy nhiên, do rác thải được thu gom trong các thùng chứa hợp vệ sinh và chuyển </w:t>
      </w:r>
      <w:r w:rsidRPr="001A4B98">
        <w:rPr>
          <w:rFonts w:hint="eastAsia"/>
          <w:sz w:val="28"/>
          <w:szCs w:val="28"/>
          <w:lang w:val="vi-VN"/>
        </w:rPr>
        <w:t>đ</w:t>
      </w:r>
      <w:r w:rsidRPr="001A4B98">
        <w:rPr>
          <w:sz w:val="28"/>
          <w:szCs w:val="28"/>
          <w:lang w:val="vi-VN"/>
        </w:rPr>
        <w:t>i trong ngày nên mùi hôi do rác thải gây ra tại các khu vực này chỉ xảy ra trong thời gian ngắn, ở không gian hẹp và không gây tác động đáng kể đến môi trường chung của khu vực.</w:t>
      </w:r>
    </w:p>
    <w:p w14:paraId="4B23163B" w14:textId="737F9092" w:rsidR="003571DB" w:rsidRPr="001A4B98" w:rsidRDefault="00F9000D" w:rsidP="002D75B4">
      <w:pPr>
        <w:spacing w:line="240" w:lineRule="auto"/>
        <w:rPr>
          <w:i/>
          <w:sz w:val="28"/>
          <w:szCs w:val="28"/>
        </w:rPr>
      </w:pPr>
      <w:bookmarkStart w:id="1294" w:name="_Toc44770697"/>
      <w:bookmarkStart w:id="1295" w:name="_Toc50039324"/>
      <w:r w:rsidRPr="001A4B98">
        <w:rPr>
          <w:i/>
          <w:sz w:val="28"/>
          <w:szCs w:val="28"/>
        </w:rPr>
        <w:t>b</w:t>
      </w:r>
      <w:r w:rsidR="003571DB" w:rsidRPr="001A4B98">
        <w:rPr>
          <w:i/>
          <w:sz w:val="28"/>
          <w:szCs w:val="28"/>
        </w:rPr>
        <w:t>. Ô nhiễm do nước thải</w:t>
      </w:r>
      <w:r w:rsidRPr="001A4B98">
        <w:rPr>
          <w:i/>
          <w:sz w:val="28"/>
          <w:szCs w:val="28"/>
        </w:rPr>
        <w:t xml:space="preserve"> và các nguồn nước khác</w:t>
      </w:r>
    </w:p>
    <w:p w14:paraId="7BF74BDB" w14:textId="33E885A0" w:rsidR="003571DB" w:rsidRPr="001A4B98" w:rsidRDefault="003571DB" w:rsidP="002D75B4">
      <w:pPr>
        <w:widowControl w:val="0"/>
        <w:spacing w:line="240" w:lineRule="auto"/>
        <w:rPr>
          <w:sz w:val="28"/>
          <w:szCs w:val="28"/>
          <w:lang w:val="vi-VN"/>
        </w:rPr>
      </w:pPr>
      <w:r w:rsidRPr="001A4B98">
        <w:rPr>
          <w:sz w:val="28"/>
          <w:szCs w:val="28"/>
          <w:lang w:val="vi-VN"/>
        </w:rPr>
        <w:t xml:space="preserve">Khi </w:t>
      </w:r>
      <w:r w:rsidR="00487F19" w:rsidRPr="001A4B98">
        <w:rPr>
          <w:sz w:val="28"/>
          <w:szCs w:val="28"/>
        </w:rPr>
        <w:t>D</w:t>
      </w:r>
      <w:r w:rsidRPr="001A4B98">
        <w:rPr>
          <w:sz w:val="28"/>
          <w:szCs w:val="28"/>
          <w:lang w:val="vi-VN"/>
        </w:rPr>
        <w:t>ự án đi vào hoạt động chủ yếu có các loại nước thải sau đây:</w:t>
      </w:r>
    </w:p>
    <w:p w14:paraId="5925FE07" w14:textId="77777777" w:rsidR="003571DB" w:rsidRPr="001A4B98" w:rsidRDefault="003571DB" w:rsidP="002D75B4">
      <w:pPr>
        <w:widowControl w:val="0"/>
        <w:spacing w:line="240" w:lineRule="auto"/>
        <w:rPr>
          <w:sz w:val="28"/>
          <w:szCs w:val="28"/>
          <w:lang w:val="vi-VN"/>
        </w:rPr>
      </w:pPr>
      <w:r w:rsidRPr="001A4B98">
        <w:rPr>
          <w:sz w:val="28"/>
          <w:szCs w:val="28"/>
          <w:lang w:val="vi-VN"/>
        </w:rPr>
        <w:t>- Nước mưa chảy tràn.</w:t>
      </w:r>
    </w:p>
    <w:p w14:paraId="218F3AEC" w14:textId="77777777" w:rsidR="003571DB" w:rsidRPr="001A4B98" w:rsidRDefault="003571DB" w:rsidP="002D75B4">
      <w:pPr>
        <w:widowControl w:val="0"/>
        <w:tabs>
          <w:tab w:val="left" w:pos="5787"/>
        </w:tabs>
        <w:spacing w:line="240" w:lineRule="auto"/>
        <w:rPr>
          <w:sz w:val="28"/>
          <w:szCs w:val="28"/>
          <w:lang w:val="vi-VN"/>
        </w:rPr>
      </w:pPr>
      <w:r w:rsidRPr="001A4B98">
        <w:rPr>
          <w:sz w:val="28"/>
          <w:szCs w:val="28"/>
          <w:lang w:val="vi-VN"/>
        </w:rPr>
        <w:t>- Nước thải sinh hoạt.</w:t>
      </w:r>
      <w:r w:rsidRPr="001A4B98">
        <w:rPr>
          <w:sz w:val="28"/>
          <w:szCs w:val="28"/>
          <w:lang w:val="vi-VN"/>
        </w:rPr>
        <w:tab/>
      </w:r>
    </w:p>
    <w:p w14:paraId="0ED42430" w14:textId="77777777" w:rsidR="003571DB" w:rsidRPr="001A4B98" w:rsidRDefault="003571DB" w:rsidP="002D75B4">
      <w:pPr>
        <w:widowControl w:val="0"/>
        <w:spacing w:line="240" w:lineRule="auto"/>
        <w:rPr>
          <w:sz w:val="28"/>
          <w:szCs w:val="28"/>
          <w:lang w:val="vi-VN"/>
        </w:rPr>
      </w:pPr>
      <w:r w:rsidRPr="001A4B98">
        <w:rPr>
          <w:sz w:val="28"/>
          <w:szCs w:val="28"/>
          <w:lang w:val="vi-VN"/>
        </w:rPr>
        <w:t>- Nước cho các công trình công cộng, tưới cây, tưới đường.</w:t>
      </w:r>
    </w:p>
    <w:p w14:paraId="054070DB" w14:textId="77777777" w:rsidR="003571DB" w:rsidRPr="001A4B98" w:rsidRDefault="003571DB" w:rsidP="002D75B4">
      <w:pPr>
        <w:widowControl w:val="0"/>
        <w:spacing w:line="240" w:lineRule="auto"/>
        <w:rPr>
          <w:i/>
          <w:sz w:val="28"/>
          <w:szCs w:val="28"/>
          <w:lang w:val="vi-VN"/>
        </w:rPr>
      </w:pPr>
      <w:r w:rsidRPr="001A4B98">
        <w:rPr>
          <w:i/>
          <w:sz w:val="28"/>
          <w:szCs w:val="28"/>
          <w:lang w:val="vi-VN"/>
        </w:rPr>
        <w:t xml:space="preserve">* Đối với nước mưa chảy tràn: </w:t>
      </w:r>
    </w:p>
    <w:p w14:paraId="244AE8D6" w14:textId="29045DBD" w:rsidR="006C6D45" w:rsidRPr="001A4B98" w:rsidRDefault="006C6D45" w:rsidP="00E258FD">
      <w:pPr>
        <w:widowControl w:val="0"/>
        <w:spacing w:line="240" w:lineRule="auto"/>
        <w:rPr>
          <w:sz w:val="28"/>
          <w:szCs w:val="28"/>
          <w:lang w:val="cs-CZ"/>
        </w:rPr>
      </w:pPr>
      <w:r w:rsidRPr="001A4B98">
        <w:rPr>
          <w:sz w:val="28"/>
          <w:szCs w:val="28"/>
          <w:lang w:val="cs-CZ"/>
        </w:rPr>
        <w:t xml:space="preserve">Tải lượng nước mưa tại các khu vực khác nhau của Khu </w:t>
      </w:r>
      <w:r w:rsidR="00890AF7" w:rsidRPr="001A4B98">
        <w:rPr>
          <w:sz w:val="28"/>
          <w:szCs w:val="28"/>
          <w:lang w:val="cs-CZ"/>
        </w:rPr>
        <w:t>dịch vụ tổng hợp</w:t>
      </w:r>
      <w:r w:rsidRPr="001A4B98">
        <w:rPr>
          <w:sz w:val="28"/>
          <w:szCs w:val="28"/>
          <w:lang w:val="cs-CZ"/>
        </w:rPr>
        <w:t xml:space="preserve"> sẽ thay đổi tuỳ thuộc vào hạng mục công trình trên đó; ở các khu vực cây xanh thì ít khả năng phát sinh dòng chảy do nước mưa có thể được lưu giữ, thấm tại chổ tại các khu vực này; dòng chảy chỉ xuất hiện ở các khối nhà, sân nền, đường. Tuy nhiên, với đặc điểm là một khu </w:t>
      </w:r>
      <w:r w:rsidR="00890AF7" w:rsidRPr="001A4B98">
        <w:rPr>
          <w:sz w:val="28"/>
          <w:szCs w:val="28"/>
          <w:lang w:val="cs-CZ"/>
        </w:rPr>
        <w:t>kinh doanh dịch vụ</w:t>
      </w:r>
      <w:r w:rsidRPr="001A4B98">
        <w:rPr>
          <w:sz w:val="28"/>
          <w:szCs w:val="28"/>
          <w:lang w:val="cs-CZ"/>
        </w:rPr>
        <w:t xml:space="preserve">, môi trường vệ sinh cần được duy trì sạch đẹp thường xuyên nên nước mưa chảy tràn ở Khu </w:t>
      </w:r>
      <w:r w:rsidR="00890AF7" w:rsidRPr="001A4B98">
        <w:rPr>
          <w:sz w:val="28"/>
          <w:szCs w:val="28"/>
          <w:lang w:val="cs-CZ"/>
        </w:rPr>
        <w:t>dịch vụ</w:t>
      </w:r>
      <w:r w:rsidRPr="001A4B98">
        <w:rPr>
          <w:sz w:val="28"/>
          <w:szCs w:val="28"/>
          <w:lang w:val="cs-CZ"/>
        </w:rPr>
        <w:t xml:space="preserve"> là nguồn nước sạch, không gây tác động xấu đến môi trường.</w:t>
      </w:r>
    </w:p>
    <w:p w14:paraId="78CEF194" w14:textId="36CF711A" w:rsidR="003571DB" w:rsidRPr="001A4B98" w:rsidRDefault="003571DB" w:rsidP="002D75B4">
      <w:pPr>
        <w:widowControl w:val="0"/>
        <w:spacing w:line="240" w:lineRule="auto"/>
        <w:rPr>
          <w:sz w:val="28"/>
          <w:szCs w:val="28"/>
          <w:lang w:val="vi-VN"/>
        </w:rPr>
      </w:pPr>
      <w:r w:rsidRPr="001A4B98">
        <w:rPr>
          <w:i/>
          <w:sz w:val="28"/>
          <w:szCs w:val="28"/>
          <w:lang w:val="vi-VN"/>
        </w:rPr>
        <w:t>* Đối với nước thải sinh hoạt</w:t>
      </w:r>
      <w:r w:rsidR="00890AF7" w:rsidRPr="001A4B98">
        <w:rPr>
          <w:i/>
          <w:sz w:val="28"/>
          <w:szCs w:val="28"/>
        </w:rPr>
        <w:t>:</w:t>
      </w:r>
      <w:r w:rsidRPr="001A4B98">
        <w:rPr>
          <w:sz w:val="28"/>
          <w:szCs w:val="28"/>
          <w:lang w:val="vi-VN"/>
        </w:rPr>
        <w:t xml:space="preserve"> </w:t>
      </w:r>
    </w:p>
    <w:p w14:paraId="17523D1D" w14:textId="3EE0ECED" w:rsidR="003571DB" w:rsidRPr="001A4B98" w:rsidRDefault="00890AF7" w:rsidP="00890AF7">
      <w:pPr>
        <w:widowControl w:val="0"/>
        <w:tabs>
          <w:tab w:val="num" w:pos="1260"/>
        </w:tabs>
        <w:spacing w:line="240" w:lineRule="auto"/>
        <w:rPr>
          <w:sz w:val="28"/>
          <w:szCs w:val="28"/>
          <w:lang w:val="vi-VN"/>
        </w:rPr>
      </w:pPr>
      <w:r w:rsidRPr="001A4B98">
        <w:rPr>
          <w:rStyle w:val="apple-converted-space"/>
          <w:sz w:val="28"/>
          <w:szCs w:val="28"/>
        </w:rPr>
        <w:t>Theo nội dung ở Mục 1.2.4.4, Chương 1, lượng nướ</w:t>
      </w:r>
      <w:r w:rsidR="00F26D1B" w:rsidRPr="001A4B98">
        <w:rPr>
          <w:rStyle w:val="apple-converted-space"/>
          <w:sz w:val="28"/>
          <w:szCs w:val="28"/>
        </w:rPr>
        <w:t>c chiếm 80</w:t>
      </w:r>
      <w:r w:rsidR="00F26D1B" w:rsidRPr="001A4B98">
        <w:rPr>
          <w:rStyle w:val="apple-converted-space"/>
          <w:sz w:val="28"/>
          <w:szCs w:val="28"/>
          <w:lang w:val="vi-VN"/>
        </w:rPr>
        <w:t>%</w:t>
      </w:r>
      <w:r w:rsidRPr="001A4B98">
        <w:rPr>
          <w:rStyle w:val="apple-converted-space"/>
          <w:sz w:val="28"/>
          <w:szCs w:val="28"/>
        </w:rPr>
        <w:t xml:space="preserve"> lượng nước cấp, khi đó, tổng khối lượng nước thải phát sinh vào những ngày cao điểm của Khu dịch vụ là </w:t>
      </w:r>
      <w:r w:rsidR="002D1F71" w:rsidRPr="001A4B98">
        <w:rPr>
          <w:rStyle w:val="apple-converted-space"/>
          <w:sz w:val="28"/>
          <w:szCs w:val="28"/>
          <w:lang w:val="vi-VN"/>
        </w:rPr>
        <w:t>20,64</w:t>
      </w:r>
      <w:r w:rsidRPr="001A4B98">
        <w:rPr>
          <w:rStyle w:val="apple-converted-space"/>
          <w:sz w:val="28"/>
          <w:szCs w:val="28"/>
        </w:rPr>
        <w:t xml:space="preserve"> m</w:t>
      </w:r>
      <w:r w:rsidRPr="001A4B98">
        <w:rPr>
          <w:rStyle w:val="apple-converted-space"/>
          <w:sz w:val="28"/>
          <w:szCs w:val="28"/>
          <w:vertAlign w:val="superscript"/>
        </w:rPr>
        <w:t>3</w:t>
      </w:r>
      <w:r w:rsidRPr="001A4B98">
        <w:rPr>
          <w:rStyle w:val="apple-converted-space"/>
          <w:sz w:val="28"/>
          <w:szCs w:val="28"/>
        </w:rPr>
        <w:t xml:space="preserve">. </w:t>
      </w:r>
      <w:r w:rsidR="003571DB" w:rsidRPr="001A4B98">
        <w:rPr>
          <w:sz w:val="28"/>
          <w:szCs w:val="28"/>
          <w:lang w:val="vi-VN"/>
        </w:rPr>
        <w:t xml:space="preserve">Đặc điểm ô nhiễm do loại nước thải sinh hoạt gây ra là chứa hàm lượng hữu cơ (BOD,COD), hàm lượng các chất dinh dưỡng (Nitơ, photpho), hàm lượng chất rắn cao và chứa nhiều vi khuẩn gây bệnh. Nếu nguồn thải này không được thu gom và xử lý tốt thì đây là một trong những nguồn phát sinh mùi hôi và gây ô nhiễm đến môi trường khu vực. </w:t>
      </w:r>
    </w:p>
    <w:p w14:paraId="48FF46D8" w14:textId="08676837" w:rsidR="003571DB" w:rsidRPr="001A4B98" w:rsidRDefault="003571DB" w:rsidP="001935CD">
      <w:pPr>
        <w:spacing w:line="240" w:lineRule="auto"/>
        <w:rPr>
          <w:sz w:val="28"/>
          <w:szCs w:val="28"/>
          <w:lang w:val="vi-VN"/>
        </w:rPr>
      </w:pPr>
      <w:r w:rsidRPr="001A4B98">
        <w:rPr>
          <w:sz w:val="28"/>
          <w:szCs w:val="28"/>
          <w:lang w:val="vi-VN"/>
        </w:rPr>
        <w:t xml:space="preserve">Theo kết quả thống kê và tính toán của Tổ chức Y tế thế giới (WHO), dựa vào hệ số ô nhiễm do mỗi người hàng ngày đưa vào môi trường </w:t>
      </w:r>
      <w:r w:rsidRPr="001A4B98">
        <w:rPr>
          <w:i/>
          <w:sz w:val="28"/>
          <w:szCs w:val="28"/>
          <w:lang w:val="vi-VN"/>
        </w:rPr>
        <w:t>(khi nước thải sinh hoạt chưa qua xử lý)</w:t>
      </w:r>
      <w:r w:rsidRPr="001A4B98">
        <w:rPr>
          <w:sz w:val="28"/>
          <w:szCs w:val="28"/>
          <w:lang w:val="vi-VN"/>
        </w:rPr>
        <w:t xml:space="preserve"> đối với các quốc gia đang phát triển, tải lượng các chất ô nhiễm sinh ra từ nước thải sinh hoạt trong giai đoạn thi công xây dựng Dự án được trình bày trong bảng sau: </w:t>
      </w:r>
    </w:p>
    <w:p w14:paraId="044DA6FC" w14:textId="77CE44C2" w:rsidR="003571DB" w:rsidRPr="001A4B98" w:rsidRDefault="00C9150F" w:rsidP="003571DB">
      <w:pPr>
        <w:pStyle w:val="DMBang"/>
        <w:spacing w:after="0"/>
        <w:rPr>
          <w:rFonts w:ascii="Times New Roman" w:hAnsi="Times New Roman"/>
          <w:i/>
        </w:rPr>
      </w:pPr>
      <w:bookmarkStart w:id="1296" w:name="_Toc150141759"/>
      <w:bookmarkStart w:id="1297" w:name="_Toc150141908"/>
      <w:bookmarkStart w:id="1298" w:name="_Toc150822265"/>
      <w:bookmarkStart w:id="1299" w:name="_Toc150822478"/>
      <w:bookmarkStart w:id="1300" w:name="_Toc129683000"/>
      <w:bookmarkStart w:id="1301" w:name="_Toc130192809"/>
      <w:bookmarkStart w:id="1302" w:name="_Toc475710320"/>
      <w:bookmarkStart w:id="1303" w:name="_Toc115140793"/>
      <w:r w:rsidRPr="001A4B98">
        <w:rPr>
          <w:b w:val="0"/>
          <w:i/>
        </w:rPr>
        <w:t>Bảng 3.</w:t>
      </w:r>
      <w:r w:rsidR="00A32F1E" w:rsidRPr="001A4B98">
        <w:rPr>
          <w:b w:val="0"/>
          <w:i/>
        </w:rPr>
        <w:t>1</w:t>
      </w:r>
      <w:r w:rsidR="00890AF7" w:rsidRPr="001A4B98">
        <w:rPr>
          <w:b w:val="0"/>
          <w:i/>
        </w:rPr>
        <w:t>3</w:t>
      </w:r>
      <w:r w:rsidR="00A32F1E" w:rsidRPr="001A4B98">
        <w:rPr>
          <w:b w:val="0"/>
          <w:i/>
        </w:rPr>
        <w:t>.</w:t>
      </w:r>
      <w:r w:rsidRPr="001A4B98">
        <w:rPr>
          <w:b w:val="0"/>
          <w:i/>
          <w:lang w:val="vi-VN"/>
        </w:rPr>
        <w:t xml:space="preserve"> </w:t>
      </w:r>
      <w:r w:rsidRPr="001A4B98">
        <w:rPr>
          <w:rFonts w:asciiTheme="minorHAnsi" w:hAnsiTheme="minorHAnsi"/>
          <w:b w:val="0"/>
          <w:i/>
          <w:lang w:val="vi-VN"/>
        </w:rPr>
        <w:t xml:space="preserve"> </w:t>
      </w:r>
      <w:r w:rsidR="003571DB" w:rsidRPr="001A4B98">
        <w:rPr>
          <w:rFonts w:ascii="Times New Roman" w:hAnsi="Times New Roman"/>
          <w:i/>
        </w:rPr>
        <w:t xml:space="preserve">Thành phần và khối lượng chất ô nhiễm của nước thải </w:t>
      </w:r>
      <w:bookmarkEnd w:id="1296"/>
      <w:bookmarkEnd w:id="1297"/>
      <w:bookmarkEnd w:id="1298"/>
      <w:bookmarkEnd w:id="1299"/>
      <w:bookmarkEnd w:id="1300"/>
      <w:bookmarkEnd w:id="1301"/>
      <w:r w:rsidR="003571DB" w:rsidRPr="001A4B98">
        <w:rPr>
          <w:rFonts w:ascii="Times New Roman" w:hAnsi="Times New Roman"/>
          <w:i/>
        </w:rPr>
        <w:t>sinh hoạt</w:t>
      </w:r>
      <w:bookmarkEnd w:id="1302"/>
      <w:bookmarkEnd w:id="1303"/>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5103"/>
      </w:tblGrid>
      <w:tr w:rsidR="001A4B98" w:rsidRPr="001A4B98" w14:paraId="76AA7083" w14:textId="77777777" w:rsidTr="006C6D45">
        <w:trPr>
          <w:trHeight w:val="620"/>
          <w:jc w:val="center"/>
        </w:trPr>
        <w:tc>
          <w:tcPr>
            <w:tcW w:w="3823" w:type="dxa"/>
            <w:tcBorders>
              <w:top w:val="single" w:sz="4" w:space="0" w:color="auto"/>
              <w:left w:val="single" w:sz="4" w:space="0" w:color="auto"/>
              <w:bottom w:val="single" w:sz="4" w:space="0" w:color="auto"/>
              <w:right w:val="single" w:sz="4" w:space="0" w:color="auto"/>
            </w:tcBorders>
            <w:vAlign w:val="center"/>
          </w:tcPr>
          <w:p w14:paraId="320BD535" w14:textId="77777777" w:rsidR="006C6D45" w:rsidRPr="001A4B98" w:rsidRDefault="006C6D45" w:rsidP="003571DB">
            <w:pPr>
              <w:pStyle w:val="BodyTextIndent2"/>
              <w:spacing w:after="0" w:line="240" w:lineRule="auto"/>
              <w:ind w:left="0" w:firstLine="0"/>
              <w:jc w:val="center"/>
              <w:rPr>
                <w:b/>
                <w:sz w:val="28"/>
                <w:szCs w:val="28"/>
              </w:rPr>
            </w:pPr>
            <w:r w:rsidRPr="001A4B98">
              <w:rPr>
                <w:b/>
                <w:bCs/>
                <w:sz w:val="28"/>
                <w:szCs w:val="28"/>
              </w:rPr>
              <w:t>Chất ô nhiễm</w:t>
            </w:r>
          </w:p>
        </w:tc>
        <w:tc>
          <w:tcPr>
            <w:tcW w:w="5103" w:type="dxa"/>
            <w:tcBorders>
              <w:top w:val="single" w:sz="4" w:space="0" w:color="auto"/>
              <w:left w:val="single" w:sz="4" w:space="0" w:color="auto"/>
              <w:bottom w:val="single" w:sz="4" w:space="0" w:color="auto"/>
              <w:right w:val="single" w:sz="4" w:space="0" w:color="auto"/>
            </w:tcBorders>
            <w:vAlign w:val="center"/>
          </w:tcPr>
          <w:p w14:paraId="0AFF2CEC" w14:textId="77777777" w:rsidR="006C6D45" w:rsidRPr="001A4B98" w:rsidRDefault="006C6D45" w:rsidP="003571DB">
            <w:pPr>
              <w:spacing w:line="240" w:lineRule="auto"/>
              <w:ind w:firstLine="0"/>
              <w:jc w:val="center"/>
              <w:rPr>
                <w:b/>
                <w:sz w:val="28"/>
                <w:szCs w:val="28"/>
                <w:lang w:val="vi-VN"/>
              </w:rPr>
            </w:pPr>
            <w:r w:rsidRPr="001A4B98">
              <w:rPr>
                <w:b/>
                <w:bCs/>
                <w:sz w:val="28"/>
                <w:szCs w:val="28"/>
                <w:lang w:val="vi-VN"/>
              </w:rPr>
              <w:t xml:space="preserve">Tải lượng theo </w:t>
            </w:r>
            <w:r w:rsidRPr="001A4B98">
              <w:rPr>
                <w:b/>
                <w:bCs/>
                <w:sz w:val="28"/>
                <w:szCs w:val="28"/>
              </w:rPr>
              <w:t>W</w:t>
            </w:r>
            <w:r w:rsidRPr="001A4B98">
              <w:rPr>
                <w:b/>
                <w:bCs/>
                <w:sz w:val="28"/>
                <w:szCs w:val="28"/>
                <w:lang w:val="vi-VN"/>
              </w:rPr>
              <w:t>HO</w:t>
            </w:r>
            <w:r w:rsidRPr="001A4B98">
              <w:rPr>
                <w:b/>
                <w:bCs/>
                <w:sz w:val="28"/>
                <w:szCs w:val="28"/>
              </w:rPr>
              <w:t xml:space="preserve"> </w:t>
            </w:r>
            <w:r w:rsidRPr="001A4B98">
              <w:rPr>
                <w:b/>
                <w:sz w:val="28"/>
                <w:szCs w:val="28"/>
                <w:lang w:val="vi-VN"/>
              </w:rPr>
              <w:t>(g/ng</w:t>
            </w:r>
            <w:r w:rsidRPr="001A4B98">
              <w:rPr>
                <w:b/>
                <w:sz w:val="28"/>
                <w:szCs w:val="28"/>
                <w:lang w:val="vi-VN"/>
              </w:rPr>
              <w:softHyphen/>
              <w:t>ười/ngày)</w:t>
            </w:r>
          </w:p>
        </w:tc>
      </w:tr>
      <w:tr w:rsidR="001A4B98" w:rsidRPr="001A4B98" w14:paraId="5334822E" w14:textId="77777777" w:rsidTr="006C6D45">
        <w:trPr>
          <w:trHeight w:val="328"/>
          <w:jc w:val="center"/>
        </w:trPr>
        <w:tc>
          <w:tcPr>
            <w:tcW w:w="3823" w:type="dxa"/>
            <w:tcBorders>
              <w:top w:val="single" w:sz="4" w:space="0" w:color="auto"/>
              <w:left w:val="single" w:sz="4" w:space="0" w:color="auto"/>
              <w:bottom w:val="single" w:sz="4" w:space="0" w:color="auto"/>
              <w:right w:val="single" w:sz="4" w:space="0" w:color="auto"/>
            </w:tcBorders>
            <w:vAlign w:val="center"/>
          </w:tcPr>
          <w:p w14:paraId="03AB4A4E" w14:textId="77777777" w:rsidR="006C6D45" w:rsidRPr="001A4B98" w:rsidRDefault="006C6D45" w:rsidP="003571DB">
            <w:pPr>
              <w:pStyle w:val="BodyTextIndent2"/>
              <w:tabs>
                <w:tab w:val="center" w:pos="1408"/>
              </w:tabs>
              <w:spacing w:after="0" w:line="240" w:lineRule="auto"/>
              <w:ind w:left="0" w:firstLine="0"/>
              <w:jc w:val="center"/>
              <w:rPr>
                <w:sz w:val="28"/>
                <w:szCs w:val="28"/>
              </w:rPr>
            </w:pPr>
            <w:r w:rsidRPr="001A4B98">
              <w:rPr>
                <w:sz w:val="28"/>
                <w:szCs w:val="28"/>
              </w:rPr>
              <w:t>BOD</w:t>
            </w:r>
            <w:r w:rsidRPr="001A4B98">
              <w:rPr>
                <w:sz w:val="28"/>
                <w:szCs w:val="28"/>
                <w:vertAlign w:val="subscript"/>
              </w:rPr>
              <w:t>5</w:t>
            </w:r>
          </w:p>
        </w:tc>
        <w:tc>
          <w:tcPr>
            <w:tcW w:w="5103" w:type="dxa"/>
            <w:tcBorders>
              <w:top w:val="single" w:sz="4" w:space="0" w:color="auto"/>
              <w:left w:val="single" w:sz="4" w:space="0" w:color="auto"/>
              <w:bottom w:val="single" w:sz="4" w:space="0" w:color="auto"/>
              <w:right w:val="single" w:sz="4" w:space="0" w:color="auto"/>
            </w:tcBorders>
            <w:vAlign w:val="center"/>
          </w:tcPr>
          <w:p w14:paraId="5D4E376D" w14:textId="77777777" w:rsidR="006C6D45" w:rsidRPr="001A4B98" w:rsidRDefault="006C6D45" w:rsidP="003571DB">
            <w:pPr>
              <w:pStyle w:val="BodyTextIndent2"/>
              <w:spacing w:after="0" w:line="240" w:lineRule="auto"/>
              <w:ind w:left="0" w:firstLine="0"/>
              <w:jc w:val="center"/>
              <w:rPr>
                <w:sz w:val="28"/>
                <w:szCs w:val="28"/>
              </w:rPr>
            </w:pPr>
            <w:r w:rsidRPr="001A4B98">
              <w:rPr>
                <w:sz w:val="28"/>
                <w:szCs w:val="28"/>
              </w:rPr>
              <w:t>45 – 54</w:t>
            </w:r>
          </w:p>
        </w:tc>
      </w:tr>
      <w:tr w:rsidR="001A4B98" w:rsidRPr="001A4B98" w14:paraId="16B0BC0E" w14:textId="77777777" w:rsidTr="006C6D45">
        <w:trPr>
          <w:trHeight w:val="311"/>
          <w:jc w:val="center"/>
        </w:trPr>
        <w:tc>
          <w:tcPr>
            <w:tcW w:w="3823" w:type="dxa"/>
            <w:tcBorders>
              <w:top w:val="single" w:sz="4" w:space="0" w:color="auto"/>
              <w:left w:val="single" w:sz="4" w:space="0" w:color="auto"/>
              <w:bottom w:val="single" w:sz="4" w:space="0" w:color="auto"/>
              <w:right w:val="single" w:sz="4" w:space="0" w:color="auto"/>
            </w:tcBorders>
            <w:vAlign w:val="center"/>
          </w:tcPr>
          <w:p w14:paraId="2072F1BC" w14:textId="77777777" w:rsidR="006C6D45" w:rsidRPr="001A4B98" w:rsidRDefault="006C6D45" w:rsidP="003571DB">
            <w:pPr>
              <w:pStyle w:val="BodyTextIndent2"/>
              <w:spacing w:after="0" w:line="240" w:lineRule="auto"/>
              <w:ind w:left="0" w:firstLine="0"/>
              <w:jc w:val="center"/>
              <w:rPr>
                <w:sz w:val="28"/>
                <w:szCs w:val="28"/>
              </w:rPr>
            </w:pPr>
            <w:r w:rsidRPr="001A4B98">
              <w:rPr>
                <w:sz w:val="28"/>
                <w:szCs w:val="28"/>
              </w:rPr>
              <w:t>COD</w:t>
            </w:r>
          </w:p>
        </w:tc>
        <w:tc>
          <w:tcPr>
            <w:tcW w:w="5103" w:type="dxa"/>
            <w:tcBorders>
              <w:top w:val="single" w:sz="4" w:space="0" w:color="auto"/>
              <w:left w:val="single" w:sz="4" w:space="0" w:color="auto"/>
              <w:bottom w:val="single" w:sz="4" w:space="0" w:color="auto"/>
              <w:right w:val="single" w:sz="4" w:space="0" w:color="auto"/>
            </w:tcBorders>
            <w:vAlign w:val="center"/>
          </w:tcPr>
          <w:p w14:paraId="74B076A9" w14:textId="77777777" w:rsidR="006C6D45" w:rsidRPr="001A4B98" w:rsidRDefault="006C6D45" w:rsidP="003571DB">
            <w:pPr>
              <w:pStyle w:val="BodyTextIndent2"/>
              <w:spacing w:after="0" w:line="240" w:lineRule="auto"/>
              <w:ind w:left="0" w:firstLine="0"/>
              <w:jc w:val="center"/>
              <w:rPr>
                <w:sz w:val="28"/>
                <w:szCs w:val="28"/>
              </w:rPr>
            </w:pPr>
            <w:r w:rsidRPr="001A4B98">
              <w:rPr>
                <w:sz w:val="28"/>
                <w:szCs w:val="28"/>
              </w:rPr>
              <w:t>72 - 103</w:t>
            </w:r>
          </w:p>
        </w:tc>
      </w:tr>
      <w:tr w:rsidR="001A4B98" w:rsidRPr="001A4B98" w14:paraId="38414AB5" w14:textId="77777777" w:rsidTr="006C6D45">
        <w:trPr>
          <w:trHeight w:val="260"/>
          <w:jc w:val="center"/>
        </w:trPr>
        <w:tc>
          <w:tcPr>
            <w:tcW w:w="3823" w:type="dxa"/>
            <w:tcBorders>
              <w:top w:val="single" w:sz="4" w:space="0" w:color="auto"/>
              <w:left w:val="single" w:sz="4" w:space="0" w:color="auto"/>
              <w:bottom w:val="single" w:sz="4" w:space="0" w:color="auto"/>
              <w:right w:val="single" w:sz="4" w:space="0" w:color="auto"/>
            </w:tcBorders>
            <w:vAlign w:val="center"/>
          </w:tcPr>
          <w:p w14:paraId="152B25FA" w14:textId="77777777" w:rsidR="006C6D45" w:rsidRPr="001A4B98" w:rsidRDefault="006C6D45" w:rsidP="003571DB">
            <w:pPr>
              <w:pStyle w:val="BodyTextIndent2"/>
              <w:spacing w:after="0" w:line="240" w:lineRule="auto"/>
              <w:ind w:left="0" w:firstLine="0"/>
              <w:jc w:val="center"/>
              <w:rPr>
                <w:sz w:val="28"/>
                <w:szCs w:val="28"/>
                <w:lang w:val="pt-BR"/>
              </w:rPr>
            </w:pPr>
            <w:r w:rsidRPr="001A4B98">
              <w:rPr>
                <w:sz w:val="28"/>
                <w:szCs w:val="28"/>
                <w:lang w:val="pt-BR"/>
              </w:rPr>
              <w:t>Chất rắn lơ lửng</w:t>
            </w:r>
          </w:p>
        </w:tc>
        <w:tc>
          <w:tcPr>
            <w:tcW w:w="5103" w:type="dxa"/>
            <w:tcBorders>
              <w:top w:val="single" w:sz="4" w:space="0" w:color="auto"/>
              <w:left w:val="single" w:sz="4" w:space="0" w:color="auto"/>
              <w:bottom w:val="single" w:sz="4" w:space="0" w:color="auto"/>
              <w:right w:val="single" w:sz="4" w:space="0" w:color="auto"/>
            </w:tcBorders>
            <w:vAlign w:val="center"/>
          </w:tcPr>
          <w:p w14:paraId="335CA6D6" w14:textId="77777777" w:rsidR="006C6D45" w:rsidRPr="001A4B98" w:rsidRDefault="006C6D45" w:rsidP="003571DB">
            <w:pPr>
              <w:pStyle w:val="BodyTextIndent2"/>
              <w:spacing w:after="0" w:line="240" w:lineRule="auto"/>
              <w:ind w:left="0" w:firstLine="0"/>
              <w:jc w:val="center"/>
              <w:rPr>
                <w:sz w:val="28"/>
                <w:szCs w:val="28"/>
              </w:rPr>
            </w:pPr>
            <w:r w:rsidRPr="001A4B98">
              <w:rPr>
                <w:sz w:val="28"/>
                <w:szCs w:val="28"/>
              </w:rPr>
              <w:t>70 - 145</w:t>
            </w:r>
          </w:p>
        </w:tc>
      </w:tr>
      <w:tr w:rsidR="001A4B98" w:rsidRPr="001A4B98" w14:paraId="37038A74" w14:textId="77777777" w:rsidTr="006C6D45">
        <w:trPr>
          <w:trHeight w:val="250"/>
          <w:jc w:val="center"/>
        </w:trPr>
        <w:tc>
          <w:tcPr>
            <w:tcW w:w="3823" w:type="dxa"/>
            <w:tcBorders>
              <w:top w:val="single" w:sz="4" w:space="0" w:color="auto"/>
              <w:left w:val="single" w:sz="4" w:space="0" w:color="auto"/>
              <w:bottom w:val="single" w:sz="4" w:space="0" w:color="auto"/>
              <w:right w:val="single" w:sz="4" w:space="0" w:color="auto"/>
            </w:tcBorders>
            <w:vAlign w:val="center"/>
          </w:tcPr>
          <w:p w14:paraId="3BDBE350" w14:textId="77777777" w:rsidR="006C6D45" w:rsidRPr="001A4B98" w:rsidRDefault="006C6D45" w:rsidP="003571DB">
            <w:pPr>
              <w:pStyle w:val="BodyTextIndent2"/>
              <w:spacing w:after="0" w:line="240" w:lineRule="auto"/>
              <w:ind w:left="0" w:firstLine="0"/>
              <w:jc w:val="center"/>
              <w:rPr>
                <w:sz w:val="28"/>
                <w:szCs w:val="28"/>
              </w:rPr>
            </w:pPr>
            <w:r w:rsidRPr="001A4B98">
              <w:rPr>
                <w:sz w:val="28"/>
                <w:szCs w:val="28"/>
              </w:rPr>
              <w:lastRenderedPageBreak/>
              <w:t>Dầu mỡ</w:t>
            </w:r>
          </w:p>
        </w:tc>
        <w:tc>
          <w:tcPr>
            <w:tcW w:w="5103" w:type="dxa"/>
            <w:tcBorders>
              <w:top w:val="single" w:sz="4" w:space="0" w:color="auto"/>
              <w:left w:val="single" w:sz="4" w:space="0" w:color="auto"/>
              <w:bottom w:val="single" w:sz="4" w:space="0" w:color="auto"/>
              <w:right w:val="single" w:sz="4" w:space="0" w:color="auto"/>
            </w:tcBorders>
            <w:vAlign w:val="center"/>
          </w:tcPr>
          <w:p w14:paraId="7DAC3A91" w14:textId="77777777" w:rsidR="006C6D45" w:rsidRPr="001A4B98" w:rsidRDefault="006C6D45" w:rsidP="003571DB">
            <w:pPr>
              <w:pStyle w:val="BodyTextIndent2"/>
              <w:spacing w:after="0" w:line="240" w:lineRule="auto"/>
              <w:ind w:left="0" w:firstLine="0"/>
              <w:jc w:val="center"/>
              <w:rPr>
                <w:sz w:val="28"/>
                <w:szCs w:val="28"/>
              </w:rPr>
            </w:pPr>
            <w:r w:rsidRPr="001A4B98">
              <w:rPr>
                <w:sz w:val="28"/>
                <w:szCs w:val="28"/>
              </w:rPr>
              <w:t>10 – 30</w:t>
            </w:r>
          </w:p>
        </w:tc>
      </w:tr>
      <w:tr w:rsidR="001A4B98" w:rsidRPr="001A4B98" w14:paraId="730BABF4" w14:textId="77777777" w:rsidTr="006C6D45">
        <w:trPr>
          <w:trHeight w:val="212"/>
          <w:jc w:val="center"/>
        </w:trPr>
        <w:tc>
          <w:tcPr>
            <w:tcW w:w="3823" w:type="dxa"/>
            <w:tcBorders>
              <w:top w:val="single" w:sz="4" w:space="0" w:color="auto"/>
              <w:left w:val="single" w:sz="4" w:space="0" w:color="auto"/>
              <w:bottom w:val="single" w:sz="4" w:space="0" w:color="auto"/>
              <w:right w:val="single" w:sz="4" w:space="0" w:color="auto"/>
            </w:tcBorders>
            <w:vAlign w:val="center"/>
          </w:tcPr>
          <w:p w14:paraId="1DE364CD" w14:textId="77777777" w:rsidR="006C6D45" w:rsidRPr="001A4B98" w:rsidRDefault="006C6D45" w:rsidP="003571DB">
            <w:pPr>
              <w:pStyle w:val="BodyTextIndent2"/>
              <w:spacing w:after="0" w:line="240" w:lineRule="auto"/>
              <w:ind w:left="0" w:firstLine="0"/>
              <w:jc w:val="center"/>
              <w:rPr>
                <w:sz w:val="28"/>
                <w:szCs w:val="28"/>
              </w:rPr>
            </w:pPr>
            <w:r w:rsidRPr="001A4B98">
              <w:rPr>
                <w:sz w:val="28"/>
                <w:szCs w:val="28"/>
              </w:rPr>
              <w:t>Tổng nitơ</w:t>
            </w:r>
          </w:p>
        </w:tc>
        <w:tc>
          <w:tcPr>
            <w:tcW w:w="5103" w:type="dxa"/>
            <w:tcBorders>
              <w:top w:val="single" w:sz="4" w:space="0" w:color="auto"/>
              <w:left w:val="single" w:sz="4" w:space="0" w:color="auto"/>
              <w:bottom w:val="single" w:sz="4" w:space="0" w:color="auto"/>
              <w:right w:val="single" w:sz="4" w:space="0" w:color="auto"/>
            </w:tcBorders>
            <w:vAlign w:val="center"/>
          </w:tcPr>
          <w:p w14:paraId="379ECC16" w14:textId="77777777" w:rsidR="006C6D45" w:rsidRPr="001A4B98" w:rsidRDefault="006C6D45" w:rsidP="003571DB">
            <w:pPr>
              <w:pStyle w:val="BodyTextIndent2"/>
              <w:spacing w:after="0" w:line="240" w:lineRule="auto"/>
              <w:ind w:left="0" w:firstLine="0"/>
              <w:jc w:val="center"/>
              <w:rPr>
                <w:sz w:val="28"/>
                <w:szCs w:val="28"/>
              </w:rPr>
            </w:pPr>
            <w:r w:rsidRPr="001A4B98">
              <w:rPr>
                <w:sz w:val="28"/>
                <w:szCs w:val="28"/>
              </w:rPr>
              <w:t>6 – 12</w:t>
            </w:r>
          </w:p>
        </w:tc>
      </w:tr>
      <w:tr w:rsidR="001A4B98" w:rsidRPr="001A4B98" w14:paraId="3336A3C8" w14:textId="77777777" w:rsidTr="006C6D45">
        <w:trPr>
          <w:trHeight w:val="344"/>
          <w:jc w:val="center"/>
        </w:trPr>
        <w:tc>
          <w:tcPr>
            <w:tcW w:w="3823" w:type="dxa"/>
            <w:tcBorders>
              <w:top w:val="single" w:sz="4" w:space="0" w:color="auto"/>
              <w:left w:val="single" w:sz="4" w:space="0" w:color="auto"/>
              <w:bottom w:val="single" w:sz="4" w:space="0" w:color="auto"/>
              <w:right w:val="single" w:sz="4" w:space="0" w:color="auto"/>
            </w:tcBorders>
            <w:vAlign w:val="center"/>
          </w:tcPr>
          <w:p w14:paraId="21D09432" w14:textId="77777777" w:rsidR="006C6D45" w:rsidRPr="001A4B98" w:rsidRDefault="006C6D45" w:rsidP="003571DB">
            <w:pPr>
              <w:pStyle w:val="BodyTextIndent2"/>
              <w:spacing w:after="0" w:line="240" w:lineRule="auto"/>
              <w:ind w:left="0" w:firstLine="0"/>
              <w:jc w:val="center"/>
              <w:rPr>
                <w:sz w:val="28"/>
                <w:szCs w:val="28"/>
              </w:rPr>
            </w:pPr>
            <w:r w:rsidRPr="001A4B98">
              <w:rPr>
                <w:sz w:val="28"/>
                <w:szCs w:val="28"/>
              </w:rPr>
              <w:t>Amoni</w:t>
            </w:r>
          </w:p>
        </w:tc>
        <w:tc>
          <w:tcPr>
            <w:tcW w:w="5103" w:type="dxa"/>
            <w:tcBorders>
              <w:top w:val="single" w:sz="4" w:space="0" w:color="auto"/>
              <w:left w:val="single" w:sz="4" w:space="0" w:color="auto"/>
              <w:bottom w:val="single" w:sz="4" w:space="0" w:color="auto"/>
              <w:right w:val="single" w:sz="4" w:space="0" w:color="auto"/>
            </w:tcBorders>
            <w:vAlign w:val="center"/>
          </w:tcPr>
          <w:p w14:paraId="59D21303" w14:textId="77777777" w:rsidR="006C6D45" w:rsidRPr="001A4B98" w:rsidRDefault="006C6D45" w:rsidP="003571DB">
            <w:pPr>
              <w:pStyle w:val="BodyTextIndent2"/>
              <w:spacing w:after="0" w:line="240" w:lineRule="auto"/>
              <w:ind w:left="0" w:firstLine="0"/>
              <w:jc w:val="center"/>
              <w:rPr>
                <w:sz w:val="28"/>
                <w:szCs w:val="28"/>
              </w:rPr>
            </w:pPr>
            <w:r w:rsidRPr="001A4B98">
              <w:rPr>
                <w:sz w:val="28"/>
                <w:szCs w:val="28"/>
              </w:rPr>
              <w:t>2,4 - 4,8</w:t>
            </w:r>
          </w:p>
        </w:tc>
      </w:tr>
      <w:tr w:rsidR="001A4B98" w:rsidRPr="001A4B98" w14:paraId="522FD216" w14:textId="77777777" w:rsidTr="006C6D45">
        <w:trPr>
          <w:trHeight w:val="263"/>
          <w:jc w:val="center"/>
        </w:trPr>
        <w:tc>
          <w:tcPr>
            <w:tcW w:w="3823" w:type="dxa"/>
            <w:tcBorders>
              <w:top w:val="single" w:sz="4" w:space="0" w:color="auto"/>
              <w:left w:val="single" w:sz="4" w:space="0" w:color="auto"/>
              <w:bottom w:val="single" w:sz="4" w:space="0" w:color="auto"/>
              <w:right w:val="single" w:sz="4" w:space="0" w:color="auto"/>
            </w:tcBorders>
            <w:vAlign w:val="center"/>
          </w:tcPr>
          <w:p w14:paraId="5235F75D" w14:textId="77777777" w:rsidR="006C6D45" w:rsidRPr="001A4B98" w:rsidRDefault="006C6D45" w:rsidP="003571DB">
            <w:pPr>
              <w:pStyle w:val="BodyTextIndent2"/>
              <w:spacing w:after="0" w:line="240" w:lineRule="auto"/>
              <w:ind w:left="0" w:firstLine="0"/>
              <w:jc w:val="center"/>
              <w:rPr>
                <w:sz w:val="28"/>
                <w:szCs w:val="28"/>
              </w:rPr>
            </w:pPr>
            <w:r w:rsidRPr="001A4B98">
              <w:rPr>
                <w:sz w:val="28"/>
                <w:szCs w:val="28"/>
              </w:rPr>
              <w:t>Tổng phôtpho</w:t>
            </w:r>
          </w:p>
        </w:tc>
        <w:tc>
          <w:tcPr>
            <w:tcW w:w="5103" w:type="dxa"/>
            <w:tcBorders>
              <w:top w:val="single" w:sz="4" w:space="0" w:color="auto"/>
              <w:left w:val="single" w:sz="4" w:space="0" w:color="auto"/>
              <w:bottom w:val="single" w:sz="4" w:space="0" w:color="auto"/>
              <w:right w:val="single" w:sz="4" w:space="0" w:color="auto"/>
            </w:tcBorders>
            <w:vAlign w:val="center"/>
          </w:tcPr>
          <w:p w14:paraId="7B5F7E1A" w14:textId="77777777" w:rsidR="006C6D45" w:rsidRPr="001A4B98" w:rsidRDefault="006C6D45" w:rsidP="003571DB">
            <w:pPr>
              <w:pStyle w:val="BodyTextIndent2"/>
              <w:spacing w:after="0" w:line="240" w:lineRule="auto"/>
              <w:ind w:left="0" w:firstLine="0"/>
              <w:jc w:val="center"/>
              <w:rPr>
                <w:sz w:val="28"/>
                <w:szCs w:val="28"/>
              </w:rPr>
            </w:pPr>
            <w:r w:rsidRPr="001A4B98">
              <w:rPr>
                <w:sz w:val="28"/>
                <w:szCs w:val="28"/>
              </w:rPr>
              <w:t>0,6 - 4,5</w:t>
            </w:r>
          </w:p>
        </w:tc>
      </w:tr>
      <w:tr w:rsidR="001A4B98" w:rsidRPr="001A4B98" w14:paraId="6D9C85CD" w14:textId="77777777" w:rsidTr="006C6D45">
        <w:trPr>
          <w:trHeight w:val="240"/>
          <w:jc w:val="center"/>
        </w:trPr>
        <w:tc>
          <w:tcPr>
            <w:tcW w:w="3823" w:type="dxa"/>
            <w:tcBorders>
              <w:top w:val="single" w:sz="4" w:space="0" w:color="auto"/>
              <w:left w:val="single" w:sz="4" w:space="0" w:color="auto"/>
              <w:bottom w:val="single" w:sz="4" w:space="0" w:color="auto"/>
              <w:right w:val="single" w:sz="4" w:space="0" w:color="auto"/>
            </w:tcBorders>
            <w:vAlign w:val="center"/>
          </w:tcPr>
          <w:p w14:paraId="0F9B70F5" w14:textId="77777777" w:rsidR="006C6D45" w:rsidRPr="001A4B98" w:rsidRDefault="006C6D45" w:rsidP="003571DB">
            <w:pPr>
              <w:pStyle w:val="BodyTextIndent2"/>
              <w:spacing w:after="0" w:line="240" w:lineRule="auto"/>
              <w:ind w:left="0" w:firstLine="0"/>
              <w:jc w:val="center"/>
              <w:rPr>
                <w:sz w:val="28"/>
                <w:szCs w:val="28"/>
              </w:rPr>
            </w:pPr>
            <w:r w:rsidRPr="001A4B98">
              <w:rPr>
                <w:sz w:val="28"/>
                <w:szCs w:val="28"/>
              </w:rPr>
              <w:t>Tổng Coliform</w:t>
            </w:r>
          </w:p>
        </w:tc>
        <w:tc>
          <w:tcPr>
            <w:tcW w:w="5103" w:type="dxa"/>
            <w:tcBorders>
              <w:top w:val="single" w:sz="4" w:space="0" w:color="auto"/>
              <w:left w:val="single" w:sz="4" w:space="0" w:color="auto"/>
              <w:bottom w:val="single" w:sz="4" w:space="0" w:color="auto"/>
              <w:right w:val="single" w:sz="4" w:space="0" w:color="auto"/>
            </w:tcBorders>
            <w:vAlign w:val="center"/>
          </w:tcPr>
          <w:p w14:paraId="59492E1C" w14:textId="77777777" w:rsidR="006C6D45" w:rsidRPr="001A4B98" w:rsidRDefault="006C6D45" w:rsidP="003571DB">
            <w:pPr>
              <w:pStyle w:val="BodyTextIndent2"/>
              <w:spacing w:after="0" w:line="240" w:lineRule="auto"/>
              <w:ind w:left="0" w:firstLine="0"/>
              <w:jc w:val="center"/>
              <w:rPr>
                <w:sz w:val="28"/>
                <w:szCs w:val="28"/>
              </w:rPr>
            </w:pPr>
            <w:r w:rsidRPr="001A4B98">
              <w:rPr>
                <w:sz w:val="28"/>
                <w:szCs w:val="28"/>
              </w:rPr>
              <w:t>10</w:t>
            </w:r>
            <w:r w:rsidRPr="001A4B98">
              <w:rPr>
                <w:sz w:val="28"/>
                <w:szCs w:val="28"/>
                <w:vertAlign w:val="superscript"/>
              </w:rPr>
              <w:t>6</w:t>
            </w:r>
            <w:r w:rsidRPr="001A4B98">
              <w:rPr>
                <w:sz w:val="28"/>
                <w:szCs w:val="28"/>
              </w:rPr>
              <w:t xml:space="preserve"> - 10</w:t>
            </w:r>
            <w:r w:rsidRPr="001A4B98">
              <w:rPr>
                <w:sz w:val="28"/>
                <w:szCs w:val="28"/>
                <w:vertAlign w:val="superscript"/>
              </w:rPr>
              <w:t>9</w:t>
            </w:r>
            <w:r w:rsidRPr="001A4B98">
              <w:rPr>
                <w:sz w:val="28"/>
                <w:szCs w:val="28"/>
              </w:rPr>
              <w:t xml:space="preserve"> MPN/100ml</w:t>
            </w:r>
          </w:p>
        </w:tc>
      </w:tr>
    </w:tbl>
    <w:p w14:paraId="28C5ED21" w14:textId="717CFBFF" w:rsidR="003571DB" w:rsidRPr="001A4B98" w:rsidRDefault="003571DB" w:rsidP="003571DB">
      <w:pPr>
        <w:spacing w:line="240" w:lineRule="auto"/>
        <w:jc w:val="right"/>
        <w:rPr>
          <w:i/>
          <w:iCs/>
          <w:sz w:val="28"/>
          <w:szCs w:val="28"/>
        </w:rPr>
      </w:pPr>
      <w:r w:rsidRPr="001A4B98">
        <w:rPr>
          <w:i/>
          <w:iCs/>
          <w:sz w:val="28"/>
          <w:szCs w:val="28"/>
        </w:rPr>
        <w:t>Nguồn: Assessment of sources of air, water and land pollution - WHO 1993</w:t>
      </w:r>
    </w:p>
    <w:p w14:paraId="63D266A2" w14:textId="3C4AFD1F" w:rsidR="003571DB" w:rsidRPr="001A4B98" w:rsidRDefault="003571DB" w:rsidP="00890AF7">
      <w:pPr>
        <w:widowControl w:val="0"/>
        <w:tabs>
          <w:tab w:val="num" w:pos="1260"/>
        </w:tabs>
        <w:spacing w:line="240" w:lineRule="auto"/>
        <w:rPr>
          <w:i/>
          <w:sz w:val="28"/>
          <w:szCs w:val="28"/>
          <w:lang w:val="vi-VN"/>
        </w:rPr>
      </w:pPr>
      <w:r w:rsidRPr="001A4B98">
        <w:rPr>
          <w:sz w:val="28"/>
          <w:szCs w:val="28"/>
        </w:rPr>
        <w:t xml:space="preserve"> </w:t>
      </w:r>
      <w:r w:rsidRPr="001A4B98">
        <w:rPr>
          <w:i/>
          <w:sz w:val="28"/>
          <w:szCs w:val="28"/>
        </w:rPr>
        <w:t xml:space="preserve">c. </w:t>
      </w:r>
      <w:r w:rsidRPr="001A4B98">
        <w:rPr>
          <w:i/>
          <w:sz w:val="28"/>
          <w:szCs w:val="28"/>
          <w:lang w:val="vi-VN"/>
        </w:rPr>
        <w:t>Nước tưới cây:</w:t>
      </w:r>
    </w:p>
    <w:p w14:paraId="19B82DCB" w14:textId="4395707A" w:rsidR="003571DB" w:rsidRPr="001A4B98" w:rsidRDefault="003571DB" w:rsidP="003571DB">
      <w:pPr>
        <w:widowControl w:val="0"/>
        <w:spacing w:line="240" w:lineRule="auto"/>
        <w:rPr>
          <w:sz w:val="28"/>
          <w:szCs w:val="28"/>
        </w:rPr>
      </w:pPr>
      <w:r w:rsidRPr="001A4B98">
        <w:rPr>
          <w:sz w:val="28"/>
          <w:szCs w:val="28"/>
          <w:lang w:val="vi-VN"/>
        </w:rPr>
        <w:t>Thành phần ô nhiễm của nguồn thải phát sinh từ quá trình này chủ yếu là đất, cát và có thể dễ dàng lắng ở các mương thoát, hố ga trước khi thải ra môi trường nên tác động tiêu cực không đáng kể đến môi trường. Nước sử dụng cho tưới cây là nước thải đã xử lý đạt Quy chuẩn cho phép và chủ yếu thấm qua các lớp đất, không gây dòng chảy bề mặt.</w:t>
      </w:r>
    </w:p>
    <w:p w14:paraId="49C18F86" w14:textId="1F696851" w:rsidR="003571DB" w:rsidRPr="001A4B98" w:rsidRDefault="00F9000D" w:rsidP="003571DB">
      <w:pPr>
        <w:rPr>
          <w:i/>
          <w:sz w:val="28"/>
          <w:szCs w:val="28"/>
          <w:lang w:val="vi-VN"/>
        </w:rPr>
      </w:pPr>
      <w:bookmarkStart w:id="1304" w:name="_Toc21984840"/>
      <w:r w:rsidRPr="001A4B98">
        <w:rPr>
          <w:i/>
          <w:sz w:val="28"/>
          <w:szCs w:val="28"/>
        </w:rPr>
        <w:t>c</w:t>
      </w:r>
      <w:r w:rsidR="003571DB" w:rsidRPr="001A4B98">
        <w:rPr>
          <w:i/>
          <w:sz w:val="28"/>
          <w:szCs w:val="28"/>
          <w:lang w:val="vi-VN"/>
        </w:rPr>
        <w:t>. Nguồn gây ô nhiễm do chất thải rắn</w:t>
      </w:r>
      <w:bookmarkEnd w:id="1304"/>
    </w:p>
    <w:p w14:paraId="26F4039C" w14:textId="2E65E3C4" w:rsidR="00F9000D" w:rsidRPr="001A4B98" w:rsidRDefault="00F9000D" w:rsidP="00F9000D">
      <w:pPr>
        <w:spacing w:line="240" w:lineRule="auto"/>
        <w:ind w:firstLine="624"/>
        <w:rPr>
          <w:i/>
          <w:spacing w:val="-2"/>
          <w:sz w:val="28"/>
          <w:szCs w:val="28"/>
        </w:rPr>
      </w:pPr>
      <w:r w:rsidRPr="001A4B98">
        <w:rPr>
          <w:i/>
          <w:spacing w:val="-2"/>
          <w:sz w:val="28"/>
          <w:szCs w:val="28"/>
          <w:lang w:val="vi-VN"/>
        </w:rPr>
        <w:t xml:space="preserve">* </w:t>
      </w:r>
      <w:r w:rsidRPr="001A4B98">
        <w:rPr>
          <w:i/>
          <w:spacing w:val="-2"/>
          <w:sz w:val="28"/>
          <w:szCs w:val="28"/>
        </w:rPr>
        <w:t xml:space="preserve">Chất thải rắn sinh hoạt từ hoạt động của </w:t>
      </w:r>
      <w:r w:rsidRPr="001A4B98">
        <w:rPr>
          <w:i/>
          <w:spacing w:val="-2"/>
          <w:sz w:val="28"/>
          <w:szCs w:val="28"/>
          <w:lang w:val="vi-VN"/>
        </w:rPr>
        <w:t xml:space="preserve">khách lưu trú </w:t>
      </w:r>
      <w:r w:rsidR="00990654" w:rsidRPr="001A4B98">
        <w:rPr>
          <w:i/>
          <w:spacing w:val="-2"/>
          <w:sz w:val="28"/>
          <w:szCs w:val="28"/>
        </w:rPr>
        <w:t>và nhân viên Khu dịch vụ</w:t>
      </w:r>
    </w:p>
    <w:p w14:paraId="5A5CB86F" w14:textId="01EE15EA" w:rsidR="00F9000D" w:rsidRPr="001A4B98" w:rsidRDefault="00F9000D" w:rsidP="00990654">
      <w:pPr>
        <w:spacing w:line="240" w:lineRule="auto"/>
        <w:rPr>
          <w:sz w:val="28"/>
          <w:szCs w:val="28"/>
          <w:lang w:val="vi-VN"/>
        </w:rPr>
      </w:pPr>
      <w:r w:rsidRPr="001A4B98">
        <w:rPr>
          <w:sz w:val="28"/>
          <w:szCs w:val="28"/>
          <w:lang w:val="vi-VN"/>
        </w:rPr>
        <w:t xml:space="preserve">Qua khảo sát các khách sạn, khu du lịch trên địa bàn </w:t>
      </w:r>
      <w:r w:rsidRPr="001A4B98">
        <w:rPr>
          <w:sz w:val="28"/>
          <w:szCs w:val="28"/>
        </w:rPr>
        <w:t>tỉnh Quảng Bình nói chung</w:t>
      </w:r>
      <w:r w:rsidRPr="001A4B98">
        <w:rPr>
          <w:sz w:val="28"/>
          <w:szCs w:val="28"/>
          <w:lang w:val="vi-VN"/>
        </w:rPr>
        <w:t xml:space="preserve"> thì lượng rác thải trung bình trên đầu người khoảng 0,</w:t>
      </w:r>
      <w:r w:rsidRPr="001A4B98">
        <w:rPr>
          <w:sz w:val="28"/>
          <w:szCs w:val="28"/>
        </w:rPr>
        <w:t>67</w:t>
      </w:r>
      <w:r w:rsidRPr="001A4B98">
        <w:rPr>
          <w:sz w:val="28"/>
          <w:szCs w:val="28"/>
          <w:lang w:val="vi-VN"/>
        </w:rPr>
        <w:t xml:space="preserve"> kg/ngày.</w:t>
      </w:r>
      <w:r w:rsidR="00990654" w:rsidRPr="001A4B98">
        <w:rPr>
          <w:sz w:val="28"/>
          <w:szCs w:val="28"/>
        </w:rPr>
        <w:t xml:space="preserve"> Với tính toán tối đa lượng khách ở khu nhà khách 100 người ngày (rác thải sinh hoạt của Khu dịch vụ chủ yếu phát sinh từ nguồn khách này) thì lượng rác thải sinh hoạt phát sinh lớn nhất khoảng 67 kg/ngày. </w:t>
      </w:r>
      <w:r w:rsidRPr="001A4B98">
        <w:rPr>
          <w:sz w:val="28"/>
          <w:szCs w:val="28"/>
          <w:lang w:val="vi-VN"/>
        </w:rPr>
        <w:t xml:space="preserve">Thành phần của nguồn thải này bao gồm các chất vô cơ (bao ni lông, nhựa) và chất hữu cơ (thức ăn dư thừa). </w:t>
      </w:r>
    </w:p>
    <w:p w14:paraId="08844B01" w14:textId="55BD812F" w:rsidR="00F9000D" w:rsidRPr="001A4B98" w:rsidRDefault="00F9000D" w:rsidP="00F9000D">
      <w:pPr>
        <w:pStyle w:val="minh-baocao-symbolizing-02"/>
        <w:spacing w:line="240" w:lineRule="auto"/>
        <w:ind w:left="0" w:firstLine="624"/>
        <w:rPr>
          <w:rFonts w:ascii="Times New Roman" w:hAnsi="Times New Roman"/>
          <w:szCs w:val="28"/>
          <w:lang w:val="vi-VN"/>
        </w:rPr>
      </w:pPr>
      <w:r w:rsidRPr="001A4B98">
        <w:rPr>
          <w:rFonts w:ascii="Times New Roman" w:hAnsi="Times New Roman"/>
          <w:szCs w:val="28"/>
          <w:lang w:val="vi-VN"/>
        </w:rPr>
        <w:t xml:space="preserve">Một số tác động tiêu cực chính ở đây nếu chất thải không được quản lý tốt là làm mất mỹ quan </w:t>
      </w:r>
      <w:r w:rsidR="00990654" w:rsidRPr="001A4B98">
        <w:rPr>
          <w:rFonts w:ascii="Times New Roman" w:hAnsi="Times New Roman"/>
          <w:szCs w:val="28"/>
        </w:rPr>
        <w:t>khu vực Dự án và ở lân cận</w:t>
      </w:r>
      <w:r w:rsidRPr="001A4B98">
        <w:rPr>
          <w:rFonts w:ascii="Times New Roman" w:hAnsi="Times New Roman"/>
          <w:szCs w:val="28"/>
          <w:lang w:val="vi-VN"/>
        </w:rPr>
        <w:t>, sự phân hủy các thành phần hữu cơ gây mùi hôi thối</w:t>
      </w:r>
      <w:r w:rsidR="00990654" w:rsidRPr="001A4B98">
        <w:rPr>
          <w:rFonts w:ascii="Times New Roman" w:hAnsi="Times New Roman"/>
          <w:szCs w:val="28"/>
        </w:rPr>
        <w:t xml:space="preserve"> và</w:t>
      </w:r>
      <w:r w:rsidRPr="001A4B98">
        <w:rPr>
          <w:rFonts w:ascii="Times New Roman" w:hAnsi="Times New Roman"/>
          <w:szCs w:val="28"/>
          <w:lang w:val="vi-VN"/>
        </w:rPr>
        <w:t xml:space="preserve"> là môi trường cho các sinh vật gây bệnh trung gian như ruồi, chuột,... phát triển, chất thải có thể bị nước mưa chảy tràn cuốn trôi gây tắc nghẽn hệ thống cống thoát nước chung của khu vực. </w:t>
      </w:r>
    </w:p>
    <w:p w14:paraId="563E2042" w14:textId="09F489DC" w:rsidR="00F9000D" w:rsidRPr="001A4B98" w:rsidRDefault="00F9000D" w:rsidP="00F9000D">
      <w:pPr>
        <w:pStyle w:val="minh-baocao-symbolizing-02"/>
        <w:tabs>
          <w:tab w:val="clear" w:pos="1260"/>
        </w:tabs>
        <w:spacing w:line="240" w:lineRule="auto"/>
        <w:ind w:left="0" w:firstLine="624"/>
        <w:rPr>
          <w:rFonts w:ascii="Times New Roman" w:hAnsi="Times New Roman"/>
          <w:szCs w:val="28"/>
          <w:lang w:val="vi-VN"/>
        </w:rPr>
      </w:pPr>
      <w:r w:rsidRPr="001A4B98">
        <w:rPr>
          <w:rFonts w:ascii="Times New Roman" w:hAnsi="Times New Roman"/>
          <w:szCs w:val="28"/>
          <w:lang w:val="vi-VN"/>
        </w:rPr>
        <w:t xml:space="preserve">Tuy nhiên, với tính chất là một khu </w:t>
      </w:r>
      <w:r w:rsidR="00990654" w:rsidRPr="001A4B98">
        <w:rPr>
          <w:rFonts w:ascii="Times New Roman" w:hAnsi="Times New Roman"/>
          <w:szCs w:val="28"/>
        </w:rPr>
        <w:t>nhà khách, khu trưng bày sản phẩm</w:t>
      </w:r>
      <w:r w:rsidRPr="001A4B98">
        <w:rPr>
          <w:rFonts w:ascii="Times New Roman" w:hAnsi="Times New Roman"/>
          <w:szCs w:val="28"/>
          <w:lang w:val="vi-VN"/>
        </w:rPr>
        <w:t xml:space="preserve"> thì công tác quản lý, thu gom chất thải rắn sẽ được thực hiện thường xuyên, lâu dài nên khả năng gây ô nhiễm môi trường khi Dự án đi vào hoạt động là ít có khả năng xảy ra.</w:t>
      </w:r>
    </w:p>
    <w:p w14:paraId="709B4003" w14:textId="4CD2CC2E" w:rsidR="003571DB" w:rsidRPr="001A4B98" w:rsidRDefault="00C9150F" w:rsidP="003571DB">
      <w:pPr>
        <w:pStyle w:val="DMBang"/>
        <w:rPr>
          <w:rFonts w:ascii="Times New Roman" w:hAnsi="Times New Roman"/>
          <w:i/>
        </w:rPr>
      </w:pPr>
      <w:bookmarkStart w:id="1305" w:name="_Toc475710322"/>
      <w:bookmarkStart w:id="1306" w:name="_Toc115140795"/>
      <w:r w:rsidRPr="001A4B98">
        <w:rPr>
          <w:b w:val="0"/>
          <w:i/>
        </w:rPr>
        <w:t>Bảng 3.</w:t>
      </w:r>
      <w:r w:rsidR="00A32F1E" w:rsidRPr="001A4B98">
        <w:rPr>
          <w:b w:val="0"/>
          <w:i/>
        </w:rPr>
        <w:t>1</w:t>
      </w:r>
      <w:r w:rsidR="00990654" w:rsidRPr="001A4B98">
        <w:rPr>
          <w:b w:val="0"/>
          <w:i/>
        </w:rPr>
        <w:t>4</w:t>
      </w:r>
      <w:r w:rsidR="004200AB" w:rsidRPr="001A4B98">
        <w:rPr>
          <w:rFonts w:asciiTheme="minorHAnsi" w:hAnsiTheme="minorHAnsi"/>
          <w:i/>
          <w:lang w:val="en-US"/>
        </w:rPr>
        <w:t>.</w:t>
      </w:r>
      <w:r w:rsidR="003571DB" w:rsidRPr="001A4B98">
        <w:rPr>
          <w:i/>
        </w:rPr>
        <w:t xml:space="preserve"> </w:t>
      </w:r>
      <w:r w:rsidR="003571DB" w:rsidRPr="001A4B98">
        <w:rPr>
          <w:rFonts w:ascii="Times New Roman" w:hAnsi="Times New Roman"/>
          <w:i/>
          <w:lang w:val="vi-VN"/>
        </w:rPr>
        <w:t xml:space="preserve">Thành phần </w:t>
      </w:r>
      <w:r w:rsidR="003571DB" w:rsidRPr="001A4B98">
        <w:rPr>
          <w:rFonts w:ascii="Times New Roman" w:hAnsi="Times New Roman"/>
          <w:i/>
        </w:rPr>
        <w:t>đặc trưng của rác thải sinh hoạt</w:t>
      </w:r>
      <w:bookmarkEnd w:id="1305"/>
      <w:bookmarkEnd w:id="130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067"/>
        <w:gridCol w:w="3079"/>
      </w:tblGrid>
      <w:tr w:rsidR="001A4B98" w:rsidRPr="001A4B98" w14:paraId="737A3C37" w14:textId="77777777" w:rsidTr="00990654">
        <w:trPr>
          <w:jc w:val="center"/>
        </w:trPr>
        <w:tc>
          <w:tcPr>
            <w:tcW w:w="6125" w:type="dxa"/>
            <w:gridSpan w:val="2"/>
          </w:tcPr>
          <w:p w14:paraId="0EF3B877" w14:textId="77777777" w:rsidR="003571DB" w:rsidRPr="001A4B98" w:rsidRDefault="003571DB" w:rsidP="003571DB">
            <w:pPr>
              <w:pStyle w:val="minh-baocao-symbolizing-02"/>
              <w:tabs>
                <w:tab w:val="clear" w:pos="1260"/>
              </w:tabs>
              <w:spacing w:line="288" w:lineRule="auto"/>
              <w:ind w:left="0" w:firstLine="0"/>
              <w:jc w:val="center"/>
              <w:rPr>
                <w:rFonts w:ascii="Times New Roman" w:hAnsi="Times New Roman"/>
                <w:b/>
                <w:szCs w:val="28"/>
                <w:lang w:val="nl-NL"/>
              </w:rPr>
            </w:pPr>
            <w:r w:rsidRPr="001A4B98">
              <w:rPr>
                <w:rFonts w:ascii="Times New Roman" w:hAnsi="Times New Roman"/>
                <w:b/>
                <w:szCs w:val="28"/>
                <w:lang w:val="nl-NL"/>
              </w:rPr>
              <w:t>Thành phần</w:t>
            </w:r>
          </w:p>
        </w:tc>
        <w:tc>
          <w:tcPr>
            <w:tcW w:w="3079" w:type="dxa"/>
          </w:tcPr>
          <w:p w14:paraId="36F86CFF" w14:textId="77777777" w:rsidR="003571DB" w:rsidRPr="001A4B98" w:rsidRDefault="003571DB" w:rsidP="003571DB">
            <w:pPr>
              <w:pStyle w:val="minh-baocao-symbolizing-02"/>
              <w:tabs>
                <w:tab w:val="clear" w:pos="1260"/>
              </w:tabs>
              <w:spacing w:line="288" w:lineRule="auto"/>
              <w:ind w:left="0" w:firstLine="0"/>
              <w:jc w:val="center"/>
              <w:rPr>
                <w:rFonts w:ascii="Times New Roman" w:hAnsi="Times New Roman"/>
                <w:b/>
                <w:szCs w:val="28"/>
                <w:lang w:val="nl-NL"/>
              </w:rPr>
            </w:pPr>
            <w:r w:rsidRPr="001A4B98">
              <w:rPr>
                <w:rFonts w:ascii="Times New Roman" w:hAnsi="Times New Roman"/>
                <w:b/>
                <w:szCs w:val="28"/>
                <w:lang w:val="nl-NL"/>
              </w:rPr>
              <w:t>Mô tả</w:t>
            </w:r>
          </w:p>
        </w:tc>
      </w:tr>
      <w:tr w:rsidR="001A4B98" w:rsidRPr="001A4B98" w14:paraId="42A6E877" w14:textId="77777777" w:rsidTr="00990654">
        <w:trPr>
          <w:jc w:val="center"/>
        </w:trPr>
        <w:tc>
          <w:tcPr>
            <w:tcW w:w="9204" w:type="dxa"/>
            <w:gridSpan w:val="3"/>
          </w:tcPr>
          <w:p w14:paraId="3364F20F" w14:textId="77777777" w:rsidR="003571DB" w:rsidRPr="001A4B98" w:rsidRDefault="003571DB" w:rsidP="003571DB">
            <w:pPr>
              <w:pStyle w:val="minh-baocao-symbolizing-02"/>
              <w:tabs>
                <w:tab w:val="clear" w:pos="1260"/>
              </w:tabs>
              <w:spacing w:line="288" w:lineRule="auto"/>
              <w:ind w:left="0" w:firstLine="0"/>
              <w:jc w:val="center"/>
              <w:rPr>
                <w:rFonts w:ascii="Times New Roman" w:hAnsi="Times New Roman"/>
                <w:b/>
                <w:i/>
                <w:szCs w:val="28"/>
                <w:lang w:val="nl-NL"/>
              </w:rPr>
            </w:pPr>
            <w:r w:rsidRPr="001A4B98">
              <w:rPr>
                <w:rFonts w:ascii="Times New Roman" w:hAnsi="Times New Roman"/>
                <w:b/>
                <w:i/>
                <w:szCs w:val="28"/>
                <w:lang w:val="nl-NL"/>
              </w:rPr>
              <w:t>Chất thải từ các phòng khách sạn, hội nghị</w:t>
            </w:r>
          </w:p>
        </w:tc>
      </w:tr>
      <w:tr w:rsidR="001A4B98" w:rsidRPr="001A4B98" w14:paraId="76539602" w14:textId="77777777" w:rsidTr="00990654">
        <w:trPr>
          <w:jc w:val="center"/>
        </w:trPr>
        <w:tc>
          <w:tcPr>
            <w:tcW w:w="3058" w:type="dxa"/>
            <w:vMerge w:val="restart"/>
          </w:tcPr>
          <w:p w14:paraId="1830EDDB" w14:textId="77777777" w:rsidR="003571DB" w:rsidRPr="001A4B98" w:rsidRDefault="003571DB" w:rsidP="0056724F">
            <w:pPr>
              <w:pStyle w:val="minh-baocao-symbolizing-02"/>
              <w:widowControl w:val="0"/>
              <w:tabs>
                <w:tab w:val="clear" w:pos="1260"/>
              </w:tabs>
              <w:spacing w:line="288" w:lineRule="auto"/>
              <w:ind w:left="0" w:firstLine="0"/>
              <w:rPr>
                <w:rFonts w:ascii="Times New Roman" w:hAnsi="Times New Roman"/>
                <w:i/>
                <w:szCs w:val="28"/>
                <w:lang w:val="nl-NL"/>
              </w:rPr>
            </w:pPr>
            <w:r w:rsidRPr="001A4B98">
              <w:rPr>
                <w:rFonts w:ascii="Times New Roman" w:hAnsi="Times New Roman"/>
                <w:i/>
                <w:szCs w:val="28"/>
                <w:lang w:val="nl-NL"/>
              </w:rPr>
              <w:t>Chất thải có thể phân hủy sinh học</w:t>
            </w:r>
          </w:p>
        </w:tc>
        <w:tc>
          <w:tcPr>
            <w:tcW w:w="3067" w:type="dxa"/>
          </w:tcPr>
          <w:p w14:paraId="2821AF1F" w14:textId="77777777" w:rsidR="003571DB" w:rsidRPr="001A4B98" w:rsidRDefault="003571DB" w:rsidP="003571DB">
            <w:pPr>
              <w:pStyle w:val="minh-baocao-symbolizing-02"/>
              <w:tabs>
                <w:tab w:val="clear" w:pos="1260"/>
              </w:tabs>
              <w:spacing w:line="288" w:lineRule="auto"/>
              <w:ind w:left="0" w:firstLine="0"/>
              <w:rPr>
                <w:rFonts w:ascii="Times New Roman" w:hAnsi="Times New Roman"/>
                <w:szCs w:val="28"/>
                <w:lang w:val="nl-NL"/>
              </w:rPr>
            </w:pPr>
            <w:r w:rsidRPr="001A4B98">
              <w:rPr>
                <w:rFonts w:ascii="Times New Roman" w:hAnsi="Times New Roman"/>
                <w:szCs w:val="28"/>
                <w:lang w:val="nl-NL"/>
              </w:rPr>
              <w:t>Rác hoa quả</w:t>
            </w:r>
          </w:p>
        </w:tc>
        <w:tc>
          <w:tcPr>
            <w:tcW w:w="3079" w:type="dxa"/>
          </w:tcPr>
          <w:p w14:paraId="2F47F375" w14:textId="5F4A5CAD" w:rsidR="003571DB" w:rsidRPr="001A4B98" w:rsidRDefault="00990654" w:rsidP="003571DB">
            <w:pPr>
              <w:pStyle w:val="minh-baocao-symbolizing-02"/>
              <w:tabs>
                <w:tab w:val="clear" w:pos="1260"/>
              </w:tabs>
              <w:spacing w:line="288" w:lineRule="auto"/>
              <w:ind w:left="0" w:firstLine="0"/>
              <w:rPr>
                <w:rFonts w:ascii="Times New Roman" w:hAnsi="Times New Roman"/>
                <w:szCs w:val="28"/>
                <w:lang w:val="nl-NL"/>
              </w:rPr>
            </w:pPr>
            <w:r w:rsidRPr="001A4B98">
              <w:rPr>
                <w:rFonts w:ascii="Times New Roman" w:hAnsi="Times New Roman"/>
                <w:szCs w:val="28"/>
                <w:lang w:val="nl-NL"/>
              </w:rPr>
              <w:t>Vỏ, hạt các loại hoa quả</w:t>
            </w:r>
          </w:p>
        </w:tc>
      </w:tr>
      <w:tr w:rsidR="001A4B98" w:rsidRPr="001A4B98" w14:paraId="4CADCA49" w14:textId="77777777" w:rsidTr="00990654">
        <w:trPr>
          <w:jc w:val="center"/>
        </w:trPr>
        <w:tc>
          <w:tcPr>
            <w:tcW w:w="3058" w:type="dxa"/>
            <w:vMerge/>
          </w:tcPr>
          <w:p w14:paraId="7FAEC801" w14:textId="77777777" w:rsidR="003571DB" w:rsidRPr="001A4B98" w:rsidRDefault="003571DB" w:rsidP="003571DB">
            <w:pPr>
              <w:pStyle w:val="minh-baocao-symbolizing-02"/>
              <w:tabs>
                <w:tab w:val="clear" w:pos="1260"/>
              </w:tabs>
              <w:spacing w:line="288" w:lineRule="auto"/>
              <w:ind w:left="0" w:firstLine="0"/>
              <w:rPr>
                <w:rFonts w:ascii="Times New Roman" w:hAnsi="Times New Roman"/>
                <w:szCs w:val="28"/>
                <w:lang w:val="nl-NL"/>
              </w:rPr>
            </w:pPr>
          </w:p>
        </w:tc>
        <w:tc>
          <w:tcPr>
            <w:tcW w:w="3067" w:type="dxa"/>
          </w:tcPr>
          <w:p w14:paraId="6F3BC32D" w14:textId="77777777" w:rsidR="003571DB" w:rsidRPr="001A4B98" w:rsidRDefault="003571DB" w:rsidP="003571DB">
            <w:pPr>
              <w:pStyle w:val="minh-baocao-symbolizing-02"/>
              <w:tabs>
                <w:tab w:val="clear" w:pos="1260"/>
              </w:tabs>
              <w:spacing w:line="288" w:lineRule="auto"/>
              <w:ind w:left="0" w:firstLine="0"/>
              <w:rPr>
                <w:rFonts w:ascii="Times New Roman" w:hAnsi="Times New Roman"/>
                <w:szCs w:val="28"/>
                <w:lang w:val="nl-NL"/>
              </w:rPr>
            </w:pPr>
            <w:r w:rsidRPr="001A4B98">
              <w:rPr>
                <w:rFonts w:ascii="Times New Roman" w:hAnsi="Times New Roman"/>
                <w:szCs w:val="28"/>
                <w:lang w:val="nl-NL"/>
              </w:rPr>
              <w:t>Thức ăn thừa</w:t>
            </w:r>
          </w:p>
        </w:tc>
        <w:tc>
          <w:tcPr>
            <w:tcW w:w="3079" w:type="dxa"/>
          </w:tcPr>
          <w:p w14:paraId="62BB7614" w14:textId="77777777" w:rsidR="003571DB" w:rsidRPr="001A4B98" w:rsidRDefault="003571DB" w:rsidP="003571DB">
            <w:pPr>
              <w:pStyle w:val="minh-baocao-symbolizing-02"/>
              <w:tabs>
                <w:tab w:val="clear" w:pos="1260"/>
              </w:tabs>
              <w:spacing w:line="288" w:lineRule="auto"/>
              <w:ind w:left="0" w:firstLine="0"/>
              <w:rPr>
                <w:rFonts w:ascii="Times New Roman" w:hAnsi="Times New Roman"/>
                <w:szCs w:val="28"/>
                <w:lang w:val="nl-NL"/>
              </w:rPr>
            </w:pPr>
            <w:r w:rsidRPr="001A4B98">
              <w:rPr>
                <w:rFonts w:ascii="Times New Roman" w:hAnsi="Times New Roman"/>
                <w:szCs w:val="28"/>
                <w:lang w:val="nl-NL"/>
              </w:rPr>
              <w:t>Bánh mì, cơm, thịt, rau...</w:t>
            </w:r>
          </w:p>
        </w:tc>
      </w:tr>
      <w:tr w:rsidR="001A4B98" w:rsidRPr="001A4B98" w14:paraId="388A0734" w14:textId="77777777" w:rsidTr="00990654">
        <w:trPr>
          <w:jc w:val="center"/>
        </w:trPr>
        <w:tc>
          <w:tcPr>
            <w:tcW w:w="3058" w:type="dxa"/>
            <w:vMerge w:val="restart"/>
          </w:tcPr>
          <w:p w14:paraId="42363760" w14:textId="77777777" w:rsidR="003571DB" w:rsidRPr="001A4B98" w:rsidRDefault="003571DB" w:rsidP="003571DB">
            <w:pPr>
              <w:pStyle w:val="minh-baocao-symbolizing-02"/>
              <w:tabs>
                <w:tab w:val="clear" w:pos="1260"/>
              </w:tabs>
              <w:spacing w:line="288" w:lineRule="auto"/>
              <w:ind w:left="0" w:firstLine="0"/>
              <w:rPr>
                <w:rFonts w:ascii="Times New Roman" w:hAnsi="Times New Roman"/>
                <w:i/>
                <w:szCs w:val="28"/>
                <w:lang w:val="nl-NL"/>
              </w:rPr>
            </w:pPr>
            <w:r w:rsidRPr="001A4B98">
              <w:rPr>
                <w:rFonts w:ascii="Times New Roman" w:hAnsi="Times New Roman"/>
                <w:i/>
                <w:szCs w:val="28"/>
                <w:lang w:val="nl-NL"/>
              </w:rPr>
              <w:t>Chất thải có thể tái sinh, tái sử dụng</w:t>
            </w:r>
          </w:p>
        </w:tc>
        <w:tc>
          <w:tcPr>
            <w:tcW w:w="3067" w:type="dxa"/>
          </w:tcPr>
          <w:p w14:paraId="34F72415" w14:textId="77777777" w:rsidR="003571DB" w:rsidRPr="001A4B98" w:rsidRDefault="003571DB" w:rsidP="003571DB">
            <w:pPr>
              <w:pStyle w:val="minh-baocao-symbolizing-02"/>
              <w:tabs>
                <w:tab w:val="clear" w:pos="1260"/>
              </w:tabs>
              <w:spacing w:line="288" w:lineRule="auto"/>
              <w:ind w:left="0" w:firstLine="0"/>
              <w:rPr>
                <w:rFonts w:ascii="Times New Roman" w:hAnsi="Times New Roman"/>
                <w:szCs w:val="28"/>
                <w:lang w:val="nl-NL"/>
              </w:rPr>
            </w:pPr>
            <w:r w:rsidRPr="001A4B98">
              <w:rPr>
                <w:rFonts w:ascii="Times New Roman" w:hAnsi="Times New Roman"/>
                <w:szCs w:val="28"/>
                <w:lang w:val="nl-NL"/>
              </w:rPr>
              <w:t>Kim loại</w:t>
            </w:r>
          </w:p>
        </w:tc>
        <w:tc>
          <w:tcPr>
            <w:tcW w:w="3079" w:type="dxa"/>
          </w:tcPr>
          <w:p w14:paraId="08301B0A" w14:textId="77777777" w:rsidR="003571DB" w:rsidRPr="001A4B98" w:rsidRDefault="003571DB" w:rsidP="003571DB">
            <w:pPr>
              <w:pStyle w:val="minh-baocao-symbolizing-02"/>
              <w:tabs>
                <w:tab w:val="clear" w:pos="1260"/>
              </w:tabs>
              <w:spacing w:line="288" w:lineRule="auto"/>
              <w:ind w:left="0" w:firstLine="0"/>
              <w:rPr>
                <w:rFonts w:ascii="Times New Roman" w:hAnsi="Times New Roman"/>
                <w:szCs w:val="28"/>
                <w:lang w:val="nl-NL"/>
              </w:rPr>
            </w:pPr>
            <w:r w:rsidRPr="001A4B98">
              <w:rPr>
                <w:rFonts w:ascii="Times New Roman" w:hAnsi="Times New Roman"/>
                <w:szCs w:val="28"/>
                <w:lang w:val="nl-NL"/>
              </w:rPr>
              <w:t>Vỏ lon bia, nước ngọt</w:t>
            </w:r>
          </w:p>
        </w:tc>
      </w:tr>
      <w:tr w:rsidR="001A4B98" w:rsidRPr="001A4B98" w14:paraId="041280A7" w14:textId="77777777" w:rsidTr="00990654">
        <w:trPr>
          <w:jc w:val="center"/>
        </w:trPr>
        <w:tc>
          <w:tcPr>
            <w:tcW w:w="3058" w:type="dxa"/>
            <w:vMerge/>
          </w:tcPr>
          <w:p w14:paraId="2243350D" w14:textId="77777777" w:rsidR="003571DB" w:rsidRPr="001A4B98" w:rsidRDefault="003571DB" w:rsidP="003571DB">
            <w:pPr>
              <w:pStyle w:val="minh-baocao-symbolizing-02"/>
              <w:tabs>
                <w:tab w:val="clear" w:pos="1260"/>
              </w:tabs>
              <w:spacing w:line="288" w:lineRule="auto"/>
              <w:ind w:left="0" w:firstLine="0"/>
              <w:rPr>
                <w:rFonts w:ascii="Times New Roman" w:hAnsi="Times New Roman"/>
                <w:szCs w:val="28"/>
                <w:lang w:val="nl-NL"/>
              </w:rPr>
            </w:pPr>
          </w:p>
        </w:tc>
        <w:tc>
          <w:tcPr>
            <w:tcW w:w="3067" w:type="dxa"/>
          </w:tcPr>
          <w:p w14:paraId="0757016D" w14:textId="77777777" w:rsidR="003571DB" w:rsidRPr="001A4B98" w:rsidRDefault="003571DB" w:rsidP="003571DB">
            <w:pPr>
              <w:pStyle w:val="minh-baocao-symbolizing-02"/>
              <w:tabs>
                <w:tab w:val="clear" w:pos="1260"/>
              </w:tabs>
              <w:spacing w:line="288" w:lineRule="auto"/>
              <w:ind w:left="0" w:firstLine="0"/>
              <w:rPr>
                <w:rFonts w:ascii="Times New Roman" w:hAnsi="Times New Roman"/>
                <w:szCs w:val="28"/>
                <w:lang w:val="nl-NL"/>
              </w:rPr>
            </w:pPr>
            <w:r w:rsidRPr="001A4B98">
              <w:rPr>
                <w:rFonts w:ascii="Times New Roman" w:hAnsi="Times New Roman"/>
                <w:szCs w:val="28"/>
                <w:lang w:val="nl-NL"/>
              </w:rPr>
              <w:t>Thủy tinh</w:t>
            </w:r>
          </w:p>
        </w:tc>
        <w:tc>
          <w:tcPr>
            <w:tcW w:w="3079" w:type="dxa"/>
          </w:tcPr>
          <w:p w14:paraId="2FDE73F0" w14:textId="77777777" w:rsidR="003571DB" w:rsidRPr="001A4B98" w:rsidRDefault="003571DB" w:rsidP="003571DB">
            <w:pPr>
              <w:pStyle w:val="minh-baocao-symbolizing-02"/>
              <w:tabs>
                <w:tab w:val="clear" w:pos="1260"/>
              </w:tabs>
              <w:spacing w:line="288" w:lineRule="auto"/>
              <w:ind w:left="0" w:firstLine="0"/>
              <w:rPr>
                <w:rFonts w:ascii="Times New Roman" w:hAnsi="Times New Roman"/>
                <w:szCs w:val="28"/>
                <w:lang w:val="nl-NL"/>
              </w:rPr>
            </w:pPr>
            <w:r w:rsidRPr="001A4B98">
              <w:rPr>
                <w:rFonts w:ascii="Times New Roman" w:hAnsi="Times New Roman"/>
                <w:szCs w:val="28"/>
                <w:lang w:val="nl-NL"/>
              </w:rPr>
              <w:t>Chai bia, nước ngọt</w:t>
            </w:r>
          </w:p>
        </w:tc>
      </w:tr>
      <w:tr w:rsidR="001A4B98" w:rsidRPr="001A4B98" w14:paraId="0706C24A" w14:textId="77777777" w:rsidTr="00990654">
        <w:trPr>
          <w:jc w:val="center"/>
        </w:trPr>
        <w:tc>
          <w:tcPr>
            <w:tcW w:w="3058" w:type="dxa"/>
            <w:vMerge/>
          </w:tcPr>
          <w:p w14:paraId="54DE3E90" w14:textId="77777777" w:rsidR="003571DB" w:rsidRPr="001A4B98" w:rsidRDefault="003571DB" w:rsidP="003571DB">
            <w:pPr>
              <w:pStyle w:val="minh-baocao-symbolizing-02"/>
              <w:tabs>
                <w:tab w:val="clear" w:pos="1260"/>
              </w:tabs>
              <w:spacing w:line="288" w:lineRule="auto"/>
              <w:ind w:left="0" w:firstLine="0"/>
              <w:rPr>
                <w:rFonts w:ascii="Times New Roman" w:hAnsi="Times New Roman"/>
                <w:szCs w:val="28"/>
                <w:lang w:val="nl-NL"/>
              </w:rPr>
            </w:pPr>
          </w:p>
        </w:tc>
        <w:tc>
          <w:tcPr>
            <w:tcW w:w="3067" w:type="dxa"/>
          </w:tcPr>
          <w:p w14:paraId="6D13077B" w14:textId="77777777" w:rsidR="003571DB" w:rsidRPr="001A4B98" w:rsidRDefault="003571DB" w:rsidP="003571DB">
            <w:pPr>
              <w:pStyle w:val="minh-baocao-symbolizing-02"/>
              <w:tabs>
                <w:tab w:val="clear" w:pos="1260"/>
              </w:tabs>
              <w:spacing w:line="288" w:lineRule="auto"/>
              <w:ind w:left="0" w:firstLine="0"/>
              <w:rPr>
                <w:rFonts w:ascii="Times New Roman" w:hAnsi="Times New Roman"/>
                <w:szCs w:val="28"/>
                <w:lang w:val="nl-NL"/>
              </w:rPr>
            </w:pPr>
            <w:r w:rsidRPr="001A4B98">
              <w:rPr>
                <w:rFonts w:ascii="Times New Roman" w:hAnsi="Times New Roman"/>
                <w:szCs w:val="28"/>
                <w:lang w:val="nl-NL"/>
              </w:rPr>
              <w:t>Nhựa có thể tái sinh</w:t>
            </w:r>
          </w:p>
        </w:tc>
        <w:tc>
          <w:tcPr>
            <w:tcW w:w="3079" w:type="dxa"/>
          </w:tcPr>
          <w:p w14:paraId="0E12EC7A" w14:textId="77777777" w:rsidR="003571DB" w:rsidRPr="001A4B98" w:rsidRDefault="003571DB" w:rsidP="003571DB">
            <w:pPr>
              <w:pStyle w:val="minh-baocao-symbolizing-02"/>
              <w:tabs>
                <w:tab w:val="clear" w:pos="1260"/>
              </w:tabs>
              <w:spacing w:line="288" w:lineRule="auto"/>
              <w:ind w:left="0" w:firstLine="0"/>
              <w:rPr>
                <w:rFonts w:ascii="Times New Roman" w:hAnsi="Times New Roman"/>
                <w:szCs w:val="28"/>
                <w:lang w:val="nl-NL"/>
              </w:rPr>
            </w:pPr>
            <w:r w:rsidRPr="001A4B98">
              <w:rPr>
                <w:rFonts w:ascii="Times New Roman" w:hAnsi="Times New Roman"/>
                <w:szCs w:val="28"/>
                <w:lang w:val="nl-NL"/>
              </w:rPr>
              <w:t>Chai, túi dẻo trong</w:t>
            </w:r>
          </w:p>
        </w:tc>
      </w:tr>
      <w:tr w:rsidR="001A4B98" w:rsidRPr="001A4B98" w14:paraId="303937E8" w14:textId="77777777" w:rsidTr="00990654">
        <w:trPr>
          <w:jc w:val="center"/>
        </w:trPr>
        <w:tc>
          <w:tcPr>
            <w:tcW w:w="3058" w:type="dxa"/>
            <w:vMerge/>
          </w:tcPr>
          <w:p w14:paraId="29584CAD" w14:textId="77777777" w:rsidR="003571DB" w:rsidRPr="001A4B98" w:rsidRDefault="003571DB" w:rsidP="003571DB">
            <w:pPr>
              <w:pStyle w:val="minh-baocao-symbolizing-02"/>
              <w:tabs>
                <w:tab w:val="clear" w:pos="1260"/>
              </w:tabs>
              <w:spacing w:line="288" w:lineRule="auto"/>
              <w:ind w:left="0" w:firstLine="0"/>
              <w:rPr>
                <w:rFonts w:ascii="Times New Roman" w:hAnsi="Times New Roman"/>
                <w:szCs w:val="28"/>
                <w:lang w:val="nl-NL"/>
              </w:rPr>
            </w:pPr>
          </w:p>
        </w:tc>
        <w:tc>
          <w:tcPr>
            <w:tcW w:w="3067" w:type="dxa"/>
          </w:tcPr>
          <w:p w14:paraId="3B8260BD" w14:textId="77777777" w:rsidR="003571DB" w:rsidRPr="001A4B98" w:rsidRDefault="003571DB" w:rsidP="003571DB">
            <w:pPr>
              <w:pStyle w:val="minh-baocao-symbolizing-02"/>
              <w:tabs>
                <w:tab w:val="clear" w:pos="1260"/>
              </w:tabs>
              <w:spacing w:line="288" w:lineRule="auto"/>
              <w:ind w:left="0" w:firstLine="0"/>
              <w:rPr>
                <w:rFonts w:ascii="Times New Roman" w:hAnsi="Times New Roman"/>
                <w:szCs w:val="28"/>
                <w:lang w:val="nl-NL"/>
              </w:rPr>
            </w:pPr>
            <w:r w:rsidRPr="001A4B98">
              <w:rPr>
                <w:rFonts w:ascii="Times New Roman" w:hAnsi="Times New Roman"/>
                <w:szCs w:val="28"/>
                <w:lang w:val="nl-NL"/>
              </w:rPr>
              <w:t>Giấy có thể tái sinh</w:t>
            </w:r>
          </w:p>
        </w:tc>
        <w:tc>
          <w:tcPr>
            <w:tcW w:w="3079" w:type="dxa"/>
          </w:tcPr>
          <w:p w14:paraId="13C60EFA" w14:textId="77777777" w:rsidR="003571DB" w:rsidRPr="001A4B98" w:rsidRDefault="003571DB" w:rsidP="003571DB">
            <w:pPr>
              <w:pStyle w:val="minh-baocao-symbolizing-02"/>
              <w:tabs>
                <w:tab w:val="clear" w:pos="1260"/>
              </w:tabs>
              <w:spacing w:line="288" w:lineRule="auto"/>
              <w:ind w:left="0" w:firstLine="0"/>
              <w:rPr>
                <w:rFonts w:ascii="Times New Roman" w:hAnsi="Times New Roman"/>
                <w:szCs w:val="28"/>
                <w:lang w:val="nl-NL"/>
              </w:rPr>
            </w:pPr>
            <w:r w:rsidRPr="001A4B98">
              <w:rPr>
                <w:rFonts w:ascii="Times New Roman" w:hAnsi="Times New Roman"/>
                <w:szCs w:val="28"/>
                <w:lang w:val="nl-NL"/>
              </w:rPr>
              <w:t>Khăn giấy, bao bì giấy, giấy in, báo...</w:t>
            </w:r>
          </w:p>
        </w:tc>
      </w:tr>
      <w:tr w:rsidR="001A4B98" w:rsidRPr="001A4B98" w14:paraId="7112276A" w14:textId="77777777" w:rsidTr="00990654">
        <w:trPr>
          <w:jc w:val="center"/>
        </w:trPr>
        <w:tc>
          <w:tcPr>
            <w:tcW w:w="3058" w:type="dxa"/>
            <w:vMerge w:val="restart"/>
          </w:tcPr>
          <w:p w14:paraId="1E2283C5" w14:textId="77777777" w:rsidR="003571DB" w:rsidRPr="001A4B98" w:rsidRDefault="003571DB" w:rsidP="003571DB">
            <w:pPr>
              <w:pStyle w:val="minh-baocao-symbolizing-02"/>
              <w:tabs>
                <w:tab w:val="clear" w:pos="1260"/>
              </w:tabs>
              <w:spacing w:line="288" w:lineRule="auto"/>
              <w:ind w:left="0" w:firstLine="0"/>
              <w:rPr>
                <w:rFonts w:ascii="Times New Roman" w:hAnsi="Times New Roman"/>
                <w:i/>
                <w:szCs w:val="28"/>
                <w:lang w:val="nl-NL"/>
              </w:rPr>
            </w:pPr>
            <w:r w:rsidRPr="001A4B98">
              <w:rPr>
                <w:rFonts w:ascii="Times New Roman" w:hAnsi="Times New Roman"/>
                <w:i/>
                <w:szCs w:val="28"/>
                <w:lang w:val="nl-NL"/>
              </w:rPr>
              <w:lastRenderedPageBreak/>
              <w:t>Chất thải tổng hợp</w:t>
            </w:r>
          </w:p>
        </w:tc>
        <w:tc>
          <w:tcPr>
            <w:tcW w:w="3067" w:type="dxa"/>
          </w:tcPr>
          <w:p w14:paraId="2D25D0CB" w14:textId="77777777" w:rsidR="003571DB" w:rsidRPr="001A4B98" w:rsidRDefault="003571DB" w:rsidP="003571DB">
            <w:pPr>
              <w:pStyle w:val="minh-baocao-symbolizing-02"/>
              <w:tabs>
                <w:tab w:val="clear" w:pos="1260"/>
              </w:tabs>
              <w:spacing w:line="288" w:lineRule="auto"/>
              <w:ind w:left="0" w:firstLine="0"/>
              <w:rPr>
                <w:rFonts w:ascii="Times New Roman" w:hAnsi="Times New Roman"/>
                <w:szCs w:val="28"/>
                <w:lang w:val="nl-NL"/>
              </w:rPr>
            </w:pPr>
            <w:r w:rsidRPr="001A4B98">
              <w:rPr>
                <w:rFonts w:ascii="Times New Roman" w:hAnsi="Times New Roman"/>
                <w:szCs w:val="28"/>
                <w:lang w:val="nl-NL"/>
              </w:rPr>
              <w:t>Giấy không thể tái sinh</w:t>
            </w:r>
          </w:p>
        </w:tc>
        <w:tc>
          <w:tcPr>
            <w:tcW w:w="3079" w:type="dxa"/>
          </w:tcPr>
          <w:p w14:paraId="1EC7C661" w14:textId="77777777" w:rsidR="003571DB" w:rsidRPr="001A4B98" w:rsidRDefault="003571DB" w:rsidP="003571DB">
            <w:pPr>
              <w:pStyle w:val="minh-baocao-symbolizing-02"/>
              <w:tabs>
                <w:tab w:val="clear" w:pos="1260"/>
              </w:tabs>
              <w:spacing w:line="288" w:lineRule="auto"/>
              <w:ind w:left="0" w:firstLine="0"/>
              <w:rPr>
                <w:rFonts w:ascii="Times New Roman" w:hAnsi="Times New Roman"/>
                <w:szCs w:val="28"/>
                <w:lang w:val="nl-NL"/>
              </w:rPr>
            </w:pPr>
            <w:r w:rsidRPr="001A4B98">
              <w:rPr>
                <w:rFonts w:ascii="Times New Roman" w:hAnsi="Times New Roman"/>
                <w:szCs w:val="28"/>
                <w:lang w:val="nl-NL"/>
              </w:rPr>
              <w:t>Khăn giấy ăn, giấy nhà vệ sinh</w:t>
            </w:r>
          </w:p>
        </w:tc>
      </w:tr>
      <w:tr w:rsidR="001A4B98" w:rsidRPr="001A4B98" w14:paraId="52A09EA5" w14:textId="77777777" w:rsidTr="00990654">
        <w:trPr>
          <w:jc w:val="center"/>
        </w:trPr>
        <w:tc>
          <w:tcPr>
            <w:tcW w:w="3058" w:type="dxa"/>
            <w:vMerge/>
          </w:tcPr>
          <w:p w14:paraId="607F05D7" w14:textId="77777777" w:rsidR="003571DB" w:rsidRPr="001A4B98" w:rsidRDefault="003571DB" w:rsidP="003571DB">
            <w:pPr>
              <w:pStyle w:val="minh-baocao-symbolizing-02"/>
              <w:tabs>
                <w:tab w:val="clear" w:pos="1260"/>
              </w:tabs>
              <w:spacing w:line="288" w:lineRule="auto"/>
              <w:ind w:left="0" w:firstLine="0"/>
              <w:rPr>
                <w:rFonts w:ascii="Times New Roman" w:hAnsi="Times New Roman"/>
                <w:szCs w:val="28"/>
                <w:lang w:val="nl-NL"/>
              </w:rPr>
            </w:pPr>
          </w:p>
        </w:tc>
        <w:tc>
          <w:tcPr>
            <w:tcW w:w="3067" w:type="dxa"/>
          </w:tcPr>
          <w:p w14:paraId="040FFE86" w14:textId="77777777" w:rsidR="003571DB" w:rsidRPr="001A4B98" w:rsidRDefault="003571DB" w:rsidP="003571DB">
            <w:pPr>
              <w:pStyle w:val="minh-baocao-symbolizing-02"/>
              <w:tabs>
                <w:tab w:val="clear" w:pos="1260"/>
              </w:tabs>
              <w:spacing w:line="288" w:lineRule="auto"/>
              <w:ind w:left="0" w:firstLine="0"/>
              <w:rPr>
                <w:rFonts w:ascii="Times New Roman" w:hAnsi="Times New Roman"/>
                <w:szCs w:val="28"/>
                <w:lang w:val="nl-NL"/>
              </w:rPr>
            </w:pPr>
            <w:r w:rsidRPr="001A4B98">
              <w:rPr>
                <w:rFonts w:ascii="Times New Roman" w:hAnsi="Times New Roman"/>
                <w:szCs w:val="28"/>
                <w:lang w:val="nl-NL"/>
              </w:rPr>
              <w:t>Nhựa không thể tái sinh</w:t>
            </w:r>
          </w:p>
        </w:tc>
        <w:tc>
          <w:tcPr>
            <w:tcW w:w="3079" w:type="dxa"/>
          </w:tcPr>
          <w:p w14:paraId="74A3FFFE" w14:textId="77777777" w:rsidR="003571DB" w:rsidRPr="001A4B98" w:rsidRDefault="003571DB" w:rsidP="003571DB">
            <w:pPr>
              <w:pStyle w:val="minh-baocao-symbolizing-02"/>
              <w:tabs>
                <w:tab w:val="clear" w:pos="1260"/>
              </w:tabs>
              <w:spacing w:line="288" w:lineRule="auto"/>
              <w:ind w:left="0" w:firstLine="0"/>
              <w:rPr>
                <w:rFonts w:ascii="Times New Roman" w:hAnsi="Times New Roman"/>
                <w:szCs w:val="28"/>
                <w:lang w:val="nl-NL"/>
              </w:rPr>
            </w:pPr>
            <w:r w:rsidRPr="001A4B98">
              <w:rPr>
                <w:rFonts w:ascii="Times New Roman" w:hAnsi="Times New Roman"/>
                <w:szCs w:val="28"/>
                <w:lang w:val="nl-NL"/>
              </w:rPr>
              <w:t>Túi nhựa chết</w:t>
            </w:r>
          </w:p>
        </w:tc>
      </w:tr>
      <w:tr w:rsidR="001A4B98" w:rsidRPr="001A4B98" w14:paraId="2A9F5AEC" w14:textId="77777777" w:rsidTr="00990654">
        <w:trPr>
          <w:jc w:val="center"/>
        </w:trPr>
        <w:tc>
          <w:tcPr>
            <w:tcW w:w="3058" w:type="dxa"/>
            <w:vMerge/>
          </w:tcPr>
          <w:p w14:paraId="76F30504" w14:textId="77777777" w:rsidR="003571DB" w:rsidRPr="001A4B98" w:rsidRDefault="003571DB" w:rsidP="003571DB">
            <w:pPr>
              <w:pStyle w:val="minh-baocao-symbolizing-02"/>
              <w:tabs>
                <w:tab w:val="clear" w:pos="1260"/>
              </w:tabs>
              <w:spacing w:line="288" w:lineRule="auto"/>
              <w:ind w:left="0" w:firstLine="0"/>
              <w:rPr>
                <w:rFonts w:ascii="Times New Roman" w:hAnsi="Times New Roman"/>
                <w:szCs w:val="28"/>
                <w:lang w:val="nl-NL"/>
              </w:rPr>
            </w:pPr>
          </w:p>
        </w:tc>
        <w:tc>
          <w:tcPr>
            <w:tcW w:w="3067" w:type="dxa"/>
          </w:tcPr>
          <w:p w14:paraId="64146BED" w14:textId="77777777" w:rsidR="003571DB" w:rsidRPr="001A4B98" w:rsidRDefault="003571DB" w:rsidP="003571DB">
            <w:pPr>
              <w:pStyle w:val="minh-baocao-symbolizing-02"/>
              <w:tabs>
                <w:tab w:val="clear" w:pos="1260"/>
              </w:tabs>
              <w:spacing w:line="288" w:lineRule="auto"/>
              <w:ind w:left="0" w:firstLine="0"/>
              <w:rPr>
                <w:rFonts w:ascii="Times New Roman" w:hAnsi="Times New Roman"/>
                <w:szCs w:val="28"/>
                <w:lang w:val="nl-NL"/>
              </w:rPr>
            </w:pPr>
            <w:r w:rsidRPr="001A4B98">
              <w:rPr>
                <w:rFonts w:ascii="Times New Roman" w:hAnsi="Times New Roman"/>
                <w:szCs w:val="28"/>
                <w:lang w:val="nl-NL"/>
              </w:rPr>
              <w:t>Khác</w:t>
            </w:r>
          </w:p>
        </w:tc>
        <w:tc>
          <w:tcPr>
            <w:tcW w:w="3079" w:type="dxa"/>
          </w:tcPr>
          <w:p w14:paraId="7E7D5E80" w14:textId="77777777" w:rsidR="003571DB" w:rsidRPr="001A4B98" w:rsidRDefault="003571DB" w:rsidP="003571DB">
            <w:pPr>
              <w:pStyle w:val="minh-baocao-symbolizing-02"/>
              <w:tabs>
                <w:tab w:val="clear" w:pos="1260"/>
              </w:tabs>
              <w:spacing w:line="288" w:lineRule="auto"/>
              <w:ind w:left="0" w:firstLine="0"/>
              <w:rPr>
                <w:rFonts w:ascii="Times New Roman" w:hAnsi="Times New Roman"/>
                <w:spacing w:val="-4"/>
                <w:szCs w:val="28"/>
                <w:lang w:val="nl-NL"/>
              </w:rPr>
            </w:pPr>
            <w:r w:rsidRPr="001A4B98">
              <w:rPr>
                <w:rFonts w:ascii="Times New Roman" w:hAnsi="Times New Roman"/>
                <w:spacing w:val="-4"/>
                <w:szCs w:val="28"/>
                <w:lang w:val="nl-NL"/>
              </w:rPr>
              <w:t>Mảnh gỗ, cao su, vải quần áo...</w:t>
            </w:r>
          </w:p>
        </w:tc>
      </w:tr>
      <w:tr w:rsidR="001A4B98" w:rsidRPr="001A4B98" w14:paraId="7D24D0EB" w14:textId="77777777" w:rsidTr="00990654">
        <w:trPr>
          <w:jc w:val="center"/>
        </w:trPr>
        <w:tc>
          <w:tcPr>
            <w:tcW w:w="9204" w:type="dxa"/>
            <w:gridSpan w:val="3"/>
          </w:tcPr>
          <w:p w14:paraId="02BBE3F5" w14:textId="7B7F33EC" w:rsidR="003571DB" w:rsidRPr="001A4B98" w:rsidRDefault="003571DB" w:rsidP="003571DB">
            <w:pPr>
              <w:pStyle w:val="minh-baocao-symbolizing-02"/>
              <w:tabs>
                <w:tab w:val="clear" w:pos="1260"/>
              </w:tabs>
              <w:spacing w:line="288" w:lineRule="auto"/>
              <w:ind w:left="0" w:firstLine="0"/>
              <w:jc w:val="center"/>
              <w:rPr>
                <w:rFonts w:ascii="Times New Roman" w:hAnsi="Times New Roman"/>
                <w:szCs w:val="28"/>
                <w:lang w:val="nl-NL"/>
              </w:rPr>
            </w:pPr>
            <w:r w:rsidRPr="001A4B98">
              <w:rPr>
                <w:rFonts w:ascii="Times New Roman" w:hAnsi="Times New Roman"/>
                <w:b/>
                <w:szCs w:val="28"/>
                <w:lang w:val="nl-NL"/>
              </w:rPr>
              <w:t>Rác vườn</w:t>
            </w:r>
            <w:r w:rsidR="00990654" w:rsidRPr="001A4B98">
              <w:rPr>
                <w:rFonts w:ascii="Times New Roman" w:hAnsi="Times New Roman"/>
                <w:b/>
                <w:szCs w:val="28"/>
                <w:lang w:val="nl-NL"/>
              </w:rPr>
              <w:t xml:space="preserve"> cây</w:t>
            </w:r>
          </w:p>
        </w:tc>
      </w:tr>
      <w:tr w:rsidR="001A4B98" w:rsidRPr="001A4B98" w14:paraId="1C9FF101" w14:textId="77777777" w:rsidTr="00990654">
        <w:trPr>
          <w:jc w:val="center"/>
        </w:trPr>
        <w:tc>
          <w:tcPr>
            <w:tcW w:w="3058" w:type="dxa"/>
            <w:vMerge w:val="restart"/>
          </w:tcPr>
          <w:p w14:paraId="086FB9F1" w14:textId="77777777" w:rsidR="003571DB" w:rsidRPr="001A4B98" w:rsidRDefault="003571DB" w:rsidP="003571DB">
            <w:pPr>
              <w:pStyle w:val="minh-baocao-symbolizing-02"/>
              <w:tabs>
                <w:tab w:val="clear" w:pos="1260"/>
              </w:tabs>
              <w:spacing w:line="288" w:lineRule="auto"/>
              <w:ind w:left="0" w:firstLine="0"/>
              <w:rPr>
                <w:rFonts w:ascii="Times New Roman" w:hAnsi="Times New Roman"/>
                <w:i/>
                <w:szCs w:val="28"/>
                <w:lang w:val="nl-NL"/>
              </w:rPr>
            </w:pPr>
            <w:r w:rsidRPr="001A4B98">
              <w:rPr>
                <w:rFonts w:ascii="Times New Roman" w:hAnsi="Times New Roman"/>
                <w:i/>
                <w:szCs w:val="28"/>
                <w:lang w:val="nl-NL"/>
              </w:rPr>
              <w:t>Chất thải có thể phân hủy sinh học</w:t>
            </w:r>
          </w:p>
        </w:tc>
        <w:tc>
          <w:tcPr>
            <w:tcW w:w="3067" w:type="dxa"/>
          </w:tcPr>
          <w:p w14:paraId="413D129D" w14:textId="77777777" w:rsidR="003571DB" w:rsidRPr="001A4B98" w:rsidRDefault="003571DB" w:rsidP="003571DB">
            <w:pPr>
              <w:pStyle w:val="minh-baocao-symbolizing-02"/>
              <w:tabs>
                <w:tab w:val="clear" w:pos="1260"/>
              </w:tabs>
              <w:spacing w:line="288" w:lineRule="auto"/>
              <w:ind w:left="0" w:firstLine="0"/>
              <w:rPr>
                <w:rFonts w:ascii="Times New Roman" w:hAnsi="Times New Roman"/>
                <w:szCs w:val="28"/>
                <w:lang w:val="nl-NL"/>
              </w:rPr>
            </w:pPr>
            <w:r w:rsidRPr="001A4B98">
              <w:rPr>
                <w:rFonts w:ascii="Times New Roman" w:hAnsi="Times New Roman"/>
                <w:szCs w:val="28"/>
                <w:lang w:val="nl-NL"/>
              </w:rPr>
              <w:t>Lá cây</w:t>
            </w:r>
          </w:p>
        </w:tc>
        <w:tc>
          <w:tcPr>
            <w:tcW w:w="3079" w:type="dxa"/>
          </w:tcPr>
          <w:p w14:paraId="5EFFF67D" w14:textId="77777777" w:rsidR="003571DB" w:rsidRPr="001A4B98" w:rsidRDefault="003571DB" w:rsidP="003571DB">
            <w:pPr>
              <w:pStyle w:val="minh-baocao-symbolizing-02"/>
              <w:tabs>
                <w:tab w:val="clear" w:pos="1260"/>
              </w:tabs>
              <w:spacing w:line="288" w:lineRule="auto"/>
              <w:ind w:left="0" w:firstLine="0"/>
              <w:rPr>
                <w:rFonts w:ascii="Times New Roman" w:hAnsi="Times New Roman"/>
                <w:szCs w:val="28"/>
                <w:lang w:val="nl-NL"/>
              </w:rPr>
            </w:pPr>
            <w:r w:rsidRPr="001A4B98">
              <w:rPr>
                <w:rFonts w:ascii="Times New Roman" w:hAnsi="Times New Roman"/>
                <w:szCs w:val="28"/>
                <w:lang w:val="nl-NL"/>
              </w:rPr>
              <w:t>Lá, cành cây nhỏ từ hệ thống cây xanh trong khuôn viên khách sạn</w:t>
            </w:r>
          </w:p>
        </w:tc>
      </w:tr>
      <w:tr w:rsidR="001A4B98" w:rsidRPr="001A4B98" w14:paraId="1AEF68E1" w14:textId="77777777" w:rsidTr="00990654">
        <w:trPr>
          <w:jc w:val="center"/>
        </w:trPr>
        <w:tc>
          <w:tcPr>
            <w:tcW w:w="3058" w:type="dxa"/>
            <w:vMerge/>
          </w:tcPr>
          <w:p w14:paraId="3EED73CD" w14:textId="77777777" w:rsidR="003571DB" w:rsidRPr="001A4B98" w:rsidRDefault="003571DB" w:rsidP="003571DB">
            <w:pPr>
              <w:pStyle w:val="minh-baocao-symbolizing-02"/>
              <w:tabs>
                <w:tab w:val="clear" w:pos="1260"/>
              </w:tabs>
              <w:spacing w:line="288" w:lineRule="auto"/>
              <w:ind w:left="0" w:firstLine="0"/>
              <w:rPr>
                <w:rFonts w:ascii="Times New Roman" w:hAnsi="Times New Roman"/>
                <w:szCs w:val="28"/>
                <w:lang w:val="nl-NL"/>
              </w:rPr>
            </w:pPr>
          </w:p>
        </w:tc>
        <w:tc>
          <w:tcPr>
            <w:tcW w:w="3067" w:type="dxa"/>
          </w:tcPr>
          <w:p w14:paraId="36806168" w14:textId="77777777" w:rsidR="003571DB" w:rsidRPr="001A4B98" w:rsidRDefault="003571DB" w:rsidP="003571DB">
            <w:pPr>
              <w:pStyle w:val="minh-baocao-symbolizing-02"/>
              <w:tabs>
                <w:tab w:val="clear" w:pos="1260"/>
              </w:tabs>
              <w:spacing w:line="288" w:lineRule="auto"/>
              <w:ind w:left="0" w:firstLine="0"/>
              <w:rPr>
                <w:rFonts w:ascii="Times New Roman" w:hAnsi="Times New Roman"/>
                <w:szCs w:val="28"/>
                <w:lang w:val="nl-NL"/>
              </w:rPr>
            </w:pPr>
            <w:r w:rsidRPr="001A4B98">
              <w:rPr>
                <w:rFonts w:ascii="Times New Roman" w:hAnsi="Times New Roman"/>
                <w:szCs w:val="28"/>
                <w:lang w:val="nl-NL"/>
              </w:rPr>
              <w:t>Cỏ xén</w:t>
            </w:r>
          </w:p>
        </w:tc>
        <w:tc>
          <w:tcPr>
            <w:tcW w:w="3079" w:type="dxa"/>
          </w:tcPr>
          <w:p w14:paraId="762595C4" w14:textId="77777777" w:rsidR="003571DB" w:rsidRPr="001A4B98" w:rsidRDefault="003571DB" w:rsidP="003571DB">
            <w:pPr>
              <w:pStyle w:val="minh-baocao-symbolizing-02"/>
              <w:tabs>
                <w:tab w:val="clear" w:pos="1260"/>
              </w:tabs>
              <w:spacing w:line="288" w:lineRule="auto"/>
              <w:ind w:left="0" w:firstLine="0"/>
              <w:rPr>
                <w:rFonts w:ascii="Times New Roman" w:hAnsi="Times New Roman"/>
                <w:szCs w:val="28"/>
                <w:lang w:val="nl-NL"/>
              </w:rPr>
            </w:pPr>
            <w:r w:rsidRPr="001A4B98">
              <w:rPr>
                <w:rFonts w:ascii="Times New Roman" w:hAnsi="Times New Roman"/>
                <w:szCs w:val="28"/>
                <w:lang w:val="nl-NL"/>
              </w:rPr>
              <w:t>-</w:t>
            </w:r>
          </w:p>
        </w:tc>
      </w:tr>
      <w:tr w:rsidR="001A4B98" w:rsidRPr="001A4B98" w14:paraId="5D8A21F1" w14:textId="77777777" w:rsidTr="00990654">
        <w:trPr>
          <w:jc w:val="center"/>
        </w:trPr>
        <w:tc>
          <w:tcPr>
            <w:tcW w:w="3058" w:type="dxa"/>
          </w:tcPr>
          <w:p w14:paraId="6D975022" w14:textId="77777777" w:rsidR="003571DB" w:rsidRPr="001A4B98" w:rsidRDefault="003571DB" w:rsidP="003571DB">
            <w:pPr>
              <w:pStyle w:val="minh-baocao-symbolizing-02"/>
              <w:tabs>
                <w:tab w:val="clear" w:pos="1260"/>
              </w:tabs>
              <w:spacing w:line="288" w:lineRule="auto"/>
              <w:ind w:left="0" w:firstLine="0"/>
              <w:rPr>
                <w:rFonts w:ascii="Times New Roman" w:hAnsi="Times New Roman"/>
                <w:i/>
                <w:szCs w:val="28"/>
                <w:lang w:val="nl-NL"/>
              </w:rPr>
            </w:pPr>
            <w:r w:rsidRPr="001A4B98">
              <w:rPr>
                <w:rFonts w:ascii="Times New Roman" w:hAnsi="Times New Roman"/>
                <w:i/>
                <w:szCs w:val="28"/>
                <w:lang w:val="nl-NL"/>
              </w:rPr>
              <w:t>Tổng hợp</w:t>
            </w:r>
          </w:p>
        </w:tc>
        <w:tc>
          <w:tcPr>
            <w:tcW w:w="3067" w:type="dxa"/>
          </w:tcPr>
          <w:p w14:paraId="60EA24BB" w14:textId="77777777" w:rsidR="003571DB" w:rsidRPr="001A4B98" w:rsidRDefault="003571DB" w:rsidP="003571DB">
            <w:pPr>
              <w:pStyle w:val="minh-baocao-symbolizing-02"/>
              <w:tabs>
                <w:tab w:val="clear" w:pos="1260"/>
              </w:tabs>
              <w:spacing w:line="288" w:lineRule="auto"/>
              <w:ind w:left="0" w:firstLine="0"/>
              <w:rPr>
                <w:rFonts w:ascii="Times New Roman" w:hAnsi="Times New Roman"/>
                <w:szCs w:val="28"/>
                <w:lang w:val="nl-NL"/>
              </w:rPr>
            </w:pPr>
            <w:r w:rsidRPr="001A4B98">
              <w:rPr>
                <w:rFonts w:ascii="Times New Roman" w:hAnsi="Times New Roman"/>
                <w:szCs w:val="28"/>
                <w:lang w:val="nl-NL"/>
              </w:rPr>
              <w:t>Khác</w:t>
            </w:r>
          </w:p>
        </w:tc>
        <w:tc>
          <w:tcPr>
            <w:tcW w:w="3079" w:type="dxa"/>
          </w:tcPr>
          <w:p w14:paraId="119007DB" w14:textId="77777777" w:rsidR="003571DB" w:rsidRPr="001A4B98" w:rsidRDefault="003571DB" w:rsidP="003571DB">
            <w:pPr>
              <w:pStyle w:val="minh-baocao-symbolizing-02"/>
              <w:tabs>
                <w:tab w:val="clear" w:pos="1260"/>
              </w:tabs>
              <w:spacing w:line="288" w:lineRule="auto"/>
              <w:ind w:left="0" w:firstLine="0"/>
              <w:rPr>
                <w:rFonts w:ascii="Times New Roman" w:hAnsi="Times New Roman"/>
                <w:szCs w:val="28"/>
                <w:lang w:val="nl-NL"/>
              </w:rPr>
            </w:pPr>
            <w:r w:rsidRPr="001A4B98">
              <w:rPr>
                <w:rFonts w:ascii="Times New Roman" w:hAnsi="Times New Roman"/>
                <w:szCs w:val="28"/>
                <w:lang w:val="nl-NL"/>
              </w:rPr>
              <w:t>Mảnh gỗ, cát, bụi</w:t>
            </w:r>
          </w:p>
        </w:tc>
      </w:tr>
    </w:tbl>
    <w:p w14:paraId="3AAE6E02" w14:textId="3D5AC849" w:rsidR="003571DB" w:rsidRPr="001A4B98" w:rsidRDefault="003571DB" w:rsidP="003571DB">
      <w:pPr>
        <w:pStyle w:val="minh-baocao-symbolizing-02"/>
        <w:tabs>
          <w:tab w:val="clear" w:pos="1260"/>
        </w:tabs>
        <w:spacing w:before="60" w:after="60" w:line="288" w:lineRule="auto"/>
        <w:ind w:left="0" w:firstLine="567"/>
        <w:rPr>
          <w:rFonts w:ascii="Times New Roman" w:hAnsi="Times New Roman"/>
          <w:szCs w:val="28"/>
          <w:lang w:val="nl-NL"/>
        </w:rPr>
      </w:pPr>
      <w:r w:rsidRPr="001A4B98">
        <w:rPr>
          <w:rFonts w:ascii="Times New Roman" w:hAnsi="Times New Roman"/>
          <w:szCs w:val="28"/>
          <w:lang w:val="nl-NL"/>
        </w:rPr>
        <w:t xml:space="preserve">Thực tế, trong tổng lượng chất thải rắn phát sinh từ </w:t>
      </w:r>
      <w:r w:rsidR="00990654" w:rsidRPr="001A4B98">
        <w:rPr>
          <w:rFonts w:ascii="Times New Roman" w:hAnsi="Times New Roman"/>
          <w:szCs w:val="28"/>
          <w:lang w:val="nl-NL"/>
        </w:rPr>
        <w:t>khu lưu trú</w:t>
      </w:r>
      <w:r w:rsidRPr="001A4B98">
        <w:rPr>
          <w:rFonts w:ascii="Times New Roman" w:hAnsi="Times New Roman"/>
          <w:szCs w:val="28"/>
          <w:lang w:val="nl-NL"/>
        </w:rPr>
        <w:t xml:space="preserve"> thì có khoảng 50 - 70% là chất thải hữu cơ nên thuận tiện cho việc xử lý.</w:t>
      </w:r>
    </w:p>
    <w:p w14:paraId="50BF1FB6" w14:textId="563ACE29" w:rsidR="003571DB" w:rsidRPr="001A4B98" w:rsidRDefault="003571DB" w:rsidP="003571DB">
      <w:pPr>
        <w:spacing w:before="40" w:after="40" w:line="278" w:lineRule="auto"/>
        <w:ind w:firstLine="624"/>
        <w:rPr>
          <w:i/>
          <w:sz w:val="28"/>
          <w:szCs w:val="28"/>
          <w:lang w:val="vi-VN"/>
        </w:rPr>
      </w:pPr>
      <w:r w:rsidRPr="001A4B98">
        <w:rPr>
          <w:i/>
          <w:sz w:val="28"/>
          <w:szCs w:val="28"/>
          <w:lang w:val="vi-VN"/>
        </w:rPr>
        <w:t>* Đối với bùn thải từ hệ thống xử lý nước thả</w:t>
      </w:r>
      <w:r w:rsidR="00782B9D" w:rsidRPr="001A4B98">
        <w:rPr>
          <w:i/>
          <w:sz w:val="28"/>
          <w:szCs w:val="28"/>
          <w:lang w:val="vi-VN"/>
        </w:rPr>
        <w:t>i</w:t>
      </w:r>
      <w:r w:rsidRPr="001A4B98">
        <w:rPr>
          <w:i/>
          <w:sz w:val="28"/>
          <w:szCs w:val="28"/>
          <w:lang w:val="vi-VN"/>
        </w:rPr>
        <w:t>:</w:t>
      </w:r>
    </w:p>
    <w:p w14:paraId="2CE447CF" w14:textId="4A684310" w:rsidR="003571DB" w:rsidRPr="001A4B98" w:rsidRDefault="003571DB" w:rsidP="0073407F">
      <w:pPr>
        <w:widowControl w:val="0"/>
        <w:spacing w:before="40" w:after="40" w:line="278" w:lineRule="auto"/>
        <w:ind w:firstLine="624"/>
        <w:rPr>
          <w:sz w:val="28"/>
          <w:szCs w:val="28"/>
        </w:rPr>
      </w:pPr>
      <w:r w:rsidRPr="001A4B98">
        <w:rPr>
          <w:sz w:val="28"/>
          <w:szCs w:val="28"/>
          <w:lang w:val="vi-VN"/>
        </w:rPr>
        <w:t xml:space="preserve">Theo </w:t>
      </w:r>
      <w:r w:rsidRPr="001A4B98">
        <w:rPr>
          <w:i/>
          <w:sz w:val="28"/>
          <w:szCs w:val="28"/>
          <w:lang w:val="vi-VN"/>
        </w:rPr>
        <w:t>Công nghệ xử lý nước thải đô thị</w:t>
      </w:r>
      <w:r w:rsidRPr="001A4B98">
        <w:rPr>
          <w:sz w:val="28"/>
          <w:szCs w:val="28"/>
          <w:lang w:val="vi-VN"/>
        </w:rPr>
        <w:t>, Andre LAMOUCHE, Nhà xuất bản xây dựng, 2006, lượng bùn dư từ bể lắng khoảng 6kg/m</w:t>
      </w:r>
      <w:r w:rsidRPr="001A4B98">
        <w:rPr>
          <w:sz w:val="28"/>
          <w:szCs w:val="28"/>
          <w:vertAlign w:val="superscript"/>
          <w:lang w:val="vi-VN"/>
        </w:rPr>
        <w:t>3</w:t>
      </w:r>
      <w:r w:rsidRPr="001A4B98">
        <w:rPr>
          <w:sz w:val="28"/>
          <w:szCs w:val="28"/>
          <w:lang w:val="vi-VN"/>
        </w:rPr>
        <w:t xml:space="preserve">/năm. </w:t>
      </w:r>
      <w:r w:rsidR="00462A9A" w:rsidRPr="001A4B98">
        <w:rPr>
          <w:sz w:val="28"/>
          <w:szCs w:val="28"/>
        </w:rPr>
        <w:t>Như vậy, khối lượng bùn từ hệ thống xử lý phụ thuộc vào lượng nước thải cần xử lý, do đó, thay đổi tuỳ thuộc lưu lượng khách</w:t>
      </w:r>
      <w:r w:rsidR="00E87F45" w:rsidRPr="001A4B98">
        <w:rPr>
          <w:sz w:val="28"/>
          <w:szCs w:val="28"/>
        </w:rPr>
        <w:t xml:space="preserve"> và người lao động</w:t>
      </w:r>
      <w:r w:rsidR="00462A9A" w:rsidRPr="001A4B98">
        <w:rPr>
          <w:sz w:val="28"/>
          <w:szCs w:val="28"/>
        </w:rPr>
        <w:t xml:space="preserve"> vào từng thời điểm cụ thể.</w:t>
      </w:r>
    </w:p>
    <w:p w14:paraId="4CA38972" w14:textId="77777777" w:rsidR="003571DB" w:rsidRPr="001A4B98" w:rsidRDefault="003571DB" w:rsidP="001935CD">
      <w:pPr>
        <w:spacing w:line="240" w:lineRule="auto"/>
        <w:rPr>
          <w:sz w:val="28"/>
          <w:szCs w:val="28"/>
          <w:lang w:val="vi-VN"/>
        </w:rPr>
      </w:pPr>
      <w:r w:rsidRPr="001A4B98">
        <w:rPr>
          <w:sz w:val="28"/>
          <w:szCs w:val="28"/>
          <w:lang w:val="vi-VN"/>
        </w:rPr>
        <w:t xml:space="preserve">Lượng bùn này nếu không được xử lý mà thải bừa bãi ra môi trường, sẽ gây ô nhiễm môi trường tiếp nhận và làm mất mỹ quan khu vực. </w:t>
      </w:r>
    </w:p>
    <w:p w14:paraId="38DCAB90" w14:textId="21F9872E" w:rsidR="003571DB" w:rsidRPr="001A4B98" w:rsidRDefault="00F9000D" w:rsidP="001935CD">
      <w:pPr>
        <w:spacing w:line="240" w:lineRule="auto"/>
        <w:rPr>
          <w:i/>
          <w:sz w:val="28"/>
          <w:szCs w:val="28"/>
          <w:lang w:val="vi-VN"/>
        </w:rPr>
      </w:pPr>
      <w:bookmarkStart w:id="1307" w:name="_Toc21984841"/>
      <w:bookmarkStart w:id="1308" w:name="_Toc455037625"/>
      <w:bookmarkStart w:id="1309" w:name="_Toc455150521"/>
      <w:r w:rsidRPr="001A4B98">
        <w:rPr>
          <w:i/>
          <w:sz w:val="28"/>
          <w:szCs w:val="28"/>
        </w:rPr>
        <w:t>d</w:t>
      </w:r>
      <w:r w:rsidR="00C9150F" w:rsidRPr="001A4B98">
        <w:rPr>
          <w:i/>
          <w:sz w:val="28"/>
          <w:szCs w:val="28"/>
          <w:lang w:val="vi-VN"/>
        </w:rPr>
        <w:t xml:space="preserve">. </w:t>
      </w:r>
      <w:r w:rsidR="003571DB" w:rsidRPr="001A4B98">
        <w:rPr>
          <w:i/>
          <w:sz w:val="28"/>
          <w:szCs w:val="28"/>
          <w:lang w:val="vi-VN"/>
        </w:rPr>
        <w:t>Nguồn gây ô nhiễm do chất thải nguy hại</w:t>
      </w:r>
      <w:bookmarkEnd w:id="1307"/>
      <w:r w:rsidR="003571DB" w:rsidRPr="001A4B98">
        <w:rPr>
          <w:i/>
          <w:sz w:val="28"/>
          <w:szCs w:val="28"/>
          <w:lang w:val="vi-VN"/>
        </w:rPr>
        <w:t xml:space="preserve"> </w:t>
      </w:r>
    </w:p>
    <w:p w14:paraId="04AE824A" w14:textId="108B0757" w:rsidR="003571DB" w:rsidRPr="001A4B98" w:rsidRDefault="003571DB" w:rsidP="00E258FD">
      <w:pPr>
        <w:widowControl w:val="0"/>
        <w:spacing w:line="240" w:lineRule="auto"/>
        <w:rPr>
          <w:bCs/>
          <w:sz w:val="28"/>
          <w:szCs w:val="28"/>
          <w:lang w:val="vi-VN"/>
        </w:rPr>
      </w:pPr>
      <w:r w:rsidRPr="001A4B98">
        <w:rPr>
          <w:sz w:val="28"/>
          <w:szCs w:val="28"/>
          <w:lang w:val="vi-VN"/>
        </w:rPr>
        <w:t>Các chất thải nguy hại phát sinh từ hoạt động của Dự án bao gồm: các bao bì, chai lọ đựng hóa chất, đồ dùng điện tử hư hỏng, đèn neon hỏng, pin hết hạn sử dụng,…; phát sinh từ</w:t>
      </w:r>
      <w:bookmarkStart w:id="1310" w:name="_Toc396814763"/>
      <w:bookmarkStart w:id="1311" w:name="_Toc396801823"/>
      <w:bookmarkStart w:id="1312" w:name="_Toc396765362"/>
      <w:bookmarkStart w:id="1313" w:name="_Toc407548954"/>
      <w:bookmarkStart w:id="1314" w:name="_Toc407549300"/>
      <w:bookmarkStart w:id="1315" w:name="_Toc407549714"/>
      <w:r w:rsidRPr="001A4B98">
        <w:rPr>
          <w:sz w:val="28"/>
          <w:szCs w:val="28"/>
          <w:lang w:val="vi-VN"/>
        </w:rPr>
        <w:t xml:space="preserve"> quá trình bảo trì, bảo dưỡng các thiết bị, máy móc kỹ thuật: giẻ lau dính dầu mỡ, can, thùng đựng dầu nhớt,...</w:t>
      </w:r>
      <w:bookmarkEnd w:id="1310"/>
      <w:bookmarkEnd w:id="1311"/>
      <w:bookmarkEnd w:id="1312"/>
      <w:bookmarkEnd w:id="1313"/>
      <w:bookmarkEnd w:id="1314"/>
      <w:bookmarkEnd w:id="1315"/>
      <w:r w:rsidRPr="001A4B98">
        <w:rPr>
          <w:sz w:val="28"/>
          <w:szCs w:val="28"/>
          <w:lang w:val="vi-VN"/>
        </w:rPr>
        <w:t xml:space="preserve"> </w:t>
      </w:r>
      <w:r w:rsidRPr="001A4B98">
        <w:rPr>
          <w:bCs/>
          <w:sz w:val="28"/>
          <w:szCs w:val="28"/>
          <w:lang w:val="vi-VN"/>
        </w:rPr>
        <w:t>Tải lượng nguồn này không lớn, tuy nhiên, nếu không có biện pháp xử lý mà vứt bỏ bừa bãi sẽ làm mất mỹ quan khu vực, gây ô nhiễm đáng kể môi trường khu vực</w:t>
      </w:r>
      <w:bookmarkEnd w:id="1308"/>
      <w:bookmarkEnd w:id="1309"/>
      <w:r w:rsidRPr="001A4B98">
        <w:rPr>
          <w:bCs/>
          <w:sz w:val="28"/>
          <w:szCs w:val="28"/>
          <w:lang w:val="vi-VN"/>
        </w:rPr>
        <w:t>, nhất là khi các chất thải nguy hại này xâm nhập theo nước mưa chảy tràn gây ô nhiễm lan rộng ra môi trường.</w:t>
      </w:r>
    </w:p>
    <w:p w14:paraId="3E42772A" w14:textId="4A61D42E" w:rsidR="00C9150F" w:rsidRPr="001A4B98" w:rsidRDefault="00C9150F" w:rsidP="00E83A89">
      <w:pPr>
        <w:spacing w:line="240" w:lineRule="auto"/>
        <w:ind w:firstLine="0"/>
        <w:rPr>
          <w:rFonts w:eastAsia="Times New Roman"/>
          <w:bCs/>
          <w:i/>
          <w:sz w:val="28"/>
          <w:szCs w:val="28"/>
        </w:rPr>
      </w:pPr>
      <w:r w:rsidRPr="001A4B98">
        <w:rPr>
          <w:rFonts w:eastAsia="Times New Roman"/>
          <w:bCs/>
          <w:i/>
          <w:sz w:val="28"/>
          <w:szCs w:val="28"/>
        </w:rPr>
        <w:t>3.</w:t>
      </w:r>
      <w:r w:rsidR="006A6F75" w:rsidRPr="001A4B98">
        <w:rPr>
          <w:rFonts w:eastAsia="Times New Roman"/>
          <w:bCs/>
          <w:i/>
          <w:sz w:val="28"/>
          <w:szCs w:val="28"/>
        </w:rPr>
        <w:t>2</w:t>
      </w:r>
      <w:r w:rsidRPr="001A4B98">
        <w:rPr>
          <w:rFonts w:eastAsia="Times New Roman"/>
          <w:bCs/>
          <w:i/>
          <w:sz w:val="28"/>
          <w:szCs w:val="28"/>
        </w:rPr>
        <w:t>.1.</w:t>
      </w:r>
      <w:r w:rsidRPr="001A4B98">
        <w:rPr>
          <w:rFonts w:eastAsia="Times New Roman"/>
          <w:bCs/>
          <w:i/>
          <w:sz w:val="28"/>
          <w:szCs w:val="28"/>
          <w:lang w:val="vi-VN"/>
        </w:rPr>
        <w:t>2.</w:t>
      </w:r>
      <w:r w:rsidRPr="001A4B98">
        <w:rPr>
          <w:rFonts w:eastAsia="Times New Roman"/>
          <w:bCs/>
          <w:i/>
          <w:sz w:val="28"/>
          <w:szCs w:val="28"/>
        </w:rPr>
        <w:t xml:space="preserve"> </w:t>
      </w:r>
      <w:r w:rsidRPr="001A4B98">
        <w:rPr>
          <w:bCs/>
          <w:i/>
          <w:sz w:val="28"/>
          <w:szCs w:val="28"/>
        </w:rPr>
        <w:t>Đánh giá, dự báo tác động không liên quan đến chất thải</w:t>
      </w:r>
    </w:p>
    <w:p w14:paraId="380C277B" w14:textId="77777777" w:rsidR="00197600" w:rsidRPr="001A4B98" w:rsidRDefault="00197600" w:rsidP="001935CD">
      <w:pPr>
        <w:spacing w:line="240" w:lineRule="auto"/>
        <w:rPr>
          <w:i/>
          <w:sz w:val="28"/>
          <w:szCs w:val="28"/>
        </w:rPr>
      </w:pPr>
      <w:bookmarkStart w:id="1316" w:name="_Toc27380670"/>
      <w:bookmarkStart w:id="1317" w:name="_Toc27381669"/>
      <w:bookmarkStart w:id="1318" w:name="_Toc27382231"/>
      <w:bookmarkStart w:id="1319" w:name="_Toc49245961"/>
      <w:r w:rsidRPr="001A4B98">
        <w:rPr>
          <w:i/>
          <w:sz w:val="28"/>
          <w:szCs w:val="28"/>
        </w:rPr>
        <w:t>a. Tác động do tiếng ồn</w:t>
      </w:r>
    </w:p>
    <w:p w14:paraId="45537878" w14:textId="50458AF4" w:rsidR="00197600" w:rsidRPr="001A4B98" w:rsidRDefault="00197600" w:rsidP="001935CD">
      <w:pPr>
        <w:widowControl w:val="0"/>
        <w:spacing w:line="240" w:lineRule="auto"/>
        <w:rPr>
          <w:spacing w:val="-6"/>
          <w:sz w:val="28"/>
          <w:szCs w:val="28"/>
          <w:lang w:val="pt-BR"/>
        </w:rPr>
      </w:pPr>
      <w:r w:rsidRPr="001A4B98">
        <w:rPr>
          <w:spacing w:val="-6"/>
          <w:sz w:val="28"/>
          <w:szCs w:val="28"/>
          <w:lang w:val="pt-BR"/>
        </w:rPr>
        <w:t xml:space="preserve">Trong giai đoạn này, tiếng ồn phát sinh chủ yếu từ các phương tiện giao thông ra vào Dự án,... Tiếng ồn còn phát sinh từ máy điều hòa, quạt, loa đài, </w:t>
      </w:r>
      <w:r w:rsidR="00990654" w:rsidRPr="001A4B98">
        <w:rPr>
          <w:spacing w:val="-6"/>
          <w:sz w:val="28"/>
          <w:szCs w:val="28"/>
          <w:lang w:val="pt-BR"/>
        </w:rPr>
        <w:t>và</w:t>
      </w:r>
      <w:r w:rsidRPr="001A4B98">
        <w:rPr>
          <w:spacing w:val="-6"/>
          <w:sz w:val="28"/>
          <w:szCs w:val="28"/>
          <w:lang w:val="pt-BR"/>
        </w:rPr>
        <w:t xml:space="preserve"> hoạt động của </w:t>
      </w:r>
      <w:r w:rsidR="00990654" w:rsidRPr="001A4B98">
        <w:rPr>
          <w:spacing w:val="-6"/>
          <w:sz w:val="28"/>
          <w:szCs w:val="28"/>
          <w:lang w:val="pt-BR"/>
        </w:rPr>
        <w:t>khách lưu trú, khách đến giao dịch,...</w:t>
      </w:r>
    </w:p>
    <w:p w14:paraId="0444115F" w14:textId="662DB625" w:rsidR="00D265BC" w:rsidRPr="001A4B98" w:rsidRDefault="00197600" w:rsidP="001935CD">
      <w:pPr>
        <w:widowControl w:val="0"/>
        <w:spacing w:line="240" w:lineRule="auto"/>
        <w:rPr>
          <w:spacing w:val="-2"/>
          <w:sz w:val="28"/>
          <w:szCs w:val="28"/>
          <w:lang w:val="pt-BR"/>
        </w:rPr>
      </w:pPr>
      <w:r w:rsidRPr="001A4B98">
        <w:rPr>
          <w:spacing w:val="-2"/>
          <w:sz w:val="28"/>
          <w:szCs w:val="28"/>
          <w:lang w:val="pt-BR"/>
        </w:rPr>
        <w:t>Các phương tiện giao thông chủ yếu ra vào khu vực dự án là xe ô tô chở khách từ 12 - 30 chỗ, xe con, xe máy... Mức áp âm trung bình của các loại này được trình bày trong bảng sau:</w:t>
      </w:r>
    </w:p>
    <w:p w14:paraId="1DC57BDF" w14:textId="3ECBFB6D" w:rsidR="00197600" w:rsidRPr="001A4B98" w:rsidRDefault="00197600" w:rsidP="001935CD">
      <w:pPr>
        <w:pStyle w:val="DMBang"/>
        <w:spacing w:after="0"/>
        <w:ind w:firstLine="567"/>
        <w:rPr>
          <w:rFonts w:ascii="Times New Roman" w:hAnsi="Times New Roman"/>
          <w:bCs w:val="0"/>
          <w:i/>
        </w:rPr>
      </w:pPr>
      <w:bookmarkStart w:id="1320" w:name="_Toc115140796"/>
      <w:r w:rsidRPr="001A4B98">
        <w:rPr>
          <w:b w:val="0"/>
          <w:i/>
        </w:rPr>
        <w:t>Bảng 3.</w:t>
      </w:r>
      <w:r w:rsidR="00A32F1E" w:rsidRPr="001A4B98">
        <w:rPr>
          <w:b w:val="0"/>
          <w:i/>
        </w:rPr>
        <w:t>1</w:t>
      </w:r>
      <w:r w:rsidR="00990654" w:rsidRPr="001A4B98">
        <w:rPr>
          <w:b w:val="0"/>
          <w:i/>
        </w:rPr>
        <w:t>5</w:t>
      </w:r>
      <w:r w:rsidR="00A32F1E" w:rsidRPr="001A4B98">
        <w:rPr>
          <w:b w:val="0"/>
          <w:i/>
        </w:rPr>
        <w:t>.</w:t>
      </w:r>
      <w:r w:rsidRPr="001A4B98">
        <w:rPr>
          <w:i/>
        </w:rPr>
        <w:t xml:space="preserve"> </w:t>
      </w:r>
      <w:r w:rsidRPr="001A4B98">
        <w:rPr>
          <w:rFonts w:ascii="Times New Roman" w:hAnsi="Times New Roman"/>
          <w:i/>
          <w:lang w:val="nb-NO"/>
        </w:rPr>
        <w:t xml:space="preserve"> Mức áp âm từ các phương tiện giao thông</w:t>
      </w:r>
      <w:bookmarkEnd w:id="1320"/>
      <w:r w:rsidRPr="001A4B98">
        <w:rPr>
          <w:rFonts w:ascii="Times New Roman" w:hAnsi="Times New Roman"/>
          <w:lang w:val="nb-NO"/>
        </w:rPr>
        <w:t xml:space="preserve"> </w:t>
      </w:r>
    </w:p>
    <w:p w14:paraId="3C2DDA9A" w14:textId="77777777" w:rsidR="00197600" w:rsidRPr="001A4B98" w:rsidRDefault="00197600" w:rsidP="00197600">
      <w:pPr>
        <w:jc w:val="right"/>
        <w:rPr>
          <w:i/>
          <w:sz w:val="28"/>
          <w:szCs w:val="28"/>
        </w:rPr>
      </w:pPr>
      <w:r w:rsidRPr="001A4B98">
        <w:rPr>
          <w:i/>
          <w:sz w:val="28"/>
          <w:szCs w:val="28"/>
        </w:rPr>
        <w:t>ĐVT: dBA</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855"/>
        <w:gridCol w:w="1745"/>
        <w:gridCol w:w="3285"/>
      </w:tblGrid>
      <w:tr w:rsidR="001A4B98" w:rsidRPr="001A4B98" w14:paraId="1C88BA5B" w14:textId="77777777" w:rsidTr="00071235">
        <w:trPr>
          <w:trHeight w:val="700"/>
          <w:jc w:val="center"/>
        </w:trPr>
        <w:tc>
          <w:tcPr>
            <w:tcW w:w="2977" w:type="dxa"/>
            <w:tcBorders>
              <w:top w:val="single" w:sz="4" w:space="0" w:color="auto"/>
              <w:left w:val="single" w:sz="4" w:space="0" w:color="auto"/>
              <w:bottom w:val="single" w:sz="4" w:space="0" w:color="auto"/>
              <w:right w:val="single" w:sz="4" w:space="0" w:color="auto"/>
            </w:tcBorders>
            <w:vAlign w:val="center"/>
          </w:tcPr>
          <w:p w14:paraId="46280F73" w14:textId="77777777" w:rsidR="00197600" w:rsidRPr="001A4B98" w:rsidRDefault="00197600" w:rsidP="00197600">
            <w:pPr>
              <w:widowControl w:val="0"/>
              <w:spacing w:line="288" w:lineRule="auto"/>
              <w:ind w:firstLine="0"/>
              <w:jc w:val="center"/>
              <w:rPr>
                <w:b/>
                <w:bCs/>
                <w:sz w:val="28"/>
                <w:szCs w:val="28"/>
                <w:lang w:val="pt-BR"/>
              </w:rPr>
            </w:pPr>
            <w:r w:rsidRPr="001A4B98">
              <w:rPr>
                <w:b/>
                <w:bCs/>
                <w:sz w:val="28"/>
                <w:szCs w:val="28"/>
                <w:lang w:val="pt-BR"/>
              </w:rPr>
              <w:t>Phương tiện</w:t>
            </w:r>
          </w:p>
        </w:tc>
        <w:tc>
          <w:tcPr>
            <w:tcW w:w="1855" w:type="dxa"/>
            <w:tcBorders>
              <w:top w:val="single" w:sz="4" w:space="0" w:color="auto"/>
              <w:left w:val="single" w:sz="4" w:space="0" w:color="auto"/>
              <w:bottom w:val="single" w:sz="4" w:space="0" w:color="auto"/>
              <w:right w:val="single" w:sz="4" w:space="0" w:color="auto"/>
            </w:tcBorders>
            <w:vAlign w:val="center"/>
          </w:tcPr>
          <w:p w14:paraId="09E58FE3" w14:textId="77777777" w:rsidR="00197600" w:rsidRPr="001A4B98" w:rsidRDefault="00197600" w:rsidP="00197600">
            <w:pPr>
              <w:widowControl w:val="0"/>
              <w:spacing w:line="288" w:lineRule="auto"/>
              <w:ind w:firstLine="0"/>
              <w:jc w:val="center"/>
              <w:rPr>
                <w:b/>
                <w:bCs/>
                <w:sz w:val="28"/>
                <w:szCs w:val="28"/>
                <w:lang w:val="pt-BR"/>
              </w:rPr>
            </w:pPr>
            <w:r w:rsidRPr="001A4B98">
              <w:rPr>
                <w:b/>
                <w:bCs/>
                <w:sz w:val="28"/>
                <w:szCs w:val="28"/>
                <w:lang w:val="pt-BR"/>
              </w:rPr>
              <w:t xml:space="preserve">Mức ồn phổ biến (*) </w:t>
            </w:r>
          </w:p>
        </w:tc>
        <w:tc>
          <w:tcPr>
            <w:tcW w:w="1745" w:type="dxa"/>
            <w:tcBorders>
              <w:top w:val="single" w:sz="4" w:space="0" w:color="auto"/>
              <w:left w:val="single" w:sz="4" w:space="0" w:color="auto"/>
              <w:bottom w:val="single" w:sz="4" w:space="0" w:color="auto"/>
              <w:right w:val="single" w:sz="4" w:space="0" w:color="auto"/>
            </w:tcBorders>
            <w:vAlign w:val="center"/>
          </w:tcPr>
          <w:p w14:paraId="46CDBA87" w14:textId="77777777" w:rsidR="00197600" w:rsidRPr="001A4B98" w:rsidRDefault="00197600" w:rsidP="00197600">
            <w:pPr>
              <w:widowControl w:val="0"/>
              <w:spacing w:line="288" w:lineRule="auto"/>
              <w:ind w:firstLine="0"/>
              <w:jc w:val="center"/>
              <w:rPr>
                <w:b/>
                <w:bCs/>
                <w:sz w:val="28"/>
                <w:szCs w:val="28"/>
                <w:lang w:val="pt-BR"/>
              </w:rPr>
            </w:pPr>
            <w:r w:rsidRPr="001A4B98">
              <w:rPr>
                <w:b/>
                <w:bCs/>
                <w:sz w:val="28"/>
                <w:szCs w:val="28"/>
                <w:lang w:val="pt-BR"/>
              </w:rPr>
              <w:t>Mức ồn lớn nhất (**)</w:t>
            </w:r>
          </w:p>
        </w:tc>
        <w:tc>
          <w:tcPr>
            <w:tcW w:w="3285" w:type="dxa"/>
            <w:tcBorders>
              <w:top w:val="single" w:sz="4" w:space="0" w:color="auto"/>
              <w:left w:val="single" w:sz="4" w:space="0" w:color="auto"/>
              <w:bottom w:val="single" w:sz="4" w:space="0" w:color="auto"/>
              <w:right w:val="single" w:sz="4" w:space="0" w:color="auto"/>
            </w:tcBorders>
            <w:vAlign w:val="center"/>
          </w:tcPr>
          <w:p w14:paraId="5D799652" w14:textId="77777777" w:rsidR="00197600" w:rsidRPr="001A4B98" w:rsidRDefault="00197600" w:rsidP="00197600">
            <w:pPr>
              <w:widowControl w:val="0"/>
              <w:spacing w:line="288" w:lineRule="auto"/>
              <w:ind w:firstLine="0"/>
              <w:jc w:val="center"/>
              <w:rPr>
                <w:rFonts w:ascii="Times New Roman Bold" w:hAnsi="Times New Roman Bold"/>
                <w:b/>
                <w:bCs/>
                <w:sz w:val="28"/>
                <w:szCs w:val="28"/>
                <w:lang w:val="pt-BR"/>
              </w:rPr>
            </w:pPr>
            <w:r w:rsidRPr="001A4B98">
              <w:rPr>
                <w:rFonts w:ascii="Times New Roman Bold" w:hAnsi="Times New Roman Bold"/>
                <w:b/>
                <w:bCs/>
                <w:sz w:val="28"/>
                <w:szCs w:val="28"/>
                <w:lang w:val="pt-BR"/>
              </w:rPr>
              <w:t xml:space="preserve">Quy chế bảo vệ môi trường trong lĩnh vực du </w:t>
            </w:r>
            <w:r w:rsidRPr="001A4B98">
              <w:rPr>
                <w:rFonts w:ascii="Times New Roman Bold" w:hAnsi="Times New Roman Bold"/>
                <w:b/>
                <w:bCs/>
                <w:sz w:val="28"/>
                <w:szCs w:val="28"/>
                <w:lang w:val="pt-BR"/>
              </w:rPr>
              <w:lastRenderedPageBreak/>
              <w:t xml:space="preserve">lịch </w:t>
            </w:r>
          </w:p>
        </w:tc>
      </w:tr>
      <w:tr w:rsidR="001A4B98" w:rsidRPr="001A4B98" w14:paraId="2ED1D1EC" w14:textId="77777777" w:rsidTr="00071235">
        <w:trPr>
          <w:trHeight w:val="242"/>
          <w:jc w:val="center"/>
        </w:trPr>
        <w:tc>
          <w:tcPr>
            <w:tcW w:w="2977" w:type="dxa"/>
            <w:tcBorders>
              <w:top w:val="single" w:sz="4" w:space="0" w:color="auto"/>
              <w:left w:val="single" w:sz="4" w:space="0" w:color="auto"/>
              <w:bottom w:val="single" w:sz="4" w:space="0" w:color="auto"/>
              <w:right w:val="single" w:sz="4" w:space="0" w:color="auto"/>
            </w:tcBorders>
            <w:vAlign w:val="center"/>
          </w:tcPr>
          <w:p w14:paraId="4462047C" w14:textId="77777777" w:rsidR="00197600" w:rsidRPr="001A4B98" w:rsidRDefault="00197600" w:rsidP="00197600">
            <w:pPr>
              <w:widowControl w:val="0"/>
              <w:spacing w:line="288" w:lineRule="auto"/>
              <w:ind w:firstLine="0"/>
              <w:rPr>
                <w:sz w:val="28"/>
                <w:szCs w:val="28"/>
                <w:vertAlign w:val="superscript"/>
                <w:lang w:val="pt-BR"/>
              </w:rPr>
            </w:pPr>
            <w:r w:rsidRPr="001A4B98">
              <w:rPr>
                <w:sz w:val="28"/>
                <w:szCs w:val="28"/>
                <w:lang w:val="pt-BR"/>
              </w:rPr>
              <w:lastRenderedPageBreak/>
              <w:t>Xe máy dưới 125cm</w:t>
            </w:r>
            <w:r w:rsidRPr="001A4B98">
              <w:rPr>
                <w:sz w:val="28"/>
                <w:szCs w:val="28"/>
                <w:vertAlign w:val="superscript"/>
                <w:lang w:val="pt-BR"/>
              </w:rPr>
              <w:t>3</w:t>
            </w:r>
          </w:p>
        </w:tc>
        <w:tc>
          <w:tcPr>
            <w:tcW w:w="1855" w:type="dxa"/>
            <w:tcBorders>
              <w:top w:val="single" w:sz="4" w:space="0" w:color="auto"/>
              <w:left w:val="single" w:sz="4" w:space="0" w:color="auto"/>
              <w:bottom w:val="single" w:sz="4" w:space="0" w:color="auto"/>
              <w:right w:val="single" w:sz="4" w:space="0" w:color="auto"/>
            </w:tcBorders>
            <w:vAlign w:val="center"/>
          </w:tcPr>
          <w:p w14:paraId="7F52D133" w14:textId="77777777" w:rsidR="00197600" w:rsidRPr="001A4B98" w:rsidRDefault="00197600" w:rsidP="00197600">
            <w:pPr>
              <w:widowControl w:val="0"/>
              <w:spacing w:line="288" w:lineRule="auto"/>
              <w:ind w:firstLine="0"/>
              <w:jc w:val="center"/>
              <w:rPr>
                <w:sz w:val="28"/>
                <w:szCs w:val="28"/>
              </w:rPr>
            </w:pPr>
            <w:r w:rsidRPr="001A4B98">
              <w:rPr>
                <w:sz w:val="28"/>
                <w:szCs w:val="28"/>
                <w:lang w:val="pt-BR"/>
              </w:rPr>
              <w:t xml:space="preserve">70 </w:t>
            </w:r>
            <w:r w:rsidRPr="001A4B98">
              <w:rPr>
                <w:sz w:val="28"/>
                <w:szCs w:val="28"/>
              </w:rPr>
              <w:t>– 80</w:t>
            </w:r>
          </w:p>
        </w:tc>
        <w:tc>
          <w:tcPr>
            <w:tcW w:w="1745" w:type="dxa"/>
            <w:tcBorders>
              <w:top w:val="single" w:sz="4" w:space="0" w:color="auto"/>
              <w:left w:val="single" w:sz="4" w:space="0" w:color="auto"/>
              <w:bottom w:val="single" w:sz="4" w:space="0" w:color="auto"/>
              <w:right w:val="single" w:sz="4" w:space="0" w:color="auto"/>
            </w:tcBorders>
            <w:vAlign w:val="center"/>
          </w:tcPr>
          <w:p w14:paraId="27308EA9" w14:textId="77777777" w:rsidR="00197600" w:rsidRPr="001A4B98" w:rsidRDefault="00197600" w:rsidP="00197600">
            <w:pPr>
              <w:widowControl w:val="0"/>
              <w:spacing w:line="288" w:lineRule="auto"/>
              <w:ind w:firstLine="0"/>
              <w:jc w:val="center"/>
              <w:rPr>
                <w:sz w:val="28"/>
                <w:szCs w:val="28"/>
              </w:rPr>
            </w:pPr>
            <w:r w:rsidRPr="001A4B98">
              <w:rPr>
                <w:sz w:val="28"/>
                <w:szCs w:val="28"/>
              </w:rPr>
              <w:t>85</w:t>
            </w:r>
          </w:p>
        </w:tc>
        <w:tc>
          <w:tcPr>
            <w:tcW w:w="3285" w:type="dxa"/>
            <w:tcBorders>
              <w:top w:val="single" w:sz="4" w:space="0" w:color="auto"/>
              <w:left w:val="single" w:sz="4" w:space="0" w:color="auto"/>
              <w:bottom w:val="single" w:sz="4" w:space="0" w:color="auto"/>
              <w:right w:val="single" w:sz="4" w:space="0" w:color="auto"/>
            </w:tcBorders>
            <w:vAlign w:val="center"/>
          </w:tcPr>
          <w:p w14:paraId="0CDDAA10" w14:textId="77777777" w:rsidR="00197600" w:rsidRPr="001A4B98" w:rsidRDefault="00197600" w:rsidP="00197600">
            <w:pPr>
              <w:widowControl w:val="0"/>
              <w:spacing w:line="288" w:lineRule="auto"/>
              <w:ind w:firstLine="0"/>
              <w:jc w:val="center"/>
              <w:rPr>
                <w:sz w:val="28"/>
                <w:szCs w:val="28"/>
              </w:rPr>
            </w:pPr>
            <w:r w:rsidRPr="001A4B98">
              <w:rPr>
                <w:sz w:val="28"/>
                <w:szCs w:val="28"/>
              </w:rPr>
              <w:t>80</w:t>
            </w:r>
          </w:p>
        </w:tc>
      </w:tr>
      <w:tr w:rsidR="001A4B98" w:rsidRPr="001A4B98" w14:paraId="4F0BA535" w14:textId="77777777" w:rsidTr="00071235">
        <w:trPr>
          <w:trHeight w:val="271"/>
          <w:jc w:val="center"/>
        </w:trPr>
        <w:tc>
          <w:tcPr>
            <w:tcW w:w="2977" w:type="dxa"/>
            <w:tcBorders>
              <w:top w:val="single" w:sz="4" w:space="0" w:color="auto"/>
              <w:left w:val="single" w:sz="4" w:space="0" w:color="auto"/>
              <w:bottom w:val="single" w:sz="4" w:space="0" w:color="auto"/>
              <w:right w:val="single" w:sz="4" w:space="0" w:color="auto"/>
            </w:tcBorders>
            <w:vAlign w:val="center"/>
          </w:tcPr>
          <w:p w14:paraId="426F27B8" w14:textId="77777777" w:rsidR="00197600" w:rsidRPr="001A4B98" w:rsidRDefault="00197600" w:rsidP="00197600">
            <w:pPr>
              <w:widowControl w:val="0"/>
              <w:spacing w:line="288" w:lineRule="auto"/>
              <w:ind w:firstLine="0"/>
              <w:rPr>
                <w:sz w:val="28"/>
                <w:szCs w:val="28"/>
                <w:lang w:val="es-ES"/>
              </w:rPr>
            </w:pPr>
            <w:r w:rsidRPr="001A4B98">
              <w:rPr>
                <w:sz w:val="28"/>
                <w:szCs w:val="28"/>
                <w:lang w:val="es-ES"/>
              </w:rPr>
              <w:t>Xe máy trên 125 cm</w:t>
            </w:r>
            <w:r w:rsidRPr="001A4B98">
              <w:rPr>
                <w:sz w:val="28"/>
                <w:szCs w:val="28"/>
                <w:vertAlign w:val="superscript"/>
                <w:lang w:val="es-ES"/>
              </w:rPr>
              <w:t>3</w:t>
            </w:r>
          </w:p>
        </w:tc>
        <w:tc>
          <w:tcPr>
            <w:tcW w:w="1855" w:type="dxa"/>
            <w:tcBorders>
              <w:top w:val="single" w:sz="4" w:space="0" w:color="auto"/>
              <w:left w:val="single" w:sz="4" w:space="0" w:color="auto"/>
              <w:bottom w:val="single" w:sz="4" w:space="0" w:color="auto"/>
              <w:right w:val="single" w:sz="4" w:space="0" w:color="auto"/>
            </w:tcBorders>
            <w:vAlign w:val="center"/>
          </w:tcPr>
          <w:p w14:paraId="3D53A7A5" w14:textId="77777777" w:rsidR="00197600" w:rsidRPr="001A4B98" w:rsidRDefault="00197600" w:rsidP="00197600">
            <w:pPr>
              <w:widowControl w:val="0"/>
              <w:spacing w:line="288" w:lineRule="auto"/>
              <w:ind w:firstLine="0"/>
              <w:jc w:val="center"/>
              <w:rPr>
                <w:sz w:val="28"/>
                <w:szCs w:val="28"/>
              </w:rPr>
            </w:pPr>
            <w:r w:rsidRPr="001A4B98">
              <w:rPr>
                <w:sz w:val="28"/>
                <w:szCs w:val="28"/>
              </w:rPr>
              <w:t>75 – 85</w:t>
            </w:r>
          </w:p>
        </w:tc>
        <w:tc>
          <w:tcPr>
            <w:tcW w:w="1745" w:type="dxa"/>
            <w:tcBorders>
              <w:top w:val="single" w:sz="4" w:space="0" w:color="auto"/>
              <w:left w:val="single" w:sz="4" w:space="0" w:color="auto"/>
              <w:bottom w:val="single" w:sz="4" w:space="0" w:color="auto"/>
              <w:right w:val="single" w:sz="4" w:space="0" w:color="auto"/>
            </w:tcBorders>
            <w:vAlign w:val="center"/>
          </w:tcPr>
          <w:p w14:paraId="4D532AB3" w14:textId="77777777" w:rsidR="00197600" w:rsidRPr="001A4B98" w:rsidRDefault="00197600" w:rsidP="00197600">
            <w:pPr>
              <w:widowControl w:val="0"/>
              <w:spacing w:line="288" w:lineRule="auto"/>
              <w:ind w:firstLine="0"/>
              <w:jc w:val="center"/>
              <w:rPr>
                <w:sz w:val="28"/>
                <w:szCs w:val="28"/>
              </w:rPr>
            </w:pPr>
            <w:r w:rsidRPr="001A4B98">
              <w:rPr>
                <w:sz w:val="28"/>
                <w:szCs w:val="28"/>
              </w:rPr>
              <w:t>90</w:t>
            </w:r>
          </w:p>
        </w:tc>
        <w:tc>
          <w:tcPr>
            <w:tcW w:w="3285" w:type="dxa"/>
            <w:tcBorders>
              <w:top w:val="single" w:sz="4" w:space="0" w:color="auto"/>
              <w:left w:val="single" w:sz="4" w:space="0" w:color="auto"/>
              <w:bottom w:val="single" w:sz="4" w:space="0" w:color="auto"/>
              <w:right w:val="single" w:sz="4" w:space="0" w:color="auto"/>
            </w:tcBorders>
            <w:vAlign w:val="center"/>
          </w:tcPr>
          <w:p w14:paraId="0A99F2FE" w14:textId="77777777" w:rsidR="00197600" w:rsidRPr="001A4B98" w:rsidRDefault="00197600" w:rsidP="00197600">
            <w:pPr>
              <w:widowControl w:val="0"/>
              <w:spacing w:line="288" w:lineRule="auto"/>
              <w:ind w:firstLine="0"/>
              <w:jc w:val="center"/>
              <w:rPr>
                <w:sz w:val="28"/>
                <w:szCs w:val="28"/>
              </w:rPr>
            </w:pPr>
            <w:r w:rsidRPr="001A4B98">
              <w:rPr>
                <w:sz w:val="28"/>
                <w:szCs w:val="28"/>
              </w:rPr>
              <w:t>85</w:t>
            </w:r>
          </w:p>
        </w:tc>
      </w:tr>
      <w:tr w:rsidR="001A4B98" w:rsidRPr="001A4B98" w14:paraId="39BB046C" w14:textId="77777777" w:rsidTr="00071235">
        <w:trPr>
          <w:trHeight w:val="302"/>
          <w:jc w:val="center"/>
        </w:trPr>
        <w:tc>
          <w:tcPr>
            <w:tcW w:w="2977" w:type="dxa"/>
            <w:tcBorders>
              <w:top w:val="single" w:sz="4" w:space="0" w:color="auto"/>
              <w:left w:val="single" w:sz="4" w:space="0" w:color="auto"/>
              <w:bottom w:val="single" w:sz="4" w:space="0" w:color="auto"/>
              <w:right w:val="single" w:sz="4" w:space="0" w:color="auto"/>
            </w:tcBorders>
            <w:vAlign w:val="center"/>
          </w:tcPr>
          <w:p w14:paraId="0CCDBF2B" w14:textId="77777777" w:rsidR="00197600" w:rsidRPr="001A4B98" w:rsidRDefault="00197600" w:rsidP="00197600">
            <w:pPr>
              <w:widowControl w:val="0"/>
              <w:spacing w:line="288" w:lineRule="auto"/>
              <w:ind w:firstLine="0"/>
              <w:rPr>
                <w:sz w:val="28"/>
                <w:szCs w:val="28"/>
              </w:rPr>
            </w:pPr>
            <w:r w:rsidRPr="001A4B98">
              <w:rPr>
                <w:sz w:val="28"/>
                <w:szCs w:val="28"/>
              </w:rPr>
              <w:t>Xe khách dưới 12 chổ</w:t>
            </w:r>
          </w:p>
        </w:tc>
        <w:tc>
          <w:tcPr>
            <w:tcW w:w="1855" w:type="dxa"/>
            <w:tcBorders>
              <w:top w:val="single" w:sz="4" w:space="0" w:color="auto"/>
              <w:left w:val="single" w:sz="4" w:space="0" w:color="auto"/>
              <w:bottom w:val="single" w:sz="4" w:space="0" w:color="auto"/>
              <w:right w:val="single" w:sz="4" w:space="0" w:color="auto"/>
            </w:tcBorders>
            <w:vAlign w:val="center"/>
          </w:tcPr>
          <w:p w14:paraId="4C2B9116" w14:textId="77777777" w:rsidR="00197600" w:rsidRPr="001A4B98" w:rsidRDefault="00197600" w:rsidP="00197600">
            <w:pPr>
              <w:widowControl w:val="0"/>
              <w:spacing w:line="288" w:lineRule="auto"/>
              <w:ind w:firstLine="0"/>
              <w:jc w:val="center"/>
              <w:rPr>
                <w:sz w:val="28"/>
                <w:szCs w:val="28"/>
              </w:rPr>
            </w:pPr>
            <w:r w:rsidRPr="001A4B98">
              <w:rPr>
                <w:sz w:val="28"/>
                <w:szCs w:val="28"/>
              </w:rPr>
              <w:t>70 – 80</w:t>
            </w:r>
          </w:p>
        </w:tc>
        <w:tc>
          <w:tcPr>
            <w:tcW w:w="1745" w:type="dxa"/>
            <w:tcBorders>
              <w:top w:val="single" w:sz="4" w:space="0" w:color="auto"/>
              <w:left w:val="single" w:sz="4" w:space="0" w:color="auto"/>
              <w:bottom w:val="single" w:sz="4" w:space="0" w:color="auto"/>
              <w:right w:val="single" w:sz="4" w:space="0" w:color="auto"/>
            </w:tcBorders>
            <w:vAlign w:val="center"/>
          </w:tcPr>
          <w:p w14:paraId="3E69E93C" w14:textId="77777777" w:rsidR="00197600" w:rsidRPr="001A4B98" w:rsidRDefault="00197600" w:rsidP="00197600">
            <w:pPr>
              <w:widowControl w:val="0"/>
              <w:spacing w:line="288" w:lineRule="auto"/>
              <w:ind w:firstLine="0"/>
              <w:jc w:val="center"/>
              <w:rPr>
                <w:sz w:val="28"/>
                <w:szCs w:val="28"/>
              </w:rPr>
            </w:pPr>
            <w:r w:rsidRPr="001A4B98">
              <w:rPr>
                <w:sz w:val="28"/>
                <w:szCs w:val="28"/>
              </w:rPr>
              <w:t>85</w:t>
            </w:r>
          </w:p>
        </w:tc>
        <w:tc>
          <w:tcPr>
            <w:tcW w:w="3285" w:type="dxa"/>
            <w:tcBorders>
              <w:top w:val="single" w:sz="4" w:space="0" w:color="auto"/>
              <w:left w:val="single" w:sz="4" w:space="0" w:color="auto"/>
              <w:bottom w:val="single" w:sz="4" w:space="0" w:color="auto"/>
              <w:right w:val="single" w:sz="4" w:space="0" w:color="auto"/>
            </w:tcBorders>
            <w:vAlign w:val="center"/>
          </w:tcPr>
          <w:p w14:paraId="00258063" w14:textId="77777777" w:rsidR="00197600" w:rsidRPr="001A4B98" w:rsidRDefault="00197600" w:rsidP="00197600">
            <w:pPr>
              <w:widowControl w:val="0"/>
              <w:spacing w:line="288" w:lineRule="auto"/>
              <w:ind w:firstLine="0"/>
              <w:jc w:val="center"/>
              <w:rPr>
                <w:sz w:val="28"/>
                <w:szCs w:val="28"/>
              </w:rPr>
            </w:pPr>
            <w:r w:rsidRPr="001A4B98">
              <w:rPr>
                <w:sz w:val="28"/>
                <w:szCs w:val="28"/>
              </w:rPr>
              <w:t>80</w:t>
            </w:r>
          </w:p>
        </w:tc>
      </w:tr>
      <w:tr w:rsidR="001A4B98" w:rsidRPr="001A4B98" w14:paraId="4CB952D1" w14:textId="77777777" w:rsidTr="00071235">
        <w:trPr>
          <w:trHeight w:val="306"/>
          <w:jc w:val="center"/>
        </w:trPr>
        <w:tc>
          <w:tcPr>
            <w:tcW w:w="2977" w:type="dxa"/>
            <w:tcBorders>
              <w:top w:val="single" w:sz="4" w:space="0" w:color="auto"/>
              <w:left w:val="single" w:sz="4" w:space="0" w:color="auto"/>
              <w:bottom w:val="single" w:sz="4" w:space="0" w:color="auto"/>
              <w:right w:val="single" w:sz="4" w:space="0" w:color="auto"/>
            </w:tcBorders>
            <w:vAlign w:val="center"/>
          </w:tcPr>
          <w:p w14:paraId="56A56E63" w14:textId="77777777" w:rsidR="00197600" w:rsidRPr="001A4B98" w:rsidRDefault="00197600" w:rsidP="00197600">
            <w:pPr>
              <w:widowControl w:val="0"/>
              <w:spacing w:line="288" w:lineRule="auto"/>
              <w:ind w:firstLine="0"/>
              <w:rPr>
                <w:sz w:val="28"/>
                <w:szCs w:val="28"/>
                <w:lang w:val="de-DE"/>
              </w:rPr>
            </w:pPr>
            <w:r w:rsidRPr="001A4B98">
              <w:rPr>
                <w:sz w:val="28"/>
                <w:szCs w:val="28"/>
                <w:lang w:val="de-DE"/>
              </w:rPr>
              <w:t>Xe khách trên 12 chổ</w:t>
            </w:r>
          </w:p>
        </w:tc>
        <w:tc>
          <w:tcPr>
            <w:tcW w:w="1855" w:type="dxa"/>
            <w:tcBorders>
              <w:top w:val="single" w:sz="4" w:space="0" w:color="auto"/>
              <w:left w:val="single" w:sz="4" w:space="0" w:color="auto"/>
              <w:bottom w:val="single" w:sz="4" w:space="0" w:color="auto"/>
              <w:right w:val="single" w:sz="4" w:space="0" w:color="auto"/>
            </w:tcBorders>
            <w:vAlign w:val="center"/>
          </w:tcPr>
          <w:p w14:paraId="2388BB4F" w14:textId="77777777" w:rsidR="00197600" w:rsidRPr="001A4B98" w:rsidRDefault="00197600" w:rsidP="00197600">
            <w:pPr>
              <w:widowControl w:val="0"/>
              <w:spacing w:line="288" w:lineRule="auto"/>
              <w:ind w:firstLine="0"/>
              <w:jc w:val="center"/>
              <w:rPr>
                <w:sz w:val="28"/>
                <w:szCs w:val="28"/>
              </w:rPr>
            </w:pPr>
            <w:r w:rsidRPr="001A4B98">
              <w:rPr>
                <w:sz w:val="28"/>
                <w:szCs w:val="28"/>
              </w:rPr>
              <w:t>75 – 85</w:t>
            </w:r>
          </w:p>
        </w:tc>
        <w:tc>
          <w:tcPr>
            <w:tcW w:w="1745" w:type="dxa"/>
            <w:tcBorders>
              <w:top w:val="single" w:sz="4" w:space="0" w:color="auto"/>
              <w:left w:val="single" w:sz="4" w:space="0" w:color="auto"/>
              <w:bottom w:val="single" w:sz="4" w:space="0" w:color="auto"/>
              <w:right w:val="single" w:sz="4" w:space="0" w:color="auto"/>
            </w:tcBorders>
            <w:vAlign w:val="center"/>
          </w:tcPr>
          <w:p w14:paraId="4F869C64" w14:textId="77777777" w:rsidR="00197600" w:rsidRPr="001A4B98" w:rsidRDefault="00197600" w:rsidP="00197600">
            <w:pPr>
              <w:widowControl w:val="0"/>
              <w:spacing w:line="288" w:lineRule="auto"/>
              <w:ind w:firstLine="0"/>
              <w:jc w:val="center"/>
              <w:rPr>
                <w:sz w:val="28"/>
                <w:szCs w:val="28"/>
              </w:rPr>
            </w:pPr>
            <w:r w:rsidRPr="001A4B98">
              <w:rPr>
                <w:sz w:val="28"/>
                <w:szCs w:val="28"/>
              </w:rPr>
              <w:t>90</w:t>
            </w:r>
          </w:p>
        </w:tc>
        <w:tc>
          <w:tcPr>
            <w:tcW w:w="3285" w:type="dxa"/>
            <w:tcBorders>
              <w:top w:val="single" w:sz="4" w:space="0" w:color="auto"/>
              <w:left w:val="single" w:sz="4" w:space="0" w:color="auto"/>
              <w:bottom w:val="single" w:sz="4" w:space="0" w:color="auto"/>
              <w:right w:val="single" w:sz="4" w:space="0" w:color="auto"/>
            </w:tcBorders>
            <w:vAlign w:val="center"/>
          </w:tcPr>
          <w:p w14:paraId="7A2A883C" w14:textId="77777777" w:rsidR="00197600" w:rsidRPr="001A4B98" w:rsidRDefault="00197600" w:rsidP="00197600">
            <w:pPr>
              <w:widowControl w:val="0"/>
              <w:spacing w:line="288" w:lineRule="auto"/>
              <w:ind w:firstLine="0"/>
              <w:jc w:val="center"/>
              <w:rPr>
                <w:sz w:val="28"/>
                <w:szCs w:val="28"/>
              </w:rPr>
            </w:pPr>
            <w:r w:rsidRPr="001A4B98">
              <w:rPr>
                <w:sz w:val="28"/>
                <w:szCs w:val="28"/>
              </w:rPr>
              <w:t>85</w:t>
            </w:r>
          </w:p>
        </w:tc>
      </w:tr>
      <w:tr w:rsidR="001A4B98" w:rsidRPr="001A4B98" w14:paraId="5CD2261B" w14:textId="77777777" w:rsidTr="00071235">
        <w:trPr>
          <w:trHeight w:val="227"/>
          <w:jc w:val="center"/>
        </w:trPr>
        <w:tc>
          <w:tcPr>
            <w:tcW w:w="2977" w:type="dxa"/>
            <w:tcBorders>
              <w:top w:val="single" w:sz="4" w:space="0" w:color="auto"/>
              <w:left w:val="single" w:sz="4" w:space="0" w:color="auto"/>
              <w:bottom w:val="single" w:sz="4" w:space="0" w:color="auto"/>
              <w:right w:val="single" w:sz="4" w:space="0" w:color="auto"/>
            </w:tcBorders>
          </w:tcPr>
          <w:p w14:paraId="7CAB00DA" w14:textId="77777777" w:rsidR="00197600" w:rsidRPr="001A4B98" w:rsidRDefault="00197600" w:rsidP="00197600">
            <w:pPr>
              <w:widowControl w:val="0"/>
              <w:spacing w:line="288" w:lineRule="auto"/>
              <w:ind w:firstLine="0"/>
              <w:rPr>
                <w:sz w:val="28"/>
                <w:szCs w:val="28"/>
              </w:rPr>
            </w:pPr>
            <w:r w:rsidRPr="001A4B98">
              <w:rPr>
                <w:sz w:val="28"/>
                <w:szCs w:val="28"/>
              </w:rPr>
              <w:t>Ô tô trọng tải &lt; 3,5 tấn</w:t>
            </w:r>
          </w:p>
        </w:tc>
        <w:tc>
          <w:tcPr>
            <w:tcW w:w="1855" w:type="dxa"/>
            <w:tcBorders>
              <w:top w:val="single" w:sz="4" w:space="0" w:color="auto"/>
              <w:left w:val="single" w:sz="4" w:space="0" w:color="auto"/>
              <w:bottom w:val="single" w:sz="4" w:space="0" w:color="auto"/>
              <w:right w:val="single" w:sz="4" w:space="0" w:color="auto"/>
            </w:tcBorders>
          </w:tcPr>
          <w:p w14:paraId="474C9EBC" w14:textId="77777777" w:rsidR="00197600" w:rsidRPr="001A4B98" w:rsidRDefault="00197600" w:rsidP="00197600">
            <w:pPr>
              <w:widowControl w:val="0"/>
              <w:spacing w:line="288" w:lineRule="auto"/>
              <w:ind w:firstLine="0"/>
              <w:jc w:val="center"/>
              <w:rPr>
                <w:sz w:val="28"/>
                <w:szCs w:val="28"/>
              </w:rPr>
            </w:pPr>
            <w:r w:rsidRPr="001A4B98">
              <w:rPr>
                <w:sz w:val="28"/>
                <w:szCs w:val="28"/>
              </w:rPr>
              <w:t>85-90</w:t>
            </w:r>
          </w:p>
        </w:tc>
        <w:tc>
          <w:tcPr>
            <w:tcW w:w="1745" w:type="dxa"/>
            <w:tcBorders>
              <w:top w:val="single" w:sz="4" w:space="0" w:color="auto"/>
              <w:left w:val="single" w:sz="4" w:space="0" w:color="auto"/>
              <w:bottom w:val="single" w:sz="4" w:space="0" w:color="auto"/>
              <w:right w:val="single" w:sz="4" w:space="0" w:color="auto"/>
            </w:tcBorders>
          </w:tcPr>
          <w:p w14:paraId="61726FBB" w14:textId="77777777" w:rsidR="00197600" w:rsidRPr="001A4B98" w:rsidRDefault="00197600" w:rsidP="00197600">
            <w:pPr>
              <w:widowControl w:val="0"/>
              <w:spacing w:line="288" w:lineRule="auto"/>
              <w:ind w:firstLine="0"/>
              <w:jc w:val="center"/>
              <w:rPr>
                <w:sz w:val="28"/>
                <w:szCs w:val="28"/>
              </w:rPr>
            </w:pPr>
            <w:r w:rsidRPr="001A4B98">
              <w:rPr>
                <w:sz w:val="28"/>
                <w:szCs w:val="28"/>
              </w:rPr>
              <w:t>103</w:t>
            </w:r>
          </w:p>
        </w:tc>
        <w:tc>
          <w:tcPr>
            <w:tcW w:w="3285" w:type="dxa"/>
            <w:tcBorders>
              <w:top w:val="single" w:sz="4" w:space="0" w:color="auto"/>
              <w:left w:val="single" w:sz="4" w:space="0" w:color="auto"/>
              <w:bottom w:val="single" w:sz="4" w:space="0" w:color="auto"/>
              <w:right w:val="single" w:sz="4" w:space="0" w:color="auto"/>
            </w:tcBorders>
            <w:vAlign w:val="center"/>
          </w:tcPr>
          <w:p w14:paraId="7E35462D" w14:textId="77777777" w:rsidR="00197600" w:rsidRPr="001A4B98" w:rsidRDefault="00197600" w:rsidP="00197600">
            <w:pPr>
              <w:widowControl w:val="0"/>
              <w:spacing w:line="288" w:lineRule="auto"/>
              <w:ind w:firstLine="0"/>
              <w:jc w:val="center"/>
              <w:rPr>
                <w:sz w:val="28"/>
                <w:szCs w:val="28"/>
              </w:rPr>
            </w:pPr>
            <w:r w:rsidRPr="001A4B98">
              <w:rPr>
                <w:sz w:val="28"/>
                <w:szCs w:val="28"/>
              </w:rPr>
              <w:t>KQĐ</w:t>
            </w:r>
          </w:p>
        </w:tc>
      </w:tr>
      <w:tr w:rsidR="001A4B98" w:rsidRPr="001A4B98" w14:paraId="6DC31D1A" w14:textId="77777777" w:rsidTr="00071235">
        <w:trPr>
          <w:trHeight w:val="225"/>
          <w:jc w:val="center"/>
        </w:trPr>
        <w:tc>
          <w:tcPr>
            <w:tcW w:w="2977" w:type="dxa"/>
            <w:tcBorders>
              <w:top w:val="single" w:sz="4" w:space="0" w:color="auto"/>
              <w:left w:val="single" w:sz="4" w:space="0" w:color="auto"/>
              <w:bottom w:val="single" w:sz="4" w:space="0" w:color="auto"/>
              <w:right w:val="single" w:sz="4" w:space="0" w:color="auto"/>
            </w:tcBorders>
          </w:tcPr>
          <w:p w14:paraId="050CBA18" w14:textId="77777777" w:rsidR="00197600" w:rsidRPr="001A4B98" w:rsidRDefault="00197600" w:rsidP="00197600">
            <w:pPr>
              <w:widowControl w:val="0"/>
              <w:spacing w:line="288" w:lineRule="auto"/>
              <w:ind w:firstLine="0"/>
              <w:rPr>
                <w:sz w:val="28"/>
                <w:szCs w:val="28"/>
              </w:rPr>
            </w:pPr>
            <w:r w:rsidRPr="001A4B98">
              <w:rPr>
                <w:sz w:val="28"/>
                <w:szCs w:val="28"/>
              </w:rPr>
              <w:t>Ô tô trọng tải &gt; 3,5 tấn</w:t>
            </w:r>
          </w:p>
        </w:tc>
        <w:tc>
          <w:tcPr>
            <w:tcW w:w="1855" w:type="dxa"/>
            <w:tcBorders>
              <w:top w:val="single" w:sz="4" w:space="0" w:color="auto"/>
              <w:left w:val="single" w:sz="4" w:space="0" w:color="auto"/>
              <w:bottom w:val="single" w:sz="4" w:space="0" w:color="auto"/>
              <w:right w:val="single" w:sz="4" w:space="0" w:color="auto"/>
            </w:tcBorders>
          </w:tcPr>
          <w:p w14:paraId="544BEDDB" w14:textId="77777777" w:rsidR="00197600" w:rsidRPr="001A4B98" w:rsidRDefault="00197600" w:rsidP="00197600">
            <w:pPr>
              <w:widowControl w:val="0"/>
              <w:spacing w:line="288" w:lineRule="auto"/>
              <w:ind w:firstLine="0"/>
              <w:jc w:val="center"/>
              <w:rPr>
                <w:sz w:val="28"/>
                <w:szCs w:val="28"/>
              </w:rPr>
            </w:pPr>
            <w:r w:rsidRPr="001A4B98">
              <w:rPr>
                <w:sz w:val="28"/>
                <w:szCs w:val="28"/>
              </w:rPr>
              <w:t>90 – 95</w:t>
            </w:r>
          </w:p>
        </w:tc>
        <w:tc>
          <w:tcPr>
            <w:tcW w:w="1745" w:type="dxa"/>
            <w:tcBorders>
              <w:top w:val="single" w:sz="4" w:space="0" w:color="auto"/>
              <w:left w:val="single" w:sz="4" w:space="0" w:color="auto"/>
              <w:bottom w:val="single" w:sz="4" w:space="0" w:color="auto"/>
              <w:right w:val="single" w:sz="4" w:space="0" w:color="auto"/>
            </w:tcBorders>
          </w:tcPr>
          <w:p w14:paraId="7FF0BACE" w14:textId="77777777" w:rsidR="00197600" w:rsidRPr="001A4B98" w:rsidRDefault="00197600" w:rsidP="00197600">
            <w:pPr>
              <w:widowControl w:val="0"/>
              <w:spacing w:line="288" w:lineRule="auto"/>
              <w:ind w:firstLine="0"/>
              <w:jc w:val="center"/>
              <w:rPr>
                <w:sz w:val="28"/>
                <w:szCs w:val="28"/>
              </w:rPr>
            </w:pPr>
            <w:r w:rsidRPr="001A4B98">
              <w:rPr>
                <w:sz w:val="28"/>
                <w:szCs w:val="28"/>
              </w:rPr>
              <w:t>105</w:t>
            </w:r>
          </w:p>
        </w:tc>
        <w:tc>
          <w:tcPr>
            <w:tcW w:w="3285" w:type="dxa"/>
            <w:tcBorders>
              <w:top w:val="single" w:sz="4" w:space="0" w:color="auto"/>
              <w:left w:val="single" w:sz="4" w:space="0" w:color="auto"/>
              <w:bottom w:val="single" w:sz="4" w:space="0" w:color="auto"/>
              <w:right w:val="single" w:sz="4" w:space="0" w:color="auto"/>
            </w:tcBorders>
            <w:vAlign w:val="center"/>
          </w:tcPr>
          <w:p w14:paraId="513B5F48" w14:textId="77777777" w:rsidR="00197600" w:rsidRPr="001A4B98" w:rsidRDefault="00197600" w:rsidP="00197600">
            <w:pPr>
              <w:widowControl w:val="0"/>
              <w:spacing w:line="288" w:lineRule="auto"/>
              <w:ind w:firstLine="0"/>
              <w:jc w:val="center"/>
              <w:rPr>
                <w:sz w:val="28"/>
                <w:szCs w:val="28"/>
              </w:rPr>
            </w:pPr>
            <w:r w:rsidRPr="001A4B98">
              <w:rPr>
                <w:sz w:val="28"/>
                <w:szCs w:val="28"/>
              </w:rPr>
              <w:t>KQĐ</w:t>
            </w:r>
          </w:p>
        </w:tc>
      </w:tr>
    </w:tbl>
    <w:p w14:paraId="71406760" w14:textId="77777777" w:rsidR="00197600" w:rsidRPr="001A4B98" w:rsidRDefault="00197600" w:rsidP="00197600">
      <w:pPr>
        <w:widowControl w:val="0"/>
        <w:spacing w:before="60" w:after="60" w:line="288" w:lineRule="auto"/>
        <w:jc w:val="right"/>
        <w:rPr>
          <w:i/>
          <w:iCs/>
          <w:sz w:val="28"/>
          <w:szCs w:val="28"/>
        </w:rPr>
      </w:pPr>
      <w:r w:rsidRPr="001A4B98">
        <w:rPr>
          <w:i/>
          <w:iCs/>
          <w:sz w:val="28"/>
          <w:szCs w:val="28"/>
        </w:rPr>
        <w:t>Nguồn (*, **): Viện Khoa học Công nghệ và GTVT</w:t>
      </w:r>
    </w:p>
    <w:p w14:paraId="564D9BA1" w14:textId="664288D5" w:rsidR="00197600" w:rsidRPr="001A4B98" w:rsidRDefault="00197600" w:rsidP="001935CD">
      <w:pPr>
        <w:widowControl w:val="0"/>
        <w:spacing w:line="240" w:lineRule="auto"/>
        <w:rPr>
          <w:sz w:val="28"/>
          <w:szCs w:val="28"/>
        </w:rPr>
      </w:pPr>
      <w:r w:rsidRPr="001A4B98">
        <w:rPr>
          <w:sz w:val="28"/>
          <w:szCs w:val="28"/>
        </w:rPr>
        <w:t xml:space="preserve">Đối với các loại xe có tình trạng kỹ thuật tốt, mức áp âm sẽ đảm bảo nằm trong giới hạn cho phép theo Thông tư liên tịch số 19/2013/TTLT-BVHTTDL-BTNMT ngày 30/12/2013 của Bộ Văn hóa, thể thao và du lịch – Bộ Tài nguyên và Môi trường. Ở những điểm đổ xe </w:t>
      </w:r>
      <w:r w:rsidR="00990654" w:rsidRPr="001A4B98">
        <w:rPr>
          <w:sz w:val="28"/>
          <w:szCs w:val="28"/>
        </w:rPr>
        <w:t>vào ngày cao điểm,</w:t>
      </w:r>
      <w:r w:rsidRPr="001A4B98">
        <w:rPr>
          <w:sz w:val="28"/>
          <w:szCs w:val="28"/>
        </w:rPr>
        <w:t xml:space="preserve"> dự báo mức áp âm sẽ cao hơn so với mức cực đại trong bảng trên do có sự cộng hưởng âm thanh từ các phương tiện. Nhìn chung, với đặc điểm </w:t>
      </w:r>
      <w:r w:rsidR="00990654" w:rsidRPr="001A4B98">
        <w:rPr>
          <w:sz w:val="28"/>
          <w:szCs w:val="28"/>
        </w:rPr>
        <w:t>Dự án</w:t>
      </w:r>
      <w:r w:rsidRPr="001A4B98">
        <w:rPr>
          <w:sz w:val="28"/>
          <w:szCs w:val="28"/>
        </w:rPr>
        <w:t xml:space="preserve"> có khu vực đỗ xe được bố trí hợp lý sẽ giúp giảm thiểu tác động của tiếng ồn đến hoạt động nghỉ dưỡng của </w:t>
      </w:r>
      <w:r w:rsidR="00990654" w:rsidRPr="001A4B98">
        <w:rPr>
          <w:sz w:val="28"/>
          <w:szCs w:val="28"/>
        </w:rPr>
        <w:t>khách lưu trú</w:t>
      </w:r>
      <w:r w:rsidRPr="001A4B98">
        <w:rPr>
          <w:sz w:val="28"/>
          <w:szCs w:val="28"/>
        </w:rPr>
        <w:t>.</w:t>
      </w:r>
    </w:p>
    <w:p w14:paraId="7A5864D3" w14:textId="77777777" w:rsidR="00197600" w:rsidRPr="001A4B98" w:rsidRDefault="00197600" w:rsidP="001935CD">
      <w:pPr>
        <w:widowControl w:val="0"/>
        <w:spacing w:line="240" w:lineRule="auto"/>
        <w:rPr>
          <w:i/>
          <w:iCs/>
          <w:sz w:val="28"/>
          <w:szCs w:val="28"/>
        </w:rPr>
      </w:pPr>
      <w:r w:rsidRPr="001A4B98">
        <w:rPr>
          <w:i/>
          <w:iCs/>
          <w:sz w:val="28"/>
          <w:szCs w:val="28"/>
        </w:rPr>
        <w:t>b. Tác động đến cơ sở hạ tầng, cảnh quan</w:t>
      </w:r>
    </w:p>
    <w:p w14:paraId="5C0AC181" w14:textId="2644E242" w:rsidR="00197600" w:rsidRPr="001A4B98" w:rsidRDefault="00197600" w:rsidP="001935CD">
      <w:pPr>
        <w:widowControl w:val="0"/>
        <w:spacing w:line="240" w:lineRule="auto"/>
        <w:rPr>
          <w:sz w:val="28"/>
          <w:szCs w:val="28"/>
          <w:lang w:val="vi-VN"/>
        </w:rPr>
      </w:pPr>
      <w:r w:rsidRPr="001A4B98">
        <w:rPr>
          <w:sz w:val="28"/>
          <w:szCs w:val="28"/>
          <w:lang w:val="vi-VN"/>
        </w:rPr>
        <w:t xml:space="preserve">Việc triển khai xây dựng Dự án </w:t>
      </w:r>
      <w:r w:rsidR="00462A9A" w:rsidRPr="001A4B98">
        <w:rPr>
          <w:sz w:val="28"/>
          <w:szCs w:val="28"/>
        </w:rPr>
        <w:t>với c</w:t>
      </w:r>
      <w:r w:rsidRPr="001A4B98">
        <w:rPr>
          <w:sz w:val="28"/>
          <w:szCs w:val="28"/>
          <w:lang w:val="vi-VN"/>
        </w:rPr>
        <w:t xml:space="preserve">ác công trình cơ sở hạ tầng được tính toán thiết kế và bố trí hợp lý sẽ tạo nên cơ sở hạ tầng hoàn thiện đáp ứng tốt các nhu cầu </w:t>
      </w:r>
      <w:r w:rsidRPr="001A4B98">
        <w:rPr>
          <w:sz w:val="28"/>
          <w:szCs w:val="28"/>
        </w:rPr>
        <w:t xml:space="preserve">vận chuyển liên quan đến Dự án </w:t>
      </w:r>
      <w:r w:rsidRPr="001A4B98">
        <w:rPr>
          <w:sz w:val="28"/>
          <w:szCs w:val="28"/>
          <w:lang w:val="vi-VN"/>
        </w:rPr>
        <w:t>cũng như đảm bảo kết nối với các khu vực lân cận.</w:t>
      </w:r>
    </w:p>
    <w:p w14:paraId="23AE470F" w14:textId="35BFECA4" w:rsidR="00197600" w:rsidRPr="001A4B98" w:rsidRDefault="00197600" w:rsidP="001935CD">
      <w:pPr>
        <w:widowControl w:val="0"/>
        <w:spacing w:line="240" w:lineRule="auto"/>
        <w:rPr>
          <w:sz w:val="28"/>
          <w:szCs w:val="28"/>
        </w:rPr>
      </w:pPr>
      <w:r w:rsidRPr="001A4B98">
        <w:rPr>
          <w:sz w:val="28"/>
          <w:szCs w:val="28"/>
        </w:rPr>
        <w:t>- Khu vực Dự án có thiết kế hài hoà, đồng bộ với các khu vực lân cận, mật độ cây xanh, cảnh quan lớn góp phần tạo nên một điểm nhấn kiến thúc của khu vực Dự án.</w:t>
      </w:r>
    </w:p>
    <w:p w14:paraId="6FE8D214" w14:textId="77777777" w:rsidR="00197600" w:rsidRPr="001A4B98" w:rsidRDefault="00197600" w:rsidP="001935CD">
      <w:pPr>
        <w:widowControl w:val="0"/>
        <w:spacing w:line="240" w:lineRule="auto"/>
        <w:rPr>
          <w:i/>
          <w:iCs/>
          <w:sz w:val="28"/>
          <w:szCs w:val="28"/>
        </w:rPr>
      </w:pPr>
      <w:r w:rsidRPr="001A4B98">
        <w:rPr>
          <w:i/>
          <w:iCs/>
          <w:sz w:val="28"/>
          <w:szCs w:val="28"/>
        </w:rPr>
        <w:t>c. Tác động đến kinh tế - xã hội</w:t>
      </w:r>
    </w:p>
    <w:p w14:paraId="51D03BFB" w14:textId="77777777" w:rsidR="00197600" w:rsidRPr="001A4B98" w:rsidRDefault="00197600" w:rsidP="001935CD">
      <w:pPr>
        <w:spacing w:line="240" w:lineRule="auto"/>
        <w:rPr>
          <w:sz w:val="28"/>
          <w:szCs w:val="28"/>
          <w:lang w:val="vi-VN"/>
        </w:rPr>
      </w:pPr>
      <w:r w:rsidRPr="001A4B98">
        <w:rPr>
          <w:sz w:val="28"/>
          <w:szCs w:val="28"/>
          <w:lang w:val="vi-VN"/>
        </w:rPr>
        <w:t>Các tác động của Dự án khi đi vào hoạt động đến các khía cạnh kinh tế - xã hội được đánh giá trên hai mặt:</w:t>
      </w:r>
    </w:p>
    <w:p w14:paraId="3C99E99F" w14:textId="77777777" w:rsidR="00197600" w:rsidRPr="001A4B98" w:rsidRDefault="00197600" w:rsidP="001935CD">
      <w:pPr>
        <w:spacing w:line="240" w:lineRule="auto"/>
        <w:rPr>
          <w:sz w:val="28"/>
          <w:szCs w:val="28"/>
          <w:lang w:val="vi-VN"/>
        </w:rPr>
      </w:pPr>
      <w:r w:rsidRPr="001A4B98">
        <w:rPr>
          <w:sz w:val="28"/>
          <w:szCs w:val="28"/>
          <w:lang w:val="vi-VN"/>
        </w:rPr>
        <w:t>* Mặt tiêu cực:</w:t>
      </w:r>
    </w:p>
    <w:p w14:paraId="77A43FA4" w14:textId="251ABC1F" w:rsidR="00197600" w:rsidRPr="001A4B98" w:rsidRDefault="00197600" w:rsidP="001935CD">
      <w:pPr>
        <w:spacing w:line="240" w:lineRule="auto"/>
        <w:rPr>
          <w:sz w:val="28"/>
          <w:szCs w:val="28"/>
          <w:lang w:val="vi-VN"/>
        </w:rPr>
      </w:pPr>
      <w:r w:rsidRPr="001A4B98">
        <w:rPr>
          <w:sz w:val="28"/>
          <w:szCs w:val="28"/>
          <w:lang w:val="vi-VN"/>
        </w:rPr>
        <w:t xml:space="preserve">- Nếu không được quản lý chặt chẽ sẽ phát sinh một số </w:t>
      </w:r>
      <w:r w:rsidRPr="001A4B98">
        <w:rPr>
          <w:sz w:val="28"/>
          <w:szCs w:val="28"/>
        </w:rPr>
        <w:t xml:space="preserve">tệ nạn xã hội từ các hoạt động </w:t>
      </w:r>
      <w:r w:rsidR="00990654" w:rsidRPr="001A4B98">
        <w:rPr>
          <w:sz w:val="28"/>
          <w:szCs w:val="28"/>
        </w:rPr>
        <w:t>lưu trú</w:t>
      </w:r>
      <w:r w:rsidRPr="001A4B98">
        <w:rPr>
          <w:sz w:val="28"/>
          <w:szCs w:val="28"/>
        </w:rPr>
        <w:t>, từ sự tập trung, sự tăng đột biến số lượng người ở khu vực Dự án</w:t>
      </w:r>
      <w:r w:rsidRPr="001A4B98">
        <w:rPr>
          <w:sz w:val="28"/>
          <w:szCs w:val="28"/>
          <w:lang w:val="vi-VN"/>
        </w:rPr>
        <w:t xml:space="preserve">. Ngoài ra, nếu không được quản lý tốt thì các mâu thuẫn xã hội giữa những người dân </w:t>
      </w:r>
      <w:r w:rsidRPr="001A4B98">
        <w:rPr>
          <w:sz w:val="28"/>
          <w:szCs w:val="28"/>
        </w:rPr>
        <w:t>với khách</w:t>
      </w:r>
      <w:r w:rsidR="00990654" w:rsidRPr="001A4B98">
        <w:rPr>
          <w:sz w:val="28"/>
          <w:szCs w:val="28"/>
        </w:rPr>
        <w:t xml:space="preserve"> lưu trú, khách đến giao dịch</w:t>
      </w:r>
      <w:r w:rsidRPr="001A4B98">
        <w:rPr>
          <w:sz w:val="28"/>
          <w:szCs w:val="28"/>
        </w:rPr>
        <w:t>, với cán bộ nhân viên Dự án cũng dễ xảy ra</w:t>
      </w:r>
      <w:r w:rsidRPr="001A4B98">
        <w:rPr>
          <w:sz w:val="28"/>
          <w:szCs w:val="28"/>
          <w:lang w:val="vi-VN"/>
        </w:rPr>
        <w:t>.</w:t>
      </w:r>
    </w:p>
    <w:p w14:paraId="732A7055" w14:textId="7CAC5472" w:rsidR="00197600" w:rsidRPr="001A4B98" w:rsidRDefault="00197600" w:rsidP="001935CD">
      <w:pPr>
        <w:spacing w:line="240" w:lineRule="auto"/>
        <w:rPr>
          <w:sz w:val="28"/>
          <w:szCs w:val="28"/>
          <w:lang w:val="vi-VN"/>
        </w:rPr>
      </w:pPr>
      <w:r w:rsidRPr="001A4B98">
        <w:rPr>
          <w:sz w:val="28"/>
          <w:szCs w:val="28"/>
          <w:lang w:val="vi-VN"/>
        </w:rPr>
        <w:t xml:space="preserve">- Vấn đề rác thải, nước thải nếu không được thu gom, xử lý hợp lý sẽ gây ô nhiễm môi trường khu vực </w:t>
      </w:r>
      <w:r w:rsidR="006134E9" w:rsidRPr="001A4B98">
        <w:rPr>
          <w:sz w:val="28"/>
          <w:szCs w:val="28"/>
        </w:rPr>
        <w:t>D</w:t>
      </w:r>
      <w:r w:rsidRPr="001A4B98">
        <w:rPr>
          <w:sz w:val="28"/>
          <w:szCs w:val="28"/>
          <w:lang w:val="vi-VN"/>
        </w:rPr>
        <w:t xml:space="preserve">ự án, làm mất mỹ quan khu vực dẫn đến hiệu quả về mặt kinh tế, xã hội và môi trường của </w:t>
      </w:r>
      <w:r w:rsidR="006134E9" w:rsidRPr="001A4B98">
        <w:rPr>
          <w:sz w:val="28"/>
          <w:szCs w:val="28"/>
        </w:rPr>
        <w:t>D</w:t>
      </w:r>
      <w:r w:rsidRPr="001A4B98">
        <w:rPr>
          <w:sz w:val="28"/>
          <w:szCs w:val="28"/>
          <w:lang w:val="vi-VN"/>
        </w:rPr>
        <w:t>ự án bị giảm sút.</w:t>
      </w:r>
    </w:p>
    <w:p w14:paraId="3E247387" w14:textId="77777777" w:rsidR="00197600" w:rsidRPr="001A4B98" w:rsidRDefault="00197600" w:rsidP="001935CD">
      <w:pPr>
        <w:spacing w:line="240" w:lineRule="auto"/>
        <w:rPr>
          <w:sz w:val="28"/>
          <w:szCs w:val="28"/>
          <w:lang w:val="vi-VN"/>
        </w:rPr>
      </w:pPr>
      <w:r w:rsidRPr="001A4B98">
        <w:rPr>
          <w:sz w:val="28"/>
          <w:szCs w:val="28"/>
          <w:lang w:val="vi-VN"/>
        </w:rPr>
        <w:t>* Mặt tích cực:</w:t>
      </w:r>
    </w:p>
    <w:p w14:paraId="1770C542" w14:textId="5B0D029F" w:rsidR="00197600" w:rsidRPr="001A4B98" w:rsidRDefault="00197600" w:rsidP="001935CD">
      <w:pPr>
        <w:widowControl w:val="0"/>
        <w:spacing w:line="240" w:lineRule="auto"/>
        <w:rPr>
          <w:bCs/>
          <w:sz w:val="28"/>
          <w:szCs w:val="28"/>
          <w:lang w:val="vi-VN"/>
        </w:rPr>
      </w:pPr>
      <w:r w:rsidRPr="001A4B98">
        <w:rPr>
          <w:bCs/>
          <w:sz w:val="28"/>
          <w:szCs w:val="28"/>
          <w:lang w:val="vi-VN"/>
        </w:rPr>
        <w:t xml:space="preserve">- Dự án đi vào hoạt động sẽ là động lực thúc đẩy sự phát triển kinh tế xã hội khu vực </w:t>
      </w:r>
      <w:r w:rsidR="00364323" w:rsidRPr="001A4B98">
        <w:rPr>
          <w:bCs/>
          <w:sz w:val="28"/>
          <w:szCs w:val="28"/>
          <w:lang w:val="pl-PL"/>
        </w:rPr>
        <w:t>phường Quảng Thuận</w:t>
      </w:r>
      <w:r w:rsidRPr="001A4B98">
        <w:rPr>
          <w:bCs/>
          <w:sz w:val="28"/>
          <w:szCs w:val="28"/>
          <w:lang w:val="vi-VN"/>
        </w:rPr>
        <w:t xml:space="preserve"> nói riêng và </w:t>
      </w:r>
      <w:r w:rsidR="00364323" w:rsidRPr="001A4B98">
        <w:rPr>
          <w:bCs/>
          <w:sz w:val="28"/>
          <w:szCs w:val="28"/>
        </w:rPr>
        <w:t>thị xã Ba Đồn</w:t>
      </w:r>
      <w:r w:rsidRPr="001A4B98">
        <w:rPr>
          <w:bCs/>
          <w:sz w:val="28"/>
          <w:szCs w:val="28"/>
          <w:lang w:val="vi-VN"/>
        </w:rPr>
        <w:t xml:space="preserve"> nói chung, cụ thể như sau:</w:t>
      </w:r>
    </w:p>
    <w:p w14:paraId="5C4C25D4" w14:textId="77777777" w:rsidR="00197600" w:rsidRPr="001A4B98" w:rsidRDefault="00197600" w:rsidP="001935CD">
      <w:pPr>
        <w:widowControl w:val="0"/>
        <w:spacing w:line="240" w:lineRule="auto"/>
        <w:rPr>
          <w:bCs/>
          <w:sz w:val="28"/>
          <w:szCs w:val="28"/>
          <w:lang w:val="vi-VN"/>
        </w:rPr>
      </w:pPr>
      <w:r w:rsidRPr="001A4B98">
        <w:rPr>
          <w:bCs/>
          <w:sz w:val="28"/>
          <w:szCs w:val="28"/>
          <w:lang w:val="vi-VN"/>
        </w:rPr>
        <w:t>+ Tạo công ăn việc làm cho một bộ phận cộng đồng địa phương trong việc tham gia vận hành và quản lý các công trình liên quan.</w:t>
      </w:r>
    </w:p>
    <w:p w14:paraId="70542056" w14:textId="77777777" w:rsidR="00197600" w:rsidRPr="001A4B98" w:rsidRDefault="00197600" w:rsidP="001935CD">
      <w:pPr>
        <w:widowControl w:val="0"/>
        <w:spacing w:line="240" w:lineRule="auto"/>
        <w:rPr>
          <w:bCs/>
          <w:sz w:val="28"/>
          <w:szCs w:val="28"/>
          <w:lang w:val="vi-VN"/>
        </w:rPr>
      </w:pPr>
      <w:r w:rsidRPr="001A4B98">
        <w:rPr>
          <w:bCs/>
          <w:sz w:val="28"/>
          <w:szCs w:val="28"/>
          <w:lang w:val="vi-VN"/>
        </w:rPr>
        <w:lastRenderedPageBreak/>
        <w:t>+ Góp phần cải tạo hệ thống cơ sở hạ tầng cho khu vực.</w:t>
      </w:r>
    </w:p>
    <w:p w14:paraId="666979C7" w14:textId="62D6A772" w:rsidR="00197600" w:rsidRPr="001A4B98" w:rsidRDefault="00197600" w:rsidP="001935CD">
      <w:pPr>
        <w:widowControl w:val="0"/>
        <w:spacing w:line="240" w:lineRule="auto"/>
        <w:rPr>
          <w:bCs/>
          <w:sz w:val="28"/>
          <w:szCs w:val="28"/>
        </w:rPr>
      </w:pPr>
      <w:r w:rsidRPr="001A4B98">
        <w:rPr>
          <w:bCs/>
          <w:sz w:val="28"/>
          <w:szCs w:val="28"/>
          <w:lang w:val="vi-VN"/>
        </w:rPr>
        <w:t xml:space="preserve">+ </w:t>
      </w:r>
      <w:r w:rsidR="00364323" w:rsidRPr="001A4B98">
        <w:rPr>
          <w:bCs/>
          <w:sz w:val="28"/>
          <w:szCs w:val="28"/>
        </w:rPr>
        <w:t>Bổ sung vào quỹ phòng lưu trú cho khách đến với thị xã Ba Đồn cho các mục đích du lịch và giao thương</w:t>
      </w:r>
      <w:r w:rsidRPr="001A4B98">
        <w:rPr>
          <w:bCs/>
          <w:sz w:val="28"/>
          <w:szCs w:val="28"/>
        </w:rPr>
        <w:t>.</w:t>
      </w:r>
    </w:p>
    <w:p w14:paraId="7771AEEA" w14:textId="2D515A4D" w:rsidR="00197600" w:rsidRPr="001A4B98" w:rsidRDefault="00197600" w:rsidP="001935CD">
      <w:pPr>
        <w:widowControl w:val="0"/>
        <w:spacing w:line="240" w:lineRule="auto"/>
        <w:rPr>
          <w:bCs/>
          <w:sz w:val="28"/>
          <w:szCs w:val="28"/>
          <w:lang w:val="vi-VN"/>
        </w:rPr>
      </w:pPr>
      <w:r w:rsidRPr="001A4B98">
        <w:rPr>
          <w:bCs/>
          <w:sz w:val="28"/>
          <w:szCs w:val="28"/>
          <w:lang w:val="vi-VN"/>
        </w:rPr>
        <w:t xml:space="preserve">- Tăng nguồn thu cho ngân sách địa phương, thúc đẩy các </w:t>
      </w:r>
      <w:r w:rsidR="00364323" w:rsidRPr="001A4B98">
        <w:rPr>
          <w:bCs/>
          <w:sz w:val="28"/>
          <w:szCs w:val="28"/>
        </w:rPr>
        <w:t>ngành nghề hỗ trợ</w:t>
      </w:r>
      <w:r w:rsidRPr="001A4B98">
        <w:rPr>
          <w:bCs/>
          <w:sz w:val="28"/>
          <w:szCs w:val="28"/>
          <w:lang w:val="vi-VN"/>
        </w:rPr>
        <w:t xml:space="preserve"> phát triển.</w:t>
      </w:r>
    </w:p>
    <w:p w14:paraId="5F504F3A" w14:textId="77777777" w:rsidR="00197600" w:rsidRPr="001A4B98" w:rsidRDefault="00197600" w:rsidP="001935CD">
      <w:pPr>
        <w:widowControl w:val="0"/>
        <w:spacing w:line="240" w:lineRule="auto"/>
        <w:rPr>
          <w:bCs/>
          <w:sz w:val="28"/>
          <w:szCs w:val="28"/>
        </w:rPr>
      </w:pPr>
      <w:r w:rsidRPr="001A4B98">
        <w:rPr>
          <w:bCs/>
          <w:sz w:val="28"/>
          <w:szCs w:val="28"/>
          <w:lang w:val="vi-VN"/>
        </w:rPr>
        <w:t xml:space="preserve">- Dự án sẽ </w:t>
      </w:r>
      <w:r w:rsidRPr="001A4B98">
        <w:rPr>
          <w:bCs/>
          <w:sz w:val="28"/>
          <w:szCs w:val="28"/>
        </w:rPr>
        <w:t xml:space="preserve">thúc đẩy kinh tế địa phương phát triển, </w:t>
      </w:r>
      <w:r w:rsidRPr="001A4B98">
        <w:rPr>
          <w:bCs/>
          <w:sz w:val="28"/>
          <w:szCs w:val="28"/>
          <w:lang w:val="vi-VN"/>
        </w:rPr>
        <w:t>làm tăng giá trị sử dụng đất trên địa bàn</w:t>
      </w:r>
      <w:r w:rsidRPr="001A4B98">
        <w:rPr>
          <w:bCs/>
          <w:sz w:val="28"/>
          <w:szCs w:val="28"/>
        </w:rPr>
        <w:t>.</w:t>
      </w:r>
    </w:p>
    <w:p w14:paraId="26FC469A" w14:textId="15A7DBDF" w:rsidR="00197600" w:rsidRPr="001A4B98" w:rsidRDefault="00197600" w:rsidP="001935CD">
      <w:pPr>
        <w:widowControl w:val="0"/>
        <w:spacing w:line="240" w:lineRule="auto"/>
        <w:rPr>
          <w:bCs/>
          <w:sz w:val="28"/>
          <w:szCs w:val="28"/>
          <w:lang w:val="pt-BR"/>
        </w:rPr>
      </w:pPr>
      <w:r w:rsidRPr="001A4B98">
        <w:rPr>
          <w:bCs/>
          <w:sz w:val="28"/>
          <w:szCs w:val="28"/>
          <w:lang w:val="pt-BR"/>
        </w:rPr>
        <w:t xml:space="preserve">Nói tóm lại, Dự án được hình thành là hoàn toàn phù hợp với định hướng phát triển kinh tế, xã hội, quy hoạch sử dụng đất của </w:t>
      </w:r>
      <w:r w:rsidR="00364323" w:rsidRPr="001A4B98">
        <w:rPr>
          <w:bCs/>
          <w:sz w:val="28"/>
          <w:szCs w:val="28"/>
          <w:lang w:val="pt-BR"/>
        </w:rPr>
        <w:t>thị xã Ba Đồn</w:t>
      </w:r>
      <w:r w:rsidRPr="001A4B98">
        <w:rPr>
          <w:bCs/>
          <w:sz w:val="28"/>
          <w:szCs w:val="28"/>
          <w:lang w:val="pt-BR"/>
        </w:rPr>
        <w:t>; các tác động tiêu cực về kinh tế - xã hội có thể được kiểm soát hoặc giảm thiểu thông qua các biện pháp quản lý, trong khi tác động tích cực của Dự án đem lại rất lớn.</w:t>
      </w:r>
    </w:p>
    <w:p w14:paraId="63AABCB2" w14:textId="10717CB3" w:rsidR="00364323" w:rsidRPr="001A4B98" w:rsidRDefault="00364323" w:rsidP="001935CD">
      <w:pPr>
        <w:widowControl w:val="0"/>
        <w:spacing w:line="240" w:lineRule="auto"/>
        <w:rPr>
          <w:bCs/>
          <w:sz w:val="28"/>
          <w:szCs w:val="28"/>
          <w:lang w:val="pt-BR"/>
        </w:rPr>
      </w:pPr>
      <w:r w:rsidRPr="001A4B98">
        <w:rPr>
          <w:rFonts w:eastAsia="MS Mincho"/>
          <w:i/>
          <w:w w:val="96"/>
          <w:sz w:val="28"/>
          <w:szCs w:val="28"/>
        </w:rPr>
        <w:t>3.2.1.3. Đánh giá, dự báo các tác động gây nên bởi sự cố, rủi ro của Dự án trong giai đoạn hoạt động</w:t>
      </w:r>
    </w:p>
    <w:p w14:paraId="1AB89D55" w14:textId="6E833E59" w:rsidR="00C9150F" w:rsidRPr="001A4B98" w:rsidRDefault="00364323" w:rsidP="001935CD">
      <w:pPr>
        <w:spacing w:line="240" w:lineRule="auto"/>
        <w:rPr>
          <w:i/>
          <w:sz w:val="28"/>
          <w:szCs w:val="28"/>
        </w:rPr>
      </w:pPr>
      <w:bookmarkStart w:id="1321" w:name="_Toc27380672"/>
      <w:bookmarkStart w:id="1322" w:name="_Toc27381671"/>
      <w:bookmarkStart w:id="1323" w:name="_Toc27382233"/>
      <w:bookmarkStart w:id="1324" w:name="_Toc49245963"/>
      <w:bookmarkEnd w:id="1316"/>
      <w:bookmarkEnd w:id="1317"/>
      <w:bookmarkEnd w:id="1318"/>
      <w:bookmarkEnd w:id="1319"/>
      <w:r w:rsidRPr="001A4B98">
        <w:rPr>
          <w:i/>
          <w:sz w:val="28"/>
          <w:szCs w:val="28"/>
        </w:rPr>
        <w:t>a</w:t>
      </w:r>
      <w:r w:rsidR="00C9150F" w:rsidRPr="001A4B98">
        <w:rPr>
          <w:i/>
          <w:sz w:val="28"/>
          <w:szCs w:val="28"/>
        </w:rPr>
        <w:t xml:space="preserve">. Sự cố môi trường đối với nước thải của </w:t>
      </w:r>
      <w:r w:rsidR="00D76F8C" w:rsidRPr="001A4B98">
        <w:rPr>
          <w:i/>
          <w:sz w:val="28"/>
          <w:szCs w:val="28"/>
        </w:rPr>
        <w:t>D</w:t>
      </w:r>
      <w:r w:rsidR="00C9150F" w:rsidRPr="001A4B98">
        <w:rPr>
          <w:i/>
          <w:sz w:val="28"/>
          <w:szCs w:val="28"/>
        </w:rPr>
        <w:t>ự án</w:t>
      </w:r>
    </w:p>
    <w:p w14:paraId="37788173" w14:textId="3403E4AD" w:rsidR="00C9150F" w:rsidRPr="001A4B98" w:rsidRDefault="00364323" w:rsidP="001935CD">
      <w:pPr>
        <w:widowControl w:val="0"/>
        <w:spacing w:line="240" w:lineRule="auto"/>
        <w:rPr>
          <w:i/>
          <w:sz w:val="28"/>
          <w:szCs w:val="28"/>
        </w:rPr>
      </w:pPr>
      <w:r w:rsidRPr="001A4B98">
        <w:rPr>
          <w:i/>
          <w:sz w:val="28"/>
          <w:szCs w:val="28"/>
        </w:rPr>
        <w:t xml:space="preserve">* </w:t>
      </w:r>
      <w:r w:rsidR="00C9150F" w:rsidRPr="001A4B98">
        <w:rPr>
          <w:i/>
          <w:sz w:val="28"/>
          <w:szCs w:val="28"/>
          <w:lang w:val="vi-VN"/>
        </w:rPr>
        <w:t xml:space="preserve">Sự cố đối với đường ống </w:t>
      </w:r>
      <w:r w:rsidR="00C9150F" w:rsidRPr="001A4B98">
        <w:rPr>
          <w:i/>
          <w:sz w:val="28"/>
          <w:szCs w:val="28"/>
        </w:rPr>
        <w:t xml:space="preserve">thu gom </w:t>
      </w:r>
      <w:r w:rsidR="00C9150F" w:rsidRPr="001A4B98">
        <w:rPr>
          <w:i/>
          <w:sz w:val="28"/>
          <w:szCs w:val="28"/>
          <w:lang w:val="vi-VN"/>
        </w:rPr>
        <w:t xml:space="preserve">nước thải: </w:t>
      </w:r>
    </w:p>
    <w:p w14:paraId="250ADBC4" w14:textId="7CF2661C" w:rsidR="00C9150F" w:rsidRPr="001A4B98" w:rsidRDefault="00C9150F" w:rsidP="001935CD">
      <w:pPr>
        <w:widowControl w:val="0"/>
        <w:spacing w:line="240" w:lineRule="auto"/>
        <w:rPr>
          <w:sz w:val="28"/>
          <w:szCs w:val="28"/>
          <w:lang w:val="vi-VN"/>
        </w:rPr>
      </w:pPr>
      <w:r w:rsidRPr="001A4B98">
        <w:rPr>
          <w:sz w:val="28"/>
          <w:szCs w:val="28"/>
          <w:lang w:val="vi-VN"/>
        </w:rPr>
        <w:t>Sự cố đối với đường ống thoát nước thải xảy ra khi đường ống thu</w:t>
      </w:r>
      <w:r w:rsidR="006134E9" w:rsidRPr="001A4B98">
        <w:rPr>
          <w:sz w:val="28"/>
          <w:szCs w:val="28"/>
        </w:rPr>
        <w:t xml:space="preserve"> gom</w:t>
      </w:r>
      <w:r w:rsidRPr="001A4B98">
        <w:rPr>
          <w:sz w:val="28"/>
          <w:szCs w:val="28"/>
          <w:lang w:val="vi-VN"/>
        </w:rPr>
        <w:t xml:space="preserve"> nước thải của </w:t>
      </w:r>
      <w:r w:rsidR="00D76F8C" w:rsidRPr="001A4B98">
        <w:rPr>
          <w:sz w:val="28"/>
          <w:szCs w:val="28"/>
        </w:rPr>
        <w:t>D</w:t>
      </w:r>
      <w:r w:rsidRPr="001A4B98">
        <w:rPr>
          <w:sz w:val="28"/>
          <w:szCs w:val="28"/>
          <w:lang w:val="vi-VN"/>
        </w:rPr>
        <w:t xml:space="preserve">ự án bị tắc hoặc sự cố vỡ đường ống thoát nước thải. Khi sự cố này xảy ra thì khả năng thoát nước thải cho </w:t>
      </w:r>
      <w:r w:rsidR="00D76F8C" w:rsidRPr="001A4B98">
        <w:rPr>
          <w:sz w:val="28"/>
          <w:szCs w:val="28"/>
        </w:rPr>
        <w:t>D</w:t>
      </w:r>
      <w:r w:rsidRPr="001A4B98">
        <w:rPr>
          <w:sz w:val="28"/>
          <w:szCs w:val="28"/>
          <w:lang w:val="vi-VN"/>
        </w:rPr>
        <w:t>ự án sẽ tạm thời không còn, nước thải sẽ bị ứ động không thoát được, sẽ gây nên mùi hôi thối, nhiễm bẩn môi trường ở khu vự</w:t>
      </w:r>
      <w:r w:rsidR="006134E9" w:rsidRPr="001A4B98">
        <w:rPr>
          <w:sz w:val="28"/>
          <w:szCs w:val="28"/>
          <w:lang w:val="vi-VN"/>
        </w:rPr>
        <w:t xml:space="preserve">c </w:t>
      </w:r>
      <w:r w:rsidR="006134E9" w:rsidRPr="001A4B98">
        <w:rPr>
          <w:sz w:val="28"/>
          <w:szCs w:val="28"/>
        </w:rPr>
        <w:t>D</w:t>
      </w:r>
      <w:r w:rsidRPr="001A4B98">
        <w:rPr>
          <w:sz w:val="28"/>
          <w:szCs w:val="28"/>
          <w:lang w:val="vi-VN"/>
        </w:rPr>
        <w:t>ự án, đặc biệt tại các khu vực có đường ống bị vỡ</w:t>
      </w:r>
      <w:r w:rsidR="006134E9" w:rsidRPr="001A4B98">
        <w:rPr>
          <w:sz w:val="28"/>
          <w:szCs w:val="28"/>
        </w:rPr>
        <w:t>, hư hỏng</w:t>
      </w:r>
      <w:r w:rsidRPr="001A4B98">
        <w:rPr>
          <w:sz w:val="28"/>
          <w:szCs w:val="28"/>
          <w:lang w:val="vi-VN"/>
        </w:rPr>
        <w:t>.</w:t>
      </w:r>
    </w:p>
    <w:p w14:paraId="2C9DB084" w14:textId="174982D2" w:rsidR="00C9150F" w:rsidRPr="001A4B98" w:rsidRDefault="00364323" w:rsidP="001935CD">
      <w:pPr>
        <w:widowControl w:val="0"/>
        <w:spacing w:line="240" w:lineRule="auto"/>
        <w:rPr>
          <w:i/>
          <w:sz w:val="28"/>
          <w:szCs w:val="28"/>
        </w:rPr>
      </w:pPr>
      <w:r w:rsidRPr="001A4B98">
        <w:rPr>
          <w:i/>
          <w:sz w:val="28"/>
          <w:szCs w:val="28"/>
        </w:rPr>
        <w:t xml:space="preserve">* </w:t>
      </w:r>
      <w:r w:rsidR="00C9150F" w:rsidRPr="001A4B98">
        <w:rPr>
          <w:i/>
          <w:sz w:val="28"/>
          <w:szCs w:val="28"/>
          <w:lang w:val="vi-VN"/>
        </w:rPr>
        <w:t xml:space="preserve">Sự cố đối với </w:t>
      </w:r>
      <w:r w:rsidR="00C9150F" w:rsidRPr="001A4B98">
        <w:rPr>
          <w:i/>
          <w:sz w:val="28"/>
          <w:szCs w:val="28"/>
        </w:rPr>
        <w:t>hệ thống xử lý nước thải</w:t>
      </w:r>
      <w:r w:rsidR="00D76F8C" w:rsidRPr="001A4B98">
        <w:rPr>
          <w:i/>
          <w:sz w:val="28"/>
          <w:szCs w:val="28"/>
        </w:rPr>
        <w:t xml:space="preserve"> (HTXLNT)</w:t>
      </w:r>
      <w:r w:rsidR="00C9150F" w:rsidRPr="001A4B98">
        <w:rPr>
          <w:i/>
          <w:sz w:val="28"/>
          <w:szCs w:val="28"/>
        </w:rPr>
        <w:t>:</w:t>
      </w:r>
      <w:r w:rsidR="00C9150F" w:rsidRPr="001A4B98">
        <w:rPr>
          <w:i/>
          <w:sz w:val="28"/>
          <w:szCs w:val="28"/>
          <w:lang w:val="vi-VN"/>
        </w:rPr>
        <w:t xml:space="preserve"> </w:t>
      </w:r>
    </w:p>
    <w:p w14:paraId="38898847" w14:textId="3B4B4FB7" w:rsidR="00C9150F" w:rsidRPr="001A4B98" w:rsidRDefault="00C9150F" w:rsidP="001935CD">
      <w:pPr>
        <w:widowControl w:val="0"/>
        <w:spacing w:line="240" w:lineRule="auto"/>
        <w:rPr>
          <w:sz w:val="28"/>
          <w:szCs w:val="28"/>
          <w:lang w:val="vi-VN"/>
        </w:rPr>
      </w:pPr>
      <w:r w:rsidRPr="001A4B98">
        <w:rPr>
          <w:sz w:val="28"/>
          <w:szCs w:val="28"/>
          <w:lang w:val="vi-VN"/>
        </w:rPr>
        <w:t xml:space="preserve">Nguy cơ xảy ra sự cố trong quá trình vận hành hệ thống xử lý nước thải của </w:t>
      </w:r>
      <w:r w:rsidR="00D76F8C" w:rsidRPr="001A4B98">
        <w:rPr>
          <w:sz w:val="28"/>
          <w:szCs w:val="28"/>
        </w:rPr>
        <w:t>D</w:t>
      </w:r>
      <w:r w:rsidRPr="001A4B98">
        <w:rPr>
          <w:sz w:val="28"/>
          <w:szCs w:val="28"/>
          <w:lang w:val="vi-VN"/>
        </w:rPr>
        <w:t xml:space="preserve">ự án là điều không thể tránh khỏi. Một số sự cố có thể xảy ra đối với HTXLNT của </w:t>
      </w:r>
      <w:r w:rsidR="00D76F8C" w:rsidRPr="001A4B98">
        <w:rPr>
          <w:sz w:val="28"/>
          <w:szCs w:val="28"/>
        </w:rPr>
        <w:t>D</w:t>
      </w:r>
      <w:r w:rsidRPr="001A4B98">
        <w:rPr>
          <w:sz w:val="28"/>
          <w:szCs w:val="28"/>
          <w:lang w:val="vi-VN"/>
        </w:rPr>
        <w:t>ự án như:</w:t>
      </w:r>
    </w:p>
    <w:p w14:paraId="0F3DDAD8" w14:textId="77777777" w:rsidR="00C9150F" w:rsidRPr="001A4B98" w:rsidRDefault="00C9150F" w:rsidP="00E258FD">
      <w:pPr>
        <w:widowControl w:val="0"/>
        <w:spacing w:line="240" w:lineRule="auto"/>
        <w:rPr>
          <w:sz w:val="28"/>
          <w:szCs w:val="28"/>
        </w:rPr>
      </w:pPr>
      <w:r w:rsidRPr="001A4B98">
        <w:rPr>
          <w:i/>
          <w:sz w:val="28"/>
          <w:szCs w:val="28"/>
        </w:rPr>
        <w:t xml:space="preserve">- </w:t>
      </w:r>
      <w:r w:rsidRPr="001A4B98">
        <w:rPr>
          <w:sz w:val="28"/>
          <w:szCs w:val="28"/>
        </w:rPr>
        <w:t>Mùi hôi thối nồng nặc: Có thể là do mùi hôi của bùn bị đọng lại quá lâu trong các rãnh, phễu… hoặc bùn lưu quá lâu trong các bể xử lý.</w:t>
      </w:r>
    </w:p>
    <w:p w14:paraId="53015C25" w14:textId="77777777" w:rsidR="00C9150F" w:rsidRPr="001A4B98" w:rsidRDefault="00C9150F" w:rsidP="00E258FD">
      <w:pPr>
        <w:widowControl w:val="0"/>
        <w:spacing w:line="240" w:lineRule="auto"/>
        <w:rPr>
          <w:sz w:val="28"/>
          <w:szCs w:val="28"/>
        </w:rPr>
      </w:pPr>
      <w:r w:rsidRPr="001A4B98">
        <w:rPr>
          <w:sz w:val="28"/>
          <w:szCs w:val="28"/>
        </w:rPr>
        <w:t>- Sự cố hư hỏng máy bơm, máy sục khí: Có thể là do nguồn điện cung cấp không ổn định, cánh bơm bị chèn chướng ngại vật, đất cát… Máy sục khí bị hỏng, lượng oxy cung cấp không đủ cho vi sinh vật hoạt động.</w:t>
      </w:r>
    </w:p>
    <w:p w14:paraId="7638E2D0" w14:textId="77777777" w:rsidR="00C9150F" w:rsidRPr="001A4B98" w:rsidRDefault="00C9150F" w:rsidP="001935CD">
      <w:pPr>
        <w:spacing w:line="240" w:lineRule="auto"/>
        <w:rPr>
          <w:sz w:val="28"/>
          <w:szCs w:val="28"/>
        </w:rPr>
      </w:pPr>
      <w:r w:rsidRPr="001A4B98">
        <w:rPr>
          <w:sz w:val="28"/>
          <w:szCs w:val="28"/>
        </w:rPr>
        <w:t>- Sự cố rò rỉ nước thải tại các bể xử lý: Do trong quá trình thi công chưa đảm bảo nên gây rò rỉ nước thải tại các bể xử lý, hoặc hư hỏng tại các mối nối đường ống đến bể… Quá trình hoạt động lâu dài cũng có thể gây xuống cấp công trình nếu không có biện pháp duy tu, bảo dưỡng định kỳ.</w:t>
      </w:r>
    </w:p>
    <w:p w14:paraId="7F622A90" w14:textId="77777777" w:rsidR="00C9150F" w:rsidRPr="001A4B98" w:rsidRDefault="00C9150F" w:rsidP="001935CD">
      <w:pPr>
        <w:spacing w:line="240" w:lineRule="auto"/>
        <w:rPr>
          <w:sz w:val="28"/>
          <w:szCs w:val="28"/>
        </w:rPr>
      </w:pPr>
      <w:r w:rsidRPr="001A4B98">
        <w:rPr>
          <w:sz w:val="28"/>
          <w:szCs w:val="28"/>
        </w:rPr>
        <w:t>- Sự cố bùn vi sinh: Bùn vi sinh là sản phẩm được hình thành trong quá trình lắng cặn. Vì thế, các sự cố đối với bùn vi sinh là không thể tránh khỏi. Bùn khi gặp sự cố sẽ chuyển màu nâu hoặc vàng… do vi sinh vật chết nhiều.</w:t>
      </w:r>
    </w:p>
    <w:p w14:paraId="7407D0D1" w14:textId="7434EDBF" w:rsidR="00C9150F" w:rsidRPr="001A4B98" w:rsidRDefault="00364323" w:rsidP="001935CD">
      <w:pPr>
        <w:spacing w:line="240" w:lineRule="auto"/>
        <w:rPr>
          <w:i/>
          <w:sz w:val="28"/>
          <w:szCs w:val="28"/>
        </w:rPr>
      </w:pPr>
      <w:r w:rsidRPr="001A4B98">
        <w:rPr>
          <w:i/>
          <w:sz w:val="28"/>
          <w:szCs w:val="28"/>
        </w:rPr>
        <w:t>b</w:t>
      </w:r>
      <w:r w:rsidR="00C9150F" w:rsidRPr="001A4B98">
        <w:rPr>
          <w:i/>
          <w:sz w:val="28"/>
          <w:szCs w:val="28"/>
        </w:rPr>
        <w:t xml:space="preserve">. Tác động do các rủi ro và sự cố môi trường </w:t>
      </w:r>
      <w:bookmarkEnd w:id="1321"/>
      <w:bookmarkEnd w:id="1322"/>
      <w:bookmarkEnd w:id="1323"/>
      <w:bookmarkEnd w:id="1324"/>
      <w:r w:rsidRPr="001A4B98">
        <w:rPr>
          <w:i/>
          <w:sz w:val="28"/>
          <w:szCs w:val="28"/>
        </w:rPr>
        <w:t>khác</w:t>
      </w:r>
    </w:p>
    <w:p w14:paraId="6AE2E187" w14:textId="53E211C3" w:rsidR="00C9150F" w:rsidRPr="001A4B98" w:rsidRDefault="00C9150F" w:rsidP="001935CD">
      <w:pPr>
        <w:pStyle w:val="BodyText"/>
        <w:widowControl w:val="0"/>
        <w:spacing w:after="0" w:line="240" w:lineRule="auto"/>
        <w:ind w:firstLine="567"/>
        <w:rPr>
          <w:rFonts w:ascii="Times New Roman" w:hAnsi="Times New Roman"/>
          <w:sz w:val="28"/>
          <w:szCs w:val="28"/>
          <w:lang w:val="vi-VN"/>
        </w:rPr>
      </w:pPr>
      <w:r w:rsidRPr="001A4B98">
        <w:rPr>
          <w:rFonts w:ascii="Times New Roman" w:hAnsi="Times New Roman"/>
          <w:sz w:val="28"/>
          <w:szCs w:val="28"/>
          <w:lang w:val="vi-VN"/>
        </w:rPr>
        <w:t xml:space="preserve">Một số sự cố có thể xảy ra trong khu vực </w:t>
      </w:r>
      <w:r w:rsidR="00364323" w:rsidRPr="001A4B98">
        <w:rPr>
          <w:rFonts w:ascii="Times New Roman" w:hAnsi="Times New Roman"/>
          <w:sz w:val="28"/>
          <w:szCs w:val="28"/>
        </w:rPr>
        <w:t>D</w:t>
      </w:r>
      <w:r w:rsidRPr="001A4B98">
        <w:rPr>
          <w:rFonts w:ascii="Times New Roman" w:hAnsi="Times New Roman"/>
          <w:sz w:val="28"/>
          <w:szCs w:val="28"/>
          <w:lang w:val="vi-VN"/>
        </w:rPr>
        <w:t>ự án trong quá trình hoạt động được dự báo như sau:</w:t>
      </w:r>
    </w:p>
    <w:p w14:paraId="1CF2DEC6" w14:textId="60B120E0" w:rsidR="00C9150F" w:rsidRPr="001A4B98" w:rsidRDefault="00364323" w:rsidP="001935CD">
      <w:pPr>
        <w:widowControl w:val="0"/>
        <w:spacing w:line="240" w:lineRule="auto"/>
        <w:rPr>
          <w:sz w:val="28"/>
          <w:szCs w:val="28"/>
        </w:rPr>
      </w:pPr>
      <w:r w:rsidRPr="001A4B98">
        <w:rPr>
          <w:i/>
          <w:sz w:val="28"/>
          <w:szCs w:val="28"/>
        </w:rPr>
        <w:t xml:space="preserve">* </w:t>
      </w:r>
      <w:r w:rsidR="00C9150F" w:rsidRPr="001A4B98">
        <w:rPr>
          <w:i/>
          <w:sz w:val="28"/>
          <w:szCs w:val="28"/>
          <w:lang w:val="vi-VN"/>
        </w:rPr>
        <w:t>Sự cố cháy nổ:</w:t>
      </w:r>
      <w:r w:rsidR="00C9150F" w:rsidRPr="001A4B98">
        <w:rPr>
          <w:sz w:val="28"/>
          <w:szCs w:val="28"/>
          <w:lang w:val="vi-VN"/>
        </w:rPr>
        <w:t xml:space="preserve"> sự cố cháy nổ có thể gây ra do chập điện, các vật dễ cháy tiếp xúc với ngọn lửa</w:t>
      </w:r>
      <w:r w:rsidR="00C9150F" w:rsidRPr="001A4B98">
        <w:rPr>
          <w:sz w:val="28"/>
          <w:szCs w:val="28"/>
        </w:rPr>
        <w:t xml:space="preserve"> hoặc do việc sử dụng lửa bất cẩn của</w:t>
      </w:r>
      <w:r w:rsidRPr="001A4B98">
        <w:rPr>
          <w:sz w:val="28"/>
          <w:szCs w:val="28"/>
        </w:rPr>
        <w:t xml:space="preserve"> </w:t>
      </w:r>
      <w:r w:rsidR="00C9150F" w:rsidRPr="001A4B98">
        <w:rPr>
          <w:sz w:val="28"/>
          <w:szCs w:val="28"/>
        </w:rPr>
        <w:t>cán bộ nhân viên</w:t>
      </w:r>
      <w:r w:rsidR="006134E9" w:rsidRPr="001A4B98">
        <w:rPr>
          <w:sz w:val="28"/>
          <w:szCs w:val="28"/>
        </w:rPr>
        <w:t xml:space="preserve"> Khu </w:t>
      </w:r>
      <w:r w:rsidRPr="001A4B98">
        <w:rPr>
          <w:sz w:val="28"/>
          <w:szCs w:val="28"/>
        </w:rPr>
        <w:t>dịch vụ</w:t>
      </w:r>
      <w:r w:rsidR="006134E9" w:rsidRPr="001A4B98">
        <w:rPr>
          <w:sz w:val="28"/>
          <w:szCs w:val="28"/>
        </w:rPr>
        <w:t xml:space="preserve"> và của </w:t>
      </w:r>
      <w:r w:rsidRPr="001A4B98">
        <w:rPr>
          <w:sz w:val="28"/>
          <w:szCs w:val="28"/>
        </w:rPr>
        <w:t>khách</w:t>
      </w:r>
      <w:r w:rsidR="00C9150F" w:rsidRPr="001A4B98">
        <w:rPr>
          <w:sz w:val="28"/>
          <w:szCs w:val="28"/>
        </w:rPr>
        <w:t>.</w:t>
      </w:r>
    </w:p>
    <w:p w14:paraId="2C59069B" w14:textId="526150B3" w:rsidR="00C9150F" w:rsidRPr="001A4B98" w:rsidRDefault="00364323" w:rsidP="001935CD">
      <w:pPr>
        <w:widowControl w:val="0"/>
        <w:spacing w:line="240" w:lineRule="auto"/>
        <w:rPr>
          <w:sz w:val="28"/>
          <w:szCs w:val="28"/>
        </w:rPr>
      </w:pPr>
      <w:r w:rsidRPr="001A4B98">
        <w:rPr>
          <w:i/>
          <w:sz w:val="28"/>
          <w:szCs w:val="28"/>
        </w:rPr>
        <w:t xml:space="preserve">* </w:t>
      </w:r>
      <w:r w:rsidR="00C9150F" w:rsidRPr="001A4B98">
        <w:rPr>
          <w:i/>
          <w:sz w:val="28"/>
          <w:szCs w:val="28"/>
          <w:lang w:val="vi-VN"/>
        </w:rPr>
        <w:t>Sự cố chập điện</w:t>
      </w:r>
      <w:r w:rsidR="00C9150F" w:rsidRPr="001A4B98">
        <w:rPr>
          <w:sz w:val="28"/>
          <w:szCs w:val="28"/>
        </w:rPr>
        <w:t>:</w:t>
      </w:r>
      <w:r w:rsidR="00C9150F" w:rsidRPr="001A4B98">
        <w:rPr>
          <w:sz w:val="28"/>
          <w:szCs w:val="28"/>
          <w:lang w:val="vi-VN"/>
        </w:rPr>
        <w:t xml:space="preserve"> có thể xảy ra nếu hệ thống điện được lắp đặt và vận hành không đúng kỹ thuật hoặc do sự bất cẩn của người sử dụng, khi sự cố này xảy ra có thể gây cháy các công trình, mức độ có thể ở phạm vi hẹp hoặc ở diện rộng hơn </w:t>
      </w:r>
      <w:r w:rsidR="00C9150F" w:rsidRPr="001A4B98">
        <w:rPr>
          <w:sz w:val="28"/>
          <w:szCs w:val="28"/>
          <w:lang w:val="vi-VN"/>
        </w:rPr>
        <w:lastRenderedPageBreak/>
        <w:t xml:space="preserve">tùy thuộc vào tính chất từng công trình và khả năng ứng cứu sự cố. </w:t>
      </w:r>
    </w:p>
    <w:p w14:paraId="313EE661" w14:textId="398B000D" w:rsidR="00C9150F" w:rsidRPr="001A4B98" w:rsidRDefault="00364323" w:rsidP="001935CD">
      <w:pPr>
        <w:spacing w:line="240" w:lineRule="auto"/>
        <w:rPr>
          <w:i/>
          <w:sz w:val="28"/>
          <w:szCs w:val="28"/>
          <w:lang w:val="vi-VN"/>
        </w:rPr>
      </w:pPr>
      <w:r w:rsidRPr="001A4B98">
        <w:rPr>
          <w:i/>
          <w:sz w:val="28"/>
          <w:szCs w:val="28"/>
        </w:rPr>
        <w:t xml:space="preserve">* </w:t>
      </w:r>
      <w:r w:rsidR="00C9150F" w:rsidRPr="001A4B98">
        <w:rPr>
          <w:i/>
          <w:sz w:val="28"/>
          <w:szCs w:val="28"/>
          <w:lang w:val="vi-VN"/>
        </w:rPr>
        <w:t xml:space="preserve">Sự cố lây lan dịch bệnh: </w:t>
      </w:r>
    </w:p>
    <w:p w14:paraId="5518EEAE" w14:textId="7E38D4E8" w:rsidR="00C9150F" w:rsidRPr="001A4B98" w:rsidRDefault="00C9150F" w:rsidP="001935CD">
      <w:pPr>
        <w:widowControl w:val="0"/>
        <w:spacing w:line="240" w:lineRule="auto"/>
        <w:rPr>
          <w:spacing w:val="-4"/>
          <w:sz w:val="28"/>
          <w:szCs w:val="28"/>
          <w:lang w:val="vi-VN"/>
        </w:rPr>
      </w:pPr>
      <w:r w:rsidRPr="001A4B98">
        <w:rPr>
          <w:spacing w:val="-4"/>
          <w:sz w:val="28"/>
          <w:szCs w:val="28"/>
          <w:lang w:val="vi-VN"/>
        </w:rPr>
        <w:t xml:space="preserve">Đặc điểm của </w:t>
      </w:r>
      <w:r w:rsidR="00364323" w:rsidRPr="001A4B98">
        <w:rPr>
          <w:spacing w:val="-4"/>
          <w:sz w:val="28"/>
          <w:szCs w:val="28"/>
        </w:rPr>
        <w:t xml:space="preserve">Dự án </w:t>
      </w:r>
      <w:r w:rsidRPr="001A4B98">
        <w:rPr>
          <w:spacing w:val="-4"/>
          <w:sz w:val="28"/>
          <w:szCs w:val="28"/>
          <w:lang w:val="vi-VN"/>
        </w:rPr>
        <w:t>là</w:t>
      </w:r>
      <w:r w:rsidR="00364323" w:rsidRPr="001A4B98">
        <w:rPr>
          <w:spacing w:val="-4"/>
          <w:sz w:val="28"/>
          <w:szCs w:val="28"/>
        </w:rPr>
        <w:t xml:space="preserve"> có thể tập trung đông khách lưu trú, khách tham quan </w:t>
      </w:r>
      <w:r w:rsidRPr="001A4B98">
        <w:rPr>
          <w:spacing w:val="-4"/>
          <w:sz w:val="28"/>
          <w:szCs w:val="28"/>
          <w:lang w:val="vi-VN"/>
        </w:rPr>
        <w:t>đến từ nhiều vùng khác nhau nên có thể có người sẽ mang trong mình các loại dịch bệnh như bệnh tả, cúm</w:t>
      </w:r>
      <w:r w:rsidRPr="001A4B98">
        <w:rPr>
          <w:spacing w:val="-4"/>
          <w:sz w:val="28"/>
          <w:szCs w:val="28"/>
        </w:rPr>
        <w:t>, Covid - 19</w:t>
      </w:r>
      <w:r w:rsidRPr="001A4B98">
        <w:rPr>
          <w:spacing w:val="-4"/>
          <w:sz w:val="28"/>
          <w:szCs w:val="28"/>
          <w:lang w:val="vi-VN"/>
        </w:rPr>
        <w:t xml:space="preserve"> và các bệnh có khả năng lây lan khác. Nếu vấn đề phòng chống, kiểm soát và xử lý dịch bệnh không tốt sẽ làm cho dịch bệnh lây lan trong Dự án cũng như vùng lân cận.</w:t>
      </w:r>
    </w:p>
    <w:p w14:paraId="5AF9E059" w14:textId="618F5429" w:rsidR="00197600" w:rsidRPr="001A4B98" w:rsidRDefault="00364323" w:rsidP="001935CD">
      <w:pPr>
        <w:widowControl w:val="0"/>
        <w:spacing w:line="240" w:lineRule="auto"/>
        <w:rPr>
          <w:i/>
          <w:sz w:val="28"/>
          <w:szCs w:val="28"/>
          <w:lang w:val="nl-NL"/>
        </w:rPr>
      </w:pPr>
      <w:r w:rsidRPr="001A4B98">
        <w:rPr>
          <w:i/>
          <w:sz w:val="28"/>
          <w:szCs w:val="28"/>
          <w:lang w:val="nl-NL"/>
        </w:rPr>
        <w:t xml:space="preserve">* </w:t>
      </w:r>
      <w:r w:rsidR="00197600" w:rsidRPr="001A4B98">
        <w:rPr>
          <w:i/>
          <w:sz w:val="28"/>
          <w:szCs w:val="28"/>
          <w:lang w:val="nl-NL"/>
        </w:rPr>
        <w:t xml:space="preserve">Sự cố gió bão, áp thấp nhiệt đới </w:t>
      </w:r>
    </w:p>
    <w:p w14:paraId="3F20A5CA" w14:textId="66FE65CD" w:rsidR="00197600" w:rsidRPr="001A4B98" w:rsidRDefault="00364323" w:rsidP="001935CD">
      <w:pPr>
        <w:widowControl w:val="0"/>
        <w:spacing w:line="240" w:lineRule="auto"/>
        <w:rPr>
          <w:sz w:val="28"/>
          <w:szCs w:val="28"/>
          <w:lang w:val="nl-NL"/>
        </w:rPr>
      </w:pPr>
      <w:r w:rsidRPr="001A4B98">
        <w:rPr>
          <w:sz w:val="28"/>
          <w:szCs w:val="28"/>
          <w:lang w:val="nl-NL"/>
        </w:rPr>
        <w:t>K</w:t>
      </w:r>
      <w:r w:rsidR="00197600" w:rsidRPr="001A4B98">
        <w:rPr>
          <w:sz w:val="28"/>
          <w:szCs w:val="28"/>
          <w:lang w:val="nl-NL"/>
        </w:rPr>
        <w:t xml:space="preserve">hi xảy ra các sự cố gió lớn, áp thấp nhiệt đới hoặc bão nếu đổ bộ vào khu vực Dự án có thể gây tốc mái, đổ gãy cây xanh trong phạm vi Dự án,... Sự cố nếu xảy ra ngoài việc gây thiệt hại cơ sở vật chất của Dự án, ảnh hưởng đến chất lượng </w:t>
      </w:r>
      <w:r w:rsidR="00D76F8C" w:rsidRPr="001A4B98">
        <w:rPr>
          <w:sz w:val="28"/>
          <w:szCs w:val="28"/>
          <w:lang w:val="nl-NL"/>
        </w:rPr>
        <w:t>D</w:t>
      </w:r>
      <w:r w:rsidR="00197600" w:rsidRPr="001A4B98">
        <w:rPr>
          <w:sz w:val="28"/>
          <w:szCs w:val="28"/>
          <w:lang w:val="nl-NL"/>
        </w:rPr>
        <w:t xml:space="preserve">ự án còn có thể ảnh hưởng đến sức khoẻ và tính mạng của người dân và khách </w:t>
      </w:r>
      <w:r w:rsidRPr="001A4B98">
        <w:rPr>
          <w:sz w:val="28"/>
          <w:szCs w:val="28"/>
          <w:lang w:val="nl-NL"/>
        </w:rPr>
        <w:t>lưu trú</w:t>
      </w:r>
      <w:r w:rsidR="00197600" w:rsidRPr="001A4B98">
        <w:rPr>
          <w:sz w:val="28"/>
          <w:szCs w:val="28"/>
          <w:lang w:val="nl-NL"/>
        </w:rPr>
        <w:t xml:space="preserve">. </w:t>
      </w:r>
    </w:p>
    <w:p w14:paraId="6285044E" w14:textId="5DC7EABB" w:rsidR="00197600" w:rsidRPr="001A4B98" w:rsidRDefault="00364323" w:rsidP="001935CD">
      <w:pPr>
        <w:widowControl w:val="0"/>
        <w:spacing w:line="240" w:lineRule="auto"/>
        <w:rPr>
          <w:i/>
          <w:sz w:val="28"/>
          <w:szCs w:val="28"/>
          <w:lang w:val="vi-VN"/>
        </w:rPr>
      </w:pPr>
      <w:r w:rsidRPr="001A4B98">
        <w:rPr>
          <w:i/>
          <w:sz w:val="28"/>
          <w:szCs w:val="28"/>
        </w:rPr>
        <w:t xml:space="preserve">* </w:t>
      </w:r>
      <w:r w:rsidR="00197600" w:rsidRPr="001A4B98">
        <w:rPr>
          <w:i/>
          <w:sz w:val="28"/>
          <w:szCs w:val="28"/>
          <w:lang w:val="vi-VN"/>
        </w:rPr>
        <w:t xml:space="preserve">Sự cố sét </w:t>
      </w:r>
    </w:p>
    <w:p w14:paraId="0C558E89" w14:textId="786A49CB" w:rsidR="00197600" w:rsidRPr="001A4B98" w:rsidRDefault="00197600" w:rsidP="001935CD">
      <w:pPr>
        <w:widowControl w:val="0"/>
        <w:spacing w:line="240" w:lineRule="auto"/>
        <w:rPr>
          <w:sz w:val="28"/>
          <w:szCs w:val="28"/>
          <w:lang w:val="vi-VN"/>
        </w:rPr>
      </w:pPr>
      <w:r w:rsidRPr="001A4B98">
        <w:rPr>
          <w:sz w:val="28"/>
          <w:szCs w:val="28"/>
          <w:lang w:val="vi-VN"/>
        </w:rPr>
        <w:t>Nếu Dự án không có hệ thống phòng chống sét, hoặc hệ thống bị sự cố thì khi có sét đánh xảy ra có thể gây cháy các thiết bị, hạng mục công trình trong khuôn viên Dự án, nghiêm trọng có thể gây thiệt hại đến tính mạng của</w:t>
      </w:r>
      <w:r w:rsidR="006134E9" w:rsidRPr="001A4B98">
        <w:rPr>
          <w:sz w:val="28"/>
          <w:szCs w:val="28"/>
        </w:rPr>
        <w:t xml:space="preserve"> người kinh doanh</w:t>
      </w:r>
      <w:r w:rsidR="00B059CF" w:rsidRPr="001A4B98">
        <w:rPr>
          <w:sz w:val="28"/>
          <w:szCs w:val="28"/>
        </w:rPr>
        <w:t xml:space="preserve"> và khách lưu trú của</w:t>
      </w:r>
      <w:r w:rsidRPr="001A4B98">
        <w:rPr>
          <w:sz w:val="28"/>
          <w:szCs w:val="28"/>
          <w:lang w:val="vi-VN"/>
        </w:rPr>
        <w:t xml:space="preserve"> </w:t>
      </w:r>
      <w:r w:rsidRPr="001A4B98">
        <w:rPr>
          <w:sz w:val="28"/>
          <w:szCs w:val="28"/>
        </w:rPr>
        <w:t>Dự án</w:t>
      </w:r>
      <w:r w:rsidRPr="001A4B98">
        <w:rPr>
          <w:sz w:val="28"/>
          <w:szCs w:val="28"/>
          <w:lang w:val="vi-VN"/>
        </w:rPr>
        <w:t>.</w:t>
      </w:r>
    </w:p>
    <w:p w14:paraId="7EF86B5D" w14:textId="07B1588A" w:rsidR="00096AF4" w:rsidRPr="001A4B98" w:rsidRDefault="00096AF4" w:rsidP="00096AF4">
      <w:pPr>
        <w:widowControl w:val="0"/>
        <w:ind w:firstLine="0"/>
        <w:outlineLvl w:val="2"/>
        <w:rPr>
          <w:rFonts w:eastAsia="Times New Roman"/>
          <w:b/>
          <w:bCs/>
          <w:i/>
          <w:sz w:val="28"/>
          <w:szCs w:val="28"/>
        </w:rPr>
      </w:pPr>
      <w:bookmarkStart w:id="1325" w:name="_Toc109983573"/>
      <w:bookmarkStart w:id="1326" w:name="_Toc116022307"/>
      <w:bookmarkStart w:id="1327" w:name="_Toc152890246"/>
      <w:r w:rsidRPr="001A4B98">
        <w:rPr>
          <w:rFonts w:eastAsia="Times New Roman"/>
          <w:b/>
          <w:bCs/>
          <w:i/>
          <w:sz w:val="28"/>
          <w:szCs w:val="28"/>
        </w:rPr>
        <w:t>3.</w:t>
      </w:r>
      <w:r w:rsidR="00991E99" w:rsidRPr="001A4B98">
        <w:rPr>
          <w:rFonts w:eastAsia="Times New Roman"/>
          <w:b/>
          <w:bCs/>
          <w:i/>
          <w:sz w:val="28"/>
          <w:szCs w:val="28"/>
        </w:rPr>
        <w:t>2</w:t>
      </w:r>
      <w:r w:rsidRPr="001A4B98">
        <w:rPr>
          <w:rFonts w:eastAsia="Times New Roman"/>
          <w:b/>
          <w:bCs/>
          <w:i/>
          <w:sz w:val="28"/>
          <w:szCs w:val="28"/>
        </w:rPr>
        <w:t>.</w:t>
      </w:r>
      <w:r w:rsidRPr="001A4B98">
        <w:rPr>
          <w:rFonts w:eastAsia="Times New Roman"/>
          <w:b/>
          <w:bCs/>
          <w:i/>
          <w:sz w:val="28"/>
          <w:szCs w:val="28"/>
          <w:lang w:val="vi-VN"/>
        </w:rPr>
        <w:t>2</w:t>
      </w:r>
      <w:r w:rsidRPr="001A4B98">
        <w:rPr>
          <w:rFonts w:eastAsia="Times New Roman"/>
          <w:b/>
          <w:bCs/>
          <w:i/>
          <w:sz w:val="28"/>
          <w:szCs w:val="28"/>
        </w:rPr>
        <w:t xml:space="preserve">. </w:t>
      </w:r>
      <w:r w:rsidRPr="001A4B98">
        <w:rPr>
          <w:b/>
          <w:i/>
          <w:sz w:val="28"/>
          <w:szCs w:val="28"/>
          <w:lang w:val="vi-VN" w:eastAsia="vi-VN"/>
        </w:rPr>
        <w:t>Các công trình</w:t>
      </w:r>
      <w:r w:rsidRPr="001A4B98">
        <w:rPr>
          <w:b/>
          <w:i/>
          <w:sz w:val="28"/>
          <w:szCs w:val="28"/>
          <w:lang w:eastAsia="vi-VN"/>
        </w:rPr>
        <w:t>, biện pháp thu gom, lưu giữ, xử lý</w:t>
      </w:r>
      <w:r w:rsidRPr="001A4B98">
        <w:rPr>
          <w:b/>
          <w:i/>
          <w:sz w:val="28"/>
          <w:szCs w:val="28"/>
          <w:lang w:val="vi-VN" w:eastAsia="vi-VN"/>
        </w:rPr>
        <w:t xml:space="preserve"> </w:t>
      </w:r>
      <w:r w:rsidRPr="001A4B98">
        <w:rPr>
          <w:b/>
          <w:i/>
          <w:sz w:val="28"/>
          <w:szCs w:val="28"/>
          <w:lang w:eastAsia="vi-VN"/>
        </w:rPr>
        <w:t>chất thải và biện pháp giảm thiểu tác động tiêu cực khác đến môi trường</w:t>
      </w:r>
      <w:bookmarkEnd w:id="1325"/>
      <w:bookmarkEnd w:id="1326"/>
      <w:bookmarkEnd w:id="1327"/>
    </w:p>
    <w:p w14:paraId="44320881" w14:textId="600EBCF0" w:rsidR="00AC729C" w:rsidRPr="001A4B98" w:rsidRDefault="00AC729C" w:rsidP="00AC729C">
      <w:pPr>
        <w:widowControl w:val="0"/>
        <w:spacing w:line="240" w:lineRule="auto"/>
        <w:ind w:firstLine="0"/>
        <w:rPr>
          <w:rFonts w:eastAsia="Times New Roman"/>
          <w:b/>
          <w:bCs/>
          <w:sz w:val="28"/>
          <w:szCs w:val="28"/>
          <w:lang w:val="vi-VN" w:eastAsia="en-AU"/>
        </w:rPr>
      </w:pPr>
      <w:bookmarkStart w:id="1328" w:name="_Toc42784450"/>
      <w:bookmarkStart w:id="1329" w:name="_Toc43495875"/>
      <w:bookmarkStart w:id="1330" w:name="_Toc63403910"/>
      <w:bookmarkEnd w:id="1294"/>
      <w:bookmarkEnd w:id="1295"/>
      <w:r w:rsidRPr="001A4B98">
        <w:rPr>
          <w:rFonts w:eastAsia="MS Mincho"/>
          <w:i/>
          <w:w w:val="96"/>
          <w:sz w:val="28"/>
          <w:szCs w:val="28"/>
        </w:rPr>
        <w:t>3.</w:t>
      </w:r>
      <w:r w:rsidR="00991E99" w:rsidRPr="001A4B98">
        <w:rPr>
          <w:rFonts w:eastAsia="MS Mincho"/>
          <w:i/>
          <w:w w:val="96"/>
          <w:sz w:val="28"/>
          <w:szCs w:val="28"/>
        </w:rPr>
        <w:t>2</w:t>
      </w:r>
      <w:r w:rsidRPr="001A4B98">
        <w:rPr>
          <w:rFonts w:eastAsia="MS Mincho"/>
          <w:i/>
          <w:w w:val="96"/>
          <w:sz w:val="28"/>
          <w:szCs w:val="28"/>
        </w:rPr>
        <w:t>.2.1. Giảm thiểu tác động liên quan đến chất thải</w:t>
      </w:r>
      <w:r w:rsidRPr="001A4B98">
        <w:rPr>
          <w:rFonts w:eastAsia="Times New Roman"/>
          <w:b/>
          <w:bCs/>
          <w:sz w:val="28"/>
          <w:szCs w:val="28"/>
          <w:lang w:val="vi-VN" w:eastAsia="en-AU"/>
        </w:rPr>
        <w:t xml:space="preserve"> </w:t>
      </w:r>
    </w:p>
    <w:p w14:paraId="4C019A52" w14:textId="77777777" w:rsidR="00976E4E" w:rsidRPr="001A4B98" w:rsidRDefault="00976E4E" w:rsidP="001935CD">
      <w:pPr>
        <w:widowControl w:val="0"/>
        <w:spacing w:line="240" w:lineRule="auto"/>
        <w:rPr>
          <w:i/>
          <w:iCs/>
          <w:sz w:val="28"/>
          <w:szCs w:val="28"/>
        </w:rPr>
      </w:pPr>
      <w:r w:rsidRPr="001A4B98">
        <w:rPr>
          <w:i/>
          <w:iCs/>
          <w:sz w:val="28"/>
          <w:szCs w:val="28"/>
        </w:rPr>
        <w:t xml:space="preserve">a. Giảm thiểu tác động đến môi trường không khí </w:t>
      </w:r>
    </w:p>
    <w:p w14:paraId="748A1F37" w14:textId="3F8EC890" w:rsidR="00976E4E" w:rsidRPr="001A4B98" w:rsidRDefault="00976E4E" w:rsidP="006B6AD5">
      <w:pPr>
        <w:widowControl w:val="0"/>
        <w:spacing w:before="120" w:after="120" w:line="240" w:lineRule="auto"/>
        <w:rPr>
          <w:sz w:val="28"/>
          <w:szCs w:val="28"/>
        </w:rPr>
      </w:pPr>
      <w:r w:rsidRPr="001A4B98">
        <w:rPr>
          <w:sz w:val="28"/>
          <w:szCs w:val="28"/>
        </w:rPr>
        <w:t xml:space="preserve">Các biện pháp giảm thiểu tác động đến môi trường không khí khi đi vào hoạt động Khu </w:t>
      </w:r>
      <w:r w:rsidR="003C5934" w:rsidRPr="001A4B98">
        <w:rPr>
          <w:sz w:val="28"/>
          <w:szCs w:val="28"/>
        </w:rPr>
        <w:t>dịch vụ</w:t>
      </w:r>
      <w:r w:rsidRPr="001A4B98">
        <w:rPr>
          <w:sz w:val="28"/>
          <w:szCs w:val="28"/>
        </w:rPr>
        <w:t xml:space="preserve"> bao gồm:</w:t>
      </w:r>
    </w:p>
    <w:p w14:paraId="71DC829B" w14:textId="2B87EFAE" w:rsidR="00976E4E" w:rsidRPr="001A4B98" w:rsidRDefault="00976E4E" w:rsidP="006B6AD5">
      <w:pPr>
        <w:widowControl w:val="0"/>
        <w:spacing w:before="120" w:after="120" w:line="240" w:lineRule="auto"/>
        <w:rPr>
          <w:sz w:val="28"/>
          <w:szCs w:val="28"/>
        </w:rPr>
      </w:pPr>
      <w:r w:rsidRPr="001A4B98">
        <w:rPr>
          <w:sz w:val="28"/>
          <w:szCs w:val="28"/>
        </w:rPr>
        <w:t>- Tuyên truyền ý thức bảo vệ môi trường đối với người</w:t>
      </w:r>
      <w:r w:rsidR="006134E9" w:rsidRPr="001A4B98">
        <w:rPr>
          <w:sz w:val="28"/>
          <w:szCs w:val="28"/>
        </w:rPr>
        <w:t xml:space="preserve"> </w:t>
      </w:r>
      <w:r w:rsidR="003C5934" w:rsidRPr="001A4B98">
        <w:rPr>
          <w:sz w:val="28"/>
          <w:szCs w:val="28"/>
        </w:rPr>
        <w:t>người lao động của Khu dịch vụ</w:t>
      </w:r>
      <w:r w:rsidRPr="001A4B98">
        <w:rPr>
          <w:sz w:val="28"/>
          <w:szCs w:val="28"/>
        </w:rPr>
        <w:t>, khách</w:t>
      </w:r>
      <w:r w:rsidR="003C5934" w:rsidRPr="001A4B98">
        <w:rPr>
          <w:sz w:val="28"/>
          <w:szCs w:val="28"/>
        </w:rPr>
        <w:t xml:space="preserve"> lưu trú</w:t>
      </w:r>
      <w:r w:rsidRPr="001A4B98">
        <w:rPr>
          <w:sz w:val="28"/>
          <w:szCs w:val="28"/>
        </w:rPr>
        <w:t>,</w:t>
      </w:r>
      <w:r w:rsidR="00A53701" w:rsidRPr="001A4B98">
        <w:rPr>
          <w:sz w:val="28"/>
          <w:szCs w:val="28"/>
        </w:rPr>
        <w:t xml:space="preserve"> </w:t>
      </w:r>
      <w:r w:rsidRPr="001A4B98">
        <w:rPr>
          <w:sz w:val="28"/>
          <w:szCs w:val="28"/>
        </w:rPr>
        <w:t>các đơn vị vận chuyển hành khách, không để đất, cát rơi vãi lòng lề đường, các phương tiện cá nhân để đúng nơi quy định, đăng kiểm định kỳ theo đúng quy định;</w:t>
      </w:r>
    </w:p>
    <w:p w14:paraId="338B5771" w14:textId="683EBDCF" w:rsidR="00976E4E" w:rsidRPr="001A4B98" w:rsidRDefault="00976E4E" w:rsidP="006B6AD5">
      <w:pPr>
        <w:widowControl w:val="0"/>
        <w:spacing w:before="120" w:after="120" w:line="240" w:lineRule="auto"/>
        <w:rPr>
          <w:sz w:val="28"/>
          <w:szCs w:val="28"/>
        </w:rPr>
      </w:pPr>
      <w:r w:rsidRPr="001A4B98">
        <w:rPr>
          <w:sz w:val="28"/>
          <w:szCs w:val="28"/>
        </w:rPr>
        <w:t>- Trồng và chăm sóc đảm bảo hệ thống cây xanh theo đúng thiết kể để đảm bảo vi khí hậu ở khu vực Dự án.</w:t>
      </w:r>
    </w:p>
    <w:p w14:paraId="03A64985" w14:textId="77777777" w:rsidR="00976E4E" w:rsidRPr="001A4B98" w:rsidRDefault="00976E4E" w:rsidP="006B6AD5">
      <w:pPr>
        <w:widowControl w:val="0"/>
        <w:spacing w:before="120" w:after="120" w:line="240" w:lineRule="auto"/>
        <w:rPr>
          <w:sz w:val="28"/>
          <w:szCs w:val="28"/>
        </w:rPr>
      </w:pPr>
      <w:r w:rsidRPr="001A4B98">
        <w:rPr>
          <w:sz w:val="28"/>
          <w:szCs w:val="28"/>
        </w:rPr>
        <w:t>- Trang bị thùng rác phân loại, có nắp đậy tại các khu vực chức năng, dọc các tuyến đường và rác được thu gom trong ngày;</w:t>
      </w:r>
    </w:p>
    <w:p w14:paraId="1D5F2106" w14:textId="32957FD3" w:rsidR="00976E4E" w:rsidRPr="001A4B98" w:rsidRDefault="00976E4E" w:rsidP="006B6AD5">
      <w:pPr>
        <w:widowControl w:val="0"/>
        <w:spacing w:before="120" w:after="120" w:line="240" w:lineRule="auto"/>
        <w:rPr>
          <w:sz w:val="28"/>
          <w:szCs w:val="28"/>
        </w:rPr>
      </w:pPr>
      <w:r w:rsidRPr="001A4B98">
        <w:rPr>
          <w:sz w:val="28"/>
          <w:szCs w:val="28"/>
        </w:rPr>
        <w:t xml:space="preserve">- Thống nhất giờ thu gom rác với </w:t>
      </w:r>
      <w:r w:rsidR="005D30B5" w:rsidRPr="001A4B98">
        <w:rPr>
          <w:sz w:val="28"/>
          <w:szCs w:val="28"/>
          <w:lang w:eastAsia="en-AU"/>
        </w:rPr>
        <w:t>BQL CTCC Ba Đồn</w:t>
      </w:r>
      <w:r w:rsidRPr="001A4B98">
        <w:rPr>
          <w:bCs/>
          <w:sz w:val="28"/>
          <w:szCs w:val="28"/>
        </w:rPr>
        <w:t>, tránh thời gian hoạt động cao điểm ngoài trời của khách</w:t>
      </w:r>
      <w:r w:rsidR="005D30B5" w:rsidRPr="001A4B98">
        <w:rPr>
          <w:bCs/>
          <w:sz w:val="28"/>
          <w:szCs w:val="28"/>
        </w:rPr>
        <w:t xml:space="preserve"> lưu trú và giờ giao dịch cao điểm</w:t>
      </w:r>
      <w:r w:rsidRPr="001A4B98">
        <w:rPr>
          <w:bCs/>
          <w:sz w:val="28"/>
          <w:szCs w:val="28"/>
        </w:rPr>
        <w:t xml:space="preserve"> nhằm </w:t>
      </w:r>
      <w:r w:rsidRPr="001A4B98">
        <w:rPr>
          <w:sz w:val="28"/>
          <w:szCs w:val="28"/>
        </w:rPr>
        <w:t>hạn chế tố</w:t>
      </w:r>
      <w:r w:rsidR="005D30B5" w:rsidRPr="001A4B98">
        <w:rPr>
          <w:sz w:val="28"/>
          <w:szCs w:val="28"/>
        </w:rPr>
        <w:t>i đa mùi hôi</w:t>
      </w:r>
      <w:r w:rsidRPr="001A4B98">
        <w:rPr>
          <w:sz w:val="28"/>
          <w:szCs w:val="28"/>
        </w:rPr>
        <w:t>;</w:t>
      </w:r>
    </w:p>
    <w:p w14:paraId="6582B560" w14:textId="77777777" w:rsidR="00976E4E" w:rsidRPr="001A4B98" w:rsidRDefault="00976E4E" w:rsidP="006B6AD5">
      <w:pPr>
        <w:widowControl w:val="0"/>
        <w:spacing w:before="120" w:after="120" w:line="240" w:lineRule="auto"/>
        <w:rPr>
          <w:sz w:val="28"/>
          <w:szCs w:val="28"/>
        </w:rPr>
      </w:pPr>
      <w:r w:rsidRPr="001A4B98">
        <w:rPr>
          <w:sz w:val="28"/>
          <w:szCs w:val="28"/>
        </w:rPr>
        <w:t>- Đội kỹ thuật, vệ sinh môi trường của Dự án thường xuyên giám sát để kịp thời xử lý trường hợp phát hiện sự cố mùi hôi từ hệ thống cống thoát nước trong khu vực Dự án.</w:t>
      </w:r>
    </w:p>
    <w:p w14:paraId="684CAAFE" w14:textId="054C684A" w:rsidR="00C9150F" w:rsidRPr="001A4B98" w:rsidRDefault="00976E4E" w:rsidP="006B6AD5">
      <w:pPr>
        <w:widowControl w:val="0"/>
        <w:spacing w:before="120" w:after="120" w:line="240" w:lineRule="auto"/>
        <w:rPr>
          <w:rFonts w:eastAsia="Times New Roman"/>
          <w:b/>
          <w:bCs/>
          <w:sz w:val="28"/>
          <w:szCs w:val="28"/>
          <w:lang w:val="vi-VN" w:eastAsia="en-AU"/>
        </w:rPr>
      </w:pPr>
      <w:r w:rsidRPr="001A4B98">
        <w:rPr>
          <w:rFonts w:eastAsia="Times New Roman"/>
          <w:bCs/>
          <w:i/>
          <w:sz w:val="28"/>
          <w:szCs w:val="28"/>
          <w:lang w:eastAsia="en-AU"/>
        </w:rPr>
        <w:t>b</w:t>
      </w:r>
      <w:r w:rsidR="00C9150F" w:rsidRPr="001A4B98">
        <w:rPr>
          <w:rFonts w:eastAsia="Times New Roman"/>
          <w:bCs/>
          <w:i/>
          <w:sz w:val="28"/>
          <w:szCs w:val="28"/>
          <w:lang w:val="vi-VN" w:eastAsia="en-AU"/>
        </w:rPr>
        <w:t>.</w:t>
      </w:r>
      <w:r w:rsidR="00C9150F" w:rsidRPr="001A4B98">
        <w:rPr>
          <w:rFonts w:eastAsia="Times New Roman"/>
          <w:b/>
          <w:bCs/>
          <w:sz w:val="28"/>
          <w:szCs w:val="28"/>
          <w:lang w:val="vi-VN" w:eastAsia="en-AU"/>
        </w:rPr>
        <w:t xml:space="preserve"> </w:t>
      </w:r>
      <w:r w:rsidRPr="001A4B98">
        <w:rPr>
          <w:i/>
          <w:iCs/>
          <w:sz w:val="28"/>
          <w:szCs w:val="28"/>
          <w:lang w:val="af-ZA"/>
        </w:rPr>
        <w:t>Giảm thiểu tác động do nước thải và các nguồn nước khác</w:t>
      </w:r>
    </w:p>
    <w:p w14:paraId="0EF84EC5" w14:textId="38E2E4C9" w:rsidR="002346F4" w:rsidRPr="001A4B98" w:rsidRDefault="002346F4" w:rsidP="006B6AD5">
      <w:pPr>
        <w:widowControl w:val="0"/>
        <w:spacing w:before="120" w:after="120" w:line="240" w:lineRule="auto"/>
        <w:rPr>
          <w:rFonts w:eastAsia="Times New Roman"/>
          <w:i/>
          <w:sz w:val="28"/>
          <w:szCs w:val="28"/>
          <w:lang w:eastAsia="en-AU"/>
        </w:rPr>
      </w:pPr>
      <w:r w:rsidRPr="001A4B98">
        <w:rPr>
          <w:rFonts w:eastAsia="Times New Roman"/>
          <w:i/>
          <w:sz w:val="28"/>
          <w:szCs w:val="28"/>
          <w:lang w:eastAsia="en-AU"/>
        </w:rPr>
        <w:t>b1. Đối với nước thải</w:t>
      </w:r>
    </w:p>
    <w:p w14:paraId="1F2339EC" w14:textId="2EDA7CF3" w:rsidR="00C9150F" w:rsidRPr="001A4B98" w:rsidRDefault="005D30B5" w:rsidP="006B6AD5">
      <w:pPr>
        <w:widowControl w:val="0"/>
        <w:spacing w:before="120" w:after="120" w:line="240" w:lineRule="auto"/>
        <w:rPr>
          <w:rFonts w:eastAsia="Times New Roman"/>
          <w:sz w:val="28"/>
          <w:szCs w:val="28"/>
          <w:lang w:eastAsia="en-AU"/>
        </w:rPr>
      </w:pPr>
      <w:r w:rsidRPr="001A4B98">
        <w:rPr>
          <w:rFonts w:eastAsia="Times New Roman"/>
          <w:sz w:val="28"/>
          <w:szCs w:val="28"/>
          <w:lang w:eastAsia="en-AU"/>
        </w:rPr>
        <w:t>T</w:t>
      </w:r>
      <w:r w:rsidR="006134E9" w:rsidRPr="001A4B98">
        <w:rPr>
          <w:rFonts w:eastAsia="Times New Roman"/>
          <w:sz w:val="28"/>
          <w:szCs w:val="28"/>
          <w:lang w:eastAsia="en-AU"/>
        </w:rPr>
        <w:t>oàn bộ HTXLNT của Dự án như sau:</w:t>
      </w:r>
    </w:p>
    <w:p w14:paraId="60F899A1" w14:textId="59F21312" w:rsidR="001066BD" w:rsidRPr="001A4B98" w:rsidRDefault="00C9150F" w:rsidP="006B6AD5">
      <w:pPr>
        <w:spacing w:before="120" w:after="120" w:line="240" w:lineRule="auto"/>
        <w:rPr>
          <w:rFonts w:eastAsia="Times New Roman"/>
          <w:spacing w:val="-2"/>
          <w:sz w:val="28"/>
          <w:szCs w:val="28"/>
          <w:lang w:val="vi-VN" w:eastAsia="en-AU"/>
        </w:rPr>
      </w:pPr>
      <w:r w:rsidRPr="001A4B98">
        <w:rPr>
          <w:rFonts w:eastAsia="Times New Roman"/>
          <w:spacing w:val="-2"/>
          <w:sz w:val="28"/>
          <w:szCs w:val="28"/>
          <w:lang w:val="vi-VN" w:eastAsia="en-AU"/>
        </w:rPr>
        <w:lastRenderedPageBreak/>
        <w:t xml:space="preserve">Nước thải phát sinh từ các nhu cầu dịch vụ của Dự án là một trong những nguồn ô nhiễm chính gây tác động đến các thành phần môi trường. Vì vậy, việc thiết lập các biện pháp quản lý và kỹ thuật để xử lý triệt để nguồn gây ô nhiễm này là mục tiêu quan trọng nhằm đảm bảo cho sự phát triển bền vững của Dự án. </w:t>
      </w:r>
    </w:p>
    <w:p w14:paraId="15547DBD" w14:textId="1A9AEE7E" w:rsidR="00B64D9C" w:rsidRPr="001A4B98" w:rsidRDefault="00C9150F" w:rsidP="006B6AD5">
      <w:pPr>
        <w:spacing w:before="120" w:after="120" w:line="240" w:lineRule="auto"/>
        <w:rPr>
          <w:rFonts w:eastAsia="Times New Roman"/>
          <w:position w:val="6"/>
          <w:sz w:val="28"/>
          <w:szCs w:val="28"/>
          <w:lang w:eastAsia="en-AU"/>
        </w:rPr>
      </w:pPr>
      <w:r w:rsidRPr="001A4B98">
        <w:rPr>
          <w:rFonts w:eastAsia="Times New Roman"/>
          <w:position w:val="6"/>
          <w:sz w:val="28"/>
          <w:szCs w:val="28"/>
          <w:lang w:val="vi-VN" w:eastAsia="en-AU"/>
        </w:rPr>
        <w:t xml:space="preserve">Theo tính chất, đặc tính, khối lượng của từng loại nước thải, quy mô của Dự án, </w:t>
      </w:r>
      <w:r w:rsidR="001251B9" w:rsidRPr="001A4B98">
        <w:rPr>
          <w:rFonts w:eastAsia="Times New Roman"/>
          <w:position w:val="6"/>
          <w:sz w:val="28"/>
          <w:szCs w:val="28"/>
          <w:lang w:eastAsia="en-AU"/>
        </w:rPr>
        <w:t>C</w:t>
      </w:r>
      <w:r w:rsidRPr="001A4B98">
        <w:rPr>
          <w:rFonts w:eastAsia="Times New Roman"/>
          <w:position w:val="6"/>
          <w:sz w:val="28"/>
          <w:szCs w:val="28"/>
          <w:lang w:val="vi-VN" w:eastAsia="en-AU"/>
        </w:rPr>
        <w:t xml:space="preserve">hủ đầu tư sẽ lựa chọn hệ thống xử lý nước thải sinh hoạt cho </w:t>
      </w:r>
      <w:r w:rsidRPr="001A4B98">
        <w:rPr>
          <w:rFonts w:eastAsia="Times New Roman"/>
          <w:iCs/>
          <w:position w:val="6"/>
          <w:sz w:val="28"/>
          <w:szCs w:val="28"/>
          <w:lang w:val="vi-VN" w:eastAsia="en-AU"/>
        </w:rPr>
        <w:t xml:space="preserve">Khu </w:t>
      </w:r>
      <w:r w:rsidR="005D30B5" w:rsidRPr="001A4B98">
        <w:rPr>
          <w:rFonts w:eastAsia="Times New Roman"/>
          <w:iCs/>
          <w:position w:val="6"/>
          <w:sz w:val="28"/>
          <w:szCs w:val="28"/>
          <w:lang w:eastAsia="en-AU"/>
        </w:rPr>
        <w:t>dịch vụ</w:t>
      </w:r>
      <w:r w:rsidRPr="001A4B98">
        <w:rPr>
          <w:rFonts w:eastAsia="Times New Roman"/>
          <w:i/>
          <w:position w:val="6"/>
          <w:sz w:val="28"/>
          <w:szCs w:val="28"/>
          <w:lang w:val="vi-VN" w:eastAsia="en-AU"/>
        </w:rPr>
        <w:t xml:space="preserve"> </w:t>
      </w:r>
      <w:r w:rsidRPr="001A4B98">
        <w:rPr>
          <w:rFonts w:eastAsia="Times New Roman"/>
          <w:position w:val="6"/>
          <w:sz w:val="28"/>
          <w:szCs w:val="28"/>
          <w:lang w:eastAsia="en-AU"/>
        </w:rPr>
        <w:t>như sau:</w:t>
      </w:r>
    </w:p>
    <w:p w14:paraId="58BEA771" w14:textId="320CBC88" w:rsidR="00CC0A01" w:rsidRPr="001A4B98" w:rsidRDefault="00D37C35" w:rsidP="00CC0A01">
      <w:pPr>
        <w:spacing w:line="240" w:lineRule="auto"/>
        <w:rPr>
          <w:rFonts w:eastAsia="Times New Roman"/>
          <w:position w:val="6"/>
          <w:szCs w:val="24"/>
          <w:lang w:val="vi-VN" w:eastAsia="en-AU"/>
        </w:rPr>
      </w:pPr>
      <w:r w:rsidRPr="001A4B98">
        <w:rPr>
          <w:rFonts w:eastAsia="Times New Roman"/>
          <w:noProof/>
          <w:szCs w:val="24"/>
        </w:rPr>
        <mc:AlternateContent>
          <mc:Choice Requires="wpg">
            <w:drawing>
              <wp:anchor distT="0" distB="0" distL="114300" distR="114300" simplePos="0" relativeHeight="251693056" behindDoc="0" locked="0" layoutInCell="1" allowOverlap="1" wp14:anchorId="0FA9B38D" wp14:editId="12766FA5">
                <wp:simplePos x="0" y="0"/>
                <wp:positionH relativeFrom="margin">
                  <wp:align>right</wp:align>
                </wp:positionH>
                <wp:positionV relativeFrom="paragraph">
                  <wp:posOffset>62865</wp:posOffset>
                </wp:positionV>
                <wp:extent cx="5689600" cy="2930525"/>
                <wp:effectExtent l="0" t="0" r="25400" b="22225"/>
                <wp:wrapNone/>
                <wp:docPr id="1281" name="Group 1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0" cy="2930525"/>
                          <a:chOff x="2034" y="5881"/>
                          <a:chExt cx="8960" cy="4615"/>
                        </a:xfrm>
                      </wpg:grpSpPr>
                      <wps:wsp>
                        <wps:cNvPr id="1282" name="Rectangle 183"/>
                        <wps:cNvSpPr>
                          <a:spLocks noChangeArrowheads="1"/>
                        </wps:cNvSpPr>
                        <wps:spPr bwMode="auto">
                          <a:xfrm>
                            <a:off x="9056" y="7391"/>
                            <a:ext cx="1938" cy="637"/>
                          </a:xfrm>
                          <a:prstGeom prst="rect">
                            <a:avLst/>
                          </a:prstGeom>
                          <a:solidFill>
                            <a:srgbClr val="FFFFFF"/>
                          </a:solidFill>
                          <a:ln w="19050">
                            <a:solidFill>
                              <a:srgbClr val="000000"/>
                            </a:solidFill>
                            <a:prstDash val="dash"/>
                            <a:miter lim="800000"/>
                            <a:headEnd/>
                            <a:tailEnd/>
                          </a:ln>
                        </wps:spPr>
                        <wps:txbx>
                          <w:txbxContent>
                            <w:p w14:paraId="0A6B2222" w14:textId="77777777" w:rsidR="005C4A29" w:rsidRPr="00415517" w:rsidRDefault="005C4A29" w:rsidP="00CC0A01">
                              <w:pPr>
                                <w:ind w:firstLine="0"/>
                                <w:jc w:val="center"/>
                                <w:rPr>
                                  <w:color w:val="FF0000"/>
                                  <w:sz w:val="24"/>
                                </w:rPr>
                              </w:pPr>
                              <w:r w:rsidRPr="00415517">
                                <w:rPr>
                                  <w:sz w:val="24"/>
                                </w:rPr>
                                <w:t xml:space="preserve">Định kỳ hút cặn </w:t>
                              </w:r>
                            </w:p>
                          </w:txbxContent>
                        </wps:txbx>
                        <wps:bodyPr rot="0" vert="horz" wrap="square" lIns="91440" tIns="45720" rIns="91440" bIns="45720" anchor="t" anchorCtr="0" upright="1">
                          <a:noAutofit/>
                        </wps:bodyPr>
                      </wps:wsp>
                      <wps:wsp>
                        <wps:cNvPr id="1283" name="Rectangle 184"/>
                        <wps:cNvSpPr>
                          <a:spLocks noChangeArrowheads="1"/>
                        </wps:cNvSpPr>
                        <wps:spPr bwMode="auto">
                          <a:xfrm>
                            <a:off x="2034" y="5881"/>
                            <a:ext cx="1950" cy="637"/>
                          </a:xfrm>
                          <a:prstGeom prst="rect">
                            <a:avLst/>
                          </a:prstGeom>
                          <a:solidFill>
                            <a:srgbClr val="FFFFFF"/>
                          </a:solidFill>
                          <a:ln w="19050">
                            <a:solidFill>
                              <a:srgbClr val="000000"/>
                            </a:solidFill>
                            <a:miter lim="800000"/>
                            <a:headEnd/>
                            <a:tailEnd/>
                          </a:ln>
                        </wps:spPr>
                        <wps:txbx>
                          <w:txbxContent>
                            <w:p w14:paraId="4B09174A" w14:textId="77777777" w:rsidR="005C4A29" w:rsidRPr="00790CF1" w:rsidRDefault="005C4A29" w:rsidP="00CC0A01">
                              <w:pPr>
                                <w:ind w:firstLine="0"/>
                                <w:jc w:val="center"/>
                                <w:rPr>
                                  <w:b/>
                                  <w:color w:val="FF0000"/>
                                  <w:sz w:val="24"/>
                                </w:rPr>
                              </w:pPr>
                              <w:r w:rsidRPr="00790CF1">
                                <w:rPr>
                                  <w:b/>
                                  <w:sz w:val="24"/>
                                </w:rPr>
                                <w:t xml:space="preserve">Nước thải xám </w:t>
                              </w:r>
                            </w:p>
                          </w:txbxContent>
                        </wps:txbx>
                        <wps:bodyPr rot="0" vert="horz" wrap="square" lIns="91440" tIns="45720" rIns="91440" bIns="45720" anchor="t" anchorCtr="0" upright="1">
                          <a:noAutofit/>
                        </wps:bodyPr>
                      </wps:wsp>
                      <wps:wsp>
                        <wps:cNvPr id="1284" name="Rectangle 185"/>
                        <wps:cNvSpPr>
                          <a:spLocks noChangeArrowheads="1"/>
                        </wps:cNvSpPr>
                        <wps:spPr bwMode="auto">
                          <a:xfrm>
                            <a:off x="6667" y="5886"/>
                            <a:ext cx="1834" cy="638"/>
                          </a:xfrm>
                          <a:prstGeom prst="rect">
                            <a:avLst/>
                          </a:prstGeom>
                          <a:solidFill>
                            <a:srgbClr val="FFFFFF"/>
                          </a:solidFill>
                          <a:ln w="19050">
                            <a:solidFill>
                              <a:srgbClr val="000000"/>
                            </a:solidFill>
                            <a:miter lim="800000"/>
                            <a:headEnd/>
                            <a:tailEnd/>
                          </a:ln>
                        </wps:spPr>
                        <wps:txbx>
                          <w:txbxContent>
                            <w:p w14:paraId="36CF60C7" w14:textId="77777777" w:rsidR="005C4A29" w:rsidRPr="00790CF1" w:rsidRDefault="005C4A29" w:rsidP="00CC0A01">
                              <w:pPr>
                                <w:ind w:firstLine="0"/>
                                <w:jc w:val="center"/>
                                <w:rPr>
                                  <w:b/>
                                  <w:color w:val="FF0000"/>
                                  <w:sz w:val="24"/>
                                </w:rPr>
                              </w:pPr>
                              <w:r w:rsidRPr="00790CF1">
                                <w:rPr>
                                  <w:b/>
                                  <w:sz w:val="24"/>
                                </w:rPr>
                                <w:t xml:space="preserve">Nước thải đen </w:t>
                              </w:r>
                            </w:p>
                          </w:txbxContent>
                        </wps:txbx>
                        <wps:bodyPr rot="0" vert="horz" wrap="square" lIns="91440" tIns="45720" rIns="91440" bIns="45720" anchor="t" anchorCtr="0" upright="1">
                          <a:noAutofit/>
                        </wps:bodyPr>
                      </wps:wsp>
                      <wps:wsp>
                        <wps:cNvPr id="1285" name="Line 186"/>
                        <wps:cNvCnPr/>
                        <wps:spPr bwMode="auto">
                          <a:xfrm>
                            <a:off x="7585" y="6538"/>
                            <a:ext cx="0" cy="537"/>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6" name="Line 187"/>
                        <wps:cNvCnPr/>
                        <wps:spPr bwMode="auto">
                          <a:xfrm flipH="1">
                            <a:off x="6192" y="8198"/>
                            <a:ext cx="1407"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7" name="Rectangle 188"/>
                        <wps:cNvSpPr>
                          <a:spLocks noChangeArrowheads="1"/>
                        </wps:cNvSpPr>
                        <wps:spPr bwMode="auto">
                          <a:xfrm>
                            <a:off x="6667" y="7075"/>
                            <a:ext cx="1834" cy="638"/>
                          </a:xfrm>
                          <a:prstGeom prst="rect">
                            <a:avLst/>
                          </a:prstGeom>
                          <a:solidFill>
                            <a:srgbClr val="FFFFFF"/>
                          </a:solidFill>
                          <a:ln w="19050">
                            <a:solidFill>
                              <a:srgbClr val="000000"/>
                            </a:solidFill>
                            <a:miter lim="800000"/>
                            <a:headEnd/>
                            <a:tailEnd/>
                          </a:ln>
                        </wps:spPr>
                        <wps:txbx>
                          <w:txbxContent>
                            <w:p w14:paraId="4CC0858A" w14:textId="77777777" w:rsidR="005C4A29" w:rsidRPr="00790CF1" w:rsidRDefault="005C4A29" w:rsidP="00CC0A01">
                              <w:pPr>
                                <w:ind w:firstLine="0"/>
                                <w:jc w:val="center"/>
                                <w:rPr>
                                  <w:b/>
                                  <w:color w:val="FF0000"/>
                                  <w:sz w:val="24"/>
                                </w:rPr>
                              </w:pPr>
                              <w:r w:rsidRPr="00790CF1">
                                <w:rPr>
                                  <w:b/>
                                  <w:sz w:val="24"/>
                                </w:rPr>
                                <w:t xml:space="preserve">Bể tự hoại </w:t>
                              </w:r>
                            </w:p>
                          </w:txbxContent>
                        </wps:txbx>
                        <wps:bodyPr rot="0" vert="horz" wrap="square" lIns="91440" tIns="45720" rIns="91440" bIns="45720" anchor="t" anchorCtr="0" upright="1">
                          <a:noAutofit/>
                        </wps:bodyPr>
                      </wps:wsp>
                      <wps:wsp>
                        <wps:cNvPr id="1288" name="Line 189"/>
                        <wps:cNvCnPr/>
                        <wps:spPr bwMode="auto">
                          <a:xfrm flipV="1">
                            <a:off x="8505" y="7356"/>
                            <a:ext cx="672" cy="0"/>
                          </a:xfrm>
                          <a:prstGeom prst="line">
                            <a:avLst/>
                          </a:prstGeom>
                          <a:noFill/>
                          <a:ln w="190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89" name="Rectangle 190"/>
                        <wps:cNvSpPr>
                          <a:spLocks noChangeArrowheads="1"/>
                        </wps:cNvSpPr>
                        <wps:spPr bwMode="auto">
                          <a:xfrm>
                            <a:off x="4247" y="7791"/>
                            <a:ext cx="1938" cy="1193"/>
                          </a:xfrm>
                          <a:prstGeom prst="rect">
                            <a:avLst/>
                          </a:prstGeom>
                          <a:solidFill>
                            <a:srgbClr val="FFFFFF"/>
                          </a:solidFill>
                          <a:ln w="38100">
                            <a:solidFill>
                              <a:srgbClr val="000000"/>
                            </a:solidFill>
                            <a:miter lim="800000"/>
                            <a:headEnd/>
                            <a:tailEnd/>
                          </a:ln>
                        </wps:spPr>
                        <wps:txbx>
                          <w:txbxContent>
                            <w:p w14:paraId="6535FD3D" w14:textId="77777777" w:rsidR="005C4A29" w:rsidRDefault="005C4A29" w:rsidP="00CC0A01">
                              <w:pPr>
                                <w:ind w:firstLine="0"/>
                                <w:jc w:val="center"/>
                                <w:rPr>
                                  <w:rFonts w:eastAsia="MS Mincho"/>
                                  <w:b/>
                                  <w:sz w:val="20"/>
                                  <w:szCs w:val="20"/>
                                </w:rPr>
                              </w:pPr>
                            </w:p>
                            <w:p w14:paraId="10CFD168" w14:textId="56C88227" w:rsidR="005C4A29" w:rsidRPr="00AB51C3" w:rsidRDefault="005C4A29" w:rsidP="00CC0A01">
                              <w:pPr>
                                <w:ind w:firstLine="0"/>
                                <w:jc w:val="center"/>
                                <w:rPr>
                                  <w:rFonts w:eastAsia="MS Mincho"/>
                                  <w:b/>
                                  <w:sz w:val="20"/>
                                  <w:szCs w:val="20"/>
                                </w:rPr>
                              </w:pPr>
                              <w:r>
                                <w:rPr>
                                  <w:rFonts w:eastAsia="MS Mincho"/>
                                  <w:b/>
                                  <w:sz w:val="20"/>
                                  <w:szCs w:val="20"/>
                                </w:rPr>
                                <w:t>HỆ THỐNG</w:t>
                              </w:r>
                              <w:r w:rsidRPr="00AB51C3">
                                <w:rPr>
                                  <w:rFonts w:eastAsia="MS Mincho"/>
                                  <w:b/>
                                  <w:sz w:val="20"/>
                                  <w:szCs w:val="20"/>
                                </w:rPr>
                                <w:t xml:space="preserve"> XLNT </w:t>
                              </w:r>
                              <w:r>
                                <w:rPr>
                                  <w:rFonts w:eastAsia="MS Mincho"/>
                                  <w:b/>
                                  <w:sz w:val="20"/>
                                  <w:szCs w:val="20"/>
                                </w:rPr>
                                <w:t xml:space="preserve"> </w:t>
                              </w:r>
                            </w:p>
                          </w:txbxContent>
                        </wps:txbx>
                        <wps:bodyPr rot="0" vert="horz" wrap="square" lIns="91440" tIns="45720" rIns="91440" bIns="45720" anchor="t" anchorCtr="0" upright="1">
                          <a:noAutofit/>
                        </wps:bodyPr>
                      </wps:wsp>
                      <wps:wsp>
                        <wps:cNvPr id="1290" name="Rectangle 191"/>
                        <wps:cNvSpPr>
                          <a:spLocks noChangeArrowheads="1"/>
                        </wps:cNvSpPr>
                        <wps:spPr bwMode="auto">
                          <a:xfrm>
                            <a:off x="3980" y="9619"/>
                            <a:ext cx="3934" cy="877"/>
                          </a:xfrm>
                          <a:prstGeom prst="rect">
                            <a:avLst/>
                          </a:prstGeom>
                          <a:solidFill>
                            <a:srgbClr val="FFFFFF"/>
                          </a:solidFill>
                          <a:ln w="19050">
                            <a:solidFill>
                              <a:srgbClr val="000000"/>
                            </a:solidFill>
                            <a:miter lim="800000"/>
                            <a:headEnd/>
                            <a:tailEnd/>
                          </a:ln>
                        </wps:spPr>
                        <wps:txbx>
                          <w:txbxContent>
                            <w:p w14:paraId="0FA14732" w14:textId="48B0E3EB" w:rsidR="005C4A29" w:rsidRPr="00405D7A" w:rsidRDefault="005C4A29" w:rsidP="00CC0A01">
                              <w:pPr>
                                <w:ind w:firstLine="0"/>
                                <w:jc w:val="center"/>
                                <w:rPr>
                                  <w:b/>
                                  <w:bCs/>
                                  <w:position w:val="6"/>
                                  <w:sz w:val="24"/>
                                </w:rPr>
                              </w:pPr>
                              <w:r w:rsidRPr="00405D7A">
                                <w:rPr>
                                  <w:b/>
                                  <w:bCs/>
                                  <w:position w:val="6"/>
                                  <w:sz w:val="24"/>
                                </w:rPr>
                                <w:t>Xả vào hệ thống thoát nước mưa khu vực, tưới cây, rửa đường</w:t>
                              </w:r>
                            </w:p>
                            <w:p w14:paraId="3934F66C" w14:textId="77777777" w:rsidR="005C4A29" w:rsidRPr="004F2D7C" w:rsidRDefault="005C4A29" w:rsidP="00CC0A01">
                              <w:pPr>
                                <w:ind w:firstLine="0"/>
                              </w:pPr>
                            </w:p>
                          </w:txbxContent>
                        </wps:txbx>
                        <wps:bodyPr rot="0" vert="horz" wrap="square" lIns="91440" tIns="45720" rIns="91440" bIns="45720" anchor="t" anchorCtr="0" upright="1">
                          <a:noAutofit/>
                        </wps:bodyPr>
                      </wps:wsp>
                      <wps:wsp>
                        <wps:cNvPr id="1293" name="Line 194"/>
                        <wps:cNvCnPr/>
                        <wps:spPr bwMode="auto">
                          <a:xfrm>
                            <a:off x="5380" y="8978"/>
                            <a:ext cx="0" cy="65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7" name="Line 198"/>
                        <wps:cNvCnPr/>
                        <wps:spPr bwMode="auto">
                          <a:xfrm>
                            <a:off x="2877" y="6529"/>
                            <a:ext cx="0" cy="14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98" name="Line 199"/>
                        <wps:cNvCnPr/>
                        <wps:spPr bwMode="auto">
                          <a:xfrm>
                            <a:off x="2877" y="7989"/>
                            <a:ext cx="1286"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9" name="Line 200"/>
                        <wps:cNvCnPr/>
                        <wps:spPr bwMode="auto">
                          <a:xfrm>
                            <a:off x="7592" y="7713"/>
                            <a:ext cx="0" cy="50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00" name="Rectangle 201"/>
                        <wps:cNvSpPr>
                          <a:spLocks noChangeArrowheads="1"/>
                        </wps:cNvSpPr>
                        <wps:spPr bwMode="auto">
                          <a:xfrm>
                            <a:off x="4400" y="5895"/>
                            <a:ext cx="1680" cy="637"/>
                          </a:xfrm>
                          <a:prstGeom prst="rect">
                            <a:avLst/>
                          </a:prstGeom>
                          <a:solidFill>
                            <a:srgbClr val="FFFFFF"/>
                          </a:solidFill>
                          <a:ln w="19050">
                            <a:solidFill>
                              <a:srgbClr val="000000"/>
                            </a:solidFill>
                            <a:miter lim="800000"/>
                            <a:headEnd/>
                            <a:tailEnd/>
                          </a:ln>
                        </wps:spPr>
                        <wps:txbx>
                          <w:txbxContent>
                            <w:p w14:paraId="330449FA" w14:textId="77777777" w:rsidR="005C4A29" w:rsidRPr="00790CF1" w:rsidRDefault="005C4A29" w:rsidP="00CC0A01">
                              <w:pPr>
                                <w:ind w:firstLine="0"/>
                                <w:jc w:val="center"/>
                                <w:rPr>
                                  <w:b/>
                                  <w:color w:val="FF0000"/>
                                  <w:sz w:val="24"/>
                                </w:rPr>
                              </w:pPr>
                              <w:r>
                                <w:rPr>
                                  <w:b/>
                                  <w:sz w:val="24"/>
                                </w:rPr>
                                <w:t>Nước</w:t>
                              </w:r>
                              <w:r w:rsidRPr="00790CF1">
                                <w:rPr>
                                  <w:b/>
                                  <w:sz w:val="24"/>
                                </w:rPr>
                                <w:t xml:space="preserve"> </w:t>
                              </w:r>
                              <w:r>
                                <w:rPr>
                                  <w:b/>
                                  <w:sz w:val="24"/>
                                </w:rPr>
                                <w:t>gi</w:t>
                              </w:r>
                              <w:r w:rsidRPr="00882765">
                                <w:rPr>
                                  <w:b/>
                                  <w:sz w:val="24"/>
                                </w:rPr>
                                <w:t>ặt</w:t>
                              </w:r>
                              <w:r>
                                <w:rPr>
                                  <w:b/>
                                  <w:sz w:val="24"/>
                                </w:rPr>
                                <w:t xml:space="preserve"> l</w:t>
                              </w:r>
                              <w:r w:rsidRPr="00882765">
                                <w:rPr>
                                  <w:b/>
                                  <w:sz w:val="24"/>
                                </w:rPr>
                                <w:t>à</w:t>
                              </w:r>
                              <w:r w:rsidRPr="00790CF1">
                                <w:rPr>
                                  <w:b/>
                                  <w:sz w:val="24"/>
                                </w:rPr>
                                <w:t xml:space="preserve"> </w:t>
                              </w:r>
                            </w:p>
                          </w:txbxContent>
                        </wps:txbx>
                        <wps:bodyPr rot="0" vert="horz" wrap="square" lIns="91440" tIns="45720" rIns="91440" bIns="45720" anchor="t" anchorCtr="0" upright="1">
                          <a:noAutofit/>
                        </wps:bodyPr>
                      </wps:wsp>
                      <wps:wsp>
                        <wps:cNvPr id="1303" name="Line 204"/>
                        <wps:cNvCnPr>
                          <a:stCxn id="1300" idx="2"/>
                        </wps:cNvCnPr>
                        <wps:spPr bwMode="auto">
                          <a:xfrm>
                            <a:off x="5240" y="6532"/>
                            <a:ext cx="34" cy="122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A9B38D" id="Group 1281" o:spid="_x0000_s1084" style="position:absolute;left:0;text-align:left;margin-left:396.8pt;margin-top:4.95pt;width:448pt;height:230.75pt;z-index:251693056;mso-position-horizontal:right;mso-position-horizontal-relative:margin" coordorigin="2034,5881" coordsize="8960,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KgI3QUAAAUrAAAOAAAAZHJzL2Uyb0RvYy54bWzsWl1T6zYQfe9M/4PH7xB/fw3hDpMA7Qxt&#10;md6274rtxJ7alisZEm6n/72rlezYISnhFhhozUOwI1lerU7Onl3p7NOmLLT7lPGcVlPdPDV0La1i&#10;muTVaqr/+svVSaBrvCFVQgpapVP9IeX6p/Nvvzlb11Fq0YwWSco0GKTi0bqe6lnT1NFkwuMsLQk/&#10;pXVaQeOSspI0cMtWk4SRNYxeFhPLMLzJmrKkZjROOYdv57JRP8fxl8s0bn5aLnnaaMVUB9sa/GT4&#10;uRCfk/MzEq0YqbM8VmaQr7CiJHkFL+2GmpOGaHcsfzRUmceMcrpsTmNaTuhymccpzgFmYxo7s7lm&#10;9K7Guayi9aru3ASu3fHTVw8b/3h/y7Q8gbWzAlPXKlLCKuGLNfwGHLSuVxH0u2b15/qWyVnC5Q2N&#10;f+fQPNltF/cr2VlbrH+gCYxI7hqKDtosWSmGgKlrG1yHh24d0k2jxfCl6wWhZ8ByxdBmhbbhWq5c&#10;qTiD5RTPWYbt6Bo0uwGYjasYZ5fqefG0fNjxTHxyQiL5YjRWGSdmBqjjW8fyf+fYzxmpU1wvLhy2&#10;dazVOvZnACSpVkWqmYEtzBYWQNfWsVx6VavoLIN+6QVjdJ2lJAHLcJpgf+8BccNhTZ50c2i4HrrL&#10;t0PlrtbZZmjDb1R42rN9YVLnKxLVjDfXKS01cTHVGViPi0jub3gju7ZdxJpyWuTJVV4UeMNWi1nB&#10;tHsCP70r/FOjD7oVlbaGuYGBBg49aOT9MQz82zeGsGFOeCbflcCV6EWiMm+AXIq8nOpB9zCJhD8v&#10;qwS7NCQv5DVMu6gQzdKncm2azWIjfx6BGFM4fEGTB3A5o5JMgPzgIqPsi66tgUimOv/jjrBU14rv&#10;K1i20HQcwTx447i+BTes37Lot5AqhqGmeqNr8nLWSLa6q1m+yuBNJrqpohfwi1rmuApbq5T9gOm3&#10;A7e9D9xO6603ALf1mAu24AZYfWxwvyiIw3ZZRhAPGRqCiQx9fYbG0DEgXOC4V2Joz/P8NqB5kr46&#10;EAci1kmGRhb6eAz9kiAGAh2ZeK/McFsQ3+SVUBiII4XfWXXLlNuOUgy+G8BwQhW4oA8wVrZ4VIzq&#10;PiUXCrDin+RCRYVWwKFfQgWAWFZBfU+A15qHGmRow3KUXxCqp3qZJhCkU8hbxBXYoSQAiWCmIHCE&#10;hBBzRh3/Z2iEl8Fl4Jw4lnd54hjz+cnF1cw58a5M353b89lsbv4lpms6UZYnSVqJ2bU5hekcJy1V&#10;diOzgS6r6Dw1GY6OJoOJ7X80GiWiWOO+XBGzE0h4U2UAklOSqsIjysvn4FFbFnn9Xat5VMrgmSHo&#10;aUBmYIY7yDQdA0hUMCVyxGGeHKH5P4cmwORxvO8k/huI1i7e+4avktuWXyE1HON91GVeFiasgjZG&#10;0ToUrZC3D/i1U/eA36PiPfLrbzv8GriGjPy+DUWDQeT3fGDe90evh/L/URFIGfN+FEHYIraXZoWd&#10;nn8D2nUsR6ZZvn+4EGZCTUzpwbZc2Za5Xr0SZgcmVD6xgHawmna4EvaieZYlfDDybluj7cq5ANjH&#10;4kGiSYnb1y7n2mEANoDMDUEMDynaDlvxEPgftJz7oiDuquyjeBiIB2C4gXgI+xXbo8SD4CiVkkGJ&#10;QOIxCP2dlEwVCzwXvx8zsrFYsH+PLOwyMlkskKn9c4oFPTxagvtk8cra4UeFR9OBLUJZ8jkQ4t9T&#10;iUAaKranxtrU6bP2ug9tyQK8hvT37NxpH9z8MNiBG+yhQxXs/aVMY2r0zlKjsEuNkP/gbEurvo9N&#10;5nuA9F1VIvV9EwWQLGSLsxWK/1zjiQxnpL/dUzr/odK8LQ7X7NY/4QBSD3KvncLAoQiwAVIYNwh3&#10;65+eUJNyv3NMYXSrU+ZjCtNPYWygsH4Mt4zOUYoyBSPyZrap5AkeRH2eiNNjKP164lLWOY7aGHUt&#10;cZwHgAsbozjOllvbzNu0rDHb+Zhbo1AqxbOWuKOqzoWKw5z9e9xK3Z5ePf8bAAD//wMAUEsDBBQA&#10;BgAIAAAAIQDBeWX13QAAAAYBAAAPAAAAZHJzL2Rvd25yZXYueG1sTI9BS8NAFITvgv9heYI3u4nW&#10;2sRsSinqqQi2gnh7TV6T0OzbkN0m6b/3edLjMMPMN9lqsq0aqPeNYwPxLAJFXLiy4crA5/71bgnK&#10;B+QSW8dk4EIeVvn1VYZp6Ub+oGEXKiUl7FM0UIfQpVr7oiaLfuY6YvGOrrcYRPaVLnscpdy2+j6K&#10;Ftpiw7JQY0ebmorT7mwNvI04rh/il2F7Om4u3/vH969tTMbc3kzrZ1CBpvAXhl98QYdcmA7uzKVX&#10;rQE5EgwkCSgxl8lC9MHA/Cmeg84z/R8//wEAAP//AwBQSwECLQAUAAYACAAAACEAtoM4kv4AAADh&#10;AQAAEwAAAAAAAAAAAAAAAAAAAAAAW0NvbnRlbnRfVHlwZXNdLnhtbFBLAQItABQABgAIAAAAIQA4&#10;/SH/1gAAAJQBAAALAAAAAAAAAAAAAAAAAC8BAABfcmVscy8ucmVsc1BLAQItABQABgAIAAAAIQBC&#10;QKgI3QUAAAUrAAAOAAAAAAAAAAAAAAAAAC4CAABkcnMvZTJvRG9jLnhtbFBLAQItABQABgAIAAAA&#10;IQDBeWX13QAAAAYBAAAPAAAAAAAAAAAAAAAAADcIAABkcnMvZG93bnJldi54bWxQSwUGAAAAAAQA&#10;BADzAAAAQQkAAAAA&#10;">
                <v:rect id="Rectangle 183" o:spid="_x0000_s1085" style="position:absolute;left:9056;top:7391;width:1938;height: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YJEwwAAAN0AAAAPAAAAZHJzL2Rvd25yZXYueG1sRE9Ni8Iw&#10;EL0L/ocwghdZ0y0oUo2iq0LZk6sLehya2bRsMylN1PrvzYKwt3m8z1msOluLG7W+cqzgfZyAIC6c&#10;rtgo+D7t32YgfEDWWDsmBQ/ysFr2ewvMtLvzF92OwYgYwj5DBWUITSalL0qy6MeuIY7cj2sthghb&#10;I3WL9xhua5kmyVRarDg2lNjQR0nF7/FqFZxzTie5PhT2EqaX0caczO5zq9Rw0K3nIAJ14V/8cuc6&#10;zk9nKfx9E0+QyycAAAD//wMAUEsBAi0AFAAGAAgAAAAhANvh9svuAAAAhQEAABMAAAAAAAAAAAAA&#10;AAAAAAAAAFtDb250ZW50X1R5cGVzXS54bWxQSwECLQAUAAYACAAAACEAWvQsW78AAAAVAQAACwAA&#10;AAAAAAAAAAAAAAAfAQAAX3JlbHMvLnJlbHNQSwECLQAUAAYACAAAACEAV+GCRMMAAADdAAAADwAA&#10;AAAAAAAAAAAAAAAHAgAAZHJzL2Rvd25yZXYueG1sUEsFBgAAAAADAAMAtwAAAPcCAAAAAA==&#10;" strokeweight="1.5pt">
                  <v:stroke dashstyle="dash"/>
                  <v:textbox>
                    <w:txbxContent>
                      <w:p w14:paraId="0A6B2222" w14:textId="77777777" w:rsidR="005C4A29" w:rsidRPr="00415517" w:rsidRDefault="005C4A29" w:rsidP="00CC0A01">
                        <w:pPr>
                          <w:ind w:firstLine="0"/>
                          <w:jc w:val="center"/>
                          <w:rPr>
                            <w:color w:val="FF0000"/>
                            <w:sz w:val="24"/>
                          </w:rPr>
                        </w:pPr>
                        <w:r w:rsidRPr="00415517">
                          <w:rPr>
                            <w:sz w:val="24"/>
                          </w:rPr>
                          <w:t xml:space="preserve">Định kỳ hút cặn </w:t>
                        </w:r>
                      </w:p>
                    </w:txbxContent>
                  </v:textbox>
                </v:rect>
                <v:rect id="Rectangle 184" o:spid="_x0000_s1086" style="position:absolute;left:2034;top:5881;width:1950;height: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2xAAAAN0AAAAPAAAAZHJzL2Rvd25yZXYueG1sRE9Na8JA&#10;EL0X/A/LCL0Us2mEItFVRFsoPQjVgB6H7JgEs7Nhd42xv75bKHibx/ucxWowrejJ+caygtckBUFc&#10;Wt1wpaA4fExmIHxA1thaJgV38rBajp4WmGt742/q96ESMYR9jgrqELpcSl/WZNAntiOO3Nk6gyFC&#10;V0nt8BbDTSuzNH2TBhuODTV2tKmpvOyvRkF33KB538nw5e7Tn9O12G236YtSz+NhPQcRaAgP8b/7&#10;U8f52WwKf9/EE+TyFwAA//8DAFBLAQItABQABgAIAAAAIQDb4fbL7gAAAIUBAAATAAAAAAAAAAAA&#10;AAAAAAAAAABbQ29udGVudF9UeXBlc10ueG1sUEsBAi0AFAAGAAgAAAAhAFr0LFu/AAAAFQEAAAsA&#10;AAAAAAAAAAAAAAAAHwEAAF9yZWxzLy5yZWxzUEsBAi0AFAAGAAgAAAAhANHD//bEAAAA3QAAAA8A&#10;AAAAAAAAAAAAAAAABwIAAGRycy9kb3ducmV2LnhtbFBLBQYAAAAAAwADALcAAAD4AgAAAAA=&#10;" strokeweight="1.5pt">
                  <v:textbox>
                    <w:txbxContent>
                      <w:p w14:paraId="4B09174A" w14:textId="77777777" w:rsidR="005C4A29" w:rsidRPr="00790CF1" w:rsidRDefault="005C4A29" w:rsidP="00CC0A01">
                        <w:pPr>
                          <w:ind w:firstLine="0"/>
                          <w:jc w:val="center"/>
                          <w:rPr>
                            <w:b/>
                            <w:color w:val="FF0000"/>
                            <w:sz w:val="24"/>
                          </w:rPr>
                        </w:pPr>
                        <w:r w:rsidRPr="00790CF1">
                          <w:rPr>
                            <w:b/>
                            <w:sz w:val="24"/>
                          </w:rPr>
                          <w:t xml:space="preserve">Nước thải xám </w:t>
                        </w:r>
                      </w:p>
                    </w:txbxContent>
                  </v:textbox>
                </v:rect>
                <v:rect id="Rectangle 185" o:spid="_x0000_s1087" style="position:absolute;left:6667;top:5886;width:1834;height: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meCwwAAAN0AAAAPAAAAZHJzL2Rvd25yZXYueG1sRE9Li8Iw&#10;EL4v7H8Is7AX0XRVRKpRFl1BPAg+QI9DM7bFZlKSqNVfbwRhb/PxPWc8bUwlruR8aVnBTycBQZxZ&#10;XXKuYL9btIcgfEDWWFkmBXfyMJ18fowx1fbGG7puQy5iCPsUFRQh1KmUPivIoO/YmjhyJ+sMhghd&#10;LrXDWww3lewmyUAaLDk2FFjTrKDsvL0YBfVhhuZvLcPK3XuP42W/ns+TllLfX83vCESgJvyL3+6l&#10;jvO7wz68voknyMkTAAD//wMAUEsBAi0AFAAGAAgAAAAhANvh9svuAAAAhQEAABMAAAAAAAAAAAAA&#10;AAAAAAAAAFtDb250ZW50X1R5cGVzXS54bWxQSwECLQAUAAYACAAAACEAWvQsW78AAAAVAQAACwAA&#10;AAAAAAAAAAAAAAAfAQAAX3JlbHMvLnJlbHNQSwECLQAUAAYACAAAACEAXipngsMAAADdAAAADwAA&#10;AAAAAAAAAAAAAAAHAgAAZHJzL2Rvd25yZXYueG1sUEsFBgAAAAADAAMAtwAAAPcCAAAAAA==&#10;" strokeweight="1.5pt">
                  <v:textbox>
                    <w:txbxContent>
                      <w:p w14:paraId="36CF60C7" w14:textId="77777777" w:rsidR="005C4A29" w:rsidRPr="00790CF1" w:rsidRDefault="005C4A29" w:rsidP="00CC0A01">
                        <w:pPr>
                          <w:ind w:firstLine="0"/>
                          <w:jc w:val="center"/>
                          <w:rPr>
                            <w:b/>
                            <w:color w:val="FF0000"/>
                            <w:sz w:val="24"/>
                          </w:rPr>
                        </w:pPr>
                        <w:r w:rsidRPr="00790CF1">
                          <w:rPr>
                            <w:b/>
                            <w:sz w:val="24"/>
                          </w:rPr>
                          <w:t xml:space="preserve">Nước thải đen </w:t>
                        </w:r>
                      </w:p>
                    </w:txbxContent>
                  </v:textbox>
                </v:rect>
                <v:line id="Line 186" o:spid="_x0000_s1088" style="position:absolute;visibility:visible;mso-wrap-style:square" from="7585,6538" to="7585,7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D1FwwAAAN0AAAAPAAAAZHJzL2Rvd25yZXYueG1sRE9Ni8Iw&#10;EL0L/ocwwt401V1FalMRwV0vHuzuQW9DM7bVZlKaqN1/bwTB2zze5yTLztTiRq2rLCsYjyIQxLnV&#10;FRcK/n43wzkI55E11pZJwT85WKb9XoKxtnfe0y3zhQgh7GJUUHrfxFK6vCSDbmQb4sCdbGvQB9gW&#10;Urd4D+GmlpMomkmDFYeGEhtal5RfsqtRMMXPWbHfHfxp+3U8d2vi8Xf2o9THoFstQHjq/Fv8cm91&#10;mD+ZT+H5TThBpg8AAAD//wMAUEsBAi0AFAAGAAgAAAAhANvh9svuAAAAhQEAABMAAAAAAAAAAAAA&#10;AAAAAAAAAFtDb250ZW50X1R5cGVzXS54bWxQSwECLQAUAAYACAAAACEAWvQsW78AAAAVAQAACwAA&#10;AAAAAAAAAAAAAAAfAQAAX3JlbHMvLnJlbHNQSwECLQAUAAYACAAAACEA4Ng9RcMAAADdAAAADwAA&#10;AAAAAAAAAAAAAAAHAgAAZHJzL2Rvd25yZXYueG1sUEsFBgAAAAADAAMAtwAAAPcCAAAAAA==&#10;" strokeweight="1.5pt">
                  <v:stroke endarrow="block"/>
                </v:line>
                <v:line id="Line 187" o:spid="_x0000_s1089" style="position:absolute;flip:x;visibility:visible;mso-wrap-style:square" from="6192,8198" to="7599,8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awDwwAAAN0AAAAPAAAAZHJzL2Rvd25yZXYueG1sRE9NawIx&#10;EL0X+h/CFHqrSYUVuxpFpS1e1SIex824u5pMlk3qrv/eCIXe5vE+ZzrvnRVXakPtWcP7QIEgLryp&#10;udTws/t6G4MIEdmg9UwabhRgPnt+mmJufMcbum5jKVIIhxw1VDE2uZShqMhhGPiGOHEn3zqMCbal&#10;NC12KdxZOVRqJB3WnBoqbGhVUXHZ/joN32q97M4fmVqds+M+W/b28nmwWr++9IsJiEh9/Bf/udcm&#10;zR+OR/D4Jp0gZ3cAAAD//wMAUEsBAi0AFAAGAAgAAAAhANvh9svuAAAAhQEAABMAAAAAAAAAAAAA&#10;AAAAAAAAAFtDb250ZW50X1R5cGVzXS54bWxQSwECLQAUAAYACAAAACEAWvQsW78AAAAVAQAACwAA&#10;AAAAAAAAAAAAAAAfAQAAX3JlbHMvLnJlbHNQSwECLQAUAAYACAAAACEA4QGsA8MAAADdAAAADwAA&#10;AAAAAAAAAAAAAAAHAgAAZHJzL2Rvd25yZXYueG1sUEsFBgAAAAADAAMAtwAAAPcCAAAAAA==&#10;" strokeweight="1.5pt">
                  <v:stroke endarrow="block"/>
                </v:line>
                <v:rect id="Rectangle 188" o:spid="_x0000_s1090" style="position:absolute;left:6667;top:7075;width:1834;height: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n1wwAAAN0AAAAPAAAAZHJzL2Rvd25yZXYueG1sRE9Li8Iw&#10;EL4v7H8Is7AX0XQVVKpRFl1BPAg+QI9DM7bFZlKSqNVfbwRhb/PxPWc8bUwlruR8aVnBTycBQZxZ&#10;XXKuYL9btIcgfEDWWFkmBXfyMJ18fowx1fbGG7puQy5iCPsUFRQh1KmUPivIoO/YmjhyJ+sMhghd&#10;LrXDWww3lewmSV8aLDk2FFjTrKDsvL0YBfVhhuZvLcPK3XuP42W/ns+TllLfX83vCESgJvyL3+6l&#10;jvO7wwG8voknyMkTAAD//wMAUEsBAi0AFAAGAAgAAAAhANvh9svuAAAAhQEAABMAAAAAAAAAAAAA&#10;AAAAAAAAAFtDb250ZW50X1R5cGVzXS54bWxQSwECLQAUAAYACAAAACEAWvQsW78AAAAVAQAACwAA&#10;AAAAAAAAAAAAAAAfAQAAX3JlbHMvLnJlbHNQSwECLQAUAAYACAAAACEArvj59cMAAADdAAAADwAA&#10;AAAAAAAAAAAAAAAHAgAAZHJzL2Rvd25yZXYueG1sUEsFBgAAAAADAAMAtwAAAPcCAAAAAA==&#10;" strokeweight="1.5pt">
                  <v:textbox>
                    <w:txbxContent>
                      <w:p w14:paraId="4CC0858A" w14:textId="77777777" w:rsidR="005C4A29" w:rsidRPr="00790CF1" w:rsidRDefault="005C4A29" w:rsidP="00CC0A01">
                        <w:pPr>
                          <w:ind w:firstLine="0"/>
                          <w:jc w:val="center"/>
                          <w:rPr>
                            <w:b/>
                            <w:color w:val="FF0000"/>
                            <w:sz w:val="24"/>
                          </w:rPr>
                        </w:pPr>
                        <w:r w:rsidRPr="00790CF1">
                          <w:rPr>
                            <w:b/>
                            <w:sz w:val="24"/>
                          </w:rPr>
                          <w:t xml:space="preserve">Bể tự hoại </w:t>
                        </w:r>
                      </w:p>
                    </w:txbxContent>
                  </v:textbox>
                </v:rect>
                <v:line id="Line 189" o:spid="_x0000_s1091" style="position:absolute;flip:y;visibility:visible;mso-wrap-style:square" from="8505,7356" to="9177,7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ZWTxQAAAN0AAAAPAAAAZHJzL2Rvd25yZXYueG1sRI9Ba8JA&#10;EIXvhf6HZQq91U1VJI2uUgTBgocahV6H7JiEZmfT7Bq3/75zKHib4b1575vVJrlOjTSE1rOB10kG&#10;irjytuXawPm0e8lBhYhssfNMBn4pwGb9+LDCwvobH2ksY60khEOBBpoY+0LrUDXkMEx8TyzaxQ8O&#10;o6xDre2ANwl3nZ5m2UI7bFkaGuxp21D1XV6dgZlOmM6f23ksw9vX8eMnH7N0MOb5Kb0vQUVK8W7+&#10;v95bwZ/mgivfyAh6/QcAAP//AwBQSwECLQAUAAYACAAAACEA2+H2y+4AAACFAQAAEwAAAAAAAAAA&#10;AAAAAAAAAAAAW0NvbnRlbnRfVHlwZXNdLnhtbFBLAQItABQABgAIAAAAIQBa9CxbvwAAABUBAAAL&#10;AAAAAAAAAAAAAAAAAB8BAABfcmVscy8ucmVsc1BLAQItABQABgAIAAAAIQAO6ZWTxQAAAN0AAAAP&#10;AAAAAAAAAAAAAAAAAAcCAABkcnMvZG93bnJldi54bWxQSwUGAAAAAAMAAwC3AAAA+QIAAAAA&#10;" strokeweight="1.5pt">
                  <v:stroke dashstyle="dash" endarrow="block"/>
                </v:line>
                <v:rect id="Rectangle 190" o:spid="_x0000_s1092" style="position:absolute;left:4247;top:7791;width:1938;height:1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WIkxAAAAN0AAAAPAAAAZHJzL2Rvd25yZXYueG1sRE9Na8JA&#10;EL0L/odlCr3pph5EU1epltKWIqgVvQ7ZaRKTnQ27a0z/vSsI3ubxPme26EwtWnK+tKzgZZiAIM6s&#10;LjlXsP/9GExA+ICssbZMCv7Jw2Le780w1fbCW2p3IRcxhH2KCooQmlRKnxVk0A9tQxy5P+sMhghd&#10;LrXDSww3tRwlyVgaLDk2FNjQqqCs2p2NgtP32Bza6ng8c4Vh+eOm75+btVLPT93bK4hAXXiI7+4v&#10;HeePJlO4fRNPkPMrAAAA//8DAFBLAQItABQABgAIAAAAIQDb4fbL7gAAAIUBAAATAAAAAAAAAAAA&#10;AAAAAAAAAABbQ29udGVudF9UeXBlc10ueG1sUEsBAi0AFAAGAAgAAAAhAFr0LFu/AAAAFQEAAAsA&#10;AAAAAAAAAAAAAAAAHwEAAF9yZWxzLy5yZWxzUEsBAi0AFAAGAAgAAAAhAF+lYiTEAAAA3QAAAA8A&#10;AAAAAAAAAAAAAAAABwIAAGRycy9kb3ducmV2LnhtbFBLBQYAAAAAAwADALcAAAD4AgAAAAA=&#10;" strokeweight="3pt">
                  <v:textbox>
                    <w:txbxContent>
                      <w:p w14:paraId="6535FD3D" w14:textId="77777777" w:rsidR="005C4A29" w:rsidRDefault="005C4A29" w:rsidP="00CC0A01">
                        <w:pPr>
                          <w:ind w:firstLine="0"/>
                          <w:jc w:val="center"/>
                          <w:rPr>
                            <w:rFonts w:eastAsia="MS Mincho"/>
                            <w:b/>
                            <w:sz w:val="20"/>
                            <w:szCs w:val="20"/>
                          </w:rPr>
                        </w:pPr>
                      </w:p>
                      <w:p w14:paraId="10CFD168" w14:textId="56C88227" w:rsidR="005C4A29" w:rsidRPr="00AB51C3" w:rsidRDefault="005C4A29" w:rsidP="00CC0A01">
                        <w:pPr>
                          <w:ind w:firstLine="0"/>
                          <w:jc w:val="center"/>
                          <w:rPr>
                            <w:rFonts w:eastAsia="MS Mincho"/>
                            <w:b/>
                            <w:sz w:val="20"/>
                            <w:szCs w:val="20"/>
                          </w:rPr>
                        </w:pPr>
                        <w:r>
                          <w:rPr>
                            <w:rFonts w:eastAsia="MS Mincho"/>
                            <w:b/>
                            <w:sz w:val="20"/>
                            <w:szCs w:val="20"/>
                          </w:rPr>
                          <w:t>HỆ THỐNG</w:t>
                        </w:r>
                        <w:r w:rsidRPr="00AB51C3">
                          <w:rPr>
                            <w:rFonts w:eastAsia="MS Mincho"/>
                            <w:b/>
                            <w:sz w:val="20"/>
                            <w:szCs w:val="20"/>
                          </w:rPr>
                          <w:t xml:space="preserve"> XLNT </w:t>
                        </w:r>
                        <w:r>
                          <w:rPr>
                            <w:rFonts w:eastAsia="MS Mincho"/>
                            <w:b/>
                            <w:sz w:val="20"/>
                            <w:szCs w:val="20"/>
                          </w:rPr>
                          <w:t xml:space="preserve"> </w:t>
                        </w:r>
                      </w:p>
                    </w:txbxContent>
                  </v:textbox>
                </v:rect>
                <v:rect id="Rectangle 191" o:spid="_x0000_s1093" style="position:absolute;left:3980;top:9619;width:3934;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PdcxwAAAN0AAAAPAAAAZHJzL2Rvd25yZXYueG1sRI9PawJB&#10;DMXvgt9hiNBL0VktFN06iqiF0oPgH2iPYSfdXdzJLDOjrv30zaHgLeG9vPfLfNm5Rl0pxNqzgfEo&#10;A0VceFtzaeB0fB9OQcWEbLHxTAbuFGG56PfmmFt/4z1dD6lUEsIxRwNVSm2udSwqchhHviUW7ccH&#10;h0nWUGob8CbhrtGTLHvVDmuWhgpbWldUnA8XZ6D9WqPb7nT6DPeX3+/LabfZZM/GPA261RuoRF16&#10;mP+vP6zgT2bCL9/ICHrxBwAA//8DAFBLAQItABQABgAIAAAAIQDb4fbL7gAAAIUBAAATAAAAAAAA&#10;AAAAAAAAAAAAAABbQ29udGVudF9UeXBlc10ueG1sUEsBAi0AFAAGAAgAAAAhAFr0LFu/AAAAFQEA&#10;AAsAAAAAAAAAAAAAAAAAHwEAAF9yZWxzLy5yZWxzUEsBAi0AFAAGAAgAAAAhAKTI91zHAAAA3QAA&#10;AA8AAAAAAAAAAAAAAAAABwIAAGRycy9kb3ducmV2LnhtbFBLBQYAAAAAAwADALcAAAD7AgAAAAA=&#10;" strokeweight="1.5pt">
                  <v:textbox>
                    <w:txbxContent>
                      <w:p w14:paraId="0FA14732" w14:textId="48B0E3EB" w:rsidR="005C4A29" w:rsidRPr="00405D7A" w:rsidRDefault="005C4A29" w:rsidP="00CC0A01">
                        <w:pPr>
                          <w:ind w:firstLine="0"/>
                          <w:jc w:val="center"/>
                          <w:rPr>
                            <w:b/>
                            <w:bCs/>
                            <w:position w:val="6"/>
                            <w:sz w:val="24"/>
                          </w:rPr>
                        </w:pPr>
                        <w:r w:rsidRPr="00405D7A">
                          <w:rPr>
                            <w:b/>
                            <w:bCs/>
                            <w:position w:val="6"/>
                            <w:sz w:val="24"/>
                          </w:rPr>
                          <w:t>Xả vào hệ thống thoát nước mưa khu vực, tưới cây, rửa đường</w:t>
                        </w:r>
                      </w:p>
                      <w:p w14:paraId="3934F66C" w14:textId="77777777" w:rsidR="005C4A29" w:rsidRPr="004F2D7C" w:rsidRDefault="005C4A29" w:rsidP="00CC0A01">
                        <w:pPr>
                          <w:ind w:firstLine="0"/>
                        </w:pPr>
                      </w:p>
                    </w:txbxContent>
                  </v:textbox>
                </v:rect>
                <v:line id="Line 194" o:spid="_x0000_s1094" style="position:absolute;visibility:visible;mso-wrap-style:square" from="5380,8978" to="5380,9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JZ3wwAAAN0AAAAPAAAAZHJzL2Rvd25yZXYueG1sRE9Li8Iw&#10;EL4L/ocwgjdNfay4XaOI4OOyB6uH3dvQjG21mZQmav33RhC8zcf3nNmiMaW4Ue0KywoG/QgEcWp1&#10;wZmC42Hdm4JwHlljaZkUPMjBYt5uzTDW9s57uiU+EyGEXYwKcu+rWEqX5mTQ9W1FHLiTrQ36AOtM&#10;6hrvIdyUchhFE2mw4NCQY0WrnNJLcjUKvnA0yfa/f/60G/+fmxXxYJNslep2muUPCE+N/4jf7p0O&#10;84ffI3h9E06Q8ycAAAD//wMAUEsBAi0AFAAGAAgAAAAhANvh9svuAAAAhQEAABMAAAAAAAAAAAAA&#10;AAAAAAAAAFtDb250ZW50X1R5cGVzXS54bWxQSwECLQAUAAYACAAAACEAWvQsW78AAAAVAQAACwAA&#10;AAAAAAAAAAAAAAAfAQAAX3JlbHMvLnJlbHNQSwECLQAUAAYACAAAACEAhaSWd8MAAADdAAAADwAA&#10;AAAAAAAAAAAAAAAHAgAAZHJzL2Rvd25yZXYueG1sUEsFBgAAAAADAAMAtwAAAPcCAAAAAA==&#10;" strokeweight="1.5pt">
                  <v:stroke endarrow="block"/>
                </v:line>
                <v:line id="Line 198" o:spid="_x0000_s1095" style="position:absolute;visibility:visible;mso-wrap-style:square" from="2877,6529" to="2877,7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TUXxAAAAN0AAAAPAAAAZHJzL2Rvd25yZXYueG1sRE9Na8JA&#10;EL0X+h+WKfTWbKpQ2+gqRVCLN9Mi9DZkxyQmOxt3N5r+e1cQepvH+5zZYjCtOJPztWUFr0kKgriw&#10;uuZSwc/36uUdhA/IGlvLpOCPPCzmjw8zzLS98I7OeShFDGGfoYIqhC6T0hcVGfSJ7Ygjd7DOYIjQ&#10;lVI7vMRw08pRmr5JgzXHhgo7WlZUNHlvFOz7nH+Pzcq12K83m8P+1PjxVqnnp+FzCiLQEP7Fd/eX&#10;jvNHHxO4fRNPkPMrAAAA//8DAFBLAQItABQABgAIAAAAIQDb4fbL7gAAAIUBAAATAAAAAAAAAAAA&#10;AAAAAAAAAABbQ29udGVudF9UeXBlc10ueG1sUEsBAi0AFAAGAAgAAAAhAFr0LFu/AAAAFQEAAAsA&#10;AAAAAAAAAAAAAAAAHwEAAF9yZWxzLy5yZWxzUEsBAi0AFAAGAAgAAAAhAArxNRfEAAAA3QAAAA8A&#10;AAAAAAAAAAAAAAAABwIAAGRycy9kb3ducmV2LnhtbFBLBQYAAAAAAwADALcAAAD4AgAAAAA=&#10;" strokeweight="1.5pt"/>
                <v:line id="Line 199" o:spid="_x0000_s1096" style="position:absolute;visibility:visible;mso-wrap-style:square" from="2877,7989" to="4163,7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AQGxgAAAN0AAAAPAAAAZHJzL2Rvd25yZXYueG1sRI8xb8JA&#10;DIV3JP7DyUjd4AKlqKQcCCG1ZelAYCiblTNJSs4X5a4Q/j0ekNhsvef3Pi9WnavVhdpQeTYwHiWg&#10;iHNvKy4MHPafw3dQISJbrD2TgRsFWC37vQWm1l95R5csFkpCOKRooIyxSbUOeUkOw8g3xKKdfOsw&#10;ytoW2rZ4lXBX60mSzLTDiqWhxIY2JeXn7N8ZeMPXWbH7+Y2n7fT4122Ix1/ZtzEvg279ASpSF5/m&#10;x/XWCv5kLrjyjYygl3cAAAD//wMAUEsBAi0AFAAGAAgAAAAhANvh9svuAAAAhQEAABMAAAAAAAAA&#10;AAAAAAAAAAAAAFtDb250ZW50X1R5cGVzXS54bWxQSwECLQAUAAYACAAAACEAWvQsW78AAAAVAQAA&#10;CwAAAAAAAAAAAAAAAAAfAQAAX3JlbHMvLnJlbHNQSwECLQAUAAYACAAAACEAiwAEBsYAAADdAAAA&#10;DwAAAAAAAAAAAAAAAAAHAgAAZHJzL2Rvd25yZXYueG1sUEsFBgAAAAADAAMAtwAAAPoCAAAAAA==&#10;" strokeweight="1.5pt">
                  <v:stroke endarrow="block"/>
                </v:line>
                <v:line id="Line 200" o:spid="_x0000_s1097" style="position:absolute;visibility:visible;mso-wrap-style:square" from="7592,7713" to="7592,8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gT+wwAAAN0AAAAPAAAAZHJzL2Rvd25yZXYueG1sRE9Na8JA&#10;EL0L/Q/LCN50o0LR1FWkoJbeGkXobciOSUx2Nu5uNP333ULB2zze56w2vWnEnZyvLCuYThIQxLnV&#10;FRcKTsfdeAHCB2SNjWVS8EMeNuuXwQpTbR/8RfcsFCKGsE9RQRlCm0rp85IM+oltiSN3sc5giNAV&#10;Ujt8xHDTyFmSvEqDFceGElt6Lymvs84oOHcZf1/rnWuw2x8Ol/Ot9vNPpUbDfvsGIlAfnuJ/94eO&#10;82fLJfx9E0+Q618AAAD//wMAUEsBAi0AFAAGAAgAAAAhANvh9svuAAAAhQEAABMAAAAAAAAAAAAA&#10;AAAAAAAAAFtDb250ZW50X1R5cGVzXS54bWxQSwECLQAUAAYACAAAACEAWvQsW78AAAAVAQAACwAA&#10;AAAAAAAAAAAAAAAfAQAAX3JlbHMvLnJlbHNQSwECLQAUAAYACAAAACEAFCIE/sMAAADdAAAADwAA&#10;AAAAAAAAAAAAAAAHAgAAZHJzL2Rvd25yZXYueG1sUEsFBgAAAAADAAMAtwAAAPcCAAAAAA==&#10;" strokeweight="1.5pt"/>
                <v:rect id="Rectangle 201" o:spid="_x0000_s1098" style="position:absolute;left:4400;top:5895;width:1680;height: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21GxwAAAN0AAAAPAAAAZHJzL2Rvd25yZXYueG1sRI9PawIx&#10;EMXvhX6HMIVeiiatIGU1SvEPlB4EraDHYTPuLm4mSxJ17afvHAq9zfDevPeb6bz3rbpSTE1gC69D&#10;A4q4DK7hysL+ez14B5UyssM2MFm4U4L57PFhioULN97SdZcrJSGcCrRQ59wVWqeyJo9pGDpi0U4h&#10;esyyxkq7iDcJ961+M2asPTYsDTV2tKipPO8u3kJ3WKBfbXT+ivfRz/Gy3yyX5sXa56f+YwIqU5//&#10;zX/Xn07wR0b45RsZQc9+AQAA//8DAFBLAQItABQABgAIAAAAIQDb4fbL7gAAAIUBAAATAAAAAAAA&#10;AAAAAAAAAAAAAABbQ29udGVudF9UeXBlc10ueG1sUEsBAi0AFAAGAAgAAAAhAFr0LFu/AAAAFQEA&#10;AAsAAAAAAAAAAAAAAAAAHwEAAF9yZWxzLy5yZWxzUEsBAi0AFAAGAAgAAAAhADojbUbHAAAA3QAA&#10;AA8AAAAAAAAAAAAAAAAABwIAAGRycy9kb3ducmV2LnhtbFBLBQYAAAAAAwADALcAAAD7AgAAAAA=&#10;" strokeweight="1.5pt">
                  <v:textbox>
                    <w:txbxContent>
                      <w:p w14:paraId="330449FA" w14:textId="77777777" w:rsidR="005C4A29" w:rsidRPr="00790CF1" w:rsidRDefault="005C4A29" w:rsidP="00CC0A01">
                        <w:pPr>
                          <w:ind w:firstLine="0"/>
                          <w:jc w:val="center"/>
                          <w:rPr>
                            <w:b/>
                            <w:color w:val="FF0000"/>
                            <w:sz w:val="24"/>
                          </w:rPr>
                        </w:pPr>
                        <w:r>
                          <w:rPr>
                            <w:b/>
                            <w:sz w:val="24"/>
                          </w:rPr>
                          <w:t>Nước</w:t>
                        </w:r>
                        <w:r w:rsidRPr="00790CF1">
                          <w:rPr>
                            <w:b/>
                            <w:sz w:val="24"/>
                          </w:rPr>
                          <w:t xml:space="preserve"> </w:t>
                        </w:r>
                        <w:r>
                          <w:rPr>
                            <w:b/>
                            <w:sz w:val="24"/>
                          </w:rPr>
                          <w:t>gi</w:t>
                        </w:r>
                        <w:r w:rsidRPr="00882765">
                          <w:rPr>
                            <w:b/>
                            <w:sz w:val="24"/>
                          </w:rPr>
                          <w:t>ặt</w:t>
                        </w:r>
                        <w:r>
                          <w:rPr>
                            <w:b/>
                            <w:sz w:val="24"/>
                          </w:rPr>
                          <w:t xml:space="preserve"> l</w:t>
                        </w:r>
                        <w:r w:rsidRPr="00882765">
                          <w:rPr>
                            <w:b/>
                            <w:sz w:val="24"/>
                          </w:rPr>
                          <w:t>à</w:t>
                        </w:r>
                        <w:r w:rsidRPr="00790CF1">
                          <w:rPr>
                            <w:b/>
                            <w:sz w:val="24"/>
                          </w:rPr>
                          <w:t xml:space="preserve"> </w:t>
                        </w:r>
                      </w:p>
                    </w:txbxContent>
                  </v:textbox>
                </v:rect>
                <v:line id="Line 204" o:spid="_x0000_s1099" style="position:absolute;visibility:visible;mso-wrap-style:square" from="5240,6532" to="5274,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wxtxAAAAN0AAAAPAAAAZHJzL2Rvd25yZXYueG1sRE9Na8JA&#10;EL0X+h+WKfRWN2lsKNE1FKFtLh6MHuptyI5JNDsbsluT/ntXKHibx/ucZT6ZTlxocK1lBfEsAkFc&#10;Wd1yrWC/+3x5B+E8ssbOMin4Iwf56vFhiZm2I2/pUvpahBB2GSpovO8zKV3VkEE3sz1x4I52MOgD&#10;HGqpBxxDuOnkaxSl0mDLoaHBntYNVefy1yh4wyStt5sffyzmh9O0Jo6/ym+lnp+mjwUIT5O/i//d&#10;hQ7zkyiB2zfhBLm6AgAA//8DAFBLAQItABQABgAIAAAAIQDb4fbL7gAAAIUBAAATAAAAAAAAAAAA&#10;AAAAAAAAAABbQ29udGVudF9UeXBlc10ueG1sUEsBAi0AFAAGAAgAAAAhAFr0LFu/AAAAFQEAAAsA&#10;AAAAAAAAAAAAAAAAHwEAAF9yZWxzLy5yZWxzUEsBAi0AFAAGAAgAAAAhABtPDG3EAAAA3QAAAA8A&#10;AAAAAAAAAAAAAAAABwIAAGRycy9kb3ducmV2LnhtbFBLBQYAAAAAAwADALcAAAD4AgAAAAA=&#10;" strokeweight="1.5pt">
                  <v:stroke endarrow="block"/>
                </v:line>
                <w10:wrap anchorx="margin"/>
              </v:group>
            </w:pict>
          </mc:Fallback>
        </mc:AlternateContent>
      </w:r>
    </w:p>
    <w:p w14:paraId="252A723E" w14:textId="7106EF06" w:rsidR="00CC0A01" w:rsidRPr="001A4B98" w:rsidRDefault="00CC0A01" w:rsidP="00CC0A01">
      <w:pPr>
        <w:spacing w:line="240" w:lineRule="auto"/>
        <w:rPr>
          <w:rFonts w:eastAsia="Times New Roman"/>
          <w:position w:val="6"/>
          <w:szCs w:val="24"/>
          <w:lang w:val="vi-VN" w:eastAsia="en-AU"/>
        </w:rPr>
      </w:pPr>
    </w:p>
    <w:p w14:paraId="686D8658" w14:textId="77777777" w:rsidR="00CC0A01" w:rsidRPr="001A4B98" w:rsidRDefault="00CC0A01" w:rsidP="00CC0A01">
      <w:pPr>
        <w:spacing w:line="240" w:lineRule="auto"/>
        <w:rPr>
          <w:rFonts w:eastAsia="Times New Roman"/>
          <w:position w:val="6"/>
          <w:szCs w:val="24"/>
          <w:lang w:val="vi-VN" w:eastAsia="en-AU"/>
        </w:rPr>
      </w:pPr>
    </w:p>
    <w:p w14:paraId="4CC7C54B" w14:textId="77777777" w:rsidR="00CC0A01" w:rsidRPr="001A4B98" w:rsidRDefault="00CC0A01" w:rsidP="00CC0A01">
      <w:pPr>
        <w:spacing w:line="240" w:lineRule="auto"/>
        <w:rPr>
          <w:rFonts w:eastAsia="Times New Roman"/>
          <w:position w:val="6"/>
          <w:szCs w:val="24"/>
          <w:lang w:val="vi-VN" w:eastAsia="en-AU"/>
        </w:rPr>
      </w:pPr>
    </w:p>
    <w:p w14:paraId="26E8BA98" w14:textId="77777777" w:rsidR="00CC0A01" w:rsidRPr="001A4B98" w:rsidRDefault="00CC0A01" w:rsidP="00CC0A01">
      <w:pPr>
        <w:spacing w:line="240" w:lineRule="auto"/>
        <w:rPr>
          <w:rFonts w:eastAsia="Times New Roman"/>
          <w:position w:val="6"/>
          <w:szCs w:val="24"/>
          <w:lang w:val="vi-VN" w:eastAsia="en-AU"/>
        </w:rPr>
      </w:pPr>
    </w:p>
    <w:p w14:paraId="494B25B8" w14:textId="77777777" w:rsidR="00CC0A01" w:rsidRPr="001A4B98" w:rsidRDefault="00CC0A01" w:rsidP="00CC0A01">
      <w:pPr>
        <w:spacing w:line="240" w:lineRule="auto"/>
        <w:rPr>
          <w:rFonts w:eastAsia="Times New Roman"/>
          <w:position w:val="6"/>
          <w:szCs w:val="24"/>
          <w:lang w:val="vi-VN" w:eastAsia="en-AU"/>
        </w:rPr>
      </w:pPr>
    </w:p>
    <w:p w14:paraId="62F2EF24" w14:textId="77777777" w:rsidR="00CC0A01" w:rsidRPr="001A4B98" w:rsidRDefault="00CC0A01" w:rsidP="00CC0A01">
      <w:pPr>
        <w:spacing w:line="240" w:lineRule="auto"/>
        <w:jc w:val="center"/>
        <w:rPr>
          <w:rFonts w:eastAsia="Times New Roman"/>
          <w:b/>
          <w:position w:val="6"/>
          <w:szCs w:val="24"/>
          <w:lang w:eastAsia="en-AU"/>
        </w:rPr>
      </w:pPr>
    </w:p>
    <w:p w14:paraId="1CCD161E" w14:textId="77777777" w:rsidR="00CC0A01" w:rsidRPr="001A4B98" w:rsidRDefault="00CC0A01" w:rsidP="00CC0A01">
      <w:pPr>
        <w:spacing w:line="240" w:lineRule="auto"/>
        <w:jc w:val="center"/>
        <w:rPr>
          <w:rFonts w:eastAsia="Times New Roman"/>
          <w:b/>
          <w:position w:val="6"/>
          <w:szCs w:val="24"/>
          <w:lang w:eastAsia="en-AU"/>
        </w:rPr>
      </w:pPr>
    </w:p>
    <w:p w14:paraId="02D62ECE" w14:textId="77777777" w:rsidR="00CC0A01" w:rsidRPr="001A4B98" w:rsidRDefault="00CC0A01" w:rsidP="00CC0A01">
      <w:pPr>
        <w:spacing w:line="240" w:lineRule="auto"/>
        <w:jc w:val="center"/>
        <w:rPr>
          <w:rFonts w:eastAsia="Times New Roman"/>
          <w:b/>
          <w:position w:val="6"/>
          <w:szCs w:val="24"/>
          <w:lang w:eastAsia="en-AU"/>
        </w:rPr>
      </w:pPr>
    </w:p>
    <w:p w14:paraId="6DCE4743" w14:textId="77777777" w:rsidR="00CC0A01" w:rsidRPr="001A4B98" w:rsidRDefault="00CC0A01" w:rsidP="00CC0A01">
      <w:pPr>
        <w:spacing w:line="240" w:lineRule="auto"/>
        <w:jc w:val="center"/>
        <w:rPr>
          <w:rFonts w:eastAsia="Times New Roman"/>
          <w:b/>
          <w:position w:val="6"/>
          <w:szCs w:val="24"/>
          <w:lang w:eastAsia="en-AU"/>
        </w:rPr>
      </w:pPr>
    </w:p>
    <w:p w14:paraId="1D90B88D" w14:textId="77777777" w:rsidR="00CC0A01" w:rsidRPr="001A4B98" w:rsidRDefault="00CC0A01" w:rsidP="00CC0A01">
      <w:pPr>
        <w:spacing w:line="240" w:lineRule="auto"/>
        <w:jc w:val="center"/>
        <w:rPr>
          <w:rFonts w:eastAsia="Times New Roman"/>
          <w:b/>
          <w:position w:val="6"/>
          <w:szCs w:val="24"/>
          <w:lang w:eastAsia="en-AU"/>
        </w:rPr>
      </w:pPr>
    </w:p>
    <w:p w14:paraId="5404B04B" w14:textId="77777777" w:rsidR="00CC0A01" w:rsidRPr="001A4B98" w:rsidRDefault="00CC0A01" w:rsidP="00CC0A01">
      <w:pPr>
        <w:spacing w:line="240" w:lineRule="auto"/>
        <w:jc w:val="center"/>
        <w:rPr>
          <w:rFonts w:eastAsia="Times New Roman"/>
          <w:b/>
          <w:position w:val="6"/>
          <w:szCs w:val="24"/>
          <w:lang w:val="vi-VN" w:eastAsia="en-AU"/>
        </w:rPr>
      </w:pPr>
    </w:p>
    <w:p w14:paraId="52EC1A7E" w14:textId="77777777" w:rsidR="00CC0A01" w:rsidRPr="001A4B98" w:rsidRDefault="00CC0A01" w:rsidP="00CC0A01">
      <w:pPr>
        <w:spacing w:line="240" w:lineRule="auto"/>
        <w:jc w:val="center"/>
        <w:rPr>
          <w:rFonts w:eastAsia="Times New Roman"/>
          <w:b/>
          <w:position w:val="6"/>
          <w:szCs w:val="24"/>
          <w:lang w:val="vi-VN" w:eastAsia="en-AU"/>
        </w:rPr>
      </w:pPr>
    </w:p>
    <w:p w14:paraId="46C1272B" w14:textId="77777777" w:rsidR="00CC0A01" w:rsidRPr="001A4B98" w:rsidRDefault="00CC0A01" w:rsidP="00CC0A01">
      <w:pPr>
        <w:spacing w:line="240" w:lineRule="auto"/>
        <w:jc w:val="center"/>
        <w:rPr>
          <w:rFonts w:eastAsia="Times New Roman"/>
          <w:b/>
          <w:position w:val="6"/>
          <w:szCs w:val="24"/>
          <w:lang w:val="vi-VN" w:eastAsia="en-AU"/>
        </w:rPr>
      </w:pPr>
    </w:p>
    <w:p w14:paraId="7B087CD3" w14:textId="77777777" w:rsidR="00CC0A01" w:rsidRPr="001A4B98" w:rsidRDefault="00CC0A01" w:rsidP="00CC0A01">
      <w:pPr>
        <w:spacing w:line="240" w:lineRule="auto"/>
        <w:jc w:val="center"/>
        <w:rPr>
          <w:rFonts w:eastAsia="Times New Roman"/>
          <w:b/>
          <w:position w:val="6"/>
          <w:szCs w:val="24"/>
          <w:lang w:val="vi-VN" w:eastAsia="en-AU"/>
        </w:rPr>
      </w:pPr>
    </w:p>
    <w:p w14:paraId="3F603A17" w14:textId="08947E90" w:rsidR="00306951" w:rsidRPr="001A4B98" w:rsidRDefault="00306951" w:rsidP="00CC0A01">
      <w:pPr>
        <w:spacing w:line="240" w:lineRule="auto"/>
        <w:rPr>
          <w:rFonts w:eastAsia="Times New Roman"/>
          <w:b/>
          <w:position w:val="6"/>
          <w:szCs w:val="24"/>
          <w:lang w:val="vi-VN" w:eastAsia="en-AU"/>
        </w:rPr>
      </w:pPr>
    </w:p>
    <w:p w14:paraId="211D15F0" w14:textId="77777777" w:rsidR="00306951" w:rsidRPr="001A4B98" w:rsidRDefault="00306951" w:rsidP="00C9150F">
      <w:pPr>
        <w:spacing w:line="240" w:lineRule="auto"/>
        <w:jc w:val="center"/>
        <w:rPr>
          <w:rFonts w:eastAsia="Times New Roman"/>
          <w:b/>
          <w:position w:val="6"/>
          <w:szCs w:val="24"/>
          <w:lang w:val="vi-VN" w:eastAsia="en-AU"/>
        </w:rPr>
      </w:pPr>
    </w:p>
    <w:p w14:paraId="2E29B265" w14:textId="5364DD51" w:rsidR="00C9150F" w:rsidRPr="001A4B98" w:rsidRDefault="004D719F" w:rsidP="00306951">
      <w:pPr>
        <w:spacing w:line="240" w:lineRule="auto"/>
        <w:jc w:val="center"/>
        <w:rPr>
          <w:rFonts w:eastAsia="Times New Roman"/>
          <w:b/>
          <w:i/>
          <w:lang w:val="sv-SE"/>
        </w:rPr>
      </w:pPr>
      <w:r w:rsidRPr="001A4B98">
        <w:rPr>
          <w:b/>
          <w:i/>
        </w:rPr>
        <w:t xml:space="preserve">Hình </w:t>
      </w:r>
      <w:r w:rsidRPr="001A4B98">
        <w:rPr>
          <w:b/>
          <w:i/>
          <w:lang w:val="vi-VN"/>
        </w:rPr>
        <w:t>3</w:t>
      </w:r>
      <w:r w:rsidRPr="001A4B98">
        <w:rPr>
          <w:b/>
          <w:i/>
        </w:rPr>
        <w:t>.</w:t>
      </w:r>
      <w:r w:rsidR="00A32F1E" w:rsidRPr="001A4B98">
        <w:rPr>
          <w:b/>
          <w:i/>
        </w:rPr>
        <w:t>3</w:t>
      </w:r>
      <w:r w:rsidRPr="001A4B98">
        <w:rPr>
          <w:b/>
          <w:i/>
        </w:rPr>
        <w:t>.</w:t>
      </w:r>
      <w:r w:rsidRPr="001A4B98">
        <w:rPr>
          <w:rFonts w:eastAsia="Times New Roman"/>
          <w:i/>
          <w:lang w:val="nl-NL"/>
        </w:rPr>
        <w:t xml:space="preserve"> </w:t>
      </w:r>
      <w:r w:rsidR="00306951" w:rsidRPr="001A4B98">
        <w:rPr>
          <w:rFonts w:eastAsia="Times New Roman"/>
          <w:b/>
          <w:i/>
          <w:lang w:val="vi-VN"/>
        </w:rPr>
        <w:t>Sơ đồ hệ thống thu gom và xử lý nước thải</w:t>
      </w:r>
    </w:p>
    <w:p w14:paraId="40F64229" w14:textId="09C13AE0" w:rsidR="007613A9" w:rsidRPr="001A4B98" w:rsidRDefault="00976E4E" w:rsidP="006B6AD5">
      <w:pPr>
        <w:spacing w:before="120" w:after="120" w:line="240" w:lineRule="auto"/>
        <w:ind w:firstLine="720"/>
        <w:rPr>
          <w:rFonts w:eastAsia="MS Mincho"/>
          <w:sz w:val="28"/>
          <w:szCs w:val="28"/>
        </w:rPr>
      </w:pPr>
      <w:r w:rsidRPr="001A4B98">
        <w:rPr>
          <w:rFonts w:eastAsia="MS Mincho"/>
          <w:sz w:val="28"/>
          <w:szCs w:val="28"/>
        </w:rPr>
        <w:t>“Hệ thống xử lý nước thải  (</w:t>
      </w:r>
      <w:r w:rsidR="001251B9" w:rsidRPr="001A4B98">
        <w:rPr>
          <w:rFonts w:eastAsia="MS Mincho"/>
          <w:sz w:val="28"/>
          <w:szCs w:val="28"/>
        </w:rPr>
        <w:t>HT</w:t>
      </w:r>
      <w:r w:rsidRPr="001A4B98">
        <w:rPr>
          <w:rFonts w:eastAsia="MS Mincho"/>
          <w:sz w:val="28"/>
          <w:szCs w:val="28"/>
        </w:rPr>
        <w:t>XLNT)” ở sơ đồ trên là một thiết bị hợp khối cục bộ</w:t>
      </w:r>
      <w:r w:rsidR="001251B9" w:rsidRPr="001A4B98">
        <w:rPr>
          <w:rFonts w:eastAsia="MS Mincho"/>
          <w:sz w:val="28"/>
          <w:szCs w:val="28"/>
        </w:rPr>
        <w:t xml:space="preserve"> hoặc tổ hợp các bể liền nhau</w:t>
      </w:r>
      <w:r w:rsidRPr="001A4B98">
        <w:rPr>
          <w:rFonts w:eastAsia="MS Mincho"/>
          <w:sz w:val="28"/>
          <w:szCs w:val="28"/>
        </w:rPr>
        <w:t>. Ngoài ra, tuỳ thuộc vào các loại nước thải phát sinh ở từng khu vực mà từ sơ đồ hệ thống xử lý tổng thể ở trên</w:t>
      </w:r>
      <w:r w:rsidR="001251B9" w:rsidRPr="001A4B98">
        <w:rPr>
          <w:rFonts w:eastAsia="MS Mincho"/>
          <w:sz w:val="28"/>
          <w:szCs w:val="28"/>
        </w:rPr>
        <w:t>.</w:t>
      </w:r>
      <w:r w:rsidRPr="001A4B98">
        <w:rPr>
          <w:rFonts w:eastAsia="MS Mincho"/>
          <w:sz w:val="28"/>
          <w:szCs w:val="28"/>
        </w:rPr>
        <w:t xml:space="preserve"> </w:t>
      </w:r>
      <w:r w:rsidR="001251B9" w:rsidRPr="001A4B98">
        <w:rPr>
          <w:rFonts w:eastAsia="MS Mincho"/>
          <w:sz w:val="28"/>
          <w:szCs w:val="28"/>
        </w:rPr>
        <w:t>N</w:t>
      </w:r>
      <w:r w:rsidRPr="001A4B98">
        <w:rPr>
          <w:rFonts w:eastAsia="MS Mincho"/>
          <w:sz w:val="28"/>
          <w:szCs w:val="28"/>
        </w:rPr>
        <w:t>goài H</w:t>
      </w:r>
      <w:r w:rsidR="001251B9" w:rsidRPr="001A4B98">
        <w:rPr>
          <w:rFonts w:eastAsia="MS Mincho"/>
          <w:sz w:val="28"/>
          <w:szCs w:val="28"/>
        </w:rPr>
        <w:t>T</w:t>
      </w:r>
      <w:r w:rsidRPr="001A4B98">
        <w:rPr>
          <w:rFonts w:eastAsia="MS Mincho"/>
          <w:sz w:val="28"/>
          <w:szCs w:val="28"/>
        </w:rPr>
        <w:t xml:space="preserve">XLNT, thì </w:t>
      </w:r>
      <w:r w:rsidR="007613A9" w:rsidRPr="001A4B98">
        <w:rPr>
          <w:rFonts w:eastAsia="MS Mincho"/>
          <w:sz w:val="28"/>
          <w:szCs w:val="28"/>
        </w:rPr>
        <w:t xml:space="preserve">tuỳ thuộc loại nước thải mà </w:t>
      </w:r>
      <w:r w:rsidRPr="001A4B98">
        <w:rPr>
          <w:rFonts w:eastAsia="MS Mincho"/>
          <w:sz w:val="28"/>
          <w:szCs w:val="28"/>
        </w:rPr>
        <w:t>có thể có hoặc không có các bể xử lý sơ bộ</w:t>
      </w:r>
      <w:r w:rsidR="007613A9" w:rsidRPr="001A4B98">
        <w:rPr>
          <w:rFonts w:eastAsia="MS Mincho"/>
          <w:sz w:val="28"/>
          <w:szCs w:val="28"/>
        </w:rPr>
        <w:t xml:space="preserve"> trước khi vào HTXLNT chung.</w:t>
      </w:r>
    </w:p>
    <w:p w14:paraId="07718EC2" w14:textId="6E7A67ED" w:rsidR="00976E4E" w:rsidRPr="001A4B98" w:rsidRDefault="007613A9" w:rsidP="00976E4E">
      <w:pPr>
        <w:spacing w:line="240" w:lineRule="auto"/>
        <w:ind w:firstLine="720"/>
        <w:rPr>
          <w:rFonts w:eastAsia="MS Mincho"/>
          <w:sz w:val="28"/>
          <w:szCs w:val="28"/>
        </w:rPr>
      </w:pPr>
      <w:r w:rsidRPr="001A4B98">
        <w:rPr>
          <w:rFonts w:eastAsia="MS Mincho"/>
          <w:sz w:val="28"/>
          <w:szCs w:val="28"/>
        </w:rPr>
        <w:t>Quy trình xử lý ở HTXLNT chung như sau:</w:t>
      </w:r>
      <w:r w:rsidR="00976E4E" w:rsidRPr="001A4B98">
        <w:rPr>
          <w:rFonts w:eastAsia="MS Mincho"/>
          <w:sz w:val="28"/>
          <w:szCs w:val="28"/>
        </w:rPr>
        <w:t xml:space="preserve">  </w:t>
      </w:r>
    </w:p>
    <w:p w14:paraId="28089AAD" w14:textId="418AB6B6" w:rsidR="009D6480" w:rsidRPr="001A4B98" w:rsidRDefault="001F669D" w:rsidP="009D6480">
      <w:pPr>
        <w:spacing w:line="240" w:lineRule="auto"/>
        <w:rPr>
          <w:rFonts w:eastAsia="MS Mincho"/>
          <w:sz w:val="28"/>
          <w:szCs w:val="28"/>
        </w:rPr>
      </w:pPr>
      <w:r w:rsidRPr="001A4B98">
        <w:rPr>
          <w:noProof/>
          <w:szCs w:val="28"/>
        </w:rPr>
        <w:lastRenderedPageBreak/>
        <mc:AlternateContent>
          <mc:Choice Requires="wpg">
            <w:drawing>
              <wp:anchor distT="0" distB="0" distL="0" distR="0" simplePos="0" relativeHeight="251709440" behindDoc="0" locked="0" layoutInCell="1" allowOverlap="1" wp14:anchorId="234BE1BC" wp14:editId="311FB07B">
                <wp:simplePos x="0" y="0"/>
                <wp:positionH relativeFrom="page">
                  <wp:posOffset>1600200</wp:posOffset>
                </wp:positionH>
                <wp:positionV relativeFrom="paragraph">
                  <wp:posOffset>130810</wp:posOffset>
                </wp:positionV>
                <wp:extent cx="3844290" cy="3089910"/>
                <wp:effectExtent l="0" t="0" r="3810" b="0"/>
                <wp:wrapTopAndBottom/>
                <wp:docPr id="5678" name="Group 56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290" cy="3089910"/>
                          <a:chOff x="-183" y="763"/>
                          <a:chExt cx="9234" cy="6672"/>
                        </a:xfrm>
                      </wpg:grpSpPr>
                      <wps:wsp>
                        <wps:cNvPr id="5679" name="AutoShape 142"/>
                        <wps:cNvSpPr>
                          <a:spLocks/>
                        </wps:cNvSpPr>
                        <wps:spPr bwMode="auto">
                          <a:xfrm>
                            <a:off x="2726" y="1406"/>
                            <a:ext cx="3987" cy="4592"/>
                          </a:xfrm>
                          <a:custGeom>
                            <a:avLst/>
                            <a:gdLst>
                              <a:gd name="T0" fmla="*/ 3977 w 3987"/>
                              <a:gd name="T1" fmla="*/ 1626 h 4592"/>
                              <a:gd name="T2" fmla="*/ 10 w 3987"/>
                              <a:gd name="T3" fmla="*/ 1626 h 4592"/>
                              <a:gd name="T4" fmla="*/ 0 w 3987"/>
                              <a:gd name="T5" fmla="*/ 1635 h 4592"/>
                              <a:gd name="T6" fmla="*/ 0 w 3987"/>
                              <a:gd name="T7" fmla="*/ 6207 h 4592"/>
                              <a:gd name="T8" fmla="*/ 10 w 3987"/>
                              <a:gd name="T9" fmla="*/ 6217 h 4592"/>
                              <a:gd name="T10" fmla="*/ 3977 w 3987"/>
                              <a:gd name="T11" fmla="*/ 6217 h 4592"/>
                              <a:gd name="T12" fmla="*/ 3987 w 3987"/>
                              <a:gd name="T13" fmla="*/ 6207 h 4592"/>
                              <a:gd name="T14" fmla="*/ 3987 w 3987"/>
                              <a:gd name="T15" fmla="*/ 6195 h 4592"/>
                              <a:gd name="T16" fmla="*/ 41 w 3987"/>
                              <a:gd name="T17" fmla="*/ 6195 h 4592"/>
                              <a:gd name="T18" fmla="*/ 22 w 3987"/>
                              <a:gd name="T19" fmla="*/ 6176 h 4592"/>
                              <a:gd name="T20" fmla="*/ 41 w 3987"/>
                              <a:gd name="T21" fmla="*/ 6176 h 4592"/>
                              <a:gd name="T22" fmla="*/ 41 w 3987"/>
                              <a:gd name="T23" fmla="*/ 1667 h 4592"/>
                              <a:gd name="T24" fmla="*/ 22 w 3987"/>
                              <a:gd name="T25" fmla="*/ 1667 h 4592"/>
                              <a:gd name="T26" fmla="*/ 41 w 3987"/>
                              <a:gd name="T27" fmla="*/ 1645 h 4592"/>
                              <a:gd name="T28" fmla="*/ 3987 w 3987"/>
                              <a:gd name="T29" fmla="*/ 1645 h 4592"/>
                              <a:gd name="T30" fmla="*/ 3987 w 3987"/>
                              <a:gd name="T31" fmla="*/ 1635 h 4592"/>
                              <a:gd name="T32" fmla="*/ 3977 w 3987"/>
                              <a:gd name="T33" fmla="*/ 1626 h 4592"/>
                              <a:gd name="T34" fmla="*/ 41 w 3987"/>
                              <a:gd name="T35" fmla="*/ 6176 h 4592"/>
                              <a:gd name="T36" fmla="*/ 22 w 3987"/>
                              <a:gd name="T37" fmla="*/ 6176 h 4592"/>
                              <a:gd name="T38" fmla="*/ 41 w 3987"/>
                              <a:gd name="T39" fmla="*/ 6195 h 4592"/>
                              <a:gd name="T40" fmla="*/ 41 w 3987"/>
                              <a:gd name="T41" fmla="*/ 6176 h 4592"/>
                              <a:gd name="T42" fmla="*/ 3946 w 3987"/>
                              <a:gd name="T43" fmla="*/ 6176 h 4592"/>
                              <a:gd name="T44" fmla="*/ 41 w 3987"/>
                              <a:gd name="T45" fmla="*/ 6176 h 4592"/>
                              <a:gd name="T46" fmla="*/ 41 w 3987"/>
                              <a:gd name="T47" fmla="*/ 6195 h 4592"/>
                              <a:gd name="T48" fmla="*/ 3946 w 3987"/>
                              <a:gd name="T49" fmla="*/ 6195 h 4592"/>
                              <a:gd name="T50" fmla="*/ 3946 w 3987"/>
                              <a:gd name="T51" fmla="*/ 6176 h 4592"/>
                              <a:gd name="T52" fmla="*/ 3946 w 3987"/>
                              <a:gd name="T53" fmla="*/ 1645 h 4592"/>
                              <a:gd name="T54" fmla="*/ 3946 w 3987"/>
                              <a:gd name="T55" fmla="*/ 6195 h 4592"/>
                              <a:gd name="T56" fmla="*/ 3968 w 3987"/>
                              <a:gd name="T57" fmla="*/ 6176 h 4592"/>
                              <a:gd name="T58" fmla="*/ 3987 w 3987"/>
                              <a:gd name="T59" fmla="*/ 6176 h 4592"/>
                              <a:gd name="T60" fmla="*/ 3987 w 3987"/>
                              <a:gd name="T61" fmla="*/ 1667 h 4592"/>
                              <a:gd name="T62" fmla="*/ 3968 w 3987"/>
                              <a:gd name="T63" fmla="*/ 1667 h 4592"/>
                              <a:gd name="T64" fmla="*/ 3946 w 3987"/>
                              <a:gd name="T65" fmla="*/ 1645 h 4592"/>
                              <a:gd name="T66" fmla="*/ 3987 w 3987"/>
                              <a:gd name="T67" fmla="*/ 6176 h 4592"/>
                              <a:gd name="T68" fmla="*/ 3968 w 3987"/>
                              <a:gd name="T69" fmla="*/ 6176 h 4592"/>
                              <a:gd name="T70" fmla="*/ 3946 w 3987"/>
                              <a:gd name="T71" fmla="*/ 6195 h 4592"/>
                              <a:gd name="T72" fmla="*/ 3987 w 3987"/>
                              <a:gd name="T73" fmla="*/ 6195 h 4592"/>
                              <a:gd name="T74" fmla="*/ 3987 w 3987"/>
                              <a:gd name="T75" fmla="*/ 6176 h 4592"/>
                              <a:gd name="T76" fmla="*/ 41 w 3987"/>
                              <a:gd name="T77" fmla="*/ 1645 h 4592"/>
                              <a:gd name="T78" fmla="*/ 22 w 3987"/>
                              <a:gd name="T79" fmla="*/ 1667 h 4592"/>
                              <a:gd name="T80" fmla="*/ 41 w 3987"/>
                              <a:gd name="T81" fmla="*/ 1667 h 4592"/>
                              <a:gd name="T82" fmla="*/ 41 w 3987"/>
                              <a:gd name="T83" fmla="*/ 1645 h 4592"/>
                              <a:gd name="T84" fmla="*/ 3946 w 3987"/>
                              <a:gd name="T85" fmla="*/ 1645 h 4592"/>
                              <a:gd name="T86" fmla="*/ 41 w 3987"/>
                              <a:gd name="T87" fmla="*/ 1645 h 4592"/>
                              <a:gd name="T88" fmla="*/ 41 w 3987"/>
                              <a:gd name="T89" fmla="*/ 1667 h 4592"/>
                              <a:gd name="T90" fmla="*/ 3946 w 3987"/>
                              <a:gd name="T91" fmla="*/ 1667 h 4592"/>
                              <a:gd name="T92" fmla="*/ 3946 w 3987"/>
                              <a:gd name="T93" fmla="*/ 1645 h 4592"/>
                              <a:gd name="T94" fmla="*/ 3987 w 3987"/>
                              <a:gd name="T95" fmla="*/ 1645 h 4592"/>
                              <a:gd name="T96" fmla="*/ 3946 w 3987"/>
                              <a:gd name="T97" fmla="*/ 1645 h 4592"/>
                              <a:gd name="T98" fmla="*/ 3968 w 3987"/>
                              <a:gd name="T99" fmla="*/ 1667 h 4592"/>
                              <a:gd name="T100" fmla="*/ 3987 w 3987"/>
                              <a:gd name="T101" fmla="*/ 1667 h 4592"/>
                              <a:gd name="T102" fmla="*/ 3987 w 3987"/>
                              <a:gd name="T103" fmla="*/ 1645 h 4592"/>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3987" h="4592">
                                <a:moveTo>
                                  <a:pt x="3977" y="0"/>
                                </a:moveTo>
                                <a:lnTo>
                                  <a:pt x="10" y="0"/>
                                </a:lnTo>
                                <a:lnTo>
                                  <a:pt x="0" y="9"/>
                                </a:lnTo>
                                <a:lnTo>
                                  <a:pt x="0" y="4581"/>
                                </a:lnTo>
                                <a:lnTo>
                                  <a:pt x="10" y="4591"/>
                                </a:lnTo>
                                <a:lnTo>
                                  <a:pt x="3977" y="4591"/>
                                </a:lnTo>
                                <a:lnTo>
                                  <a:pt x="3987" y="4581"/>
                                </a:lnTo>
                                <a:lnTo>
                                  <a:pt x="3987" y="4569"/>
                                </a:lnTo>
                                <a:lnTo>
                                  <a:pt x="41" y="4569"/>
                                </a:lnTo>
                                <a:lnTo>
                                  <a:pt x="22" y="4550"/>
                                </a:lnTo>
                                <a:lnTo>
                                  <a:pt x="41" y="4550"/>
                                </a:lnTo>
                                <a:lnTo>
                                  <a:pt x="41" y="41"/>
                                </a:lnTo>
                                <a:lnTo>
                                  <a:pt x="22" y="41"/>
                                </a:lnTo>
                                <a:lnTo>
                                  <a:pt x="41" y="19"/>
                                </a:lnTo>
                                <a:lnTo>
                                  <a:pt x="3987" y="19"/>
                                </a:lnTo>
                                <a:lnTo>
                                  <a:pt x="3987" y="9"/>
                                </a:lnTo>
                                <a:lnTo>
                                  <a:pt x="3977" y="0"/>
                                </a:lnTo>
                                <a:close/>
                                <a:moveTo>
                                  <a:pt x="41" y="4550"/>
                                </a:moveTo>
                                <a:lnTo>
                                  <a:pt x="22" y="4550"/>
                                </a:lnTo>
                                <a:lnTo>
                                  <a:pt x="41" y="4569"/>
                                </a:lnTo>
                                <a:lnTo>
                                  <a:pt x="41" y="4550"/>
                                </a:lnTo>
                                <a:close/>
                                <a:moveTo>
                                  <a:pt x="3946" y="4550"/>
                                </a:moveTo>
                                <a:lnTo>
                                  <a:pt x="41" y="4550"/>
                                </a:lnTo>
                                <a:lnTo>
                                  <a:pt x="41" y="4569"/>
                                </a:lnTo>
                                <a:lnTo>
                                  <a:pt x="3946" y="4569"/>
                                </a:lnTo>
                                <a:lnTo>
                                  <a:pt x="3946" y="4550"/>
                                </a:lnTo>
                                <a:close/>
                                <a:moveTo>
                                  <a:pt x="3946" y="19"/>
                                </a:moveTo>
                                <a:lnTo>
                                  <a:pt x="3946" y="4569"/>
                                </a:lnTo>
                                <a:lnTo>
                                  <a:pt x="3968" y="4550"/>
                                </a:lnTo>
                                <a:lnTo>
                                  <a:pt x="3987" y="4550"/>
                                </a:lnTo>
                                <a:lnTo>
                                  <a:pt x="3987" y="41"/>
                                </a:lnTo>
                                <a:lnTo>
                                  <a:pt x="3968" y="41"/>
                                </a:lnTo>
                                <a:lnTo>
                                  <a:pt x="3946" y="19"/>
                                </a:lnTo>
                                <a:close/>
                                <a:moveTo>
                                  <a:pt x="3987" y="4550"/>
                                </a:moveTo>
                                <a:lnTo>
                                  <a:pt x="3968" y="4550"/>
                                </a:lnTo>
                                <a:lnTo>
                                  <a:pt x="3946" y="4569"/>
                                </a:lnTo>
                                <a:lnTo>
                                  <a:pt x="3987" y="4569"/>
                                </a:lnTo>
                                <a:lnTo>
                                  <a:pt x="3987" y="4550"/>
                                </a:lnTo>
                                <a:close/>
                                <a:moveTo>
                                  <a:pt x="41" y="19"/>
                                </a:moveTo>
                                <a:lnTo>
                                  <a:pt x="22" y="41"/>
                                </a:lnTo>
                                <a:lnTo>
                                  <a:pt x="41" y="41"/>
                                </a:lnTo>
                                <a:lnTo>
                                  <a:pt x="41" y="19"/>
                                </a:lnTo>
                                <a:close/>
                                <a:moveTo>
                                  <a:pt x="3946" y="19"/>
                                </a:moveTo>
                                <a:lnTo>
                                  <a:pt x="41" y="19"/>
                                </a:lnTo>
                                <a:lnTo>
                                  <a:pt x="41" y="41"/>
                                </a:lnTo>
                                <a:lnTo>
                                  <a:pt x="3946" y="41"/>
                                </a:lnTo>
                                <a:lnTo>
                                  <a:pt x="3946" y="19"/>
                                </a:lnTo>
                                <a:close/>
                                <a:moveTo>
                                  <a:pt x="3987" y="19"/>
                                </a:moveTo>
                                <a:lnTo>
                                  <a:pt x="3946" y="19"/>
                                </a:lnTo>
                                <a:lnTo>
                                  <a:pt x="3968" y="41"/>
                                </a:lnTo>
                                <a:lnTo>
                                  <a:pt x="3987" y="41"/>
                                </a:lnTo>
                                <a:lnTo>
                                  <a:pt x="3987" y="19"/>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680" name="Picture 1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634" y="3617"/>
                            <a:ext cx="185"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81" name="Picture 17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634" y="4709"/>
                            <a:ext cx="188"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82" name="Rectangle 173"/>
                        <wps:cNvSpPr>
                          <a:spLocks noChangeArrowheads="1"/>
                        </wps:cNvSpPr>
                        <wps:spPr bwMode="auto">
                          <a:xfrm>
                            <a:off x="3223" y="2909"/>
                            <a:ext cx="3005" cy="624"/>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83" name="AutoShape 138"/>
                        <wps:cNvSpPr>
                          <a:spLocks/>
                        </wps:cNvSpPr>
                        <wps:spPr bwMode="auto">
                          <a:xfrm>
                            <a:off x="3204" y="2890"/>
                            <a:ext cx="3044" cy="665"/>
                          </a:xfrm>
                          <a:custGeom>
                            <a:avLst/>
                            <a:gdLst>
                              <a:gd name="T0" fmla="*/ 3034 w 3044"/>
                              <a:gd name="T1" fmla="*/ 3109 h 665"/>
                              <a:gd name="T2" fmla="*/ 7 w 3044"/>
                              <a:gd name="T3" fmla="*/ 3109 h 665"/>
                              <a:gd name="T4" fmla="*/ 0 w 3044"/>
                              <a:gd name="T5" fmla="*/ 3119 h 665"/>
                              <a:gd name="T6" fmla="*/ 0 w 3044"/>
                              <a:gd name="T7" fmla="*/ 3764 h 665"/>
                              <a:gd name="T8" fmla="*/ 7 w 3044"/>
                              <a:gd name="T9" fmla="*/ 3774 h 665"/>
                              <a:gd name="T10" fmla="*/ 3034 w 3044"/>
                              <a:gd name="T11" fmla="*/ 3774 h 665"/>
                              <a:gd name="T12" fmla="*/ 3043 w 3044"/>
                              <a:gd name="T13" fmla="*/ 3764 h 665"/>
                              <a:gd name="T14" fmla="*/ 3043 w 3044"/>
                              <a:gd name="T15" fmla="*/ 3752 h 665"/>
                              <a:gd name="T16" fmla="*/ 38 w 3044"/>
                              <a:gd name="T17" fmla="*/ 3752 h 665"/>
                              <a:gd name="T18" fmla="*/ 19 w 3044"/>
                              <a:gd name="T19" fmla="*/ 3733 h 665"/>
                              <a:gd name="T20" fmla="*/ 38 w 3044"/>
                              <a:gd name="T21" fmla="*/ 3733 h 665"/>
                              <a:gd name="T22" fmla="*/ 38 w 3044"/>
                              <a:gd name="T23" fmla="*/ 3150 h 665"/>
                              <a:gd name="T24" fmla="*/ 19 w 3044"/>
                              <a:gd name="T25" fmla="*/ 3150 h 665"/>
                              <a:gd name="T26" fmla="*/ 38 w 3044"/>
                              <a:gd name="T27" fmla="*/ 3128 h 665"/>
                              <a:gd name="T28" fmla="*/ 3043 w 3044"/>
                              <a:gd name="T29" fmla="*/ 3128 h 665"/>
                              <a:gd name="T30" fmla="*/ 3043 w 3044"/>
                              <a:gd name="T31" fmla="*/ 3119 h 665"/>
                              <a:gd name="T32" fmla="*/ 3034 w 3044"/>
                              <a:gd name="T33" fmla="*/ 3109 h 665"/>
                              <a:gd name="T34" fmla="*/ 38 w 3044"/>
                              <a:gd name="T35" fmla="*/ 3733 h 665"/>
                              <a:gd name="T36" fmla="*/ 19 w 3044"/>
                              <a:gd name="T37" fmla="*/ 3733 h 665"/>
                              <a:gd name="T38" fmla="*/ 38 w 3044"/>
                              <a:gd name="T39" fmla="*/ 3752 h 665"/>
                              <a:gd name="T40" fmla="*/ 38 w 3044"/>
                              <a:gd name="T41" fmla="*/ 3733 h 665"/>
                              <a:gd name="T42" fmla="*/ 3002 w 3044"/>
                              <a:gd name="T43" fmla="*/ 3733 h 665"/>
                              <a:gd name="T44" fmla="*/ 38 w 3044"/>
                              <a:gd name="T45" fmla="*/ 3733 h 665"/>
                              <a:gd name="T46" fmla="*/ 38 w 3044"/>
                              <a:gd name="T47" fmla="*/ 3752 h 665"/>
                              <a:gd name="T48" fmla="*/ 3002 w 3044"/>
                              <a:gd name="T49" fmla="*/ 3752 h 665"/>
                              <a:gd name="T50" fmla="*/ 3002 w 3044"/>
                              <a:gd name="T51" fmla="*/ 3733 h 665"/>
                              <a:gd name="T52" fmla="*/ 3002 w 3044"/>
                              <a:gd name="T53" fmla="*/ 3128 h 665"/>
                              <a:gd name="T54" fmla="*/ 3002 w 3044"/>
                              <a:gd name="T55" fmla="*/ 3752 h 665"/>
                              <a:gd name="T56" fmla="*/ 3024 w 3044"/>
                              <a:gd name="T57" fmla="*/ 3733 h 665"/>
                              <a:gd name="T58" fmla="*/ 3043 w 3044"/>
                              <a:gd name="T59" fmla="*/ 3733 h 665"/>
                              <a:gd name="T60" fmla="*/ 3043 w 3044"/>
                              <a:gd name="T61" fmla="*/ 3150 h 665"/>
                              <a:gd name="T62" fmla="*/ 3024 w 3044"/>
                              <a:gd name="T63" fmla="*/ 3150 h 665"/>
                              <a:gd name="T64" fmla="*/ 3002 w 3044"/>
                              <a:gd name="T65" fmla="*/ 3128 h 665"/>
                              <a:gd name="T66" fmla="*/ 3043 w 3044"/>
                              <a:gd name="T67" fmla="*/ 3733 h 665"/>
                              <a:gd name="T68" fmla="*/ 3024 w 3044"/>
                              <a:gd name="T69" fmla="*/ 3733 h 665"/>
                              <a:gd name="T70" fmla="*/ 3002 w 3044"/>
                              <a:gd name="T71" fmla="*/ 3752 h 665"/>
                              <a:gd name="T72" fmla="*/ 3043 w 3044"/>
                              <a:gd name="T73" fmla="*/ 3752 h 665"/>
                              <a:gd name="T74" fmla="*/ 3043 w 3044"/>
                              <a:gd name="T75" fmla="*/ 3733 h 665"/>
                              <a:gd name="T76" fmla="*/ 38 w 3044"/>
                              <a:gd name="T77" fmla="*/ 3128 h 665"/>
                              <a:gd name="T78" fmla="*/ 19 w 3044"/>
                              <a:gd name="T79" fmla="*/ 3150 h 665"/>
                              <a:gd name="T80" fmla="*/ 38 w 3044"/>
                              <a:gd name="T81" fmla="*/ 3150 h 665"/>
                              <a:gd name="T82" fmla="*/ 38 w 3044"/>
                              <a:gd name="T83" fmla="*/ 3128 h 665"/>
                              <a:gd name="T84" fmla="*/ 3002 w 3044"/>
                              <a:gd name="T85" fmla="*/ 3128 h 665"/>
                              <a:gd name="T86" fmla="*/ 38 w 3044"/>
                              <a:gd name="T87" fmla="*/ 3128 h 665"/>
                              <a:gd name="T88" fmla="*/ 38 w 3044"/>
                              <a:gd name="T89" fmla="*/ 3150 h 665"/>
                              <a:gd name="T90" fmla="*/ 3002 w 3044"/>
                              <a:gd name="T91" fmla="*/ 3150 h 665"/>
                              <a:gd name="T92" fmla="*/ 3002 w 3044"/>
                              <a:gd name="T93" fmla="*/ 3128 h 665"/>
                              <a:gd name="T94" fmla="*/ 3043 w 3044"/>
                              <a:gd name="T95" fmla="*/ 3128 h 665"/>
                              <a:gd name="T96" fmla="*/ 3002 w 3044"/>
                              <a:gd name="T97" fmla="*/ 3128 h 665"/>
                              <a:gd name="T98" fmla="*/ 3024 w 3044"/>
                              <a:gd name="T99" fmla="*/ 3150 h 665"/>
                              <a:gd name="T100" fmla="*/ 3043 w 3044"/>
                              <a:gd name="T101" fmla="*/ 3150 h 665"/>
                              <a:gd name="T102" fmla="*/ 3043 w 3044"/>
                              <a:gd name="T103" fmla="*/ 3128 h 66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3044" h="665">
                                <a:moveTo>
                                  <a:pt x="3034" y="0"/>
                                </a:moveTo>
                                <a:lnTo>
                                  <a:pt x="7" y="0"/>
                                </a:lnTo>
                                <a:lnTo>
                                  <a:pt x="0" y="10"/>
                                </a:lnTo>
                                <a:lnTo>
                                  <a:pt x="0" y="655"/>
                                </a:lnTo>
                                <a:lnTo>
                                  <a:pt x="7" y="665"/>
                                </a:lnTo>
                                <a:lnTo>
                                  <a:pt x="3034" y="665"/>
                                </a:lnTo>
                                <a:lnTo>
                                  <a:pt x="3043" y="655"/>
                                </a:lnTo>
                                <a:lnTo>
                                  <a:pt x="3043" y="643"/>
                                </a:lnTo>
                                <a:lnTo>
                                  <a:pt x="38" y="643"/>
                                </a:lnTo>
                                <a:lnTo>
                                  <a:pt x="19" y="624"/>
                                </a:lnTo>
                                <a:lnTo>
                                  <a:pt x="38" y="624"/>
                                </a:lnTo>
                                <a:lnTo>
                                  <a:pt x="38" y="41"/>
                                </a:lnTo>
                                <a:lnTo>
                                  <a:pt x="19" y="41"/>
                                </a:lnTo>
                                <a:lnTo>
                                  <a:pt x="38" y="19"/>
                                </a:lnTo>
                                <a:lnTo>
                                  <a:pt x="3043" y="19"/>
                                </a:lnTo>
                                <a:lnTo>
                                  <a:pt x="3043" y="10"/>
                                </a:lnTo>
                                <a:lnTo>
                                  <a:pt x="3034" y="0"/>
                                </a:lnTo>
                                <a:close/>
                                <a:moveTo>
                                  <a:pt x="38" y="624"/>
                                </a:moveTo>
                                <a:lnTo>
                                  <a:pt x="19" y="624"/>
                                </a:lnTo>
                                <a:lnTo>
                                  <a:pt x="38" y="643"/>
                                </a:lnTo>
                                <a:lnTo>
                                  <a:pt x="38" y="624"/>
                                </a:lnTo>
                                <a:close/>
                                <a:moveTo>
                                  <a:pt x="3002" y="624"/>
                                </a:moveTo>
                                <a:lnTo>
                                  <a:pt x="38" y="624"/>
                                </a:lnTo>
                                <a:lnTo>
                                  <a:pt x="38" y="643"/>
                                </a:lnTo>
                                <a:lnTo>
                                  <a:pt x="3002" y="643"/>
                                </a:lnTo>
                                <a:lnTo>
                                  <a:pt x="3002" y="624"/>
                                </a:lnTo>
                                <a:close/>
                                <a:moveTo>
                                  <a:pt x="3002" y="19"/>
                                </a:moveTo>
                                <a:lnTo>
                                  <a:pt x="3002" y="643"/>
                                </a:lnTo>
                                <a:lnTo>
                                  <a:pt x="3024" y="624"/>
                                </a:lnTo>
                                <a:lnTo>
                                  <a:pt x="3043" y="624"/>
                                </a:lnTo>
                                <a:lnTo>
                                  <a:pt x="3043" y="41"/>
                                </a:lnTo>
                                <a:lnTo>
                                  <a:pt x="3024" y="41"/>
                                </a:lnTo>
                                <a:lnTo>
                                  <a:pt x="3002" y="19"/>
                                </a:lnTo>
                                <a:close/>
                                <a:moveTo>
                                  <a:pt x="3043" y="624"/>
                                </a:moveTo>
                                <a:lnTo>
                                  <a:pt x="3024" y="624"/>
                                </a:lnTo>
                                <a:lnTo>
                                  <a:pt x="3002" y="643"/>
                                </a:lnTo>
                                <a:lnTo>
                                  <a:pt x="3043" y="643"/>
                                </a:lnTo>
                                <a:lnTo>
                                  <a:pt x="3043" y="624"/>
                                </a:lnTo>
                                <a:close/>
                                <a:moveTo>
                                  <a:pt x="38" y="19"/>
                                </a:moveTo>
                                <a:lnTo>
                                  <a:pt x="19" y="41"/>
                                </a:lnTo>
                                <a:lnTo>
                                  <a:pt x="38" y="41"/>
                                </a:lnTo>
                                <a:lnTo>
                                  <a:pt x="38" y="19"/>
                                </a:lnTo>
                                <a:close/>
                                <a:moveTo>
                                  <a:pt x="3002" y="19"/>
                                </a:moveTo>
                                <a:lnTo>
                                  <a:pt x="38" y="19"/>
                                </a:lnTo>
                                <a:lnTo>
                                  <a:pt x="38" y="41"/>
                                </a:lnTo>
                                <a:lnTo>
                                  <a:pt x="3002" y="41"/>
                                </a:lnTo>
                                <a:lnTo>
                                  <a:pt x="3002" y="19"/>
                                </a:lnTo>
                                <a:close/>
                                <a:moveTo>
                                  <a:pt x="3043" y="19"/>
                                </a:moveTo>
                                <a:lnTo>
                                  <a:pt x="3002" y="19"/>
                                </a:lnTo>
                                <a:lnTo>
                                  <a:pt x="3024" y="41"/>
                                </a:lnTo>
                                <a:lnTo>
                                  <a:pt x="3043" y="41"/>
                                </a:lnTo>
                                <a:lnTo>
                                  <a:pt x="3043" y="19"/>
                                </a:lnTo>
                                <a:close/>
                              </a:path>
                            </a:pathLst>
                          </a:custGeom>
                          <a:solidFill>
                            <a:srgbClr val="357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4" name="Rectangle 175"/>
                        <wps:cNvSpPr>
                          <a:spLocks noChangeArrowheads="1"/>
                        </wps:cNvSpPr>
                        <wps:spPr bwMode="auto">
                          <a:xfrm>
                            <a:off x="3223" y="4018"/>
                            <a:ext cx="3003" cy="552"/>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85" name="AutoShape 136"/>
                        <wps:cNvSpPr>
                          <a:spLocks/>
                        </wps:cNvSpPr>
                        <wps:spPr bwMode="auto">
                          <a:xfrm>
                            <a:off x="3204" y="3998"/>
                            <a:ext cx="3044" cy="591"/>
                          </a:xfrm>
                          <a:custGeom>
                            <a:avLst/>
                            <a:gdLst>
                              <a:gd name="T0" fmla="*/ 3034 w 3044"/>
                              <a:gd name="T1" fmla="*/ 4218 h 591"/>
                              <a:gd name="T2" fmla="*/ 7 w 3044"/>
                              <a:gd name="T3" fmla="*/ 4218 h 591"/>
                              <a:gd name="T4" fmla="*/ 0 w 3044"/>
                              <a:gd name="T5" fmla="*/ 4227 h 591"/>
                              <a:gd name="T6" fmla="*/ 0 w 3044"/>
                              <a:gd name="T7" fmla="*/ 4799 h 591"/>
                              <a:gd name="T8" fmla="*/ 7 w 3044"/>
                              <a:gd name="T9" fmla="*/ 4808 h 591"/>
                              <a:gd name="T10" fmla="*/ 3034 w 3044"/>
                              <a:gd name="T11" fmla="*/ 4808 h 591"/>
                              <a:gd name="T12" fmla="*/ 3043 w 3044"/>
                              <a:gd name="T13" fmla="*/ 4799 h 591"/>
                              <a:gd name="T14" fmla="*/ 3043 w 3044"/>
                              <a:gd name="T15" fmla="*/ 4789 h 591"/>
                              <a:gd name="T16" fmla="*/ 38 w 3044"/>
                              <a:gd name="T17" fmla="*/ 4789 h 591"/>
                              <a:gd name="T18" fmla="*/ 19 w 3044"/>
                              <a:gd name="T19" fmla="*/ 4767 h 591"/>
                              <a:gd name="T20" fmla="*/ 38 w 3044"/>
                              <a:gd name="T21" fmla="*/ 4767 h 591"/>
                              <a:gd name="T22" fmla="*/ 38 w 3044"/>
                              <a:gd name="T23" fmla="*/ 4259 h 591"/>
                              <a:gd name="T24" fmla="*/ 19 w 3044"/>
                              <a:gd name="T25" fmla="*/ 4259 h 591"/>
                              <a:gd name="T26" fmla="*/ 38 w 3044"/>
                              <a:gd name="T27" fmla="*/ 4237 h 591"/>
                              <a:gd name="T28" fmla="*/ 3043 w 3044"/>
                              <a:gd name="T29" fmla="*/ 4237 h 591"/>
                              <a:gd name="T30" fmla="*/ 3043 w 3044"/>
                              <a:gd name="T31" fmla="*/ 4227 h 591"/>
                              <a:gd name="T32" fmla="*/ 3034 w 3044"/>
                              <a:gd name="T33" fmla="*/ 4218 h 591"/>
                              <a:gd name="T34" fmla="*/ 38 w 3044"/>
                              <a:gd name="T35" fmla="*/ 4767 h 591"/>
                              <a:gd name="T36" fmla="*/ 19 w 3044"/>
                              <a:gd name="T37" fmla="*/ 4767 h 591"/>
                              <a:gd name="T38" fmla="*/ 38 w 3044"/>
                              <a:gd name="T39" fmla="*/ 4789 h 591"/>
                              <a:gd name="T40" fmla="*/ 38 w 3044"/>
                              <a:gd name="T41" fmla="*/ 4767 h 591"/>
                              <a:gd name="T42" fmla="*/ 3002 w 3044"/>
                              <a:gd name="T43" fmla="*/ 4767 h 591"/>
                              <a:gd name="T44" fmla="*/ 38 w 3044"/>
                              <a:gd name="T45" fmla="*/ 4767 h 591"/>
                              <a:gd name="T46" fmla="*/ 38 w 3044"/>
                              <a:gd name="T47" fmla="*/ 4789 h 591"/>
                              <a:gd name="T48" fmla="*/ 3002 w 3044"/>
                              <a:gd name="T49" fmla="*/ 4789 h 591"/>
                              <a:gd name="T50" fmla="*/ 3002 w 3044"/>
                              <a:gd name="T51" fmla="*/ 4767 h 591"/>
                              <a:gd name="T52" fmla="*/ 3002 w 3044"/>
                              <a:gd name="T53" fmla="*/ 4237 h 591"/>
                              <a:gd name="T54" fmla="*/ 3002 w 3044"/>
                              <a:gd name="T55" fmla="*/ 4789 h 591"/>
                              <a:gd name="T56" fmla="*/ 3022 w 3044"/>
                              <a:gd name="T57" fmla="*/ 4767 h 591"/>
                              <a:gd name="T58" fmla="*/ 3043 w 3044"/>
                              <a:gd name="T59" fmla="*/ 4767 h 591"/>
                              <a:gd name="T60" fmla="*/ 3043 w 3044"/>
                              <a:gd name="T61" fmla="*/ 4259 h 591"/>
                              <a:gd name="T62" fmla="*/ 3022 w 3044"/>
                              <a:gd name="T63" fmla="*/ 4259 h 591"/>
                              <a:gd name="T64" fmla="*/ 3002 w 3044"/>
                              <a:gd name="T65" fmla="*/ 4237 h 591"/>
                              <a:gd name="T66" fmla="*/ 3043 w 3044"/>
                              <a:gd name="T67" fmla="*/ 4767 h 591"/>
                              <a:gd name="T68" fmla="*/ 3022 w 3044"/>
                              <a:gd name="T69" fmla="*/ 4767 h 591"/>
                              <a:gd name="T70" fmla="*/ 3002 w 3044"/>
                              <a:gd name="T71" fmla="*/ 4789 h 591"/>
                              <a:gd name="T72" fmla="*/ 3043 w 3044"/>
                              <a:gd name="T73" fmla="*/ 4789 h 591"/>
                              <a:gd name="T74" fmla="*/ 3043 w 3044"/>
                              <a:gd name="T75" fmla="*/ 4767 h 591"/>
                              <a:gd name="T76" fmla="*/ 38 w 3044"/>
                              <a:gd name="T77" fmla="*/ 4237 h 591"/>
                              <a:gd name="T78" fmla="*/ 19 w 3044"/>
                              <a:gd name="T79" fmla="*/ 4259 h 591"/>
                              <a:gd name="T80" fmla="*/ 38 w 3044"/>
                              <a:gd name="T81" fmla="*/ 4259 h 591"/>
                              <a:gd name="T82" fmla="*/ 38 w 3044"/>
                              <a:gd name="T83" fmla="*/ 4237 h 591"/>
                              <a:gd name="T84" fmla="*/ 3002 w 3044"/>
                              <a:gd name="T85" fmla="*/ 4237 h 591"/>
                              <a:gd name="T86" fmla="*/ 38 w 3044"/>
                              <a:gd name="T87" fmla="*/ 4237 h 591"/>
                              <a:gd name="T88" fmla="*/ 38 w 3044"/>
                              <a:gd name="T89" fmla="*/ 4259 h 591"/>
                              <a:gd name="T90" fmla="*/ 3002 w 3044"/>
                              <a:gd name="T91" fmla="*/ 4259 h 591"/>
                              <a:gd name="T92" fmla="*/ 3002 w 3044"/>
                              <a:gd name="T93" fmla="*/ 4237 h 591"/>
                              <a:gd name="T94" fmla="*/ 3043 w 3044"/>
                              <a:gd name="T95" fmla="*/ 4237 h 591"/>
                              <a:gd name="T96" fmla="*/ 3002 w 3044"/>
                              <a:gd name="T97" fmla="*/ 4237 h 591"/>
                              <a:gd name="T98" fmla="*/ 3022 w 3044"/>
                              <a:gd name="T99" fmla="*/ 4259 h 591"/>
                              <a:gd name="T100" fmla="*/ 3043 w 3044"/>
                              <a:gd name="T101" fmla="*/ 4259 h 591"/>
                              <a:gd name="T102" fmla="*/ 3043 w 3044"/>
                              <a:gd name="T103" fmla="*/ 4237 h 591"/>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3044" h="591">
                                <a:moveTo>
                                  <a:pt x="3034" y="0"/>
                                </a:moveTo>
                                <a:lnTo>
                                  <a:pt x="7" y="0"/>
                                </a:lnTo>
                                <a:lnTo>
                                  <a:pt x="0" y="9"/>
                                </a:lnTo>
                                <a:lnTo>
                                  <a:pt x="0" y="581"/>
                                </a:lnTo>
                                <a:lnTo>
                                  <a:pt x="7" y="590"/>
                                </a:lnTo>
                                <a:lnTo>
                                  <a:pt x="3034" y="590"/>
                                </a:lnTo>
                                <a:lnTo>
                                  <a:pt x="3043" y="581"/>
                                </a:lnTo>
                                <a:lnTo>
                                  <a:pt x="3043" y="571"/>
                                </a:lnTo>
                                <a:lnTo>
                                  <a:pt x="38" y="571"/>
                                </a:lnTo>
                                <a:lnTo>
                                  <a:pt x="19" y="549"/>
                                </a:lnTo>
                                <a:lnTo>
                                  <a:pt x="38" y="549"/>
                                </a:lnTo>
                                <a:lnTo>
                                  <a:pt x="38" y="41"/>
                                </a:lnTo>
                                <a:lnTo>
                                  <a:pt x="19" y="41"/>
                                </a:lnTo>
                                <a:lnTo>
                                  <a:pt x="38" y="19"/>
                                </a:lnTo>
                                <a:lnTo>
                                  <a:pt x="3043" y="19"/>
                                </a:lnTo>
                                <a:lnTo>
                                  <a:pt x="3043" y="9"/>
                                </a:lnTo>
                                <a:lnTo>
                                  <a:pt x="3034" y="0"/>
                                </a:lnTo>
                                <a:close/>
                                <a:moveTo>
                                  <a:pt x="38" y="549"/>
                                </a:moveTo>
                                <a:lnTo>
                                  <a:pt x="19" y="549"/>
                                </a:lnTo>
                                <a:lnTo>
                                  <a:pt x="38" y="571"/>
                                </a:lnTo>
                                <a:lnTo>
                                  <a:pt x="38" y="549"/>
                                </a:lnTo>
                                <a:close/>
                                <a:moveTo>
                                  <a:pt x="3002" y="549"/>
                                </a:moveTo>
                                <a:lnTo>
                                  <a:pt x="38" y="549"/>
                                </a:lnTo>
                                <a:lnTo>
                                  <a:pt x="38" y="571"/>
                                </a:lnTo>
                                <a:lnTo>
                                  <a:pt x="3002" y="571"/>
                                </a:lnTo>
                                <a:lnTo>
                                  <a:pt x="3002" y="549"/>
                                </a:lnTo>
                                <a:close/>
                                <a:moveTo>
                                  <a:pt x="3002" y="19"/>
                                </a:moveTo>
                                <a:lnTo>
                                  <a:pt x="3002" y="571"/>
                                </a:lnTo>
                                <a:lnTo>
                                  <a:pt x="3022" y="549"/>
                                </a:lnTo>
                                <a:lnTo>
                                  <a:pt x="3043" y="549"/>
                                </a:lnTo>
                                <a:lnTo>
                                  <a:pt x="3043" y="41"/>
                                </a:lnTo>
                                <a:lnTo>
                                  <a:pt x="3022" y="41"/>
                                </a:lnTo>
                                <a:lnTo>
                                  <a:pt x="3002" y="19"/>
                                </a:lnTo>
                                <a:close/>
                                <a:moveTo>
                                  <a:pt x="3043" y="549"/>
                                </a:moveTo>
                                <a:lnTo>
                                  <a:pt x="3022" y="549"/>
                                </a:lnTo>
                                <a:lnTo>
                                  <a:pt x="3002" y="571"/>
                                </a:lnTo>
                                <a:lnTo>
                                  <a:pt x="3043" y="571"/>
                                </a:lnTo>
                                <a:lnTo>
                                  <a:pt x="3043" y="549"/>
                                </a:lnTo>
                                <a:close/>
                                <a:moveTo>
                                  <a:pt x="38" y="19"/>
                                </a:moveTo>
                                <a:lnTo>
                                  <a:pt x="19" y="41"/>
                                </a:lnTo>
                                <a:lnTo>
                                  <a:pt x="38" y="41"/>
                                </a:lnTo>
                                <a:lnTo>
                                  <a:pt x="38" y="19"/>
                                </a:lnTo>
                                <a:close/>
                                <a:moveTo>
                                  <a:pt x="3002" y="19"/>
                                </a:moveTo>
                                <a:lnTo>
                                  <a:pt x="38" y="19"/>
                                </a:lnTo>
                                <a:lnTo>
                                  <a:pt x="38" y="41"/>
                                </a:lnTo>
                                <a:lnTo>
                                  <a:pt x="3002" y="41"/>
                                </a:lnTo>
                                <a:lnTo>
                                  <a:pt x="3002" y="19"/>
                                </a:lnTo>
                                <a:close/>
                                <a:moveTo>
                                  <a:pt x="3043" y="19"/>
                                </a:moveTo>
                                <a:lnTo>
                                  <a:pt x="3002" y="19"/>
                                </a:lnTo>
                                <a:lnTo>
                                  <a:pt x="3022" y="41"/>
                                </a:lnTo>
                                <a:lnTo>
                                  <a:pt x="3043" y="41"/>
                                </a:lnTo>
                                <a:lnTo>
                                  <a:pt x="3043" y="19"/>
                                </a:lnTo>
                                <a:close/>
                              </a:path>
                            </a:pathLst>
                          </a:custGeom>
                          <a:solidFill>
                            <a:srgbClr val="357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6" name="Rectangle 177"/>
                        <wps:cNvSpPr>
                          <a:spLocks noChangeArrowheads="1"/>
                        </wps:cNvSpPr>
                        <wps:spPr bwMode="auto">
                          <a:xfrm>
                            <a:off x="3223" y="1834"/>
                            <a:ext cx="3005" cy="687"/>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87" name="AutoShape 134"/>
                        <wps:cNvSpPr>
                          <a:spLocks/>
                        </wps:cNvSpPr>
                        <wps:spPr bwMode="auto">
                          <a:xfrm>
                            <a:off x="3204" y="1814"/>
                            <a:ext cx="3044" cy="728"/>
                          </a:xfrm>
                          <a:custGeom>
                            <a:avLst/>
                            <a:gdLst>
                              <a:gd name="T0" fmla="*/ 3034 w 3044"/>
                              <a:gd name="T1" fmla="*/ 2034 h 728"/>
                              <a:gd name="T2" fmla="*/ 7 w 3044"/>
                              <a:gd name="T3" fmla="*/ 2034 h 728"/>
                              <a:gd name="T4" fmla="*/ 0 w 3044"/>
                              <a:gd name="T5" fmla="*/ 2041 h 728"/>
                              <a:gd name="T6" fmla="*/ 0 w 3044"/>
                              <a:gd name="T7" fmla="*/ 2751 h 728"/>
                              <a:gd name="T8" fmla="*/ 7 w 3044"/>
                              <a:gd name="T9" fmla="*/ 2761 h 728"/>
                              <a:gd name="T10" fmla="*/ 3034 w 3044"/>
                              <a:gd name="T11" fmla="*/ 2761 h 728"/>
                              <a:gd name="T12" fmla="*/ 3043 w 3044"/>
                              <a:gd name="T13" fmla="*/ 2751 h 728"/>
                              <a:gd name="T14" fmla="*/ 3043 w 3044"/>
                              <a:gd name="T15" fmla="*/ 2739 h 728"/>
                              <a:gd name="T16" fmla="*/ 38 w 3044"/>
                              <a:gd name="T17" fmla="*/ 2739 h 728"/>
                              <a:gd name="T18" fmla="*/ 19 w 3044"/>
                              <a:gd name="T19" fmla="*/ 2720 h 728"/>
                              <a:gd name="T20" fmla="*/ 38 w 3044"/>
                              <a:gd name="T21" fmla="*/ 2720 h 728"/>
                              <a:gd name="T22" fmla="*/ 38 w 3044"/>
                              <a:gd name="T23" fmla="*/ 2072 h 728"/>
                              <a:gd name="T24" fmla="*/ 19 w 3044"/>
                              <a:gd name="T25" fmla="*/ 2072 h 728"/>
                              <a:gd name="T26" fmla="*/ 38 w 3044"/>
                              <a:gd name="T27" fmla="*/ 2053 h 728"/>
                              <a:gd name="T28" fmla="*/ 3043 w 3044"/>
                              <a:gd name="T29" fmla="*/ 2053 h 728"/>
                              <a:gd name="T30" fmla="*/ 3043 w 3044"/>
                              <a:gd name="T31" fmla="*/ 2041 h 728"/>
                              <a:gd name="T32" fmla="*/ 3034 w 3044"/>
                              <a:gd name="T33" fmla="*/ 2034 h 728"/>
                              <a:gd name="T34" fmla="*/ 38 w 3044"/>
                              <a:gd name="T35" fmla="*/ 2720 h 728"/>
                              <a:gd name="T36" fmla="*/ 19 w 3044"/>
                              <a:gd name="T37" fmla="*/ 2720 h 728"/>
                              <a:gd name="T38" fmla="*/ 38 w 3044"/>
                              <a:gd name="T39" fmla="*/ 2739 h 728"/>
                              <a:gd name="T40" fmla="*/ 38 w 3044"/>
                              <a:gd name="T41" fmla="*/ 2720 h 728"/>
                              <a:gd name="T42" fmla="*/ 3002 w 3044"/>
                              <a:gd name="T43" fmla="*/ 2720 h 728"/>
                              <a:gd name="T44" fmla="*/ 38 w 3044"/>
                              <a:gd name="T45" fmla="*/ 2720 h 728"/>
                              <a:gd name="T46" fmla="*/ 38 w 3044"/>
                              <a:gd name="T47" fmla="*/ 2739 h 728"/>
                              <a:gd name="T48" fmla="*/ 3002 w 3044"/>
                              <a:gd name="T49" fmla="*/ 2739 h 728"/>
                              <a:gd name="T50" fmla="*/ 3002 w 3044"/>
                              <a:gd name="T51" fmla="*/ 2720 h 728"/>
                              <a:gd name="T52" fmla="*/ 3002 w 3044"/>
                              <a:gd name="T53" fmla="*/ 2053 h 728"/>
                              <a:gd name="T54" fmla="*/ 3002 w 3044"/>
                              <a:gd name="T55" fmla="*/ 2739 h 728"/>
                              <a:gd name="T56" fmla="*/ 3024 w 3044"/>
                              <a:gd name="T57" fmla="*/ 2720 h 728"/>
                              <a:gd name="T58" fmla="*/ 3043 w 3044"/>
                              <a:gd name="T59" fmla="*/ 2720 h 728"/>
                              <a:gd name="T60" fmla="*/ 3043 w 3044"/>
                              <a:gd name="T61" fmla="*/ 2072 h 728"/>
                              <a:gd name="T62" fmla="*/ 3024 w 3044"/>
                              <a:gd name="T63" fmla="*/ 2072 h 728"/>
                              <a:gd name="T64" fmla="*/ 3002 w 3044"/>
                              <a:gd name="T65" fmla="*/ 2053 h 728"/>
                              <a:gd name="T66" fmla="*/ 3043 w 3044"/>
                              <a:gd name="T67" fmla="*/ 2720 h 728"/>
                              <a:gd name="T68" fmla="*/ 3024 w 3044"/>
                              <a:gd name="T69" fmla="*/ 2720 h 728"/>
                              <a:gd name="T70" fmla="*/ 3002 w 3044"/>
                              <a:gd name="T71" fmla="*/ 2739 h 728"/>
                              <a:gd name="T72" fmla="*/ 3043 w 3044"/>
                              <a:gd name="T73" fmla="*/ 2739 h 728"/>
                              <a:gd name="T74" fmla="*/ 3043 w 3044"/>
                              <a:gd name="T75" fmla="*/ 2720 h 728"/>
                              <a:gd name="T76" fmla="*/ 38 w 3044"/>
                              <a:gd name="T77" fmla="*/ 2053 h 728"/>
                              <a:gd name="T78" fmla="*/ 19 w 3044"/>
                              <a:gd name="T79" fmla="*/ 2072 h 728"/>
                              <a:gd name="T80" fmla="*/ 38 w 3044"/>
                              <a:gd name="T81" fmla="*/ 2072 h 728"/>
                              <a:gd name="T82" fmla="*/ 38 w 3044"/>
                              <a:gd name="T83" fmla="*/ 2053 h 728"/>
                              <a:gd name="T84" fmla="*/ 3002 w 3044"/>
                              <a:gd name="T85" fmla="*/ 2053 h 728"/>
                              <a:gd name="T86" fmla="*/ 38 w 3044"/>
                              <a:gd name="T87" fmla="*/ 2053 h 728"/>
                              <a:gd name="T88" fmla="*/ 38 w 3044"/>
                              <a:gd name="T89" fmla="*/ 2072 h 728"/>
                              <a:gd name="T90" fmla="*/ 3002 w 3044"/>
                              <a:gd name="T91" fmla="*/ 2072 h 728"/>
                              <a:gd name="T92" fmla="*/ 3002 w 3044"/>
                              <a:gd name="T93" fmla="*/ 2053 h 728"/>
                              <a:gd name="T94" fmla="*/ 3043 w 3044"/>
                              <a:gd name="T95" fmla="*/ 2053 h 728"/>
                              <a:gd name="T96" fmla="*/ 3002 w 3044"/>
                              <a:gd name="T97" fmla="*/ 2053 h 728"/>
                              <a:gd name="T98" fmla="*/ 3024 w 3044"/>
                              <a:gd name="T99" fmla="*/ 2072 h 728"/>
                              <a:gd name="T100" fmla="*/ 3043 w 3044"/>
                              <a:gd name="T101" fmla="*/ 2072 h 728"/>
                              <a:gd name="T102" fmla="*/ 3043 w 3044"/>
                              <a:gd name="T103" fmla="*/ 2053 h 728"/>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3044" h="728">
                                <a:moveTo>
                                  <a:pt x="3034" y="0"/>
                                </a:moveTo>
                                <a:lnTo>
                                  <a:pt x="7" y="0"/>
                                </a:lnTo>
                                <a:lnTo>
                                  <a:pt x="0" y="7"/>
                                </a:lnTo>
                                <a:lnTo>
                                  <a:pt x="0" y="717"/>
                                </a:lnTo>
                                <a:lnTo>
                                  <a:pt x="7" y="727"/>
                                </a:lnTo>
                                <a:lnTo>
                                  <a:pt x="3034" y="727"/>
                                </a:lnTo>
                                <a:lnTo>
                                  <a:pt x="3043" y="717"/>
                                </a:lnTo>
                                <a:lnTo>
                                  <a:pt x="3043" y="705"/>
                                </a:lnTo>
                                <a:lnTo>
                                  <a:pt x="38" y="705"/>
                                </a:lnTo>
                                <a:lnTo>
                                  <a:pt x="19" y="686"/>
                                </a:lnTo>
                                <a:lnTo>
                                  <a:pt x="38" y="686"/>
                                </a:lnTo>
                                <a:lnTo>
                                  <a:pt x="38" y="38"/>
                                </a:lnTo>
                                <a:lnTo>
                                  <a:pt x="19" y="38"/>
                                </a:lnTo>
                                <a:lnTo>
                                  <a:pt x="38" y="19"/>
                                </a:lnTo>
                                <a:lnTo>
                                  <a:pt x="3043" y="19"/>
                                </a:lnTo>
                                <a:lnTo>
                                  <a:pt x="3043" y="7"/>
                                </a:lnTo>
                                <a:lnTo>
                                  <a:pt x="3034" y="0"/>
                                </a:lnTo>
                                <a:close/>
                                <a:moveTo>
                                  <a:pt x="38" y="686"/>
                                </a:moveTo>
                                <a:lnTo>
                                  <a:pt x="19" y="686"/>
                                </a:lnTo>
                                <a:lnTo>
                                  <a:pt x="38" y="705"/>
                                </a:lnTo>
                                <a:lnTo>
                                  <a:pt x="38" y="686"/>
                                </a:lnTo>
                                <a:close/>
                                <a:moveTo>
                                  <a:pt x="3002" y="686"/>
                                </a:moveTo>
                                <a:lnTo>
                                  <a:pt x="38" y="686"/>
                                </a:lnTo>
                                <a:lnTo>
                                  <a:pt x="38" y="705"/>
                                </a:lnTo>
                                <a:lnTo>
                                  <a:pt x="3002" y="705"/>
                                </a:lnTo>
                                <a:lnTo>
                                  <a:pt x="3002" y="686"/>
                                </a:lnTo>
                                <a:close/>
                                <a:moveTo>
                                  <a:pt x="3002" y="19"/>
                                </a:moveTo>
                                <a:lnTo>
                                  <a:pt x="3002" y="705"/>
                                </a:lnTo>
                                <a:lnTo>
                                  <a:pt x="3024" y="686"/>
                                </a:lnTo>
                                <a:lnTo>
                                  <a:pt x="3043" y="686"/>
                                </a:lnTo>
                                <a:lnTo>
                                  <a:pt x="3043" y="38"/>
                                </a:lnTo>
                                <a:lnTo>
                                  <a:pt x="3024" y="38"/>
                                </a:lnTo>
                                <a:lnTo>
                                  <a:pt x="3002" y="19"/>
                                </a:lnTo>
                                <a:close/>
                                <a:moveTo>
                                  <a:pt x="3043" y="686"/>
                                </a:moveTo>
                                <a:lnTo>
                                  <a:pt x="3024" y="686"/>
                                </a:lnTo>
                                <a:lnTo>
                                  <a:pt x="3002" y="705"/>
                                </a:lnTo>
                                <a:lnTo>
                                  <a:pt x="3043" y="705"/>
                                </a:lnTo>
                                <a:lnTo>
                                  <a:pt x="3043" y="686"/>
                                </a:lnTo>
                                <a:close/>
                                <a:moveTo>
                                  <a:pt x="38" y="19"/>
                                </a:moveTo>
                                <a:lnTo>
                                  <a:pt x="19" y="38"/>
                                </a:lnTo>
                                <a:lnTo>
                                  <a:pt x="38" y="38"/>
                                </a:lnTo>
                                <a:lnTo>
                                  <a:pt x="38" y="19"/>
                                </a:lnTo>
                                <a:close/>
                                <a:moveTo>
                                  <a:pt x="3002" y="19"/>
                                </a:moveTo>
                                <a:lnTo>
                                  <a:pt x="38" y="19"/>
                                </a:lnTo>
                                <a:lnTo>
                                  <a:pt x="38" y="38"/>
                                </a:lnTo>
                                <a:lnTo>
                                  <a:pt x="3002" y="38"/>
                                </a:lnTo>
                                <a:lnTo>
                                  <a:pt x="3002" y="19"/>
                                </a:lnTo>
                                <a:close/>
                                <a:moveTo>
                                  <a:pt x="3043" y="19"/>
                                </a:moveTo>
                                <a:lnTo>
                                  <a:pt x="3002" y="19"/>
                                </a:lnTo>
                                <a:lnTo>
                                  <a:pt x="3024" y="38"/>
                                </a:lnTo>
                                <a:lnTo>
                                  <a:pt x="3043" y="38"/>
                                </a:lnTo>
                                <a:lnTo>
                                  <a:pt x="3043" y="19"/>
                                </a:lnTo>
                                <a:close/>
                              </a:path>
                            </a:pathLst>
                          </a:custGeom>
                          <a:solidFill>
                            <a:srgbClr val="357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8" name="Rectangle 179"/>
                        <wps:cNvSpPr>
                          <a:spLocks noChangeArrowheads="1"/>
                        </wps:cNvSpPr>
                        <wps:spPr bwMode="auto">
                          <a:xfrm>
                            <a:off x="3223" y="5189"/>
                            <a:ext cx="3005" cy="533"/>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89" name="AutoShape 132"/>
                        <wps:cNvSpPr>
                          <a:spLocks/>
                        </wps:cNvSpPr>
                        <wps:spPr bwMode="auto">
                          <a:xfrm>
                            <a:off x="3204" y="5170"/>
                            <a:ext cx="3044" cy="572"/>
                          </a:xfrm>
                          <a:custGeom>
                            <a:avLst/>
                            <a:gdLst>
                              <a:gd name="T0" fmla="*/ 3034 w 3044"/>
                              <a:gd name="T1" fmla="*/ 5389 h 572"/>
                              <a:gd name="T2" fmla="*/ 7 w 3044"/>
                              <a:gd name="T3" fmla="*/ 5389 h 572"/>
                              <a:gd name="T4" fmla="*/ 0 w 3044"/>
                              <a:gd name="T5" fmla="*/ 5396 h 572"/>
                              <a:gd name="T6" fmla="*/ 0 w 3044"/>
                              <a:gd name="T7" fmla="*/ 5951 h 572"/>
                              <a:gd name="T8" fmla="*/ 7 w 3044"/>
                              <a:gd name="T9" fmla="*/ 5960 h 572"/>
                              <a:gd name="T10" fmla="*/ 3034 w 3044"/>
                              <a:gd name="T11" fmla="*/ 5960 h 572"/>
                              <a:gd name="T12" fmla="*/ 3043 w 3044"/>
                              <a:gd name="T13" fmla="*/ 5951 h 572"/>
                              <a:gd name="T14" fmla="*/ 3043 w 3044"/>
                              <a:gd name="T15" fmla="*/ 5941 h 572"/>
                              <a:gd name="T16" fmla="*/ 38 w 3044"/>
                              <a:gd name="T17" fmla="*/ 5941 h 572"/>
                              <a:gd name="T18" fmla="*/ 19 w 3044"/>
                              <a:gd name="T19" fmla="*/ 5919 h 572"/>
                              <a:gd name="T20" fmla="*/ 38 w 3044"/>
                              <a:gd name="T21" fmla="*/ 5919 h 572"/>
                              <a:gd name="T22" fmla="*/ 38 w 3044"/>
                              <a:gd name="T23" fmla="*/ 5427 h 572"/>
                              <a:gd name="T24" fmla="*/ 19 w 3044"/>
                              <a:gd name="T25" fmla="*/ 5427 h 572"/>
                              <a:gd name="T26" fmla="*/ 38 w 3044"/>
                              <a:gd name="T27" fmla="*/ 5408 h 572"/>
                              <a:gd name="T28" fmla="*/ 3043 w 3044"/>
                              <a:gd name="T29" fmla="*/ 5408 h 572"/>
                              <a:gd name="T30" fmla="*/ 3043 w 3044"/>
                              <a:gd name="T31" fmla="*/ 5396 h 572"/>
                              <a:gd name="T32" fmla="*/ 3034 w 3044"/>
                              <a:gd name="T33" fmla="*/ 5389 h 572"/>
                              <a:gd name="T34" fmla="*/ 38 w 3044"/>
                              <a:gd name="T35" fmla="*/ 5919 h 572"/>
                              <a:gd name="T36" fmla="*/ 19 w 3044"/>
                              <a:gd name="T37" fmla="*/ 5919 h 572"/>
                              <a:gd name="T38" fmla="*/ 38 w 3044"/>
                              <a:gd name="T39" fmla="*/ 5941 h 572"/>
                              <a:gd name="T40" fmla="*/ 38 w 3044"/>
                              <a:gd name="T41" fmla="*/ 5919 h 572"/>
                              <a:gd name="T42" fmla="*/ 3002 w 3044"/>
                              <a:gd name="T43" fmla="*/ 5919 h 572"/>
                              <a:gd name="T44" fmla="*/ 38 w 3044"/>
                              <a:gd name="T45" fmla="*/ 5919 h 572"/>
                              <a:gd name="T46" fmla="*/ 38 w 3044"/>
                              <a:gd name="T47" fmla="*/ 5941 h 572"/>
                              <a:gd name="T48" fmla="*/ 3002 w 3044"/>
                              <a:gd name="T49" fmla="*/ 5941 h 572"/>
                              <a:gd name="T50" fmla="*/ 3002 w 3044"/>
                              <a:gd name="T51" fmla="*/ 5919 h 572"/>
                              <a:gd name="T52" fmla="*/ 3002 w 3044"/>
                              <a:gd name="T53" fmla="*/ 5408 h 572"/>
                              <a:gd name="T54" fmla="*/ 3002 w 3044"/>
                              <a:gd name="T55" fmla="*/ 5941 h 572"/>
                              <a:gd name="T56" fmla="*/ 3024 w 3044"/>
                              <a:gd name="T57" fmla="*/ 5919 h 572"/>
                              <a:gd name="T58" fmla="*/ 3043 w 3044"/>
                              <a:gd name="T59" fmla="*/ 5919 h 572"/>
                              <a:gd name="T60" fmla="*/ 3043 w 3044"/>
                              <a:gd name="T61" fmla="*/ 5427 h 572"/>
                              <a:gd name="T62" fmla="*/ 3024 w 3044"/>
                              <a:gd name="T63" fmla="*/ 5427 h 572"/>
                              <a:gd name="T64" fmla="*/ 3002 w 3044"/>
                              <a:gd name="T65" fmla="*/ 5408 h 572"/>
                              <a:gd name="T66" fmla="*/ 3043 w 3044"/>
                              <a:gd name="T67" fmla="*/ 5919 h 572"/>
                              <a:gd name="T68" fmla="*/ 3024 w 3044"/>
                              <a:gd name="T69" fmla="*/ 5919 h 572"/>
                              <a:gd name="T70" fmla="*/ 3002 w 3044"/>
                              <a:gd name="T71" fmla="*/ 5941 h 572"/>
                              <a:gd name="T72" fmla="*/ 3043 w 3044"/>
                              <a:gd name="T73" fmla="*/ 5941 h 572"/>
                              <a:gd name="T74" fmla="*/ 3043 w 3044"/>
                              <a:gd name="T75" fmla="*/ 5919 h 572"/>
                              <a:gd name="T76" fmla="*/ 38 w 3044"/>
                              <a:gd name="T77" fmla="*/ 5408 h 572"/>
                              <a:gd name="T78" fmla="*/ 19 w 3044"/>
                              <a:gd name="T79" fmla="*/ 5427 h 572"/>
                              <a:gd name="T80" fmla="*/ 38 w 3044"/>
                              <a:gd name="T81" fmla="*/ 5427 h 572"/>
                              <a:gd name="T82" fmla="*/ 38 w 3044"/>
                              <a:gd name="T83" fmla="*/ 5408 h 572"/>
                              <a:gd name="T84" fmla="*/ 3002 w 3044"/>
                              <a:gd name="T85" fmla="*/ 5408 h 572"/>
                              <a:gd name="T86" fmla="*/ 38 w 3044"/>
                              <a:gd name="T87" fmla="*/ 5408 h 572"/>
                              <a:gd name="T88" fmla="*/ 38 w 3044"/>
                              <a:gd name="T89" fmla="*/ 5427 h 572"/>
                              <a:gd name="T90" fmla="*/ 3002 w 3044"/>
                              <a:gd name="T91" fmla="*/ 5427 h 572"/>
                              <a:gd name="T92" fmla="*/ 3002 w 3044"/>
                              <a:gd name="T93" fmla="*/ 5408 h 572"/>
                              <a:gd name="T94" fmla="*/ 3043 w 3044"/>
                              <a:gd name="T95" fmla="*/ 5408 h 572"/>
                              <a:gd name="T96" fmla="*/ 3002 w 3044"/>
                              <a:gd name="T97" fmla="*/ 5408 h 572"/>
                              <a:gd name="T98" fmla="*/ 3024 w 3044"/>
                              <a:gd name="T99" fmla="*/ 5427 h 572"/>
                              <a:gd name="T100" fmla="*/ 3043 w 3044"/>
                              <a:gd name="T101" fmla="*/ 5427 h 572"/>
                              <a:gd name="T102" fmla="*/ 3043 w 3044"/>
                              <a:gd name="T103" fmla="*/ 5408 h 572"/>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3044" h="572">
                                <a:moveTo>
                                  <a:pt x="3034" y="0"/>
                                </a:moveTo>
                                <a:lnTo>
                                  <a:pt x="7" y="0"/>
                                </a:lnTo>
                                <a:lnTo>
                                  <a:pt x="0" y="7"/>
                                </a:lnTo>
                                <a:lnTo>
                                  <a:pt x="0" y="562"/>
                                </a:lnTo>
                                <a:lnTo>
                                  <a:pt x="7" y="571"/>
                                </a:lnTo>
                                <a:lnTo>
                                  <a:pt x="3034" y="571"/>
                                </a:lnTo>
                                <a:lnTo>
                                  <a:pt x="3043" y="562"/>
                                </a:lnTo>
                                <a:lnTo>
                                  <a:pt x="3043" y="552"/>
                                </a:lnTo>
                                <a:lnTo>
                                  <a:pt x="38" y="552"/>
                                </a:lnTo>
                                <a:lnTo>
                                  <a:pt x="19" y="530"/>
                                </a:lnTo>
                                <a:lnTo>
                                  <a:pt x="38" y="530"/>
                                </a:lnTo>
                                <a:lnTo>
                                  <a:pt x="38" y="38"/>
                                </a:lnTo>
                                <a:lnTo>
                                  <a:pt x="19" y="38"/>
                                </a:lnTo>
                                <a:lnTo>
                                  <a:pt x="38" y="19"/>
                                </a:lnTo>
                                <a:lnTo>
                                  <a:pt x="3043" y="19"/>
                                </a:lnTo>
                                <a:lnTo>
                                  <a:pt x="3043" y="7"/>
                                </a:lnTo>
                                <a:lnTo>
                                  <a:pt x="3034" y="0"/>
                                </a:lnTo>
                                <a:close/>
                                <a:moveTo>
                                  <a:pt x="38" y="530"/>
                                </a:moveTo>
                                <a:lnTo>
                                  <a:pt x="19" y="530"/>
                                </a:lnTo>
                                <a:lnTo>
                                  <a:pt x="38" y="552"/>
                                </a:lnTo>
                                <a:lnTo>
                                  <a:pt x="38" y="530"/>
                                </a:lnTo>
                                <a:close/>
                                <a:moveTo>
                                  <a:pt x="3002" y="530"/>
                                </a:moveTo>
                                <a:lnTo>
                                  <a:pt x="38" y="530"/>
                                </a:lnTo>
                                <a:lnTo>
                                  <a:pt x="38" y="552"/>
                                </a:lnTo>
                                <a:lnTo>
                                  <a:pt x="3002" y="552"/>
                                </a:lnTo>
                                <a:lnTo>
                                  <a:pt x="3002" y="530"/>
                                </a:lnTo>
                                <a:close/>
                                <a:moveTo>
                                  <a:pt x="3002" y="19"/>
                                </a:moveTo>
                                <a:lnTo>
                                  <a:pt x="3002" y="552"/>
                                </a:lnTo>
                                <a:lnTo>
                                  <a:pt x="3024" y="530"/>
                                </a:lnTo>
                                <a:lnTo>
                                  <a:pt x="3043" y="530"/>
                                </a:lnTo>
                                <a:lnTo>
                                  <a:pt x="3043" y="38"/>
                                </a:lnTo>
                                <a:lnTo>
                                  <a:pt x="3024" y="38"/>
                                </a:lnTo>
                                <a:lnTo>
                                  <a:pt x="3002" y="19"/>
                                </a:lnTo>
                                <a:close/>
                                <a:moveTo>
                                  <a:pt x="3043" y="530"/>
                                </a:moveTo>
                                <a:lnTo>
                                  <a:pt x="3024" y="530"/>
                                </a:lnTo>
                                <a:lnTo>
                                  <a:pt x="3002" y="552"/>
                                </a:lnTo>
                                <a:lnTo>
                                  <a:pt x="3043" y="552"/>
                                </a:lnTo>
                                <a:lnTo>
                                  <a:pt x="3043" y="530"/>
                                </a:lnTo>
                                <a:close/>
                                <a:moveTo>
                                  <a:pt x="38" y="19"/>
                                </a:moveTo>
                                <a:lnTo>
                                  <a:pt x="19" y="38"/>
                                </a:lnTo>
                                <a:lnTo>
                                  <a:pt x="38" y="38"/>
                                </a:lnTo>
                                <a:lnTo>
                                  <a:pt x="38" y="19"/>
                                </a:lnTo>
                                <a:close/>
                                <a:moveTo>
                                  <a:pt x="3002" y="19"/>
                                </a:moveTo>
                                <a:lnTo>
                                  <a:pt x="38" y="19"/>
                                </a:lnTo>
                                <a:lnTo>
                                  <a:pt x="38" y="38"/>
                                </a:lnTo>
                                <a:lnTo>
                                  <a:pt x="3002" y="38"/>
                                </a:lnTo>
                                <a:lnTo>
                                  <a:pt x="3002" y="19"/>
                                </a:lnTo>
                                <a:close/>
                                <a:moveTo>
                                  <a:pt x="3043" y="19"/>
                                </a:moveTo>
                                <a:lnTo>
                                  <a:pt x="3002" y="19"/>
                                </a:lnTo>
                                <a:lnTo>
                                  <a:pt x="3024" y="38"/>
                                </a:lnTo>
                                <a:lnTo>
                                  <a:pt x="3043" y="38"/>
                                </a:lnTo>
                                <a:lnTo>
                                  <a:pt x="3043" y="19"/>
                                </a:lnTo>
                                <a:close/>
                              </a:path>
                            </a:pathLst>
                          </a:custGeom>
                          <a:solidFill>
                            <a:srgbClr val="357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0" name="Freeform 181"/>
                        <wps:cNvSpPr>
                          <a:spLocks/>
                        </wps:cNvSpPr>
                        <wps:spPr bwMode="auto">
                          <a:xfrm>
                            <a:off x="4632" y="763"/>
                            <a:ext cx="188" cy="1071"/>
                          </a:xfrm>
                          <a:custGeom>
                            <a:avLst/>
                            <a:gdLst>
                              <a:gd name="T0" fmla="*/ 187 w 188"/>
                              <a:gd name="T1" fmla="*/ 1895 h 1071"/>
                              <a:gd name="T2" fmla="*/ 182 w 188"/>
                              <a:gd name="T3" fmla="*/ 1883 h 1071"/>
                              <a:gd name="T4" fmla="*/ 173 w 188"/>
                              <a:gd name="T5" fmla="*/ 1875 h 1071"/>
                              <a:gd name="T6" fmla="*/ 163 w 188"/>
                              <a:gd name="T7" fmla="*/ 1871 h 1071"/>
                              <a:gd name="T8" fmla="*/ 151 w 188"/>
                              <a:gd name="T9" fmla="*/ 1873 h 1071"/>
                              <a:gd name="T10" fmla="*/ 146 w 188"/>
                              <a:gd name="T11" fmla="*/ 1883 h 1071"/>
                              <a:gd name="T12" fmla="*/ 113 w 188"/>
                              <a:gd name="T13" fmla="*/ 1941 h 1071"/>
                              <a:gd name="T14" fmla="*/ 113 w 188"/>
                              <a:gd name="T15" fmla="*/ 983 h 1071"/>
                              <a:gd name="T16" fmla="*/ 74 w 188"/>
                              <a:gd name="T17" fmla="*/ 983 h 1071"/>
                              <a:gd name="T18" fmla="*/ 74 w 188"/>
                              <a:gd name="T19" fmla="*/ 1941 h 1071"/>
                              <a:gd name="T20" fmla="*/ 41 w 188"/>
                              <a:gd name="T21" fmla="*/ 1883 h 1071"/>
                              <a:gd name="T22" fmla="*/ 36 w 188"/>
                              <a:gd name="T23" fmla="*/ 1873 h 1071"/>
                              <a:gd name="T24" fmla="*/ 24 w 188"/>
                              <a:gd name="T25" fmla="*/ 1871 h 1071"/>
                              <a:gd name="T26" fmla="*/ 14 w 188"/>
                              <a:gd name="T27" fmla="*/ 1875 h 1071"/>
                              <a:gd name="T28" fmla="*/ 5 w 188"/>
                              <a:gd name="T29" fmla="*/ 1883 h 1071"/>
                              <a:gd name="T30" fmla="*/ 0 w 188"/>
                              <a:gd name="T31" fmla="*/ 1895 h 1071"/>
                              <a:gd name="T32" fmla="*/ 7 w 188"/>
                              <a:gd name="T33" fmla="*/ 1904 h 1071"/>
                              <a:gd name="T34" fmla="*/ 94 w 188"/>
                              <a:gd name="T35" fmla="*/ 2053 h 1071"/>
                              <a:gd name="T36" fmla="*/ 116 w 188"/>
                              <a:gd name="T37" fmla="*/ 2015 h 1071"/>
                              <a:gd name="T38" fmla="*/ 180 w 188"/>
                              <a:gd name="T39" fmla="*/ 1904 h 1071"/>
                              <a:gd name="T40" fmla="*/ 187 w 188"/>
                              <a:gd name="T41" fmla="*/ 1895 h 1071"/>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8" h="1071">
                                <a:moveTo>
                                  <a:pt x="187" y="912"/>
                                </a:moveTo>
                                <a:lnTo>
                                  <a:pt x="182" y="900"/>
                                </a:lnTo>
                                <a:lnTo>
                                  <a:pt x="173" y="892"/>
                                </a:lnTo>
                                <a:lnTo>
                                  <a:pt x="163" y="888"/>
                                </a:lnTo>
                                <a:lnTo>
                                  <a:pt x="151" y="890"/>
                                </a:lnTo>
                                <a:lnTo>
                                  <a:pt x="146" y="900"/>
                                </a:lnTo>
                                <a:lnTo>
                                  <a:pt x="113" y="958"/>
                                </a:lnTo>
                                <a:lnTo>
                                  <a:pt x="113" y="0"/>
                                </a:lnTo>
                                <a:lnTo>
                                  <a:pt x="74" y="0"/>
                                </a:lnTo>
                                <a:lnTo>
                                  <a:pt x="74" y="958"/>
                                </a:lnTo>
                                <a:lnTo>
                                  <a:pt x="41" y="900"/>
                                </a:lnTo>
                                <a:lnTo>
                                  <a:pt x="36" y="890"/>
                                </a:lnTo>
                                <a:lnTo>
                                  <a:pt x="24" y="888"/>
                                </a:lnTo>
                                <a:lnTo>
                                  <a:pt x="14" y="892"/>
                                </a:lnTo>
                                <a:lnTo>
                                  <a:pt x="5" y="900"/>
                                </a:lnTo>
                                <a:lnTo>
                                  <a:pt x="0" y="912"/>
                                </a:lnTo>
                                <a:lnTo>
                                  <a:pt x="7" y="921"/>
                                </a:lnTo>
                                <a:lnTo>
                                  <a:pt x="94" y="1070"/>
                                </a:lnTo>
                                <a:lnTo>
                                  <a:pt x="116" y="1032"/>
                                </a:lnTo>
                                <a:lnTo>
                                  <a:pt x="180" y="921"/>
                                </a:lnTo>
                                <a:lnTo>
                                  <a:pt x="187" y="912"/>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691" name="Picture 18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24" y="2520"/>
                            <a:ext cx="188"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92" name="AutoShape 129"/>
                        <wps:cNvSpPr>
                          <a:spLocks/>
                        </wps:cNvSpPr>
                        <wps:spPr bwMode="auto">
                          <a:xfrm>
                            <a:off x="1140" y="4301"/>
                            <a:ext cx="2024" cy="164"/>
                          </a:xfrm>
                          <a:custGeom>
                            <a:avLst/>
                            <a:gdLst>
                              <a:gd name="T0" fmla="*/ 1982 w 2024"/>
                              <a:gd name="T1" fmla="*/ 4603 h 164"/>
                              <a:gd name="T2" fmla="*/ 1877 w 2024"/>
                              <a:gd name="T3" fmla="*/ 4664 h 164"/>
                              <a:gd name="T4" fmla="*/ 1872 w 2024"/>
                              <a:gd name="T5" fmla="*/ 4667 h 164"/>
                              <a:gd name="T6" fmla="*/ 1872 w 2024"/>
                              <a:gd name="T7" fmla="*/ 4671 h 164"/>
                              <a:gd name="T8" fmla="*/ 1877 w 2024"/>
                              <a:gd name="T9" fmla="*/ 4681 h 164"/>
                              <a:gd name="T10" fmla="*/ 1882 w 2024"/>
                              <a:gd name="T11" fmla="*/ 4683 h 164"/>
                              <a:gd name="T12" fmla="*/ 1886 w 2024"/>
                              <a:gd name="T13" fmla="*/ 4681 h 164"/>
                              <a:gd name="T14" fmla="*/ 2007 w 2024"/>
                              <a:gd name="T15" fmla="*/ 4611 h 164"/>
                              <a:gd name="T16" fmla="*/ 1997 w 2024"/>
                              <a:gd name="T17" fmla="*/ 4611 h 164"/>
                              <a:gd name="T18" fmla="*/ 1982 w 2024"/>
                              <a:gd name="T19" fmla="*/ 4603 h 164"/>
                              <a:gd name="T20" fmla="*/ 1964 w 2024"/>
                              <a:gd name="T21" fmla="*/ 4592 h 164"/>
                              <a:gd name="T22" fmla="*/ 0 w 2024"/>
                              <a:gd name="T23" fmla="*/ 4592 h 164"/>
                              <a:gd name="T24" fmla="*/ 0 w 2024"/>
                              <a:gd name="T25" fmla="*/ 4611 h 164"/>
                              <a:gd name="T26" fmla="*/ 1968 w 2024"/>
                              <a:gd name="T27" fmla="*/ 4611 h 164"/>
                              <a:gd name="T28" fmla="*/ 1982 w 2024"/>
                              <a:gd name="T29" fmla="*/ 4603 h 164"/>
                              <a:gd name="T30" fmla="*/ 1964 w 2024"/>
                              <a:gd name="T31" fmla="*/ 4592 h 164"/>
                              <a:gd name="T32" fmla="*/ 1997 w 2024"/>
                              <a:gd name="T33" fmla="*/ 4595 h 164"/>
                              <a:gd name="T34" fmla="*/ 1982 w 2024"/>
                              <a:gd name="T35" fmla="*/ 4603 h 164"/>
                              <a:gd name="T36" fmla="*/ 1997 w 2024"/>
                              <a:gd name="T37" fmla="*/ 4611 h 164"/>
                              <a:gd name="T38" fmla="*/ 1997 w 2024"/>
                              <a:gd name="T39" fmla="*/ 4595 h 164"/>
                              <a:gd name="T40" fmla="*/ 2002 w 2024"/>
                              <a:gd name="T41" fmla="*/ 4595 h 164"/>
                              <a:gd name="T42" fmla="*/ 1997 w 2024"/>
                              <a:gd name="T43" fmla="*/ 4595 h 164"/>
                              <a:gd name="T44" fmla="*/ 1997 w 2024"/>
                              <a:gd name="T45" fmla="*/ 4611 h 164"/>
                              <a:gd name="T46" fmla="*/ 2002 w 2024"/>
                              <a:gd name="T47" fmla="*/ 4611 h 164"/>
                              <a:gd name="T48" fmla="*/ 2002 w 2024"/>
                              <a:gd name="T49" fmla="*/ 4595 h 164"/>
                              <a:gd name="T50" fmla="*/ 2007 w 2024"/>
                              <a:gd name="T51" fmla="*/ 4592 h 164"/>
                              <a:gd name="T52" fmla="*/ 2002 w 2024"/>
                              <a:gd name="T53" fmla="*/ 4592 h 164"/>
                              <a:gd name="T54" fmla="*/ 2002 w 2024"/>
                              <a:gd name="T55" fmla="*/ 4611 h 164"/>
                              <a:gd name="T56" fmla="*/ 2007 w 2024"/>
                              <a:gd name="T57" fmla="*/ 4611 h 164"/>
                              <a:gd name="T58" fmla="*/ 2023 w 2024"/>
                              <a:gd name="T59" fmla="*/ 4602 h 164"/>
                              <a:gd name="T60" fmla="*/ 2007 w 2024"/>
                              <a:gd name="T61" fmla="*/ 4592 h 164"/>
                              <a:gd name="T62" fmla="*/ 1882 w 2024"/>
                              <a:gd name="T63" fmla="*/ 4520 h 164"/>
                              <a:gd name="T64" fmla="*/ 1877 w 2024"/>
                              <a:gd name="T65" fmla="*/ 4523 h 164"/>
                              <a:gd name="T66" fmla="*/ 1872 w 2024"/>
                              <a:gd name="T67" fmla="*/ 4532 h 164"/>
                              <a:gd name="T68" fmla="*/ 1872 w 2024"/>
                              <a:gd name="T69" fmla="*/ 4537 h 164"/>
                              <a:gd name="T70" fmla="*/ 1877 w 2024"/>
                              <a:gd name="T71" fmla="*/ 4542 h 164"/>
                              <a:gd name="T72" fmla="*/ 1982 w 2024"/>
                              <a:gd name="T73" fmla="*/ 4603 h 164"/>
                              <a:gd name="T74" fmla="*/ 1997 w 2024"/>
                              <a:gd name="T75" fmla="*/ 4595 h 164"/>
                              <a:gd name="T76" fmla="*/ 2002 w 2024"/>
                              <a:gd name="T77" fmla="*/ 4595 h 164"/>
                              <a:gd name="T78" fmla="*/ 2002 w 2024"/>
                              <a:gd name="T79" fmla="*/ 4592 h 164"/>
                              <a:gd name="T80" fmla="*/ 2007 w 2024"/>
                              <a:gd name="T81" fmla="*/ 4592 h 164"/>
                              <a:gd name="T82" fmla="*/ 1886 w 2024"/>
                              <a:gd name="T83" fmla="*/ 4523 h 164"/>
                              <a:gd name="T84" fmla="*/ 1882 w 2024"/>
                              <a:gd name="T85" fmla="*/ 4520 h 164"/>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2024" h="164">
                                <a:moveTo>
                                  <a:pt x="1982" y="83"/>
                                </a:moveTo>
                                <a:lnTo>
                                  <a:pt x="1877" y="144"/>
                                </a:lnTo>
                                <a:lnTo>
                                  <a:pt x="1872" y="147"/>
                                </a:lnTo>
                                <a:lnTo>
                                  <a:pt x="1872" y="151"/>
                                </a:lnTo>
                                <a:lnTo>
                                  <a:pt x="1877" y="161"/>
                                </a:lnTo>
                                <a:lnTo>
                                  <a:pt x="1882" y="163"/>
                                </a:lnTo>
                                <a:lnTo>
                                  <a:pt x="1886" y="161"/>
                                </a:lnTo>
                                <a:lnTo>
                                  <a:pt x="2007" y="91"/>
                                </a:lnTo>
                                <a:lnTo>
                                  <a:pt x="1997" y="91"/>
                                </a:lnTo>
                                <a:lnTo>
                                  <a:pt x="1982" y="83"/>
                                </a:lnTo>
                                <a:close/>
                                <a:moveTo>
                                  <a:pt x="1964" y="72"/>
                                </a:moveTo>
                                <a:lnTo>
                                  <a:pt x="0" y="72"/>
                                </a:lnTo>
                                <a:lnTo>
                                  <a:pt x="0" y="91"/>
                                </a:lnTo>
                                <a:lnTo>
                                  <a:pt x="1968" y="91"/>
                                </a:lnTo>
                                <a:lnTo>
                                  <a:pt x="1982" y="83"/>
                                </a:lnTo>
                                <a:lnTo>
                                  <a:pt x="1964" y="72"/>
                                </a:lnTo>
                                <a:close/>
                                <a:moveTo>
                                  <a:pt x="1997" y="75"/>
                                </a:moveTo>
                                <a:lnTo>
                                  <a:pt x="1982" y="83"/>
                                </a:lnTo>
                                <a:lnTo>
                                  <a:pt x="1997" y="91"/>
                                </a:lnTo>
                                <a:lnTo>
                                  <a:pt x="1997" y="75"/>
                                </a:lnTo>
                                <a:close/>
                                <a:moveTo>
                                  <a:pt x="2002" y="75"/>
                                </a:moveTo>
                                <a:lnTo>
                                  <a:pt x="1997" y="75"/>
                                </a:lnTo>
                                <a:lnTo>
                                  <a:pt x="1997" y="91"/>
                                </a:lnTo>
                                <a:lnTo>
                                  <a:pt x="2002" y="91"/>
                                </a:lnTo>
                                <a:lnTo>
                                  <a:pt x="2002" y="75"/>
                                </a:lnTo>
                                <a:close/>
                                <a:moveTo>
                                  <a:pt x="2007" y="72"/>
                                </a:moveTo>
                                <a:lnTo>
                                  <a:pt x="2002" y="72"/>
                                </a:lnTo>
                                <a:lnTo>
                                  <a:pt x="2002" y="91"/>
                                </a:lnTo>
                                <a:lnTo>
                                  <a:pt x="2007" y="91"/>
                                </a:lnTo>
                                <a:lnTo>
                                  <a:pt x="2023" y="82"/>
                                </a:lnTo>
                                <a:lnTo>
                                  <a:pt x="2007" y="72"/>
                                </a:lnTo>
                                <a:close/>
                                <a:moveTo>
                                  <a:pt x="1882" y="0"/>
                                </a:moveTo>
                                <a:lnTo>
                                  <a:pt x="1877" y="3"/>
                                </a:lnTo>
                                <a:lnTo>
                                  <a:pt x="1872" y="12"/>
                                </a:lnTo>
                                <a:lnTo>
                                  <a:pt x="1872" y="17"/>
                                </a:lnTo>
                                <a:lnTo>
                                  <a:pt x="1877" y="22"/>
                                </a:lnTo>
                                <a:lnTo>
                                  <a:pt x="1982" y="83"/>
                                </a:lnTo>
                                <a:lnTo>
                                  <a:pt x="1997" y="75"/>
                                </a:lnTo>
                                <a:lnTo>
                                  <a:pt x="2002" y="75"/>
                                </a:lnTo>
                                <a:lnTo>
                                  <a:pt x="2002" y="72"/>
                                </a:lnTo>
                                <a:lnTo>
                                  <a:pt x="2007" y="72"/>
                                </a:lnTo>
                                <a:lnTo>
                                  <a:pt x="1886" y="3"/>
                                </a:lnTo>
                                <a:lnTo>
                                  <a:pt x="1882" y="0"/>
                                </a:lnTo>
                                <a:close/>
                              </a:path>
                            </a:pathLst>
                          </a:custGeom>
                          <a:solidFill>
                            <a:srgbClr val="00B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3" name="AutoShape 128"/>
                        <wps:cNvSpPr>
                          <a:spLocks/>
                        </wps:cNvSpPr>
                        <wps:spPr bwMode="auto">
                          <a:xfrm>
                            <a:off x="1735" y="5270"/>
                            <a:ext cx="1469" cy="164"/>
                          </a:xfrm>
                          <a:custGeom>
                            <a:avLst/>
                            <a:gdLst>
                              <a:gd name="T0" fmla="*/ 0 w 1469"/>
                              <a:gd name="T1" fmla="*/ 5562 h 164"/>
                              <a:gd name="T2" fmla="*/ 161 w 1469"/>
                              <a:gd name="T3" fmla="*/ 5581 h 164"/>
                              <a:gd name="T4" fmla="*/ 240 w 1469"/>
                              <a:gd name="T5" fmla="*/ 5562 h 164"/>
                              <a:gd name="T6" fmla="*/ 221 w 1469"/>
                              <a:gd name="T7" fmla="*/ 5581 h 164"/>
                              <a:gd name="T8" fmla="*/ 240 w 1469"/>
                              <a:gd name="T9" fmla="*/ 5562 h 164"/>
                              <a:gd name="T10" fmla="*/ 300 w 1469"/>
                              <a:gd name="T11" fmla="*/ 5562 h 164"/>
                              <a:gd name="T12" fmla="*/ 319 w 1469"/>
                              <a:gd name="T13" fmla="*/ 5581 h 164"/>
                              <a:gd name="T14" fmla="*/ 540 w 1469"/>
                              <a:gd name="T15" fmla="*/ 5562 h 164"/>
                              <a:gd name="T16" fmla="*/ 379 w 1469"/>
                              <a:gd name="T17" fmla="*/ 5581 h 164"/>
                              <a:gd name="T18" fmla="*/ 540 w 1469"/>
                              <a:gd name="T19" fmla="*/ 5562 h 164"/>
                              <a:gd name="T20" fmla="*/ 600 w 1469"/>
                              <a:gd name="T21" fmla="*/ 5562 h 164"/>
                              <a:gd name="T22" fmla="*/ 619 w 1469"/>
                              <a:gd name="T23" fmla="*/ 5581 h 164"/>
                              <a:gd name="T24" fmla="*/ 701 w 1469"/>
                              <a:gd name="T25" fmla="*/ 5562 h 164"/>
                              <a:gd name="T26" fmla="*/ 679 w 1469"/>
                              <a:gd name="T27" fmla="*/ 5581 h 164"/>
                              <a:gd name="T28" fmla="*/ 701 w 1469"/>
                              <a:gd name="T29" fmla="*/ 5562 h 164"/>
                              <a:gd name="T30" fmla="*/ 761 w 1469"/>
                              <a:gd name="T31" fmla="*/ 5562 h 164"/>
                              <a:gd name="T32" fmla="*/ 919 w 1469"/>
                              <a:gd name="T33" fmla="*/ 5581 h 164"/>
                              <a:gd name="T34" fmla="*/ 1001 w 1469"/>
                              <a:gd name="T35" fmla="*/ 5562 h 164"/>
                              <a:gd name="T36" fmla="*/ 979 w 1469"/>
                              <a:gd name="T37" fmla="*/ 5581 h 164"/>
                              <a:gd name="T38" fmla="*/ 1001 w 1469"/>
                              <a:gd name="T39" fmla="*/ 5562 h 164"/>
                              <a:gd name="T40" fmla="*/ 1061 w 1469"/>
                              <a:gd name="T41" fmla="*/ 5562 h 164"/>
                              <a:gd name="T42" fmla="*/ 1080 w 1469"/>
                              <a:gd name="T43" fmla="*/ 5581 h 164"/>
                              <a:gd name="T44" fmla="*/ 1301 w 1469"/>
                              <a:gd name="T45" fmla="*/ 5562 h 164"/>
                              <a:gd name="T46" fmla="*/ 1140 w 1469"/>
                              <a:gd name="T47" fmla="*/ 5581 h 164"/>
                              <a:gd name="T48" fmla="*/ 1301 w 1469"/>
                              <a:gd name="T49" fmla="*/ 5562 h 164"/>
                              <a:gd name="T50" fmla="*/ 1323 w 1469"/>
                              <a:gd name="T51" fmla="*/ 5631 h 164"/>
                              <a:gd name="T52" fmla="*/ 1318 w 1469"/>
                              <a:gd name="T53" fmla="*/ 5641 h 164"/>
                              <a:gd name="T54" fmla="*/ 1330 w 1469"/>
                              <a:gd name="T55" fmla="*/ 5653 h 164"/>
                              <a:gd name="T56" fmla="*/ 1453 w 1469"/>
                              <a:gd name="T57" fmla="*/ 5581 h 164"/>
                              <a:gd name="T58" fmla="*/ 1440 w 1469"/>
                              <a:gd name="T59" fmla="*/ 5577 h 164"/>
                              <a:gd name="T60" fmla="*/ 1380 w 1469"/>
                              <a:gd name="T61" fmla="*/ 5562 h 164"/>
                              <a:gd name="T62" fmla="*/ 1361 w 1469"/>
                              <a:gd name="T63" fmla="*/ 5581 h 164"/>
                              <a:gd name="T64" fmla="*/ 1380 w 1469"/>
                              <a:gd name="T65" fmla="*/ 5562 h 164"/>
                              <a:gd name="T66" fmla="*/ 1440 w 1469"/>
                              <a:gd name="T67" fmla="*/ 5581 h 164"/>
                              <a:gd name="T68" fmla="*/ 1450 w 1469"/>
                              <a:gd name="T69" fmla="*/ 5579 h 164"/>
                              <a:gd name="T70" fmla="*/ 1440 w 1469"/>
                              <a:gd name="T71" fmla="*/ 5577 h 164"/>
                              <a:gd name="T72" fmla="*/ 1450 w 1469"/>
                              <a:gd name="T73" fmla="*/ 5562 h 164"/>
                              <a:gd name="T74" fmla="*/ 1453 w 1469"/>
                              <a:gd name="T75" fmla="*/ 5581 h 164"/>
                              <a:gd name="T76" fmla="*/ 1453 w 1469"/>
                              <a:gd name="T77" fmla="*/ 5562 h 164"/>
                              <a:gd name="T78" fmla="*/ 1440 w 1469"/>
                              <a:gd name="T79" fmla="*/ 5563 h 164"/>
                              <a:gd name="T80" fmla="*/ 1443 w 1469"/>
                              <a:gd name="T81" fmla="*/ 5579 h 164"/>
                              <a:gd name="T82" fmla="*/ 1450 w 1469"/>
                              <a:gd name="T83" fmla="*/ 5562 h 164"/>
                              <a:gd name="T84" fmla="*/ 1443 w 1469"/>
                              <a:gd name="T85" fmla="*/ 5579 h 164"/>
                              <a:gd name="T86" fmla="*/ 1450 w 1469"/>
                              <a:gd name="T87" fmla="*/ 5562 h 164"/>
                              <a:gd name="T88" fmla="*/ 1428 w 1469"/>
                              <a:gd name="T89" fmla="*/ 5570 h 164"/>
                              <a:gd name="T90" fmla="*/ 1440 w 1469"/>
                              <a:gd name="T91" fmla="*/ 5563 h 164"/>
                              <a:gd name="T92" fmla="*/ 1323 w 1469"/>
                              <a:gd name="T93" fmla="*/ 5492 h 164"/>
                              <a:gd name="T94" fmla="*/ 1318 w 1469"/>
                              <a:gd name="T95" fmla="*/ 5507 h 164"/>
                              <a:gd name="T96" fmla="*/ 1428 w 1469"/>
                              <a:gd name="T97" fmla="*/ 5570 h 164"/>
                              <a:gd name="T98" fmla="*/ 1440 w 1469"/>
                              <a:gd name="T99" fmla="*/ 5562 h 164"/>
                              <a:gd name="T100" fmla="*/ 1335 w 1469"/>
                              <a:gd name="T101" fmla="*/ 5492 h 164"/>
                              <a:gd name="T102" fmla="*/ 1443 w 1469"/>
                              <a:gd name="T103" fmla="*/ 5562 h 164"/>
                              <a:gd name="T104" fmla="*/ 1440 w 1469"/>
                              <a:gd name="T105" fmla="*/ 5563 h 1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1469" h="164">
                                <a:moveTo>
                                  <a:pt x="161" y="72"/>
                                </a:moveTo>
                                <a:lnTo>
                                  <a:pt x="0" y="72"/>
                                </a:lnTo>
                                <a:lnTo>
                                  <a:pt x="0" y="91"/>
                                </a:lnTo>
                                <a:lnTo>
                                  <a:pt x="161" y="91"/>
                                </a:lnTo>
                                <a:lnTo>
                                  <a:pt x="161" y="72"/>
                                </a:lnTo>
                                <a:close/>
                                <a:moveTo>
                                  <a:pt x="240" y="72"/>
                                </a:moveTo>
                                <a:lnTo>
                                  <a:pt x="221" y="72"/>
                                </a:lnTo>
                                <a:lnTo>
                                  <a:pt x="221" y="91"/>
                                </a:lnTo>
                                <a:lnTo>
                                  <a:pt x="240" y="91"/>
                                </a:lnTo>
                                <a:lnTo>
                                  <a:pt x="240" y="72"/>
                                </a:lnTo>
                                <a:close/>
                                <a:moveTo>
                                  <a:pt x="319" y="72"/>
                                </a:moveTo>
                                <a:lnTo>
                                  <a:pt x="300" y="72"/>
                                </a:lnTo>
                                <a:lnTo>
                                  <a:pt x="300" y="91"/>
                                </a:lnTo>
                                <a:lnTo>
                                  <a:pt x="319" y="91"/>
                                </a:lnTo>
                                <a:lnTo>
                                  <a:pt x="319" y="72"/>
                                </a:lnTo>
                                <a:close/>
                                <a:moveTo>
                                  <a:pt x="540" y="72"/>
                                </a:moveTo>
                                <a:lnTo>
                                  <a:pt x="379" y="72"/>
                                </a:lnTo>
                                <a:lnTo>
                                  <a:pt x="379" y="91"/>
                                </a:lnTo>
                                <a:lnTo>
                                  <a:pt x="540" y="91"/>
                                </a:lnTo>
                                <a:lnTo>
                                  <a:pt x="540" y="72"/>
                                </a:lnTo>
                                <a:close/>
                                <a:moveTo>
                                  <a:pt x="619" y="72"/>
                                </a:moveTo>
                                <a:lnTo>
                                  <a:pt x="600" y="72"/>
                                </a:lnTo>
                                <a:lnTo>
                                  <a:pt x="600" y="91"/>
                                </a:lnTo>
                                <a:lnTo>
                                  <a:pt x="619" y="91"/>
                                </a:lnTo>
                                <a:lnTo>
                                  <a:pt x="619" y="72"/>
                                </a:lnTo>
                                <a:close/>
                                <a:moveTo>
                                  <a:pt x="701" y="72"/>
                                </a:moveTo>
                                <a:lnTo>
                                  <a:pt x="679" y="72"/>
                                </a:lnTo>
                                <a:lnTo>
                                  <a:pt x="679" y="91"/>
                                </a:lnTo>
                                <a:lnTo>
                                  <a:pt x="701" y="91"/>
                                </a:lnTo>
                                <a:lnTo>
                                  <a:pt x="701" y="72"/>
                                </a:lnTo>
                                <a:close/>
                                <a:moveTo>
                                  <a:pt x="919" y="72"/>
                                </a:moveTo>
                                <a:lnTo>
                                  <a:pt x="761" y="72"/>
                                </a:lnTo>
                                <a:lnTo>
                                  <a:pt x="761" y="91"/>
                                </a:lnTo>
                                <a:lnTo>
                                  <a:pt x="919" y="91"/>
                                </a:lnTo>
                                <a:lnTo>
                                  <a:pt x="919" y="72"/>
                                </a:lnTo>
                                <a:close/>
                                <a:moveTo>
                                  <a:pt x="1001" y="72"/>
                                </a:moveTo>
                                <a:lnTo>
                                  <a:pt x="979" y="72"/>
                                </a:lnTo>
                                <a:lnTo>
                                  <a:pt x="979" y="91"/>
                                </a:lnTo>
                                <a:lnTo>
                                  <a:pt x="1001" y="91"/>
                                </a:lnTo>
                                <a:lnTo>
                                  <a:pt x="1001" y="72"/>
                                </a:lnTo>
                                <a:close/>
                                <a:moveTo>
                                  <a:pt x="1080" y="72"/>
                                </a:moveTo>
                                <a:lnTo>
                                  <a:pt x="1061" y="72"/>
                                </a:lnTo>
                                <a:lnTo>
                                  <a:pt x="1061" y="91"/>
                                </a:lnTo>
                                <a:lnTo>
                                  <a:pt x="1080" y="91"/>
                                </a:lnTo>
                                <a:lnTo>
                                  <a:pt x="1080" y="72"/>
                                </a:lnTo>
                                <a:close/>
                                <a:moveTo>
                                  <a:pt x="1301" y="72"/>
                                </a:moveTo>
                                <a:lnTo>
                                  <a:pt x="1140" y="72"/>
                                </a:lnTo>
                                <a:lnTo>
                                  <a:pt x="1140" y="91"/>
                                </a:lnTo>
                                <a:lnTo>
                                  <a:pt x="1301" y="91"/>
                                </a:lnTo>
                                <a:lnTo>
                                  <a:pt x="1301" y="72"/>
                                </a:lnTo>
                                <a:close/>
                                <a:moveTo>
                                  <a:pt x="1428" y="80"/>
                                </a:moveTo>
                                <a:lnTo>
                                  <a:pt x="1323" y="141"/>
                                </a:lnTo>
                                <a:lnTo>
                                  <a:pt x="1318" y="146"/>
                                </a:lnTo>
                                <a:lnTo>
                                  <a:pt x="1318" y="151"/>
                                </a:lnTo>
                                <a:lnTo>
                                  <a:pt x="1323" y="161"/>
                                </a:lnTo>
                                <a:lnTo>
                                  <a:pt x="1330" y="163"/>
                                </a:lnTo>
                                <a:lnTo>
                                  <a:pt x="1335" y="161"/>
                                </a:lnTo>
                                <a:lnTo>
                                  <a:pt x="1453" y="91"/>
                                </a:lnTo>
                                <a:lnTo>
                                  <a:pt x="1440" y="91"/>
                                </a:lnTo>
                                <a:lnTo>
                                  <a:pt x="1440" y="87"/>
                                </a:lnTo>
                                <a:lnTo>
                                  <a:pt x="1428" y="80"/>
                                </a:lnTo>
                                <a:close/>
                                <a:moveTo>
                                  <a:pt x="1380" y="72"/>
                                </a:moveTo>
                                <a:lnTo>
                                  <a:pt x="1361" y="72"/>
                                </a:lnTo>
                                <a:lnTo>
                                  <a:pt x="1361" y="91"/>
                                </a:lnTo>
                                <a:lnTo>
                                  <a:pt x="1380" y="91"/>
                                </a:lnTo>
                                <a:lnTo>
                                  <a:pt x="1380" y="72"/>
                                </a:lnTo>
                                <a:close/>
                                <a:moveTo>
                                  <a:pt x="1440" y="87"/>
                                </a:moveTo>
                                <a:lnTo>
                                  <a:pt x="1440" y="91"/>
                                </a:lnTo>
                                <a:lnTo>
                                  <a:pt x="1450" y="91"/>
                                </a:lnTo>
                                <a:lnTo>
                                  <a:pt x="1450" y="89"/>
                                </a:lnTo>
                                <a:lnTo>
                                  <a:pt x="1443" y="89"/>
                                </a:lnTo>
                                <a:lnTo>
                                  <a:pt x="1440" y="87"/>
                                </a:lnTo>
                                <a:close/>
                                <a:moveTo>
                                  <a:pt x="1453" y="72"/>
                                </a:moveTo>
                                <a:lnTo>
                                  <a:pt x="1450" y="72"/>
                                </a:lnTo>
                                <a:lnTo>
                                  <a:pt x="1450" y="91"/>
                                </a:lnTo>
                                <a:lnTo>
                                  <a:pt x="1453" y="91"/>
                                </a:lnTo>
                                <a:lnTo>
                                  <a:pt x="1469" y="81"/>
                                </a:lnTo>
                                <a:lnTo>
                                  <a:pt x="1453" y="72"/>
                                </a:lnTo>
                                <a:close/>
                                <a:moveTo>
                                  <a:pt x="1443" y="72"/>
                                </a:moveTo>
                                <a:lnTo>
                                  <a:pt x="1440" y="73"/>
                                </a:lnTo>
                                <a:lnTo>
                                  <a:pt x="1440" y="87"/>
                                </a:lnTo>
                                <a:lnTo>
                                  <a:pt x="1443" y="89"/>
                                </a:lnTo>
                                <a:lnTo>
                                  <a:pt x="1443" y="72"/>
                                </a:lnTo>
                                <a:close/>
                                <a:moveTo>
                                  <a:pt x="1450" y="72"/>
                                </a:moveTo>
                                <a:lnTo>
                                  <a:pt x="1443" y="72"/>
                                </a:lnTo>
                                <a:lnTo>
                                  <a:pt x="1443" y="89"/>
                                </a:lnTo>
                                <a:lnTo>
                                  <a:pt x="1450" y="89"/>
                                </a:lnTo>
                                <a:lnTo>
                                  <a:pt x="1450" y="72"/>
                                </a:lnTo>
                                <a:close/>
                                <a:moveTo>
                                  <a:pt x="1440" y="73"/>
                                </a:moveTo>
                                <a:lnTo>
                                  <a:pt x="1428" y="80"/>
                                </a:lnTo>
                                <a:lnTo>
                                  <a:pt x="1440" y="87"/>
                                </a:lnTo>
                                <a:lnTo>
                                  <a:pt x="1440" y="73"/>
                                </a:lnTo>
                                <a:close/>
                                <a:moveTo>
                                  <a:pt x="1330" y="0"/>
                                </a:moveTo>
                                <a:lnTo>
                                  <a:pt x="1323" y="2"/>
                                </a:lnTo>
                                <a:lnTo>
                                  <a:pt x="1318" y="12"/>
                                </a:lnTo>
                                <a:lnTo>
                                  <a:pt x="1318" y="17"/>
                                </a:lnTo>
                                <a:lnTo>
                                  <a:pt x="1323" y="19"/>
                                </a:lnTo>
                                <a:lnTo>
                                  <a:pt x="1428" y="80"/>
                                </a:lnTo>
                                <a:lnTo>
                                  <a:pt x="1440" y="73"/>
                                </a:lnTo>
                                <a:lnTo>
                                  <a:pt x="1440" y="72"/>
                                </a:lnTo>
                                <a:lnTo>
                                  <a:pt x="1453" y="72"/>
                                </a:lnTo>
                                <a:lnTo>
                                  <a:pt x="1335" y="2"/>
                                </a:lnTo>
                                <a:lnTo>
                                  <a:pt x="1330" y="0"/>
                                </a:lnTo>
                                <a:close/>
                                <a:moveTo>
                                  <a:pt x="1443" y="72"/>
                                </a:moveTo>
                                <a:lnTo>
                                  <a:pt x="1440" y="72"/>
                                </a:lnTo>
                                <a:lnTo>
                                  <a:pt x="1440" y="73"/>
                                </a:lnTo>
                                <a:lnTo>
                                  <a:pt x="1443" y="72"/>
                                </a:lnTo>
                                <a:close/>
                              </a:path>
                            </a:pathLst>
                          </a:custGeom>
                          <a:solidFill>
                            <a:srgbClr val="0020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694" name="Picture 18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22" y="2810"/>
                            <a:ext cx="1313" cy="1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95" name="Picture 18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87" y="2806"/>
                            <a:ext cx="1970" cy="1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0" name="AutoShape 125"/>
                        <wps:cNvSpPr>
                          <a:spLocks/>
                        </wps:cNvSpPr>
                        <wps:spPr bwMode="auto">
                          <a:xfrm>
                            <a:off x="353" y="2800"/>
                            <a:ext cx="1828" cy="1042"/>
                          </a:xfrm>
                          <a:custGeom>
                            <a:avLst/>
                            <a:gdLst>
                              <a:gd name="T0" fmla="*/ 0 w 1323"/>
                              <a:gd name="T1" fmla="*/ 3025 h 1042"/>
                              <a:gd name="T2" fmla="*/ 912 w 1323"/>
                              <a:gd name="T3" fmla="*/ 4067 h 1042"/>
                              <a:gd name="T4" fmla="*/ 912 w 1323"/>
                              <a:gd name="T5" fmla="*/ 4057 h 1042"/>
                              <a:gd name="T6" fmla="*/ 14 w 1323"/>
                              <a:gd name="T7" fmla="*/ 3791 h 1042"/>
                              <a:gd name="T8" fmla="*/ 6 w 1323"/>
                              <a:gd name="T9" fmla="*/ 3788 h 1042"/>
                              <a:gd name="T10" fmla="*/ 12 w 1323"/>
                              <a:gd name="T11" fmla="*/ 3035 h 1042"/>
                              <a:gd name="T12" fmla="*/ 12 w 1323"/>
                              <a:gd name="T13" fmla="*/ 3030 h 1042"/>
                              <a:gd name="T14" fmla="*/ 1827 w 1323"/>
                              <a:gd name="T15" fmla="*/ 3025 h 1042"/>
                              <a:gd name="T16" fmla="*/ 912 w 1323"/>
                              <a:gd name="T17" fmla="*/ 4057 h 1042"/>
                              <a:gd name="T18" fmla="*/ 913 w 1323"/>
                              <a:gd name="T19" fmla="*/ 4057 h 1042"/>
                              <a:gd name="T20" fmla="*/ 913 w 1323"/>
                              <a:gd name="T21" fmla="*/ 4057 h 1042"/>
                              <a:gd name="T22" fmla="*/ 944 w 1323"/>
                              <a:gd name="T23" fmla="*/ 4057 h 1042"/>
                              <a:gd name="T24" fmla="*/ 1827 w 1323"/>
                              <a:gd name="T25" fmla="*/ 3791 h 1042"/>
                              <a:gd name="T26" fmla="*/ 1813 w 1323"/>
                              <a:gd name="T27" fmla="*/ 3789 h 1042"/>
                              <a:gd name="T28" fmla="*/ 12 w 1323"/>
                              <a:gd name="T29" fmla="*/ 3791 h 1042"/>
                              <a:gd name="T30" fmla="*/ 6 w 1323"/>
                              <a:gd name="T31" fmla="*/ 3788 h 1042"/>
                              <a:gd name="T32" fmla="*/ 12 w 1323"/>
                              <a:gd name="T33" fmla="*/ 3791 h 1042"/>
                              <a:gd name="T34" fmla="*/ 12 w 1323"/>
                              <a:gd name="T35" fmla="*/ 3790 h 1042"/>
                              <a:gd name="T36" fmla="*/ 1813 w 1323"/>
                              <a:gd name="T37" fmla="*/ 3789 h 1042"/>
                              <a:gd name="T38" fmla="*/ 1817 w 1323"/>
                              <a:gd name="T39" fmla="*/ 3788 h 1042"/>
                              <a:gd name="T40" fmla="*/ 1817 w 1323"/>
                              <a:gd name="T41" fmla="*/ 3788 h 1042"/>
                              <a:gd name="T42" fmla="*/ 1827 w 1323"/>
                              <a:gd name="T43" fmla="*/ 3791 h 1042"/>
                              <a:gd name="T44" fmla="*/ 12 w 1323"/>
                              <a:gd name="T45" fmla="*/ 3788 h 1042"/>
                              <a:gd name="T46" fmla="*/ 12 w 1323"/>
                              <a:gd name="T47" fmla="*/ 3790 h 1042"/>
                              <a:gd name="T48" fmla="*/ 1813 w 1323"/>
                              <a:gd name="T49" fmla="*/ 3030 h 1042"/>
                              <a:gd name="T50" fmla="*/ 1817 w 1323"/>
                              <a:gd name="T51" fmla="*/ 3788 h 1042"/>
                              <a:gd name="T52" fmla="*/ 1827 w 1323"/>
                              <a:gd name="T53" fmla="*/ 3035 h 1042"/>
                              <a:gd name="T54" fmla="*/ 1813 w 1323"/>
                              <a:gd name="T55" fmla="*/ 3030 h 1042"/>
                              <a:gd name="T56" fmla="*/ 6 w 1323"/>
                              <a:gd name="T57" fmla="*/ 3035 h 1042"/>
                              <a:gd name="T58" fmla="*/ 12 w 1323"/>
                              <a:gd name="T59" fmla="*/ 3030 h 1042"/>
                              <a:gd name="T60" fmla="*/ 12 w 1323"/>
                              <a:gd name="T61" fmla="*/ 3030 h 1042"/>
                              <a:gd name="T62" fmla="*/ 1813 w 1323"/>
                              <a:gd name="T63" fmla="*/ 3035 h 1042"/>
                              <a:gd name="T64" fmla="*/ 1827 w 1323"/>
                              <a:gd name="T65" fmla="*/ 3030 h 1042"/>
                              <a:gd name="T66" fmla="*/ 1820 w 1323"/>
                              <a:gd name="T67" fmla="*/ 3035 h 1042"/>
                              <a:gd name="T68" fmla="*/ 1827 w 1323"/>
                              <a:gd name="T69" fmla="*/ 3030 h 1042"/>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323" h="1042">
                                <a:moveTo>
                                  <a:pt x="1322" y="0"/>
                                </a:moveTo>
                                <a:lnTo>
                                  <a:pt x="0" y="0"/>
                                </a:lnTo>
                                <a:lnTo>
                                  <a:pt x="0" y="770"/>
                                </a:lnTo>
                                <a:lnTo>
                                  <a:pt x="660" y="1042"/>
                                </a:lnTo>
                                <a:lnTo>
                                  <a:pt x="683" y="1032"/>
                                </a:lnTo>
                                <a:lnTo>
                                  <a:pt x="660" y="1032"/>
                                </a:lnTo>
                                <a:lnTo>
                                  <a:pt x="661" y="1032"/>
                                </a:lnTo>
                                <a:lnTo>
                                  <a:pt x="10" y="766"/>
                                </a:lnTo>
                                <a:lnTo>
                                  <a:pt x="9" y="766"/>
                                </a:lnTo>
                                <a:lnTo>
                                  <a:pt x="4" y="763"/>
                                </a:lnTo>
                                <a:lnTo>
                                  <a:pt x="9" y="763"/>
                                </a:lnTo>
                                <a:lnTo>
                                  <a:pt x="9" y="10"/>
                                </a:lnTo>
                                <a:lnTo>
                                  <a:pt x="4" y="10"/>
                                </a:lnTo>
                                <a:lnTo>
                                  <a:pt x="9" y="5"/>
                                </a:lnTo>
                                <a:lnTo>
                                  <a:pt x="1322" y="5"/>
                                </a:lnTo>
                                <a:lnTo>
                                  <a:pt x="1322" y="0"/>
                                </a:lnTo>
                                <a:close/>
                                <a:moveTo>
                                  <a:pt x="661" y="1032"/>
                                </a:moveTo>
                                <a:lnTo>
                                  <a:pt x="660" y="1032"/>
                                </a:lnTo>
                                <a:lnTo>
                                  <a:pt x="662" y="1032"/>
                                </a:lnTo>
                                <a:lnTo>
                                  <a:pt x="661" y="1032"/>
                                </a:lnTo>
                                <a:close/>
                                <a:moveTo>
                                  <a:pt x="1312" y="764"/>
                                </a:moveTo>
                                <a:lnTo>
                                  <a:pt x="661" y="1032"/>
                                </a:lnTo>
                                <a:lnTo>
                                  <a:pt x="662" y="1032"/>
                                </a:lnTo>
                                <a:lnTo>
                                  <a:pt x="683" y="1032"/>
                                </a:lnTo>
                                <a:lnTo>
                                  <a:pt x="1322" y="770"/>
                                </a:lnTo>
                                <a:lnTo>
                                  <a:pt x="1322" y="766"/>
                                </a:lnTo>
                                <a:lnTo>
                                  <a:pt x="1312" y="766"/>
                                </a:lnTo>
                                <a:lnTo>
                                  <a:pt x="1312" y="764"/>
                                </a:lnTo>
                                <a:close/>
                                <a:moveTo>
                                  <a:pt x="4" y="763"/>
                                </a:moveTo>
                                <a:lnTo>
                                  <a:pt x="9" y="766"/>
                                </a:lnTo>
                                <a:lnTo>
                                  <a:pt x="9" y="765"/>
                                </a:lnTo>
                                <a:lnTo>
                                  <a:pt x="4" y="763"/>
                                </a:lnTo>
                                <a:close/>
                                <a:moveTo>
                                  <a:pt x="9" y="765"/>
                                </a:moveTo>
                                <a:lnTo>
                                  <a:pt x="9" y="766"/>
                                </a:lnTo>
                                <a:lnTo>
                                  <a:pt x="10" y="766"/>
                                </a:lnTo>
                                <a:lnTo>
                                  <a:pt x="9" y="765"/>
                                </a:lnTo>
                                <a:close/>
                                <a:moveTo>
                                  <a:pt x="1315" y="763"/>
                                </a:moveTo>
                                <a:lnTo>
                                  <a:pt x="1312" y="764"/>
                                </a:lnTo>
                                <a:lnTo>
                                  <a:pt x="1312" y="766"/>
                                </a:lnTo>
                                <a:lnTo>
                                  <a:pt x="1315" y="763"/>
                                </a:lnTo>
                                <a:close/>
                                <a:moveTo>
                                  <a:pt x="1322" y="763"/>
                                </a:moveTo>
                                <a:lnTo>
                                  <a:pt x="1315" y="763"/>
                                </a:lnTo>
                                <a:lnTo>
                                  <a:pt x="1312" y="766"/>
                                </a:lnTo>
                                <a:lnTo>
                                  <a:pt x="1322" y="766"/>
                                </a:lnTo>
                                <a:lnTo>
                                  <a:pt x="1322" y="763"/>
                                </a:lnTo>
                                <a:close/>
                                <a:moveTo>
                                  <a:pt x="9" y="763"/>
                                </a:moveTo>
                                <a:lnTo>
                                  <a:pt x="4" y="763"/>
                                </a:lnTo>
                                <a:lnTo>
                                  <a:pt x="9" y="765"/>
                                </a:lnTo>
                                <a:lnTo>
                                  <a:pt x="9" y="763"/>
                                </a:lnTo>
                                <a:close/>
                                <a:moveTo>
                                  <a:pt x="1312" y="5"/>
                                </a:moveTo>
                                <a:lnTo>
                                  <a:pt x="1312" y="764"/>
                                </a:lnTo>
                                <a:lnTo>
                                  <a:pt x="1315" y="763"/>
                                </a:lnTo>
                                <a:lnTo>
                                  <a:pt x="1322" y="763"/>
                                </a:lnTo>
                                <a:lnTo>
                                  <a:pt x="1322" y="10"/>
                                </a:lnTo>
                                <a:lnTo>
                                  <a:pt x="1317" y="10"/>
                                </a:lnTo>
                                <a:lnTo>
                                  <a:pt x="1312" y="5"/>
                                </a:lnTo>
                                <a:close/>
                                <a:moveTo>
                                  <a:pt x="9" y="5"/>
                                </a:moveTo>
                                <a:lnTo>
                                  <a:pt x="4" y="10"/>
                                </a:lnTo>
                                <a:lnTo>
                                  <a:pt x="9" y="10"/>
                                </a:lnTo>
                                <a:lnTo>
                                  <a:pt x="9" y="5"/>
                                </a:lnTo>
                                <a:close/>
                                <a:moveTo>
                                  <a:pt x="1312" y="5"/>
                                </a:moveTo>
                                <a:lnTo>
                                  <a:pt x="9" y="5"/>
                                </a:lnTo>
                                <a:lnTo>
                                  <a:pt x="9" y="10"/>
                                </a:lnTo>
                                <a:lnTo>
                                  <a:pt x="1312" y="10"/>
                                </a:lnTo>
                                <a:lnTo>
                                  <a:pt x="1312" y="5"/>
                                </a:lnTo>
                                <a:close/>
                                <a:moveTo>
                                  <a:pt x="1322" y="5"/>
                                </a:moveTo>
                                <a:lnTo>
                                  <a:pt x="1312" y="5"/>
                                </a:lnTo>
                                <a:lnTo>
                                  <a:pt x="1317" y="10"/>
                                </a:lnTo>
                                <a:lnTo>
                                  <a:pt x="1322" y="10"/>
                                </a:lnTo>
                                <a:lnTo>
                                  <a:pt x="1322" y="5"/>
                                </a:lnTo>
                                <a:close/>
                              </a:path>
                            </a:pathLst>
                          </a:custGeom>
                          <a:solidFill>
                            <a:srgbClr val="95B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Rectangle 188"/>
                        <wps:cNvSpPr>
                          <a:spLocks noChangeArrowheads="1"/>
                        </wps:cNvSpPr>
                        <wps:spPr bwMode="auto">
                          <a:xfrm>
                            <a:off x="1135" y="3924"/>
                            <a:ext cx="10" cy="459"/>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2" name="Picture 18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7" y="4570"/>
                            <a:ext cx="1668" cy="1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3" name="Picture 19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4564"/>
                            <a:ext cx="2181" cy="1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4" name="Freeform 191"/>
                        <wps:cNvSpPr>
                          <a:spLocks/>
                        </wps:cNvSpPr>
                        <wps:spPr bwMode="auto">
                          <a:xfrm>
                            <a:off x="0" y="4562"/>
                            <a:ext cx="2181" cy="1604"/>
                          </a:xfrm>
                          <a:custGeom>
                            <a:avLst/>
                            <a:gdLst>
                              <a:gd name="T0" fmla="*/ 2162 w 1683"/>
                              <a:gd name="T1" fmla="*/ 5041 h 1604"/>
                              <a:gd name="T2" fmla="*/ 2162 w 1683"/>
                              <a:gd name="T3" fmla="*/ 5065 h 1604"/>
                              <a:gd name="T4" fmla="*/ 2162 w 1683"/>
                              <a:gd name="T5" fmla="*/ 6126 h 1604"/>
                              <a:gd name="T6" fmla="*/ 2099 w 1683"/>
                              <a:gd name="T7" fmla="*/ 6200 h 1604"/>
                              <a:gd name="T8" fmla="*/ 2009 w 1683"/>
                              <a:gd name="T9" fmla="*/ 6243 h 1604"/>
                              <a:gd name="T10" fmla="*/ 1735 w 1683"/>
                              <a:gd name="T11" fmla="*/ 6318 h 1604"/>
                              <a:gd name="T12" fmla="*/ 1091 w 1683"/>
                              <a:gd name="T13" fmla="*/ 6371 h 1604"/>
                              <a:gd name="T14" fmla="*/ 489 w 1683"/>
                              <a:gd name="T15" fmla="*/ 6325 h 1604"/>
                              <a:gd name="T16" fmla="*/ 200 w 1683"/>
                              <a:gd name="T17" fmla="*/ 6255 h 1604"/>
                              <a:gd name="T18" fmla="*/ 31 w 1683"/>
                              <a:gd name="T19" fmla="*/ 6150 h 1604"/>
                              <a:gd name="T20" fmla="*/ 38 w 1683"/>
                              <a:gd name="T21" fmla="*/ 5125 h 1604"/>
                              <a:gd name="T22" fmla="*/ 137 w 1683"/>
                              <a:gd name="T23" fmla="*/ 5187 h 1604"/>
                              <a:gd name="T24" fmla="*/ 255 w 1683"/>
                              <a:gd name="T25" fmla="*/ 5231 h 1604"/>
                              <a:gd name="T26" fmla="*/ 402 w 1683"/>
                              <a:gd name="T27" fmla="*/ 5267 h 1604"/>
                              <a:gd name="T28" fmla="*/ 1091 w 1683"/>
                              <a:gd name="T29" fmla="*/ 5327 h 1604"/>
                              <a:gd name="T30" fmla="*/ 1464 w 1683"/>
                              <a:gd name="T31" fmla="*/ 5310 h 1604"/>
                              <a:gd name="T32" fmla="*/ 1779 w 1683"/>
                              <a:gd name="T33" fmla="*/ 5267 h 1604"/>
                              <a:gd name="T34" fmla="*/ 1928 w 1683"/>
                              <a:gd name="T35" fmla="*/ 5228 h 1604"/>
                              <a:gd name="T36" fmla="*/ 2159 w 1683"/>
                              <a:gd name="T37" fmla="*/ 5111 h 1604"/>
                              <a:gd name="T38" fmla="*/ 2149 w 1683"/>
                              <a:gd name="T39" fmla="*/ 5091 h 1604"/>
                              <a:gd name="T40" fmla="*/ 1981 w 1683"/>
                              <a:gd name="T41" fmla="*/ 5195 h 1604"/>
                              <a:gd name="T42" fmla="*/ 1851 w 1683"/>
                              <a:gd name="T43" fmla="*/ 5235 h 1604"/>
                              <a:gd name="T44" fmla="*/ 1648 w 1683"/>
                              <a:gd name="T45" fmla="*/ 5274 h 1604"/>
                              <a:gd name="T46" fmla="*/ 1200 w 1683"/>
                              <a:gd name="T47" fmla="*/ 5310 h 1604"/>
                              <a:gd name="T48" fmla="*/ 625 w 1683"/>
                              <a:gd name="T49" fmla="*/ 5286 h 1604"/>
                              <a:gd name="T50" fmla="*/ 448 w 1683"/>
                              <a:gd name="T51" fmla="*/ 5259 h 1604"/>
                              <a:gd name="T52" fmla="*/ 262 w 1683"/>
                              <a:gd name="T53" fmla="*/ 5216 h 1604"/>
                              <a:gd name="T54" fmla="*/ 146 w 1683"/>
                              <a:gd name="T55" fmla="*/ 5173 h 1604"/>
                              <a:gd name="T56" fmla="*/ 22 w 1683"/>
                              <a:gd name="T57" fmla="*/ 5067 h 1604"/>
                              <a:gd name="T58" fmla="*/ 25 w 1683"/>
                              <a:gd name="T59" fmla="*/ 5029 h 1604"/>
                              <a:gd name="T60" fmla="*/ 200 w 1683"/>
                              <a:gd name="T61" fmla="*/ 4914 h 1604"/>
                              <a:gd name="T62" fmla="*/ 367 w 1683"/>
                              <a:gd name="T63" fmla="*/ 4866 h 1604"/>
                              <a:gd name="T64" fmla="*/ 771 w 1683"/>
                              <a:gd name="T65" fmla="*/ 4808 h 1604"/>
                              <a:gd name="T66" fmla="*/ 1413 w 1683"/>
                              <a:gd name="T67" fmla="*/ 4808 h 1604"/>
                              <a:gd name="T68" fmla="*/ 1851 w 1683"/>
                              <a:gd name="T69" fmla="*/ 4873 h 1604"/>
                              <a:gd name="T70" fmla="*/ 1981 w 1683"/>
                              <a:gd name="T71" fmla="*/ 4914 h 1604"/>
                              <a:gd name="T72" fmla="*/ 2162 w 1683"/>
                              <a:gd name="T73" fmla="*/ 5041 h 1604"/>
                              <a:gd name="T74" fmla="*/ 2130 w 1683"/>
                              <a:gd name="T75" fmla="*/ 4969 h 1604"/>
                              <a:gd name="T76" fmla="*/ 2019 w 1683"/>
                              <a:gd name="T77" fmla="*/ 4909 h 1604"/>
                              <a:gd name="T78" fmla="*/ 1895 w 1683"/>
                              <a:gd name="T79" fmla="*/ 4868 h 1604"/>
                              <a:gd name="T80" fmla="*/ 1698 w 1683"/>
                              <a:gd name="T81" fmla="*/ 4827 h 1604"/>
                              <a:gd name="T82" fmla="*/ 1413 w 1683"/>
                              <a:gd name="T83" fmla="*/ 4794 h 1604"/>
                              <a:gd name="T84" fmla="*/ 768 w 1683"/>
                              <a:gd name="T85" fmla="*/ 4794 h 1604"/>
                              <a:gd name="T86" fmla="*/ 324 w 1683"/>
                              <a:gd name="T87" fmla="*/ 4859 h 1604"/>
                              <a:gd name="T88" fmla="*/ 111 w 1683"/>
                              <a:gd name="T89" fmla="*/ 4933 h 1604"/>
                              <a:gd name="T90" fmla="*/ 13 w 1683"/>
                              <a:gd name="T91" fmla="*/ 5010 h 1604"/>
                              <a:gd name="T92" fmla="*/ 0 w 1683"/>
                              <a:gd name="T93" fmla="*/ 6114 h 1604"/>
                              <a:gd name="T94" fmla="*/ 220 w 1683"/>
                              <a:gd name="T95" fmla="*/ 6279 h 1604"/>
                              <a:gd name="T96" fmla="*/ 622 w 1683"/>
                              <a:gd name="T97" fmla="*/ 6359 h 1604"/>
                              <a:gd name="T98" fmla="*/ 873 w 1683"/>
                              <a:gd name="T99" fmla="*/ 6380 h 1604"/>
                              <a:gd name="T100" fmla="*/ 1413 w 1683"/>
                              <a:gd name="T101" fmla="*/ 6373 h 1604"/>
                              <a:gd name="T102" fmla="*/ 1608 w 1683"/>
                              <a:gd name="T103" fmla="*/ 6354 h 1604"/>
                              <a:gd name="T104" fmla="*/ 1895 w 1683"/>
                              <a:gd name="T105" fmla="*/ 6299 h 1604"/>
                              <a:gd name="T106" fmla="*/ 2019 w 1683"/>
                              <a:gd name="T107" fmla="*/ 6258 h 1604"/>
                              <a:gd name="T108" fmla="*/ 2180 w 1683"/>
                              <a:gd name="T109" fmla="*/ 5070 h 1604"/>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1683" h="1604">
                                <a:moveTo>
                                  <a:pt x="1682" y="257"/>
                                </a:moveTo>
                                <a:lnTo>
                                  <a:pt x="1673" y="228"/>
                                </a:lnTo>
                                <a:lnTo>
                                  <a:pt x="1668" y="221"/>
                                </a:lnTo>
                                <a:lnTo>
                                  <a:pt x="1668" y="259"/>
                                </a:lnTo>
                                <a:lnTo>
                                  <a:pt x="1666" y="259"/>
                                </a:lnTo>
                                <a:lnTo>
                                  <a:pt x="1668" y="272"/>
                                </a:lnTo>
                                <a:lnTo>
                                  <a:pt x="1666" y="285"/>
                                </a:lnTo>
                                <a:lnTo>
                                  <a:pt x="1668" y="283"/>
                                </a:lnTo>
                                <a:lnTo>
                                  <a:pt x="1668" y="324"/>
                                </a:lnTo>
                                <a:lnTo>
                                  <a:pt x="1668" y="1332"/>
                                </a:lnTo>
                                <a:lnTo>
                                  <a:pt x="1666" y="1344"/>
                                </a:lnTo>
                                <a:lnTo>
                                  <a:pt x="1668" y="1344"/>
                                </a:lnTo>
                                <a:lnTo>
                                  <a:pt x="1663" y="1356"/>
                                </a:lnTo>
                                <a:lnTo>
                                  <a:pt x="1658" y="1370"/>
                                </a:lnTo>
                                <a:lnTo>
                                  <a:pt x="1644" y="1394"/>
                                </a:lnTo>
                                <a:lnTo>
                                  <a:pt x="1620" y="1418"/>
                                </a:lnTo>
                                <a:lnTo>
                                  <a:pt x="1606" y="1428"/>
                                </a:lnTo>
                                <a:lnTo>
                                  <a:pt x="1589" y="1440"/>
                                </a:lnTo>
                                <a:lnTo>
                                  <a:pt x="1570" y="1452"/>
                                </a:lnTo>
                                <a:lnTo>
                                  <a:pt x="1550" y="1461"/>
                                </a:lnTo>
                                <a:lnTo>
                                  <a:pt x="1529" y="1473"/>
                                </a:lnTo>
                                <a:lnTo>
                                  <a:pt x="1457" y="1502"/>
                                </a:lnTo>
                                <a:lnTo>
                                  <a:pt x="1399" y="1521"/>
                                </a:lnTo>
                                <a:lnTo>
                                  <a:pt x="1339" y="1536"/>
                                </a:lnTo>
                                <a:lnTo>
                                  <a:pt x="1238" y="1557"/>
                                </a:lnTo>
                                <a:lnTo>
                                  <a:pt x="1090" y="1577"/>
                                </a:lnTo>
                                <a:lnTo>
                                  <a:pt x="1008" y="1584"/>
                                </a:lnTo>
                                <a:lnTo>
                                  <a:pt x="842" y="1589"/>
                                </a:lnTo>
                                <a:lnTo>
                                  <a:pt x="674" y="1584"/>
                                </a:lnTo>
                                <a:lnTo>
                                  <a:pt x="595" y="1577"/>
                                </a:lnTo>
                                <a:lnTo>
                                  <a:pt x="446" y="1557"/>
                                </a:lnTo>
                                <a:lnTo>
                                  <a:pt x="377" y="1543"/>
                                </a:lnTo>
                                <a:lnTo>
                                  <a:pt x="346" y="1536"/>
                                </a:lnTo>
                                <a:lnTo>
                                  <a:pt x="312" y="1529"/>
                                </a:lnTo>
                                <a:lnTo>
                                  <a:pt x="254" y="1512"/>
                                </a:lnTo>
                                <a:lnTo>
                                  <a:pt x="154" y="1473"/>
                                </a:lnTo>
                                <a:lnTo>
                                  <a:pt x="132" y="1461"/>
                                </a:lnTo>
                                <a:lnTo>
                                  <a:pt x="113" y="1452"/>
                                </a:lnTo>
                                <a:lnTo>
                                  <a:pt x="62" y="1416"/>
                                </a:lnTo>
                                <a:lnTo>
                                  <a:pt x="24" y="1368"/>
                                </a:lnTo>
                                <a:lnTo>
                                  <a:pt x="14" y="1332"/>
                                </a:lnTo>
                                <a:lnTo>
                                  <a:pt x="14" y="321"/>
                                </a:lnTo>
                                <a:lnTo>
                                  <a:pt x="19" y="329"/>
                                </a:lnTo>
                                <a:lnTo>
                                  <a:pt x="29" y="343"/>
                                </a:lnTo>
                                <a:lnTo>
                                  <a:pt x="41" y="355"/>
                                </a:lnTo>
                                <a:lnTo>
                                  <a:pt x="53" y="369"/>
                                </a:lnTo>
                                <a:lnTo>
                                  <a:pt x="86" y="393"/>
                                </a:lnTo>
                                <a:lnTo>
                                  <a:pt x="106" y="405"/>
                                </a:lnTo>
                                <a:lnTo>
                                  <a:pt x="125" y="415"/>
                                </a:lnTo>
                                <a:lnTo>
                                  <a:pt x="146" y="427"/>
                                </a:lnTo>
                                <a:lnTo>
                                  <a:pt x="170" y="437"/>
                                </a:lnTo>
                                <a:lnTo>
                                  <a:pt x="197" y="449"/>
                                </a:lnTo>
                                <a:lnTo>
                                  <a:pt x="223" y="458"/>
                                </a:lnTo>
                                <a:lnTo>
                                  <a:pt x="250" y="465"/>
                                </a:lnTo>
                                <a:lnTo>
                                  <a:pt x="278" y="475"/>
                                </a:lnTo>
                                <a:lnTo>
                                  <a:pt x="310" y="485"/>
                                </a:lnTo>
                                <a:lnTo>
                                  <a:pt x="408" y="506"/>
                                </a:lnTo>
                                <a:lnTo>
                                  <a:pt x="593" y="533"/>
                                </a:lnTo>
                                <a:lnTo>
                                  <a:pt x="674" y="540"/>
                                </a:lnTo>
                                <a:lnTo>
                                  <a:pt x="842" y="545"/>
                                </a:lnTo>
                                <a:lnTo>
                                  <a:pt x="1010" y="540"/>
                                </a:lnTo>
                                <a:lnTo>
                                  <a:pt x="1090" y="533"/>
                                </a:lnTo>
                                <a:lnTo>
                                  <a:pt x="1110" y="530"/>
                                </a:lnTo>
                                <a:lnTo>
                                  <a:pt x="1130" y="528"/>
                                </a:lnTo>
                                <a:lnTo>
                                  <a:pt x="1241" y="513"/>
                                </a:lnTo>
                                <a:lnTo>
                                  <a:pt x="1274" y="506"/>
                                </a:lnTo>
                                <a:lnTo>
                                  <a:pt x="1310" y="499"/>
                                </a:lnTo>
                                <a:lnTo>
                                  <a:pt x="1373" y="485"/>
                                </a:lnTo>
                                <a:lnTo>
                                  <a:pt x="1404" y="475"/>
                                </a:lnTo>
                                <a:lnTo>
                                  <a:pt x="1433" y="465"/>
                                </a:lnTo>
                                <a:lnTo>
                                  <a:pt x="1462" y="458"/>
                                </a:lnTo>
                                <a:lnTo>
                                  <a:pt x="1488" y="446"/>
                                </a:lnTo>
                                <a:lnTo>
                                  <a:pt x="1536" y="427"/>
                                </a:lnTo>
                                <a:lnTo>
                                  <a:pt x="1558" y="415"/>
                                </a:lnTo>
                                <a:lnTo>
                                  <a:pt x="1615" y="381"/>
                                </a:lnTo>
                                <a:lnTo>
                                  <a:pt x="1666" y="329"/>
                                </a:lnTo>
                                <a:lnTo>
                                  <a:pt x="1668" y="324"/>
                                </a:lnTo>
                                <a:lnTo>
                                  <a:pt x="1668" y="283"/>
                                </a:lnTo>
                                <a:lnTo>
                                  <a:pt x="1663" y="297"/>
                                </a:lnTo>
                                <a:lnTo>
                                  <a:pt x="1658" y="309"/>
                                </a:lnTo>
                                <a:lnTo>
                                  <a:pt x="1620" y="357"/>
                                </a:lnTo>
                                <a:lnTo>
                                  <a:pt x="1570" y="391"/>
                                </a:lnTo>
                                <a:lnTo>
                                  <a:pt x="1550" y="403"/>
                                </a:lnTo>
                                <a:lnTo>
                                  <a:pt x="1529" y="413"/>
                                </a:lnTo>
                                <a:lnTo>
                                  <a:pt x="1507" y="425"/>
                                </a:lnTo>
                                <a:lnTo>
                                  <a:pt x="1483" y="434"/>
                                </a:lnTo>
                                <a:lnTo>
                                  <a:pt x="1457" y="444"/>
                                </a:lnTo>
                                <a:lnTo>
                                  <a:pt x="1428" y="453"/>
                                </a:lnTo>
                                <a:lnTo>
                                  <a:pt x="1399" y="461"/>
                                </a:lnTo>
                                <a:lnTo>
                                  <a:pt x="1370" y="470"/>
                                </a:lnTo>
                                <a:lnTo>
                                  <a:pt x="1339" y="477"/>
                                </a:lnTo>
                                <a:lnTo>
                                  <a:pt x="1272" y="492"/>
                                </a:lnTo>
                                <a:lnTo>
                                  <a:pt x="1238" y="497"/>
                                </a:lnTo>
                                <a:lnTo>
                                  <a:pt x="1202" y="504"/>
                                </a:lnTo>
                                <a:lnTo>
                                  <a:pt x="1090" y="518"/>
                                </a:lnTo>
                                <a:lnTo>
                                  <a:pt x="926" y="528"/>
                                </a:lnTo>
                                <a:lnTo>
                                  <a:pt x="842" y="530"/>
                                </a:lnTo>
                                <a:lnTo>
                                  <a:pt x="756" y="528"/>
                                </a:lnTo>
                                <a:lnTo>
                                  <a:pt x="595" y="518"/>
                                </a:lnTo>
                                <a:lnTo>
                                  <a:pt x="482" y="504"/>
                                </a:lnTo>
                                <a:lnTo>
                                  <a:pt x="446" y="497"/>
                                </a:lnTo>
                                <a:lnTo>
                                  <a:pt x="410" y="492"/>
                                </a:lnTo>
                                <a:lnTo>
                                  <a:pt x="377" y="485"/>
                                </a:lnTo>
                                <a:lnTo>
                                  <a:pt x="346" y="477"/>
                                </a:lnTo>
                                <a:lnTo>
                                  <a:pt x="312" y="470"/>
                                </a:lnTo>
                                <a:lnTo>
                                  <a:pt x="254" y="451"/>
                                </a:lnTo>
                                <a:lnTo>
                                  <a:pt x="228" y="444"/>
                                </a:lnTo>
                                <a:lnTo>
                                  <a:pt x="202" y="434"/>
                                </a:lnTo>
                                <a:lnTo>
                                  <a:pt x="178" y="425"/>
                                </a:lnTo>
                                <a:lnTo>
                                  <a:pt x="154" y="413"/>
                                </a:lnTo>
                                <a:lnTo>
                                  <a:pt x="132" y="403"/>
                                </a:lnTo>
                                <a:lnTo>
                                  <a:pt x="113" y="391"/>
                                </a:lnTo>
                                <a:lnTo>
                                  <a:pt x="94" y="381"/>
                                </a:lnTo>
                                <a:lnTo>
                                  <a:pt x="77" y="369"/>
                                </a:lnTo>
                                <a:lnTo>
                                  <a:pt x="31" y="321"/>
                                </a:lnTo>
                                <a:lnTo>
                                  <a:pt x="17" y="285"/>
                                </a:lnTo>
                                <a:lnTo>
                                  <a:pt x="17" y="283"/>
                                </a:lnTo>
                                <a:lnTo>
                                  <a:pt x="17" y="285"/>
                                </a:lnTo>
                                <a:lnTo>
                                  <a:pt x="14" y="271"/>
                                </a:lnTo>
                                <a:lnTo>
                                  <a:pt x="19" y="247"/>
                                </a:lnTo>
                                <a:lnTo>
                                  <a:pt x="94" y="163"/>
                                </a:lnTo>
                                <a:lnTo>
                                  <a:pt x="113" y="153"/>
                                </a:lnTo>
                                <a:lnTo>
                                  <a:pt x="132" y="141"/>
                                </a:lnTo>
                                <a:lnTo>
                                  <a:pt x="154" y="132"/>
                                </a:lnTo>
                                <a:lnTo>
                                  <a:pt x="178" y="120"/>
                                </a:lnTo>
                                <a:lnTo>
                                  <a:pt x="202" y="110"/>
                                </a:lnTo>
                                <a:lnTo>
                                  <a:pt x="254" y="91"/>
                                </a:lnTo>
                                <a:lnTo>
                                  <a:pt x="283" y="84"/>
                                </a:lnTo>
                                <a:lnTo>
                                  <a:pt x="314" y="74"/>
                                </a:lnTo>
                                <a:lnTo>
                                  <a:pt x="377" y="60"/>
                                </a:lnTo>
                                <a:lnTo>
                                  <a:pt x="446" y="45"/>
                                </a:lnTo>
                                <a:lnTo>
                                  <a:pt x="595" y="26"/>
                                </a:lnTo>
                                <a:lnTo>
                                  <a:pt x="674" y="19"/>
                                </a:lnTo>
                                <a:lnTo>
                                  <a:pt x="842" y="14"/>
                                </a:lnTo>
                                <a:lnTo>
                                  <a:pt x="1010" y="19"/>
                                </a:lnTo>
                                <a:lnTo>
                                  <a:pt x="1090" y="26"/>
                                </a:lnTo>
                                <a:lnTo>
                                  <a:pt x="1238" y="45"/>
                                </a:lnTo>
                                <a:lnTo>
                                  <a:pt x="1339" y="67"/>
                                </a:lnTo>
                                <a:lnTo>
                                  <a:pt x="1399" y="84"/>
                                </a:lnTo>
                                <a:lnTo>
                                  <a:pt x="1428" y="91"/>
                                </a:lnTo>
                                <a:lnTo>
                                  <a:pt x="1457" y="101"/>
                                </a:lnTo>
                                <a:lnTo>
                                  <a:pt x="1483" y="110"/>
                                </a:lnTo>
                                <a:lnTo>
                                  <a:pt x="1507" y="120"/>
                                </a:lnTo>
                                <a:lnTo>
                                  <a:pt x="1529" y="132"/>
                                </a:lnTo>
                                <a:lnTo>
                                  <a:pt x="1550" y="141"/>
                                </a:lnTo>
                                <a:lnTo>
                                  <a:pt x="1606" y="175"/>
                                </a:lnTo>
                                <a:lnTo>
                                  <a:pt x="1658" y="235"/>
                                </a:lnTo>
                                <a:lnTo>
                                  <a:pt x="1668" y="259"/>
                                </a:lnTo>
                                <a:lnTo>
                                  <a:pt x="1668" y="221"/>
                                </a:lnTo>
                                <a:lnTo>
                                  <a:pt x="1663" y="213"/>
                                </a:lnTo>
                                <a:lnTo>
                                  <a:pt x="1654" y="201"/>
                                </a:lnTo>
                                <a:lnTo>
                                  <a:pt x="1644" y="187"/>
                                </a:lnTo>
                                <a:lnTo>
                                  <a:pt x="1615" y="163"/>
                                </a:lnTo>
                                <a:lnTo>
                                  <a:pt x="1596" y="151"/>
                                </a:lnTo>
                                <a:lnTo>
                                  <a:pt x="1579" y="139"/>
                                </a:lnTo>
                                <a:lnTo>
                                  <a:pt x="1558" y="127"/>
                                </a:lnTo>
                                <a:lnTo>
                                  <a:pt x="1536" y="117"/>
                                </a:lnTo>
                                <a:lnTo>
                                  <a:pt x="1512" y="108"/>
                                </a:lnTo>
                                <a:lnTo>
                                  <a:pt x="1488" y="96"/>
                                </a:lnTo>
                                <a:lnTo>
                                  <a:pt x="1462" y="86"/>
                                </a:lnTo>
                                <a:lnTo>
                                  <a:pt x="1433" y="77"/>
                                </a:lnTo>
                                <a:lnTo>
                                  <a:pt x="1404" y="69"/>
                                </a:lnTo>
                                <a:lnTo>
                                  <a:pt x="1373" y="60"/>
                                </a:lnTo>
                                <a:lnTo>
                                  <a:pt x="1310" y="45"/>
                                </a:lnTo>
                                <a:lnTo>
                                  <a:pt x="1274" y="38"/>
                                </a:lnTo>
                                <a:lnTo>
                                  <a:pt x="1241" y="31"/>
                                </a:lnTo>
                                <a:lnTo>
                                  <a:pt x="1109" y="14"/>
                                </a:lnTo>
                                <a:lnTo>
                                  <a:pt x="1090" y="12"/>
                                </a:lnTo>
                                <a:lnTo>
                                  <a:pt x="1010" y="5"/>
                                </a:lnTo>
                                <a:lnTo>
                                  <a:pt x="842" y="0"/>
                                </a:lnTo>
                                <a:lnTo>
                                  <a:pt x="672" y="5"/>
                                </a:lnTo>
                                <a:lnTo>
                                  <a:pt x="593" y="12"/>
                                </a:lnTo>
                                <a:lnTo>
                                  <a:pt x="444" y="31"/>
                                </a:lnTo>
                                <a:lnTo>
                                  <a:pt x="341" y="53"/>
                                </a:lnTo>
                                <a:lnTo>
                                  <a:pt x="278" y="69"/>
                                </a:lnTo>
                                <a:lnTo>
                                  <a:pt x="250" y="77"/>
                                </a:lnTo>
                                <a:lnTo>
                                  <a:pt x="223" y="86"/>
                                </a:lnTo>
                                <a:lnTo>
                                  <a:pt x="194" y="96"/>
                                </a:lnTo>
                                <a:lnTo>
                                  <a:pt x="170" y="108"/>
                                </a:lnTo>
                                <a:lnTo>
                                  <a:pt x="86" y="151"/>
                                </a:lnTo>
                                <a:lnTo>
                                  <a:pt x="41" y="189"/>
                                </a:lnTo>
                                <a:lnTo>
                                  <a:pt x="29" y="201"/>
                                </a:lnTo>
                                <a:lnTo>
                                  <a:pt x="19" y="216"/>
                                </a:lnTo>
                                <a:lnTo>
                                  <a:pt x="10" y="228"/>
                                </a:lnTo>
                                <a:lnTo>
                                  <a:pt x="5" y="242"/>
                                </a:lnTo>
                                <a:lnTo>
                                  <a:pt x="0" y="271"/>
                                </a:lnTo>
                                <a:lnTo>
                                  <a:pt x="0" y="273"/>
                                </a:lnTo>
                                <a:lnTo>
                                  <a:pt x="0" y="1332"/>
                                </a:lnTo>
                                <a:lnTo>
                                  <a:pt x="19" y="1389"/>
                                </a:lnTo>
                                <a:lnTo>
                                  <a:pt x="86" y="1452"/>
                                </a:lnTo>
                                <a:lnTo>
                                  <a:pt x="146" y="1485"/>
                                </a:lnTo>
                                <a:lnTo>
                                  <a:pt x="170" y="1497"/>
                                </a:lnTo>
                                <a:lnTo>
                                  <a:pt x="250" y="1526"/>
                                </a:lnTo>
                                <a:lnTo>
                                  <a:pt x="341" y="1550"/>
                                </a:lnTo>
                                <a:lnTo>
                                  <a:pt x="408" y="1565"/>
                                </a:lnTo>
                                <a:lnTo>
                                  <a:pt x="480" y="1577"/>
                                </a:lnTo>
                                <a:lnTo>
                                  <a:pt x="516" y="1584"/>
                                </a:lnTo>
                                <a:lnTo>
                                  <a:pt x="554" y="1589"/>
                                </a:lnTo>
                                <a:lnTo>
                                  <a:pt x="593" y="1591"/>
                                </a:lnTo>
                                <a:lnTo>
                                  <a:pt x="674" y="1598"/>
                                </a:lnTo>
                                <a:lnTo>
                                  <a:pt x="756" y="1603"/>
                                </a:lnTo>
                                <a:lnTo>
                                  <a:pt x="926" y="1603"/>
                                </a:lnTo>
                                <a:lnTo>
                                  <a:pt x="1010" y="1598"/>
                                </a:lnTo>
                                <a:lnTo>
                                  <a:pt x="1090" y="1591"/>
                                </a:lnTo>
                                <a:lnTo>
                                  <a:pt x="1130" y="1589"/>
                                </a:lnTo>
                                <a:lnTo>
                                  <a:pt x="1166" y="1584"/>
                                </a:lnTo>
                                <a:lnTo>
                                  <a:pt x="1205" y="1577"/>
                                </a:lnTo>
                                <a:lnTo>
                                  <a:pt x="1241" y="1572"/>
                                </a:lnTo>
                                <a:lnTo>
                                  <a:pt x="1274" y="1565"/>
                                </a:lnTo>
                                <a:lnTo>
                                  <a:pt x="1310" y="1557"/>
                                </a:lnTo>
                                <a:lnTo>
                                  <a:pt x="1404" y="1536"/>
                                </a:lnTo>
                                <a:lnTo>
                                  <a:pt x="1462" y="1517"/>
                                </a:lnTo>
                                <a:lnTo>
                                  <a:pt x="1488" y="1507"/>
                                </a:lnTo>
                                <a:lnTo>
                                  <a:pt x="1512" y="1497"/>
                                </a:lnTo>
                                <a:lnTo>
                                  <a:pt x="1536" y="1485"/>
                                </a:lnTo>
                                <a:lnTo>
                                  <a:pt x="1558" y="1476"/>
                                </a:lnTo>
                                <a:lnTo>
                                  <a:pt x="1615" y="1440"/>
                                </a:lnTo>
                                <a:lnTo>
                                  <a:pt x="1666" y="1389"/>
                                </a:lnTo>
                                <a:lnTo>
                                  <a:pt x="1682" y="1346"/>
                                </a:lnTo>
                                <a:lnTo>
                                  <a:pt x="1682" y="288"/>
                                </a:lnTo>
                                <a:lnTo>
                                  <a:pt x="1682" y="283"/>
                                </a:lnTo>
                                <a:lnTo>
                                  <a:pt x="1682" y="273"/>
                                </a:lnTo>
                                <a:lnTo>
                                  <a:pt x="1682" y="257"/>
                                </a:lnTo>
                                <a:close/>
                              </a:path>
                            </a:pathLst>
                          </a:custGeom>
                          <a:solidFill>
                            <a:srgbClr val="4A7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AutoShape 119"/>
                        <wps:cNvSpPr>
                          <a:spLocks/>
                        </wps:cNvSpPr>
                        <wps:spPr bwMode="auto">
                          <a:xfrm>
                            <a:off x="6388" y="2167"/>
                            <a:ext cx="2662" cy="3291"/>
                          </a:xfrm>
                          <a:custGeom>
                            <a:avLst/>
                            <a:gdLst>
                              <a:gd name="T0" fmla="*/ 146 w 2662"/>
                              <a:gd name="T1" fmla="*/ 2768 h 3291"/>
                              <a:gd name="T2" fmla="*/ 158 w 2662"/>
                              <a:gd name="T3" fmla="*/ 2507 h 3291"/>
                              <a:gd name="T4" fmla="*/ 187 w 2662"/>
                              <a:gd name="T5" fmla="*/ 2814 h 3291"/>
                              <a:gd name="T6" fmla="*/ 338 w 2662"/>
                              <a:gd name="T7" fmla="*/ 2432 h 3291"/>
                              <a:gd name="T8" fmla="*/ 276 w 2662"/>
                              <a:gd name="T9" fmla="*/ 2814 h 3291"/>
                              <a:gd name="T10" fmla="*/ 302 w 2662"/>
                              <a:gd name="T11" fmla="*/ 4705 h 3291"/>
                              <a:gd name="T12" fmla="*/ 458 w 2662"/>
                              <a:gd name="T13" fmla="*/ 2463 h 3291"/>
                              <a:gd name="T14" fmla="*/ 516 w 2662"/>
                              <a:gd name="T15" fmla="*/ 2814 h 3291"/>
                              <a:gd name="T16" fmla="*/ 667 w 2662"/>
                              <a:gd name="T17" fmla="*/ 2432 h 3291"/>
                              <a:gd name="T18" fmla="*/ 607 w 2662"/>
                              <a:gd name="T19" fmla="*/ 2814 h 3291"/>
                              <a:gd name="T20" fmla="*/ 633 w 2662"/>
                              <a:gd name="T21" fmla="*/ 4705 h 3291"/>
                              <a:gd name="T22" fmla="*/ 787 w 2662"/>
                              <a:gd name="T23" fmla="*/ 2463 h 3291"/>
                              <a:gd name="T24" fmla="*/ 847 w 2662"/>
                              <a:gd name="T25" fmla="*/ 2814 h 3291"/>
                              <a:gd name="T26" fmla="*/ 998 w 2662"/>
                              <a:gd name="T27" fmla="*/ 2432 h 3291"/>
                              <a:gd name="T28" fmla="*/ 936 w 2662"/>
                              <a:gd name="T29" fmla="*/ 2814 h 3291"/>
                              <a:gd name="T30" fmla="*/ 962 w 2662"/>
                              <a:gd name="T31" fmla="*/ 4705 h 3291"/>
                              <a:gd name="T32" fmla="*/ 1118 w 2662"/>
                              <a:gd name="T33" fmla="*/ 2463 h 3291"/>
                              <a:gd name="T34" fmla="*/ 1176 w 2662"/>
                              <a:gd name="T35" fmla="*/ 2814 h 3291"/>
                              <a:gd name="T36" fmla="*/ 1327 w 2662"/>
                              <a:gd name="T37" fmla="*/ 2432 h 3291"/>
                              <a:gd name="T38" fmla="*/ 1267 w 2662"/>
                              <a:gd name="T39" fmla="*/ 2814 h 3291"/>
                              <a:gd name="T40" fmla="*/ 1293 w 2662"/>
                              <a:gd name="T41" fmla="*/ 4705 h 3291"/>
                              <a:gd name="T42" fmla="*/ 1447 w 2662"/>
                              <a:gd name="T43" fmla="*/ 2463 h 3291"/>
                              <a:gd name="T44" fmla="*/ 1507 w 2662"/>
                              <a:gd name="T45" fmla="*/ 2814 h 3291"/>
                              <a:gd name="T46" fmla="*/ 1658 w 2662"/>
                              <a:gd name="T47" fmla="*/ 2432 h 3291"/>
                              <a:gd name="T48" fmla="*/ 1596 w 2662"/>
                              <a:gd name="T49" fmla="*/ 2814 h 3291"/>
                              <a:gd name="T50" fmla="*/ 1622 w 2662"/>
                              <a:gd name="T51" fmla="*/ 4705 h 3291"/>
                              <a:gd name="T52" fmla="*/ 1778 w 2662"/>
                              <a:gd name="T53" fmla="*/ 2463 h 3291"/>
                              <a:gd name="T54" fmla="*/ 1836 w 2662"/>
                              <a:gd name="T55" fmla="*/ 2814 h 3291"/>
                              <a:gd name="T56" fmla="*/ 1987 w 2662"/>
                              <a:gd name="T57" fmla="*/ 2432 h 3291"/>
                              <a:gd name="T58" fmla="*/ 1927 w 2662"/>
                              <a:gd name="T59" fmla="*/ 2814 h 3291"/>
                              <a:gd name="T60" fmla="*/ 1953 w 2662"/>
                              <a:gd name="T61" fmla="*/ 4705 h 3291"/>
                              <a:gd name="T62" fmla="*/ 2107 w 2662"/>
                              <a:gd name="T63" fmla="*/ 2463 h 3291"/>
                              <a:gd name="T64" fmla="*/ 2167 w 2662"/>
                              <a:gd name="T65" fmla="*/ 2814 h 3291"/>
                              <a:gd name="T66" fmla="*/ 2318 w 2662"/>
                              <a:gd name="T67" fmla="*/ 2432 h 3291"/>
                              <a:gd name="T68" fmla="*/ 2256 w 2662"/>
                              <a:gd name="T69" fmla="*/ 2814 h 3291"/>
                              <a:gd name="T70" fmla="*/ 2282 w 2662"/>
                              <a:gd name="T71" fmla="*/ 4705 h 3291"/>
                              <a:gd name="T72" fmla="*/ 2438 w 2662"/>
                              <a:gd name="T73" fmla="*/ 2463 h 3291"/>
                              <a:gd name="T74" fmla="*/ 2647 w 2662"/>
                              <a:gd name="T75" fmla="*/ 2432 h 3291"/>
                              <a:gd name="T76" fmla="*/ 2661 w 2662"/>
                              <a:gd name="T77" fmla="*/ 5437 h 3291"/>
                              <a:gd name="T78" fmla="*/ 2633 w 2662"/>
                              <a:gd name="T79" fmla="*/ 5317 h 3291"/>
                              <a:gd name="T80" fmla="*/ 2633 w 2662"/>
                              <a:gd name="T81" fmla="*/ 5226 h 3291"/>
                              <a:gd name="T82" fmla="*/ 2661 w 2662"/>
                              <a:gd name="T83" fmla="*/ 5017 h 3291"/>
                              <a:gd name="T84" fmla="*/ 2661 w 2662"/>
                              <a:gd name="T85" fmla="*/ 4777 h 3291"/>
                              <a:gd name="T86" fmla="*/ 2661 w 2662"/>
                              <a:gd name="T87" fmla="*/ 4446 h 3291"/>
                              <a:gd name="T88" fmla="*/ 2633 w 2662"/>
                              <a:gd name="T89" fmla="*/ 4326 h 3291"/>
                              <a:gd name="T90" fmla="*/ 2633 w 2662"/>
                              <a:gd name="T91" fmla="*/ 4237 h 3291"/>
                              <a:gd name="T92" fmla="*/ 2661 w 2662"/>
                              <a:gd name="T93" fmla="*/ 4026 h 3291"/>
                              <a:gd name="T94" fmla="*/ 2661 w 2662"/>
                              <a:gd name="T95" fmla="*/ 3786 h 3291"/>
                              <a:gd name="T96" fmla="*/ 2661 w 2662"/>
                              <a:gd name="T97" fmla="*/ 3457 h 3291"/>
                              <a:gd name="T98" fmla="*/ 2633 w 2662"/>
                              <a:gd name="T99" fmla="*/ 3337 h 3291"/>
                              <a:gd name="T100" fmla="*/ 2633 w 2662"/>
                              <a:gd name="T101" fmla="*/ 3246 h 3291"/>
                              <a:gd name="T102" fmla="*/ 2661 w 2662"/>
                              <a:gd name="T103" fmla="*/ 3037 h 3291"/>
                              <a:gd name="T104" fmla="*/ 2661 w 2662"/>
                              <a:gd name="T105" fmla="*/ 2797 h 3291"/>
                              <a:gd name="T106" fmla="*/ 2661 w 2662"/>
                              <a:gd name="T107" fmla="*/ 2466 h 3291"/>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2662" h="3291">
                                <a:moveTo>
                                  <a:pt x="93" y="2287"/>
                                </a:moveTo>
                                <a:lnTo>
                                  <a:pt x="0" y="2287"/>
                                </a:lnTo>
                                <a:lnTo>
                                  <a:pt x="0" y="2318"/>
                                </a:lnTo>
                                <a:lnTo>
                                  <a:pt x="93" y="2318"/>
                                </a:lnTo>
                                <a:lnTo>
                                  <a:pt x="93" y="2287"/>
                                </a:lnTo>
                                <a:close/>
                                <a:moveTo>
                                  <a:pt x="146" y="381"/>
                                </a:moveTo>
                                <a:lnTo>
                                  <a:pt x="26" y="441"/>
                                </a:lnTo>
                                <a:lnTo>
                                  <a:pt x="146" y="501"/>
                                </a:lnTo>
                                <a:lnTo>
                                  <a:pt x="146" y="381"/>
                                </a:lnTo>
                                <a:close/>
                                <a:moveTo>
                                  <a:pt x="158" y="0"/>
                                </a:moveTo>
                                <a:lnTo>
                                  <a:pt x="38" y="60"/>
                                </a:lnTo>
                                <a:lnTo>
                                  <a:pt x="158" y="120"/>
                                </a:lnTo>
                                <a:lnTo>
                                  <a:pt x="158" y="0"/>
                                </a:lnTo>
                                <a:close/>
                                <a:moveTo>
                                  <a:pt x="187" y="427"/>
                                </a:moveTo>
                                <a:lnTo>
                                  <a:pt x="156" y="427"/>
                                </a:lnTo>
                                <a:lnTo>
                                  <a:pt x="156" y="456"/>
                                </a:lnTo>
                                <a:lnTo>
                                  <a:pt x="187" y="456"/>
                                </a:lnTo>
                                <a:lnTo>
                                  <a:pt x="187" y="427"/>
                                </a:lnTo>
                                <a:close/>
                                <a:moveTo>
                                  <a:pt x="213" y="2287"/>
                                </a:moveTo>
                                <a:lnTo>
                                  <a:pt x="182" y="2287"/>
                                </a:lnTo>
                                <a:lnTo>
                                  <a:pt x="182" y="2318"/>
                                </a:lnTo>
                                <a:lnTo>
                                  <a:pt x="213" y="2318"/>
                                </a:lnTo>
                                <a:lnTo>
                                  <a:pt x="213" y="2287"/>
                                </a:lnTo>
                                <a:close/>
                                <a:moveTo>
                                  <a:pt x="338" y="45"/>
                                </a:moveTo>
                                <a:lnTo>
                                  <a:pt x="218" y="45"/>
                                </a:lnTo>
                                <a:lnTo>
                                  <a:pt x="218" y="76"/>
                                </a:lnTo>
                                <a:lnTo>
                                  <a:pt x="338" y="76"/>
                                </a:lnTo>
                                <a:lnTo>
                                  <a:pt x="338" y="45"/>
                                </a:lnTo>
                                <a:close/>
                                <a:moveTo>
                                  <a:pt x="396" y="427"/>
                                </a:moveTo>
                                <a:lnTo>
                                  <a:pt x="276" y="427"/>
                                </a:lnTo>
                                <a:lnTo>
                                  <a:pt x="276" y="456"/>
                                </a:lnTo>
                                <a:lnTo>
                                  <a:pt x="396" y="456"/>
                                </a:lnTo>
                                <a:lnTo>
                                  <a:pt x="396" y="427"/>
                                </a:lnTo>
                                <a:close/>
                                <a:moveTo>
                                  <a:pt x="422" y="2287"/>
                                </a:moveTo>
                                <a:lnTo>
                                  <a:pt x="302" y="2287"/>
                                </a:lnTo>
                                <a:lnTo>
                                  <a:pt x="302" y="2318"/>
                                </a:lnTo>
                                <a:lnTo>
                                  <a:pt x="422" y="2318"/>
                                </a:lnTo>
                                <a:lnTo>
                                  <a:pt x="422" y="2287"/>
                                </a:lnTo>
                                <a:close/>
                                <a:moveTo>
                                  <a:pt x="458" y="45"/>
                                </a:moveTo>
                                <a:lnTo>
                                  <a:pt x="427" y="45"/>
                                </a:lnTo>
                                <a:lnTo>
                                  <a:pt x="427" y="76"/>
                                </a:lnTo>
                                <a:lnTo>
                                  <a:pt x="458" y="76"/>
                                </a:lnTo>
                                <a:lnTo>
                                  <a:pt x="458" y="45"/>
                                </a:lnTo>
                                <a:close/>
                                <a:moveTo>
                                  <a:pt x="516" y="427"/>
                                </a:moveTo>
                                <a:lnTo>
                                  <a:pt x="487" y="427"/>
                                </a:lnTo>
                                <a:lnTo>
                                  <a:pt x="487" y="456"/>
                                </a:lnTo>
                                <a:lnTo>
                                  <a:pt x="516" y="456"/>
                                </a:lnTo>
                                <a:lnTo>
                                  <a:pt x="516" y="427"/>
                                </a:lnTo>
                                <a:close/>
                                <a:moveTo>
                                  <a:pt x="542" y="2287"/>
                                </a:moveTo>
                                <a:lnTo>
                                  <a:pt x="513" y="2287"/>
                                </a:lnTo>
                                <a:lnTo>
                                  <a:pt x="513" y="2318"/>
                                </a:lnTo>
                                <a:lnTo>
                                  <a:pt x="542" y="2318"/>
                                </a:lnTo>
                                <a:lnTo>
                                  <a:pt x="542" y="2287"/>
                                </a:lnTo>
                                <a:close/>
                                <a:moveTo>
                                  <a:pt x="667" y="45"/>
                                </a:moveTo>
                                <a:lnTo>
                                  <a:pt x="547" y="45"/>
                                </a:lnTo>
                                <a:lnTo>
                                  <a:pt x="547" y="76"/>
                                </a:lnTo>
                                <a:lnTo>
                                  <a:pt x="667" y="76"/>
                                </a:lnTo>
                                <a:lnTo>
                                  <a:pt x="667" y="45"/>
                                </a:lnTo>
                                <a:close/>
                                <a:moveTo>
                                  <a:pt x="727" y="427"/>
                                </a:moveTo>
                                <a:lnTo>
                                  <a:pt x="607" y="427"/>
                                </a:lnTo>
                                <a:lnTo>
                                  <a:pt x="607" y="456"/>
                                </a:lnTo>
                                <a:lnTo>
                                  <a:pt x="727" y="456"/>
                                </a:lnTo>
                                <a:lnTo>
                                  <a:pt x="727" y="427"/>
                                </a:lnTo>
                                <a:close/>
                                <a:moveTo>
                                  <a:pt x="753" y="2287"/>
                                </a:moveTo>
                                <a:lnTo>
                                  <a:pt x="633" y="2287"/>
                                </a:lnTo>
                                <a:lnTo>
                                  <a:pt x="633" y="2318"/>
                                </a:lnTo>
                                <a:lnTo>
                                  <a:pt x="753" y="2318"/>
                                </a:lnTo>
                                <a:lnTo>
                                  <a:pt x="753" y="2287"/>
                                </a:lnTo>
                                <a:close/>
                                <a:moveTo>
                                  <a:pt x="787" y="45"/>
                                </a:moveTo>
                                <a:lnTo>
                                  <a:pt x="758" y="45"/>
                                </a:lnTo>
                                <a:lnTo>
                                  <a:pt x="758" y="76"/>
                                </a:lnTo>
                                <a:lnTo>
                                  <a:pt x="787" y="76"/>
                                </a:lnTo>
                                <a:lnTo>
                                  <a:pt x="787" y="45"/>
                                </a:lnTo>
                                <a:close/>
                                <a:moveTo>
                                  <a:pt x="847" y="427"/>
                                </a:moveTo>
                                <a:lnTo>
                                  <a:pt x="816" y="427"/>
                                </a:lnTo>
                                <a:lnTo>
                                  <a:pt x="816" y="456"/>
                                </a:lnTo>
                                <a:lnTo>
                                  <a:pt x="847" y="456"/>
                                </a:lnTo>
                                <a:lnTo>
                                  <a:pt x="847" y="427"/>
                                </a:lnTo>
                                <a:close/>
                                <a:moveTo>
                                  <a:pt x="873" y="2287"/>
                                </a:moveTo>
                                <a:lnTo>
                                  <a:pt x="842" y="2287"/>
                                </a:lnTo>
                                <a:lnTo>
                                  <a:pt x="842" y="2318"/>
                                </a:lnTo>
                                <a:lnTo>
                                  <a:pt x="873" y="2318"/>
                                </a:lnTo>
                                <a:lnTo>
                                  <a:pt x="873" y="2287"/>
                                </a:lnTo>
                                <a:close/>
                                <a:moveTo>
                                  <a:pt x="998" y="45"/>
                                </a:moveTo>
                                <a:lnTo>
                                  <a:pt x="878" y="45"/>
                                </a:lnTo>
                                <a:lnTo>
                                  <a:pt x="878" y="76"/>
                                </a:lnTo>
                                <a:lnTo>
                                  <a:pt x="998" y="76"/>
                                </a:lnTo>
                                <a:lnTo>
                                  <a:pt x="998" y="45"/>
                                </a:lnTo>
                                <a:close/>
                                <a:moveTo>
                                  <a:pt x="1056" y="427"/>
                                </a:moveTo>
                                <a:lnTo>
                                  <a:pt x="936" y="427"/>
                                </a:lnTo>
                                <a:lnTo>
                                  <a:pt x="936" y="456"/>
                                </a:lnTo>
                                <a:lnTo>
                                  <a:pt x="1056" y="456"/>
                                </a:lnTo>
                                <a:lnTo>
                                  <a:pt x="1056" y="427"/>
                                </a:lnTo>
                                <a:close/>
                                <a:moveTo>
                                  <a:pt x="1082" y="2287"/>
                                </a:moveTo>
                                <a:lnTo>
                                  <a:pt x="962" y="2287"/>
                                </a:lnTo>
                                <a:lnTo>
                                  <a:pt x="962" y="2318"/>
                                </a:lnTo>
                                <a:lnTo>
                                  <a:pt x="1082" y="2318"/>
                                </a:lnTo>
                                <a:lnTo>
                                  <a:pt x="1082" y="2287"/>
                                </a:lnTo>
                                <a:close/>
                                <a:moveTo>
                                  <a:pt x="1118" y="45"/>
                                </a:moveTo>
                                <a:lnTo>
                                  <a:pt x="1087" y="45"/>
                                </a:lnTo>
                                <a:lnTo>
                                  <a:pt x="1087" y="76"/>
                                </a:lnTo>
                                <a:lnTo>
                                  <a:pt x="1118" y="76"/>
                                </a:lnTo>
                                <a:lnTo>
                                  <a:pt x="1118" y="45"/>
                                </a:lnTo>
                                <a:close/>
                                <a:moveTo>
                                  <a:pt x="1176" y="427"/>
                                </a:moveTo>
                                <a:lnTo>
                                  <a:pt x="1147" y="427"/>
                                </a:lnTo>
                                <a:lnTo>
                                  <a:pt x="1147" y="456"/>
                                </a:lnTo>
                                <a:lnTo>
                                  <a:pt x="1176" y="456"/>
                                </a:lnTo>
                                <a:lnTo>
                                  <a:pt x="1176" y="427"/>
                                </a:lnTo>
                                <a:close/>
                                <a:moveTo>
                                  <a:pt x="1202" y="2287"/>
                                </a:moveTo>
                                <a:lnTo>
                                  <a:pt x="1173" y="2287"/>
                                </a:lnTo>
                                <a:lnTo>
                                  <a:pt x="1173" y="2318"/>
                                </a:lnTo>
                                <a:lnTo>
                                  <a:pt x="1202" y="2318"/>
                                </a:lnTo>
                                <a:lnTo>
                                  <a:pt x="1202" y="2287"/>
                                </a:lnTo>
                                <a:close/>
                                <a:moveTo>
                                  <a:pt x="1327" y="45"/>
                                </a:moveTo>
                                <a:lnTo>
                                  <a:pt x="1207" y="45"/>
                                </a:lnTo>
                                <a:lnTo>
                                  <a:pt x="1207" y="76"/>
                                </a:lnTo>
                                <a:lnTo>
                                  <a:pt x="1327" y="76"/>
                                </a:lnTo>
                                <a:lnTo>
                                  <a:pt x="1327" y="45"/>
                                </a:lnTo>
                                <a:close/>
                                <a:moveTo>
                                  <a:pt x="1387" y="427"/>
                                </a:moveTo>
                                <a:lnTo>
                                  <a:pt x="1267" y="427"/>
                                </a:lnTo>
                                <a:lnTo>
                                  <a:pt x="1267" y="456"/>
                                </a:lnTo>
                                <a:lnTo>
                                  <a:pt x="1387" y="456"/>
                                </a:lnTo>
                                <a:lnTo>
                                  <a:pt x="1387" y="427"/>
                                </a:lnTo>
                                <a:close/>
                                <a:moveTo>
                                  <a:pt x="1413" y="2287"/>
                                </a:moveTo>
                                <a:lnTo>
                                  <a:pt x="1293" y="2287"/>
                                </a:lnTo>
                                <a:lnTo>
                                  <a:pt x="1293" y="2318"/>
                                </a:lnTo>
                                <a:lnTo>
                                  <a:pt x="1413" y="2318"/>
                                </a:lnTo>
                                <a:lnTo>
                                  <a:pt x="1413" y="2287"/>
                                </a:lnTo>
                                <a:close/>
                                <a:moveTo>
                                  <a:pt x="1447" y="45"/>
                                </a:moveTo>
                                <a:lnTo>
                                  <a:pt x="1418" y="45"/>
                                </a:lnTo>
                                <a:lnTo>
                                  <a:pt x="1418" y="76"/>
                                </a:lnTo>
                                <a:lnTo>
                                  <a:pt x="1447" y="76"/>
                                </a:lnTo>
                                <a:lnTo>
                                  <a:pt x="1447" y="45"/>
                                </a:lnTo>
                                <a:close/>
                                <a:moveTo>
                                  <a:pt x="1507" y="427"/>
                                </a:moveTo>
                                <a:lnTo>
                                  <a:pt x="1476" y="427"/>
                                </a:lnTo>
                                <a:lnTo>
                                  <a:pt x="1476" y="456"/>
                                </a:lnTo>
                                <a:lnTo>
                                  <a:pt x="1507" y="456"/>
                                </a:lnTo>
                                <a:lnTo>
                                  <a:pt x="1507" y="427"/>
                                </a:lnTo>
                                <a:close/>
                                <a:moveTo>
                                  <a:pt x="1533" y="2287"/>
                                </a:moveTo>
                                <a:lnTo>
                                  <a:pt x="1502" y="2287"/>
                                </a:lnTo>
                                <a:lnTo>
                                  <a:pt x="1502" y="2318"/>
                                </a:lnTo>
                                <a:lnTo>
                                  <a:pt x="1533" y="2318"/>
                                </a:lnTo>
                                <a:lnTo>
                                  <a:pt x="1533" y="2287"/>
                                </a:lnTo>
                                <a:close/>
                                <a:moveTo>
                                  <a:pt x="1658" y="45"/>
                                </a:moveTo>
                                <a:lnTo>
                                  <a:pt x="1538" y="45"/>
                                </a:lnTo>
                                <a:lnTo>
                                  <a:pt x="1538" y="76"/>
                                </a:lnTo>
                                <a:lnTo>
                                  <a:pt x="1658" y="76"/>
                                </a:lnTo>
                                <a:lnTo>
                                  <a:pt x="1658" y="45"/>
                                </a:lnTo>
                                <a:close/>
                                <a:moveTo>
                                  <a:pt x="1716" y="427"/>
                                </a:moveTo>
                                <a:lnTo>
                                  <a:pt x="1596" y="427"/>
                                </a:lnTo>
                                <a:lnTo>
                                  <a:pt x="1596" y="456"/>
                                </a:lnTo>
                                <a:lnTo>
                                  <a:pt x="1716" y="456"/>
                                </a:lnTo>
                                <a:lnTo>
                                  <a:pt x="1716" y="427"/>
                                </a:lnTo>
                                <a:close/>
                                <a:moveTo>
                                  <a:pt x="1742" y="2287"/>
                                </a:moveTo>
                                <a:lnTo>
                                  <a:pt x="1622" y="2287"/>
                                </a:lnTo>
                                <a:lnTo>
                                  <a:pt x="1622" y="2318"/>
                                </a:lnTo>
                                <a:lnTo>
                                  <a:pt x="1742" y="2318"/>
                                </a:lnTo>
                                <a:lnTo>
                                  <a:pt x="1742" y="2287"/>
                                </a:lnTo>
                                <a:close/>
                                <a:moveTo>
                                  <a:pt x="1778" y="45"/>
                                </a:moveTo>
                                <a:lnTo>
                                  <a:pt x="1747" y="45"/>
                                </a:lnTo>
                                <a:lnTo>
                                  <a:pt x="1747" y="76"/>
                                </a:lnTo>
                                <a:lnTo>
                                  <a:pt x="1778" y="76"/>
                                </a:lnTo>
                                <a:lnTo>
                                  <a:pt x="1778" y="45"/>
                                </a:lnTo>
                                <a:close/>
                                <a:moveTo>
                                  <a:pt x="1836" y="427"/>
                                </a:moveTo>
                                <a:lnTo>
                                  <a:pt x="1807" y="427"/>
                                </a:lnTo>
                                <a:lnTo>
                                  <a:pt x="1807" y="456"/>
                                </a:lnTo>
                                <a:lnTo>
                                  <a:pt x="1836" y="456"/>
                                </a:lnTo>
                                <a:lnTo>
                                  <a:pt x="1836" y="427"/>
                                </a:lnTo>
                                <a:close/>
                                <a:moveTo>
                                  <a:pt x="1862" y="2287"/>
                                </a:moveTo>
                                <a:lnTo>
                                  <a:pt x="1833" y="2287"/>
                                </a:lnTo>
                                <a:lnTo>
                                  <a:pt x="1833" y="2318"/>
                                </a:lnTo>
                                <a:lnTo>
                                  <a:pt x="1862" y="2318"/>
                                </a:lnTo>
                                <a:lnTo>
                                  <a:pt x="1862" y="2287"/>
                                </a:lnTo>
                                <a:close/>
                                <a:moveTo>
                                  <a:pt x="1987" y="45"/>
                                </a:moveTo>
                                <a:lnTo>
                                  <a:pt x="1867" y="45"/>
                                </a:lnTo>
                                <a:lnTo>
                                  <a:pt x="1867" y="76"/>
                                </a:lnTo>
                                <a:lnTo>
                                  <a:pt x="1987" y="76"/>
                                </a:lnTo>
                                <a:lnTo>
                                  <a:pt x="1987" y="45"/>
                                </a:lnTo>
                                <a:close/>
                                <a:moveTo>
                                  <a:pt x="2047" y="427"/>
                                </a:moveTo>
                                <a:lnTo>
                                  <a:pt x="1927" y="427"/>
                                </a:lnTo>
                                <a:lnTo>
                                  <a:pt x="1927" y="456"/>
                                </a:lnTo>
                                <a:lnTo>
                                  <a:pt x="2047" y="456"/>
                                </a:lnTo>
                                <a:lnTo>
                                  <a:pt x="2047" y="427"/>
                                </a:lnTo>
                                <a:close/>
                                <a:moveTo>
                                  <a:pt x="2073" y="2287"/>
                                </a:moveTo>
                                <a:lnTo>
                                  <a:pt x="1953" y="2287"/>
                                </a:lnTo>
                                <a:lnTo>
                                  <a:pt x="1953" y="2318"/>
                                </a:lnTo>
                                <a:lnTo>
                                  <a:pt x="2073" y="2318"/>
                                </a:lnTo>
                                <a:lnTo>
                                  <a:pt x="2073" y="2287"/>
                                </a:lnTo>
                                <a:close/>
                                <a:moveTo>
                                  <a:pt x="2107" y="45"/>
                                </a:moveTo>
                                <a:lnTo>
                                  <a:pt x="2078" y="45"/>
                                </a:lnTo>
                                <a:lnTo>
                                  <a:pt x="2078" y="76"/>
                                </a:lnTo>
                                <a:lnTo>
                                  <a:pt x="2107" y="76"/>
                                </a:lnTo>
                                <a:lnTo>
                                  <a:pt x="2107" y="45"/>
                                </a:lnTo>
                                <a:close/>
                                <a:moveTo>
                                  <a:pt x="2167" y="427"/>
                                </a:moveTo>
                                <a:lnTo>
                                  <a:pt x="2136" y="427"/>
                                </a:lnTo>
                                <a:lnTo>
                                  <a:pt x="2136" y="456"/>
                                </a:lnTo>
                                <a:lnTo>
                                  <a:pt x="2167" y="456"/>
                                </a:lnTo>
                                <a:lnTo>
                                  <a:pt x="2167" y="427"/>
                                </a:lnTo>
                                <a:close/>
                                <a:moveTo>
                                  <a:pt x="2193" y="2287"/>
                                </a:moveTo>
                                <a:lnTo>
                                  <a:pt x="2162" y="2287"/>
                                </a:lnTo>
                                <a:lnTo>
                                  <a:pt x="2162" y="2318"/>
                                </a:lnTo>
                                <a:lnTo>
                                  <a:pt x="2193" y="2318"/>
                                </a:lnTo>
                                <a:lnTo>
                                  <a:pt x="2193" y="2287"/>
                                </a:lnTo>
                                <a:close/>
                                <a:moveTo>
                                  <a:pt x="2318" y="45"/>
                                </a:moveTo>
                                <a:lnTo>
                                  <a:pt x="2198" y="45"/>
                                </a:lnTo>
                                <a:lnTo>
                                  <a:pt x="2198" y="76"/>
                                </a:lnTo>
                                <a:lnTo>
                                  <a:pt x="2318" y="76"/>
                                </a:lnTo>
                                <a:lnTo>
                                  <a:pt x="2318" y="45"/>
                                </a:lnTo>
                                <a:close/>
                                <a:moveTo>
                                  <a:pt x="2376" y="427"/>
                                </a:moveTo>
                                <a:lnTo>
                                  <a:pt x="2256" y="427"/>
                                </a:lnTo>
                                <a:lnTo>
                                  <a:pt x="2256" y="456"/>
                                </a:lnTo>
                                <a:lnTo>
                                  <a:pt x="2376" y="456"/>
                                </a:lnTo>
                                <a:lnTo>
                                  <a:pt x="2376" y="427"/>
                                </a:lnTo>
                                <a:close/>
                                <a:moveTo>
                                  <a:pt x="2402" y="2287"/>
                                </a:moveTo>
                                <a:lnTo>
                                  <a:pt x="2282" y="2287"/>
                                </a:lnTo>
                                <a:lnTo>
                                  <a:pt x="2282" y="2318"/>
                                </a:lnTo>
                                <a:lnTo>
                                  <a:pt x="2402" y="2318"/>
                                </a:lnTo>
                                <a:lnTo>
                                  <a:pt x="2402" y="2287"/>
                                </a:lnTo>
                                <a:close/>
                                <a:moveTo>
                                  <a:pt x="2438" y="45"/>
                                </a:moveTo>
                                <a:lnTo>
                                  <a:pt x="2407" y="45"/>
                                </a:lnTo>
                                <a:lnTo>
                                  <a:pt x="2407" y="76"/>
                                </a:lnTo>
                                <a:lnTo>
                                  <a:pt x="2438" y="76"/>
                                </a:lnTo>
                                <a:lnTo>
                                  <a:pt x="2438" y="45"/>
                                </a:lnTo>
                                <a:close/>
                                <a:moveTo>
                                  <a:pt x="2647" y="45"/>
                                </a:moveTo>
                                <a:lnTo>
                                  <a:pt x="2527" y="45"/>
                                </a:lnTo>
                                <a:lnTo>
                                  <a:pt x="2527" y="76"/>
                                </a:lnTo>
                                <a:lnTo>
                                  <a:pt x="2647" y="76"/>
                                </a:lnTo>
                                <a:lnTo>
                                  <a:pt x="2647" y="45"/>
                                </a:lnTo>
                                <a:close/>
                                <a:moveTo>
                                  <a:pt x="2661" y="3259"/>
                                </a:moveTo>
                                <a:lnTo>
                                  <a:pt x="2633" y="3259"/>
                                </a:lnTo>
                                <a:lnTo>
                                  <a:pt x="2633" y="3290"/>
                                </a:lnTo>
                                <a:lnTo>
                                  <a:pt x="2661" y="3290"/>
                                </a:lnTo>
                                <a:lnTo>
                                  <a:pt x="2661" y="3259"/>
                                </a:lnTo>
                                <a:close/>
                                <a:moveTo>
                                  <a:pt x="2661" y="3050"/>
                                </a:moveTo>
                                <a:lnTo>
                                  <a:pt x="2633" y="3050"/>
                                </a:lnTo>
                                <a:lnTo>
                                  <a:pt x="2633" y="3170"/>
                                </a:lnTo>
                                <a:lnTo>
                                  <a:pt x="2661" y="3170"/>
                                </a:lnTo>
                                <a:lnTo>
                                  <a:pt x="2661" y="3050"/>
                                </a:lnTo>
                                <a:close/>
                                <a:moveTo>
                                  <a:pt x="2661" y="2930"/>
                                </a:moveTo>
                                <a:lnTo>
                                  <a:pt x="2633" y="2930"/>
                                </a:lnTo>
                                <a:lnTo>
                                  <a:pt x="2633" y="2959"/>
                                </a:lnTo>
                                <a:lnTo>
                                  <a:pt x="2661" y="2959"/>
                                </a:lnTo>
                                <a:lnTo>
                                  <a:pt x="2661" y="2930"/>
                                </a:lnTo>
                                <a:close/>
                                <a:moveTo>
                                  <a:pt x="2661" y="2719"/>
                                </a:moveTo>
                                <a:lnTo>
                                  <a:pt x="2633" y="2719"/>
                                </a:lnTo>
                                <a:lnTo>
                                  <a:pt x="2633" y="2839"/>
                                </a:lnTo>
                                <a:lnTo>
                                  <a:pt x="2661" y="2839"/>
                                </a:lnTo>
                                <a:lnTo>
                                  <a:pt x="2661" y="2719"/>
                                </a:lnTo>
                                <a:close/>
                                <a:moveTo>
                                  <a:pt x="2661" y="2599"/>
                                </a:moveTo>
                                <a:lnTo>
                                  <a:pt x="2633" y="2599"/>
                                </a:lnTo>
                                <a:lnTo>
                                  <a:pt x="2633" y="2630"/>
                                </a:lnTo>
                                <a:lnTo>
                                  <a:pt x="2661" y="2630"/>
                                </a:lnTo>
                                <a:lnTo>
                                  <a:pt x="2661" y="2599"/>
                                </a:lnTo>
                                <a:close/>
                                <a:moveTo>
                                  <a:pt x="2661" y="2390"/>
                                </a:moveTo>
                                <a:lnTo>
                                  <a:pt x="2633" y="2390"/>
                                </a:lnTo>
                                <a:lnTo>
                                  <a:pt x="2633" y="2510"/>
                                </a:lnTo>
                                <a:lnTo>
                                  <a:pt x="2661" y="2510"/>
                                </a:lnTo>
                                <a:lnTo>
                                  <a:pt x="2661" y="2390"/>
                                </a:lnTo>
                                <a:close/>
                                <a:moveTo>
                                  <a:pt x="2661" y="2270"/>
                                </a:moveTo>
                                <a:lnTo>
                                  <a:pt x="2633" y="2270"/>
                                </a:lnTo>
                                <a:lnTo>
                                  <a:pt x="2633" y="2299"/>
                                </a:lnTo>
                                <a:lnTo>
                                  <a:pt x="2661" y="2299"/>
                                </a:lnTo>
                                <a:lnTo>
                                  <a:pt x="2661" y="2270"/>
                                </a:lnTo>
                                <a:close/>
                                <a:moveTo>
                                  <a:pt x="2661" y="2059"/>
                                </a:moveTo>
                                <a:lnTo>
                                  <a:pt x="2633" y="2059"/>
                                </a:lnTo>
                                <a:lnTo>
                                  <a:pt x="2633" y="2179"/>
                                </a:lnTo>
                                <a:lnTo>
                                  <a:pt x="2661" y="2179"/>
                                </a:lnTo>
                                <a:lnTo>
                                  <a:pt x="2661" y="2059"/>
                                </a:lnTo>
                                <a:close/>
                                <a:moveTo>
                                  <a:pt x="2661" y="1939"/>
                                </a:moveTo>
                                <a:lnTo>
                                  <a:pt x="2633" y="1939"/>
                                </a:lnTo>
                                <a:lnTo>
                                  <a:pt x="2633" y="1970"/>
                                </a:lnTo>
                                <a:lnTo>
                                  <a:pt x="2661" y="1970"/>
                                </a:lnTo>
                                <a:lnTo>
                                  <a:pt x="2661" y="1939"/>
                                </a:lnTo>
                                <a:close/>
                                <a:moveTo>
                                  <a:pt x="2661" y="1730"/>
                                </a:moveTo>
                                <a:lnTo>
                                  <a:pt x="2633" y="1730"/>
                                </a:lnTo>
                                <a:lnTo>
                                  <a:pt x="2633" y="1850"/>
                                </a:lnTo>
                                <a:lnTo>
                                  <a:pt x="2661" y="1850"/>
                                </a:lnTo>
                                <a:lnTo>
                                  <a:pt x="2661" y="1730"/>
                                </a:lnTo>
                                <a:close/>
                                <a:moveTo>
                                  <a:pt x="2661" y="1610"/>
                                </a:moveTo>
                                <a:lnTo>
                                  <a:pt x="2633" y="1610"/>
                                </a:lnTo>
                                <a:lnTo>
                                  <a:pt x="2633" y="1639"/>
                                </a:lnTo>
                                <a:lnTo>
                                  <a:pt x="2661" y="1639"/>
                                </a:lnTo>
                                <a:lnTo>
                                  <a:pt x="2661" y="1610"/>
                                </a:lnTo>
                                <a:close/>
                                <a:moveTo>
                                  <a:pt x="2661" y="1399"/>
                                </a:moveTo>
                                <a:lnTo>
                                  <a:pt x="2633" y="1399"/>
                                </a:lnTo>
                                <a:lnTo>
                                  <a:pt x="2633" y="1519"/>
                                </a:lnTo>
                                <a:lnTo>
                                  <a:pt x="2661" y="1519"/>
                                </a:lnTo>
                                <a:lnTo>
                                  <a:pt x="2661" y="1399"/>
                                </a:lnTo>
                                <a:close/>
                                <a:moveTo>
                                  <a:pt x="2661" y="1279"/>
                                </a:moveTo>
                                <a:lnTo>
                                  <a:pt x="2633" y="1279"/>
                                </a:lnTo>
                                <a:lnTo>
                                  <a:pt x="2633" y="1310"/>
                                </a:lnTo>
                                <a:lnTo>
                                  <a:pt x="2661" y="1310"/>
                                </a:lnTo>
                                <a:lnTo>
                                  <a:pt x="2661" y="1279"/>
                                </a:lnTo>
                                <a:close/>
                                <a:moveTo>
                                  <a:pt x="2661" y="1070"/>
                                </a:moveTo>
                                <a:lnTo>
                                  <a:pt x="2633" y="1070"/>
                                </a:lnTo>
                                <a:lnTo>
                                  <a:pt x="2633" y="1190"/>
                                </a:lnTo>
                                <a:lnTo>
                                  <a:pt x="2661" y="1190"/>
                                </a:lnTo>
                                <a:lnTo>
                                  <a:pt x="2661" y="1070"/>
                                </a:lnTo>
                                <a:close/>
                                <a:moveTo>
                                  <a:pt x="2661" y="950"/>
                                </a:moveTo>
                                <a:lnTo>
                                  <a:pt x="2633" y="950"/>
                                </a:lnTo>
                                <a:lnTo>
                                  <a:pt x="2633" y="979"/>
                                </a:lnTo>
                                <a:lnTo>
                                  <a:pt x="2661" y="979"/>
                                </a:lnTo>
                                <a:lnTo>
                                  <a:pt x="2661" y="950"/>
                                </a:lnTo>
                                <a:close/>
                                <a:moveTo>
                                  <a:pt x="2661" y="739"/>
                                </a:moveTo>
                                <a:lnTo>
                                  <a:pt x="2633" y="739"/>
                                </a:lnTo>
                                <a:lnTo>
                                  <a:pt x="2633" y="859"/>
                                </a:lnTo>
                                <a:lnTo>
                                  <a:pt x="2661" y="859"/>
                                </a:lnTo>
                                <a:lnTo>
                                  <a:pt x="2661" y="739"/>
                                </a:lnTo>
                                <a:close/>
                                <a:moveTo>
                                  <a:pt x="2661" y="619"/>
                                </a:moveTo>
                                <a:lnTo>
                                  <a:pt x="2633" y="619"/>
                                </a:lnTo>
                                <a:lnTo>
                                  <a:pt x="2633" y="650"/>
                                </a:lnTo>
                                <a:lnTo>
                                  <a:pt x="2661" y="650"/>
                                </a:lnTo>
                                <a:lnTo>
                                  <a:pt x="2661" y="619"/>
                                </a:lnTo>
                                <a:close/>
                                <a:moveTo>
                                  <a:pt x="2661" y="410"/>
                                </a:moveTo>
                                <a:lnTo>
                                  <a:pt x="2633" y="410"/>
                                </a:lnTo>
                                <a:lnTo>
                                  <a:pt x="2633" y="530"/>
                                </a:lnTo>
                                <a:lnTo>
                                  <a:pt x="2661" y="530"/>
                                </a:lnTo>
                                <a:lnTo>
                                  <a:pt x="2661" y="410"/>
                                </a:lnTo>
                                <a:close/>
                                <a:moveTo>
                                  <a:pt x="2661" y="290"/>
                                </a:moveTo>
                                <a:lnTo>
                                  <a:pt x="2633" y="290"/>
                                </a:lnTo>
                                <a:lnTo>
                                  <a:pt x="2633" y="319"/>
                                </a:lnTo>
                                <a:lnTo>
                                  <a:pt x="2661" y="319"/>
                                </a:lnTo>
                                <a:lnTo>
                                  <a:pt x="2661" y="290"/>
                                </a:lnTo>
                                <a:close/>
                                <a:moveTo>
                                  <a:pt x="2661" y="79"/>
                                </a:moveTo>
                                <a:lnTo>
                                  <a:pt x="2633" y="79"/>
                                </a:lnTo>
                                <a:lnTo>
                                  <a:pt x="2633" y="199"/>
                                </a:lnTo>
                                <a:lnTo>
                                  <a:pt x="2661" y="199"/>
                                </a:lnTo>
                                <a:lnTo>
                                  <a:pt x="2661" y="79"/>
                                </a:lnTo>
                                <a:close/>
                              </a:path>
                            </a:pathLst>
                          </a:custGeom>
                          <a:solidFill>
                            <a:srgbClr val="4A7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AutoShape 117"/>
                        <wps:cNvSpPr>
                          <a:spLocks/>
                        </wps:cNvSpPr>
                        <wps:spPr bwMode="auto">
                          <a:xfrm>
                            <a:off x="6307" y="2674"/>
                            <a:ext cx="2744" cy="2813"/>
                          </a:xfrm>
                          <a:custGeom>
                            <a:avLst/>
                            <a:gdLst>
                              <a:gd name="T0" fmla="*/ 0 w 2744"/>
                              <a:gd name="T1" fmla="*/ 5706 h 2813"/>
                              <a:gd name="T2" fmla="*/ 223 w 2744"/>
                              <a:gd name="T3" fmla="*/ 5677 h 2813"/>
                              <a:gd name="T4" fmla="*/ 223 w 2744"/>
                              <a:gd name="T5" fmla="*/ 5706 h 2813"/>
                              <a:gd name="T6" fmla="*/ 312 w 2744"/>
                              <a:gd name="T7" fmla="*/ 5677 h 2813"/>
                              <a:gd name="T8" fmla="*/ 432 w 2744"/>
                              <a:gd name="T9" fmla="*/ 5677 h 2813"/>
                              <a:gd name="T10" fmla="*/ 523 w 2744"/>
                              <a:gd name="T11" fmla="*/ 5706 h 2813"/>
                              <a:gd name="T12" fmla="*/ 763 w 2744"/>
                              <a:gd name="T13" fmla="*/ 5677 h 2813"/>
                              <a:gd name="T14" fmla="*/ 763 w 2744"/>
                              <a:gd name="T15" fmla="*/ 5706 h 2813"/>
                              <a:gd name="T16" fmla="*/ 852 w 2744"/>
                              <a:gd name="T17" fmla="*/ 5677 h 2813"/>
                              <a:gd name="T18" fmla="*/ 883 w 2744"/>
                              <a:gd name="T19" fmla="*/ 5677 h 2813"/>
                              <a:gd name="T20" fmla="*/ 972 w 2744"/>
                              <a:gd name="T21" fmla="*/ 5706 h 2813"/>
                              <a:gd name="T22" fmla="*/ 1212 w 2744"/>
                              <a:gd name="T23" fmla="*/ 5677 h 2813"/>
                              <a:gd name="T24" fmla="*/ 1212 w 2744"/>
                              <a:gd name="T25" fmla="*/ 5706 h 2813"/>
                              <a:gd name="T26" fmla="*/ 1303 w 2744"/>
                              <a:gd name="T27" fmla="*/ 5677 h 2813"/>
                              <a:gd name="T28" fmla="*/ 1423 w 2744"/>
                              <a:gd name="T29" fmla="*/ 5677 h 2813"/>
                              <a:gd name="T30" fmla="*/ 1512 w 2744"/>
                              <a:gd name="T31" fmla="*/ 5706 h 2813"/>
                              <a:gd name="T32" fmla="*/ 1752 w 2744"/>
                              <a:gd name="T33" fmla="*/ 5677 h 2813"/>
                              <a:gd name="T34" fmla="*/ 1752 w 2744"/>
                              <a:gd name="T35" fmla="*/ 5706 h 2813"/>
                              <a:gd name="T36" fmla="*/ 1843 w 2744"/>
                              <a:gd name="T37" fmla="*/ 5677 h 2813"/>
                              <a:gd name="T38" fmla="*/ 1872 w 2744"/>
                              <a:gd name="T39" fmla="*/ 5677 h 2813"/>
                              <a:gd name="T40" fmla="*/ 1963 w 2744"/>
                              <a:gd name="T41" fmla="*/ 5706 h 2813"/>
                              <a:gd name="T42" fmla="*/ 2203 w 2744"/>
                              <a:gd name="T43" fmla="*/ 5677 h 2813"/>
                              <a:gd name="T44" fmla="*/ 2203 w 2744"/>
                              <a:gd name="T45" fmla="*/ 5706 h 2813"/>
                              <a:gd name="T46" fmla="*/ 2292 w 2744"/>
                              <a:gd name="T47" fmla="*/ 5677 h 2813"/>
                              <a:gd name="T48" fmla="*/ 2412 w 2744"/>
                              <a:gd name="T49" fmla="*/ 5677 h 2813"/>
                              <a:gd name="T50" fmla="*/ 2484 w 2744"/>
                              <a:gd name="T51" fmla="*/ 4662 h 2813"/>
                              <a:gd name="T52" fmla="*/ 2513 w 2744"/>
                              <a:gd name="T53" fmla="*/ 4422 h 2813"/>
                              <a:gd name="T54" fmla="*/ 2513 w 2744"/>
                              <a:gd name="T55" fmla="*/ 4453 h 2813"/>
                              <a:gd name="T56" fmla="*/ 2484 w 2744"/>
                              <a:gd name="T57" fmla="*/ 4213 h 2813"/>
                              <a:gd name="T58" fmla="*/ 2513 w 2744"/>
                              <a:gd name="T59" fmla="*/ 4213 h 2813"/>
                              <a:gd name="T60" fmla="*/ 2484 w 2744"/>
                              <a:gd name="T61" fmla="*/ 4122 h 2813"/>
                              <a:gd name="T62" fmla="*/ 2513 w 2744"/>
                              <a:gd name="T63" fmla="*/ 3882 h 2813"/>
                              <a:gd name="T64" fmla="*/ 2513 w 2744"/>
                              <a:gd name="T65" fmla="*/ 4002 h 2813"/>
                              <a:gd name="T66" fmla="*/ 2484 w 2744"/>
                              <a:gd name="T67" fmla="*/ 3762 h 2813"/>
                              <a:gd name="T68" fmla="*/ 2513 w 2744"/>
                              <a:gd name="T69" fmla="*/ 3762 h 2813"/>
                              <a:gd name="T70" fmla="*/ 2484 w 2744"/>
                              <a:gd name="T71" fmla="*/ 3673 h 2813"/>
                              <a:gd name="T72" fmla="*/ 2513 w 2744"/>
                              <a:gd name="T73" fmla="*/ 3433 h 2813"/>
                              <a:gd name="T74" fmla="*/ 2513 w 2744"/>
                              <a:gd name="T75" fmla="*/ 3462 h 2813"/>
                              <a:gd name="T76" fmla="*/ 2484 w 2744"/>
                              <a:gd name="T77" fmla="*/ 3222 h 2813"/>
                              <a:gd name="T78" fmla="*/ 2513 w 2744"/>
                              <a:gd name="T79" fmla="*/ 3222 h 2813"/>
                              <a:gd name="T80" fmla="*/ 2484 w 2744"/>
                              <a:gd name="T81" fmla="*/ 3133 h 2813"/>
                              <a:gd name="T82" fmla="*/ 2513 w 2744"/>
                              <a:gd name="T83" fmla="*/ 2893 h 2813"/>
                              <a:gd name="T84" fmla="*/ 2513 w 2744"/>
                              <a:gd name="T85" fmla="*/ 3013 h 2813"/>
                              <a:gd name="T86" fmla="*/ 2503 w 2744"/>
                              <a:gd name="T87" fmla="*/ 5677 h 2813"/>
                              <a:gd name="T88" fmla="*/ 2532 w 2744"/>
                              <a:gd name="T89" fmla="*/ 5677 h 2813"/>
                              <a:gd name="T90" fmla="*/ 2623 w 2744"/>
                              <a:gd name="T91" fmla="*/ 5706 h 2813"/>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2744" h="2813">
                                <a:moveTo>
                                  <a:pt x="103" y="2784"/>
                                </a:moveTo>
                                <a:lnTo>
                                  <a:pt x="0" y="2784"/>
                                </a:lnTo>
                                <a:lnTo>
                                  <a:pt x="0" y="2813"/>
                                </a:lnTo>
                                <a:lnTo>
                                  <a:pt x="103" y="2813"/>
                                </a:lnTo>
                                <a:lnTo>
                                  <a:pt x="103" y="2784"/>
                                </a:lnTo>
                                <a:close/>
                                <a:moveTo>
                                  <a:pt x="223" y="2784"/>
                                </a:moveTo>
                                <a:lnTo>
                                  <a:pt x="192" y="2784"/>
                                </a:lnTo>
                                <a:lnTo>
                                  <a:pt x="192" y="2813"/>
                                </a:lnTo>
                                <a:lnTo>
                                  <a:pt x="223" y="2813"/>
                                </a:lnTo>
                                <a:lnTo>
                                  <a:pt x="223" y="2784"/>
                                </a:lnTo>
                                <a:close/>
                                <a:moveTo>
                                  <a:pt x="432" y="2784"/>
                                </a:moveTo>
                                <a:lnTo>
                                  <a:pt x="312" y="2784"/>
                                </a:lnTo>
                                <a:lnTo>
                                  <a:pt x="312" y="2813"/>
                                </a:lnTo>
                                <a:lnTo>
                                  <a:pt x="432" y="2813"/>
                                </a:lnTo>
                                <a:lnTo>
                                  <a:pt x="432" y="2784"/>
                                </a:lnTo>
                                <a:close/>
                                <a:moveTo>
                                  <a:pt x="552" y="2784"/>
                                </a:moveTo>
                                <a:lnTo>
                                  <a:pt x="523" y="2784"/>
                                </a:lnTo>
                                <a:lnTo>
                                  <a:pt x="523" y="2813"/>
                                </a:lnTo>
                                <a:lnTo>
                                  <a:pt x="552" y="2813"/>
                                </a:lnTo>
                                <a:lnTo>
                                  <a:pt x="552" y="2784"/>
                                </a:lnTo>
                                <a:close/>
                                <a:moveTo>
                                  <a:pt x="763" y="2784"/>
                                </a:moveTo>
                                <a:lnTo>
                                  <a:pt x="643" y="2784"/>
                                </a:lnTo>
                                <a:lnTo>
                                  <a:pt x="643" y="2813"/>
                                </a:lnTo>
                                <a:lnTo>
                                  <a:pt x="763" y="2813"/>
                                </a:lnTo>
                                <a:lnTo>
                                  <a:pt x="763" y="2784"/>
                                </a:lnTo>
                                <a:close/>
                                <a:moveTo>
                                  <a:pt x="883" y="2784"/>
                                </a:moveTo>
                                <a:lnTo>
                                  <a:pt x="852" y="2784"/>
                                </a:lnTo>
                                <a:lnTo>
                                  <a:pt x="852" y="2813"/>
                                </a:lnTo>
                                <a:lnTo>
                                  <a:pt x="883" y="2813"/>
                                </a:lnTo>
                                <a:lnTo>
                                  <a:pt x="883" y="2784"/>
                                </a:lnTo>
                                <a:close/>
                                <a:moveTo>
                                  <a:pt x="1092" y="2784"/>
                                </a:moveTo>
                                <a:lnTo>
                                  <a:pt x="972" y="2784"/>
                                </a:lnTo>
                                <a:lnTo>
                                  <a:pt x="972" y="2813"/>
                                </a:lnTo>
                                <a:lnTo>
                                  <a:pt x="1092" y="2813"/>
                                </a:lnTo>
                                <a:lnTo>
                                  <a:pt x="1092" y="2784"/>
                                </a:lnTo>
                                <a:close/>
                                <a:moveTo>
                                  <a:pt x="1212" y="2784"/>
                                </a:moveTo>
                                <a:lnTo>
                                  <a:pt x="1183" y="2784"/>
                                </a:lnTo>
                                <a:lnTo>
                                  <a:pt x="1183" y="2813"/>
                                </a:lnTo>
                                <a:lnTo>
                                  <a:pt x="1212" y="2813"/>
                                </a:lnTo>
                                <a:lnTo>
                                  <a:pt x="1212" y="2784"/>
                                </a:lnTo>
                                <a:close/>
                                <a:moveTo>
                                  <a:pt x="1423" y="2784"/>
                                </a:moveTo>
                                <a:lnTo>
                                  <a:pt x="1303" y="2784"/>
                                </a:lnTo>
                                <a:lnTo>
                                  <a:pt x="1303" y="2813"/>
                                </a:lnTo>
                                <a:lnTo>
                                  <a:pt x="1423" y="2813"/>
                                </a:lnTo>
                                <a:lnTo>
                                  <a:pt x="1423" y="2784"/>
                                </a:lnTo>
                                <a:close/>
                                <a:moveTo>
                                  <a:pt x="1543" y="2784"/>
                                </a:moveTo>
                                <a:lnTo>
                                  <a:pt x="1512" y="2784"/>
                                </a:lnTo>
                                <a:lnTo>
                                  <a:pt x="1512" y="2813"/>
                                </a:lnTo>
                                <a:lnTo>
                                  <a:pt x="1543" y="2813"/>
                                </a:lnTo>
                                <a:lnTo>
                                  <a:pt x="1543" y="2784"/>
                                </a:lnTo>
                                <a:close/>
                                <a:moveTo>
                                  <a:pt x="1752" y="2784"/>
                                </a:moveTo>
                                <a:lnTo>
                                  <a:pt x="1632" y="2784"/>
                                </a:lnTo>
                                <a:lnTo>
                                  <a:pt x="1632" y="2813"/>
                                </a:lnTo>
                                <a:lnTo>
                                  <a:pt x="1752" y="2813"/>
                                </a:lnTo>
                                <a:lnTo>
                                  <a:pt x="1752" y="2784"/>
                                </a:lnTo>
                                <a:close/>
                                <a:moveTo>
                                  <a:pt x="1872" y="2784"/>
                                </a:moveTo>
                                <a:lnTo>
                                  <a:pt x="1843" y="2784"/>
                                </a:lnTo>
                                <a:lnTo>
                                  <a:pt x="1843" y="2813"/>
                                </a:lnTo>
                                <a:lnTo>
                                  <a:pt x="1872" y="2813"/>
                                </a:lnTo>
                                <a:lnTo>
                                  <a:pt x="1872" y="2784"/>
                                </a:lnTo>
                                <a:close/>
                                <a:moveTo>
                                  <a:pt x="2083" y="2784"/>
                                </a:moveTo>
                                <a:lnTo>
                                  <a:pt x="1963" y="2784"/>
                                </a:lnTo>
                                <a:lnTo>
                                  <a:pt x="1963" y="2813"/>
                                </a:lnTo>
                                <a:lnTo>
                                  <a:pt x="2083" y="2813"/>
                                </a:lnTo>
                                <a:lnTo>
                                  <a:pt x="2083" y="2784"/>
                                </a:lnTo>
                                <a:close/>
                                <a:moveTo>
                                  <a:pt x="2203" y="2784"/>
                                </a:moveTo>
                                <a:lnTo>
                                  <a:pt x="2172" y="2784"/>
                                </a:lnTo>
                                <a:lnTo>
                                  <a:pt x="2172" y="2813"/>
                                </a:lnTo>
                                <a:lnTo>
                                  <a:pt x="2203" y="2813"/>
                                </a:lnTo>
                                <a:lnTo>
                                  <a:pt x="2203" y="2784"/>
                                </a:lnTo>
                                <a:close/>
                                <a:moveTo>
                                  <a:pt x="2412" y="2784"/>
                                </a:moveTo>
                                <a:lnTo>
                                  <a:pt x="2292" y="2784"/>
                                </a:lnTo>
                                <a:lnTo>
                                  <a:pt x="2292" y="2813"/>
                                </a:lnTo>
                                <a:lnTo>
                                  <a:pt x="2412" y="2813"/>
                                </a:lnTo>
                                <a:lnTo>
                                  <a:pt x="2412" y="2784"/>
                                </a:lnTo>
                                <a:close/>
                                <a:moveTo>
                                  <a:pt x="2513" y="1649"/>
                                </a:moveTo>
                                <a:lnTo>
                                  <a:pt x="2484" y="1649"/>
                                </a:lnTo>
                                <a:lnTo>
                                  <a:pt x="2484" y="1769"/>
                                </a:lnTo>
                                <a:lnTo>
                                  <a:pt x="2513" y="1769"/>
                                </a:lnTo>
                                <a:lnTo>
                                  <a:pt x="2513" y="1649"/>
                                </a:lnTo>
                                <a:close/>
                                <a:moveTo>
                                  <a:pt x="2513" y="1529"/>
                                </a:moveTo>
                                <a:lnTo>
                                  <a:pt x="2484" y="1529"/>
                                </a:lnTo>
                                <a:lnTo>
                                  <a:pt x="2484" y="1560"/>
                                </a:lnTo>
                                <a:lnTo>
                                  <a:pt x="2513" y="1560"/>
                                </a:lnTo>
                                <a:lnTo>
                                  <a:pt x="2513" y="1529"/>
                                </a:lnTo>
                                <a:close/>
                                <a:moveTo>
                                  <a:pt x="2513" y="1320"/>
                                </a:moveTo>
                                <a:lnTo>
                                  <a:pt x="2484" y="1320"/>
                                </a:lnTo>
                                <a:lnTo>
                                  <a:pt x="2484" y="1440"/>
                                </a:lnTo>
                                <a:lnTo>
                                  <a:pt x="2513" y="1440"/>
                                </a:lnTo>
                                <a:lnTo>
                                  <a:pt x="2513" y="1320"/>
                                </a:lnTo>
                                <a:close/>
                                <a:moveTo>
                                  <a:pt x="2513" y="1200"/>
                                </a:moveTo>
                                <a:lnTo>
                                  <a:pt x="2484" y="1200"/>
                                </a:lnTo>
                                <a:lnTo>
                                  <a:pt x="2484" y="1229"/>
                                </a:lnTo>
                                <a:lnTo>
                                  <a:pt x="2513" y="1229"/>
                                </a:lnTo>
                                <a:lnTo>
                                  <a:pt x="2513" y="1200"/>
                                </a:lnTo>
                                <a:close/>
                                <a:moveTo>
                                  <a:pt x="2513" y="989"/>
                                </a:moveTo>
                                <a:lnTo>
                                  <a:pt x="2484" y="989"/>
                                </a:lnTo>
                                <a:lnTo>
                                  <a:pt x="2484" y="1109"/>
                                </a:lnTo>
                                <a:lnTo>
                                  <a:pt x="2513" y="1109"/>
                                </a:lnTo>
                                <a:lnTo>
                                  <a:pt x="2513" y="989"/>
                                </a:lnTo>
                                <a:close/>
                                <a:moveTo>
                                  <a:pt x="2513" y="869"/>
                                </a:moveTo>
                                <a:lnTo>
                                  <a:pt x="2484" y="869"/>
                                </a:lnTo>
                                <a:lnTo>
                                  <a:pt x="2484" y="900"/>
                                </a:lnTo>
                                <a:lnTo>
                                  <a:pt x="2513" y="900"/>
                                </a:lnTo>
                                <a:lnTo>
                                  <a:pt x="2513" y="869"/>
                                </a:lnTo>
                                <a:close/>
                                <a:moveTo>
                                  <a:pt x="2513" y="660"/>
                                </a:moveTo>
                                <a:lnTo>
                                  <a:pt x="2484" y="660"/>
                                </a:lnTo>
                                <a:lnTo>
                                  <a:pt x="2484" y="780"/>
                                </a:lnTo>
                                <a:lnTo>
                                  <a:pt x="2513" y="780"/>
                                </a:lnTo>
                                <a:lnTo>
                                  <a:pt x="2513" y="660"/>
                                </a:lnTo>
                                <a:close/>
                                <a:moveTo>
                                  <a:pt x="2513" y="540"/>
                                </a:moveTo>
                                <a:lnTo>
                                  <a:pt x="2484" y="540"/>
                                </a:lnTo>
                                <a:lnTo>
                                  <a:pt x="2484" y="569"/>
                                </a:lnTo>
                                <a:lnTo>
                                  <a:pt x="2513" y="569"/>
                                </a:lnTo>
                                <a:lnTo>
                                  <a:pt x="2513" y="540"/>
                                </a:lnTo>
                                <a:close/>
                                <a:moveTo>
                                  <a:pt x="2513" y="329"/>
                                </a:moveTo>
                                <a:lnTo>
                                  <a:pt x="2484" y="329"/>
                                </a:lnTo>
                                <a:lnTo>
                                  <a:pt x="2484" y="449"/>
                                </a:lnTo>
                                <a:lnTo>
                                  <a:pt x="2513" y="449"/>
                                </a:lnTo>
                                <a:lnTo>
                                  <a:pt x="2513" y="329"/>
                                </a:lnTo>
                                <a:close/>
                                <a:moveTo>
                                  <a:pt x="2513" y="209"/>
                                </a:moveTo>
                                <a:lnTo>
                                  <a:pt x="2484" y="209"/>
                                </a:lnTo>
                                <a:lnTo>
                                  <a:pt x="2484" y="240"/>
                                </a:lnTo>
                                <a:lnTo>
                                  <a:pt x="2513" y="240"/>
                                </a:lnTo>
                                <a:lnTo>
                                  <a:pt x="2513" y="209"/>
                                </a:lnTo>
                                <a:close/>
                                <a:moveTo>
                                  <a:pt x="2513" y="0"/>
                                </a:moveTo>
                                <a:lnTo>
                                  <a:pt x="2484" y="0"/>
                                </a:lnTo>
                                <a:lnTo>
                                  <a:pt x="2484" y="120"/>
                                </a:lnTo>
                                <a:lnTo>
                                  <a:pt x="2513" y="120"/>
                                </a:lnTo>
                                <a:lnTo>
                                  <a:pt x="2513" y="0"/>
                                </a:lnTo>
                                <a:close/>
                                <a:moveTo>
                                  <a:pt x="2532" y="2784"/>
                                </a:moveTo>
                                <a:lnTo>
                                  <a:pt x="2503" y="2784"/>
                                </a:lnTo>
                                <a:lnTo>
                                  <a:pt x="2503" y="2813"/>
                                </a:lnTo>
                                <a:lnTo>
                                  <a:pt x="2532" y="2813"/>
                                </a:lnTo>
                                <a:lnTo>
                                  <a:pt x="2532" y="2784"/>
                                </a:lnTo>
                                <a:close/>
                                <a:moveTo>
                                  <a:pt x="2743" y="2784"/>
                                </a:moveTo>
                                <a:lnTo>
                                  <a:pt x="2623" y="2784"/>
                                </a:lnTo>
                                <a:lnTo>
                                  <a:pt x="2623" y="2813"/>
                                </a:lnTo>
                                <a:lnTo>
                                  <a:pt x="2743" y="2813"/>
                                </a:lnTo>
                                <a:lnTo>
                                  <a:pt x="2743" y="2784"/>
                                </a:lnTo>
                                <a:close/>
                              </a:path>
                            </a:pathLst>
                          </a:custGeom>
                          <a:solidFill>
                            <a:srgbClr val="4A7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7" name="Picture 19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452" y="6367"/>
                            <a:ext cx="4613"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8" name="AutoShape 114"/>
                        <wps:cNvSpPr>
                          <a:spLocks/>
                        </wps:cNvSpPr>
                        <wps:spPr bwMode="auto">
                          <a:xfrm>
                            <a:off x="2452" y="6367"/>
                            <a:ext cx="4613" cy="1068"/>
                          </a:xfrm>
                          <a:custGeom>
                            <a:avLst/>
                            <a:gdLst>
                              <a:gd name="T0" fmla="*/ 4610 w 4613"/>
                              <a:gd name="T1" fmla="*/ 6587 h 1068"/>
                              <a:gd name="T2" fmla="*/ 5 w 4613"/>
                              <a:gd name="T3" fmla="*/ 6587 h 1068"/>
                              <a:gd name="T4" fmla="*/ 0 w 4613"/>
                              <a:gd name="T5" fmla="*/ 6589 h 1068"/>
                              <a:gd name="T6" fmla="*/ 0 w 4613"/>
                              <a:gd name="T7" fmla="*/ 7650 h 1068"/>
                              <a:gd name="T8" fmla="*/ 5 w 4613"/>
                              <a:gd name="T9" fmla="*/ 7655 h 1068"/>
                              <a:gd name="T10" fmla="*/ 4610 w 4613"/>
                              <a:gd name="T11" fmla="*/ 7655 h 1068"/>
                              <a:gd name="T12" fmla="*/ 4613 w 4613"/>
                              <a:gd name="T13" fmla="*/ 7650 h 1068"/>
                              <a:gd name="T14" fmla="*/ 4613 w 4613"/>
                              <a:gd name="T15" fmla="*/ 7645 h 1068"/>
                              <a:gd name="T16" fmla="*/ 17 w 4613"/>
                              <a:gd name="T17" fmla="*/ 7645 h 1068"/>
                              <a:gd name="T18" fmla="*/ 7 w 4613"/>
                              <a:gd name="T19" fmla="*/ 7638 h 1068"/>
                              <a:gd name="T20" fmla="*/ 17 w 4613"/>
                              <a:gd name="T21" fmla="*/ 7638 h 1068"/>
                              <a:gd name="T22" fmla="*/ 17 w 4613"/>
                              <a:gd name="T23" fmla="*/ 6601 h 1068"/>
                              <a:gd name="T24" fmla="*/ 7 w 4613"/>
                              <a:gd name="T25" fmla="*/ 6601 h 1068"/>
                              <a:gd name="T26" fmla="*/ 17 w 4613"/>
                              <a:gd name="T27" fmla="*/ 6594 h 1068"/>
                              <a:gd name="T28" fmla="*/ 4613 w 4613"/>
                              <a:gd name="T29" fmla="*/ 6594 h 1068"/>
                              <a:gd name="T30" fmla="*/ 4613 w 4613"/>
                              <a:gd name="T31" fmla="*/ 6589 h 1068"/>
                              <a:gd name="T32" fmla="*/ 4610 w 4613"/>
                              <a:gd name="T33" fmla="*/ 6587 h 1068"/>
                              <a:gd name="T34" fmla="*/ 17 w 4613"/>
                              <a:gd name="T35" fmla="*/ 7638 h 1068"/>
                              <a:gd name="T36" fmla="*/ 7 w 4613"/>
                              <a:gd name="T37" fmla="*/ 7638 h 1068"/>
                              <a:gd name="T38" fmla="*/ 17 w 4613"/>
                              <a:gd name="T39" fmla="*/ 7645 h 1068"/>
                              <a:gd name="T40" fmla="*/ 17 w 4613"/>
                              <a:gd name="T41" fmla="*/ 7638 h 1068"/>
                              <a:gd name="T42" fmla="*/ 4598 w 4613"/>
                              <a:gd name="T43" fmla="*/ 7638 h 1068"/>
                              <a:gd name="T44" fmla="*/ 17 w 4613"/>
                              <a:gd name="T45" fmla="*/ 7638 h 1068"/>
                              <a:gd name="T46" fmla="*/ 17 w 4613"/>
                              <a:gd name="T47" fmla="*/ 7645 h 1068"/>
                              <a:gd name="T48" fmla="*/ 4598 w 4613"/>
                              <a:gd name="T49" fmla="*/ 7645 h 1068"/>
                              <a:gd name="T50" fmla="*/ 4598 w 4613"/>
                              <a:gd name="T51" fmla="*/ 7638 h 1068"/>
                              <a:gd name="T52" fmla="*/ 4598 w 4613"/>
                              <a:gd name="T53" fmla="*/ 6594 h 1068"/>
                              <a:gd name="T54" fmla="*/ 4598 w 4613"/>
                              <a:gd name="T55" fmla="*/ 7645 h 1068"/>
                              <a:gd name="T56" fmla="*/ 4605 w 4613"/>
                              <a:gd name="T57" fmla="*/ 7638 h 1068"/>
                              <a:gd name="T58" fmla="*/ 4613 w 4613"/>
                              <a:gd name="T59" fmla="*/ 7638 h 1068"/>
                              <a:gd name="T60" fmla="*/ 4613 w 4613"/>
                              <a:gd name="T61" fmla="*/ 6601 h 1068"/>
                              <a:gd name="T62" fmla="*/ 4605 w 4613"/>
                              <a:gd name="T63" fmla="*/ 6601 h 1068"/>
                              <a:gd name="T64" fmla="*/ 4598 w 4613"/>
                              <a:gd name="T65" fmla="*/ 6594 h 1068"/>
                              <a:gd name="T66" fmla="*/ 4613 w 4613"/>
                              <a:gd name="T67" fmla="*/ 7638 h 1068"/>
                              <a:gd name="T68" fmla="*/ 4605 w 4613"/>
                              <a:gd name="T69" fmla="*/ 7638 h 1068"/>
                              <a:gd name="T70" fmla="*/ 4598 w 4613"/>
                              <a:gd name="T71" fmla="*/ 7645 h 1068"/>
                              <a:gd name="T72" fmla="*/ 4613 w 4613"/>
                              <a:gd name="T73" fmla="*/ 7645 h 1068"/>
                              <a:gd name="T74" fmla="*/ 4613 w 4613"/>
                              <a:gd name="T75" fmla="*/ 7638 h 1068"/>
                              <a:gd name="T76" fmla="*/ 17 w 4613"/>
                              <a:gd name="T77" fmla="*/ 6594 h 1068"/>
                              <a:gd name="T78" fmla="*/ 7 w 4613"/>
                              <a:gd name="T79" fmla="*/ 6601 h 1068"/>
                              <a:gd name="T80" fmla="*/ 17 w 4613"/>
                              <a:gd name="T81" fmla="*/ 6601 h 1068"/>
                              <a:gd name="T82" fmla="*/ 17 w 4613"/>
                              <a:gd name="T83" fmla="*/ 6594 h 1068"/>
                              <a:gd name="T84" fmla="*/ 4598 w 4613"/>
                              <a:gd name="T85" fmla="*/ 6594 h 1068"/>
                              <a:gd name="T86" fmla="*/ 17 w 4613"/>
                              <a:gd name="T87" fmla="*/ 6594 h 1068"/>
                              <a:gd name="T88" fmla="*/ 17 w 4613"/>
                              <a:gd name="T89" fmla="*/ 6601 h 1068"/>
                              <a:gd name="T90" fmla="*/ 4598 w 4613"/>
                              <a:gd name="T91" fmla="*/ 6601 h 1068"/>
                              <a:gd name="T92" fmla="*/ 4598 w 4613"/>
                              <a:gd name="T93" fmla="*/ 6594 h 1068"/>
                              <a:gd name="T94" fmla="*/ 4613 w 4613"/>
                              <a:gd name="T95" fmla="*/ 6594 h 1068"/>
                              <a:gd name="T96" fmla="*/ 4598 w 4613"/>
                              <a:gd name="T97" fmla="*/ 6594 h 1068"/>
                              <a:gd name="T98" fmla="*/ 4605 w 4613"/>
                              <a:gd name="T99" fmla="*/ 6601 h 1068"/>
                              <a:gd name="T100" fmla="*/ 4613 w 4613"/>
                              <a:gd name="T101" fmla="*/ 6601 h 1068"/>
                              <a:gd name="T102" fmla="*/ 4613 w 4613"/>
                              <a:gd name="T103" fmla="*/ 6594 h 1068"/>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13" h="1068">
                                <a:moveTo>
                                  <a:pt x="4610" y="0"/>
                                </a:moveTo>
                                <a:lnTo>
                                  <a:pt x="5" y="0"/>
                                </a:lnTo>
                                <a:lnTo>
                                  <a:pt x="0" y="2"/>
                                </a:lnTo>
                                <a:lnTo>
                                  <a:pt x="0" y="1063"/>
                                </a:lnTo>
                                <a:lnTo>
                                  <a:pt x="5" y="1068"/>
                                </a:lnTo>
                                <a:lnTo>
                                  <a:pt x="4610" y="1068"/>
                                </a:lnTo>
                                <a:lnTo>
                                  <a:pt x="4613" y="1063"/>
                                </a:lnTo>
                                <a:lnTo>
                                  <a:pt x="4613" y="1058"/>
                                </a:lnTo>
                                <a:lnTo>
                                  <a:pt x="17" y="1058"/>
                                </a:lnTo>
                                <a:lnTo>
                                  <a:pt x="7" y="1051"/>
                                </a:lnTo>
                                <a:lnTo>
                                  <a:pt x="17" y="1051"/>
                                </a:lnTo>
                                <a:lnTo>
                                  <a:pt x="17" y="14"/>
                                </a:lnTo>
                                <a:lnTo>
                                  <a:pt x="7" y="14"/>
                                </a:lnTo>
                                <a:lnTo>
                                  <a:pt x="17" y="7"/>
                                </a:lnTo>
                                <a:lnTo>
                                  <a:pt x="4613" y="7"/>
                                </a:lnTo>
                                <a:lnTo>
                                  <a:pt x="4613" y="2"/>
                                </a:lnTo>
                                <a:lnTo>
                                  <a:pt x="4610" y="0"/>
                                </a:lnTo>
                                <a:close/>
                                <a:moveTo>
                                  <a:pt x="17" y="1051"/>
                                </a:moveTo>
                                <a:lnTo>
                                  <a:pt x="7" y="1051"/>
                                </a:lnTo>
                                <a:lnTo>
                                  <a:pt x="17" y="1058"/>
                                </a:lnTo>
                                <a:lnTo>
                                  <a:pt x="17" y="1051"/>
                                </a:lnTo>
                                <a:close/>
                                <a:moveTo>
                                  <a:pt x="4598" y="1051"/>
                                </a:moveTo>
                                <a:lnTo>
                                  <a:pt x="17" y="1051"/>
                                </a:lnTo>
                                <a:lnTo>
                                  <a:pt x="17" y="1058"/>
                                </a:lnTo>
                                <a:lnTo>
                                  <a:pt x="4598" y="1058"/>
                                </a:lnTo>
                                <a:lnTo>
                                  <a:pt x="4598" y="1051"/>
                                </a:lnTo>
                                <a:close/>
                                <a:moveTo>
                                  <a:pt x="4598" y="7"/>
                                </a:moveTo>
                                <a:lnTo>
                                  <a:pt x="4598" y="1058"/>
                                </a:lnTo>
                                <a:lnTo>
                                  <a:pt x="4605" y="1051"/>
                                </a:lnTo>
                                <a:lnTo>
                                  <a:pt x="4613" y="1051"/>
                                </a:lnTo>
                                <a:lnTo>
                                  <a:pt x="4613" y="14"/>
                                </a:lnTo>
                                <a:lnTo>
                                  <a:pt x="4605" y="14"/>
                                </a:lnTo>
                                <a:lnTo>
                                  <a:pt x="4598" y="7"/>
                                </a:lnTo>
                                <a:close/>
                                <a:moveTo>
                                  <a:pt x="4613" y="1051"/>
                                </a:moveTo>
                                <a:lnTo>
                                  <a:pt x="4605" y="1051"/>
                                </a:lnTo>
                                <a:lnTo>
                                  <a:pt x="4598" y="1058"/>
                                </a:lnTo>
                                <a:lnTo>
                                  <a:pt x="4613" y="1058"/>
                                </a:lnTo>
                                <a:lnTo>
                                  <a:pt x="4613" y="1051"/>
                                </a:lnTo>
                                <a:close/>
                                <a:moveTo>
                                  <a:pt x="17" y="7"/>
                                </a:moveTo>
                                <a:lnTo>
                                  <a:pt x="7" y="14"/>
                                </a:lnTo>
                                <a:lnTo>
                                  <a:pt x="17" y="14"/>
                                </a:lnTo>
                                <a:lnTo>
                                  <a:pt x="17" y="7"/>
                                </a:lnTo>
                                <a:close/>
                                <a:moveTo>
                                  <a:pt x="4598" y="7"/>
                                </a:moveTo>
                                <a:lnTo>
                                  <a:pt x="17" y="7"/>
                                </a:lnTo>
                                <a:lnTo>
                                  <a:pt x="17" y="14"/>
                                </a:lnTo>
                                <a:lnTo>
                                  <a:pt x="4598" y="14"/>
                                </a:lnTo>
                                <a:lnTo>
                                  <a:pt x="4598" y="7"/>
                                </a:lnTo>
                                <a:close/>
                                <a:moveTo>
                                  <a:pt x="4613" y="7"/>
                                </a:moveTo>
                                <a:lnTo>
                                  <a:pt x="4598" y="7"/>
                                </a:lnTo>
                                <a:lnTo>
                                  <a:pt x="4605" y="14"/>
                                </a:lnTo>
                                <a:lnTo>
                                  <a:pt x="4613" y="14"/>
                                </a:lnTo>
                                <a:lnTo>
                                  <a:pt x="4613" y="7"/>
                                </a:lnTo>
                                <a:close/>
                              </a:path>
                            </a:pathLst>
                          </a:custGeom>
                          <a:solidFill>
                            <a:srgbClr val="46AA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99"/>
                        <wps:cNvSpPr>
                          <a:spLocks/>
                        </wps:cNvSpPr>
                        <wps:spPr bwMode="auto">
                          <a:xfrm>
                            <a:off x="4605" y="5887"/>
                            <a:ext cx="188" cy="488"/>
                          </a:xfrm>
                          <a:custGeom>
                            <a:avLst/>
                            <a:gdLst>
                              <a:gd name="T0" fmla="*/ 187 w 188"/>
                              <a:gd name="T1" fmla="*/ 6433 h 488"/>
                              <a:gd name="T2" fmla="*/ 182 w 188"/>
                              <a:gd name="T3" fmla="*/ 6421 h 488"/>
                              <a:gd name="T4" fmla="*/ 163 w 188"/>
                              <a:gd name="T5" fmla="*/ 6411 h 488"/>
                              <a:gd name="T6" fmla="*/ 151 w 188"/>
                              <a:gd name="T7" fmla="*/ 6414 h 488"/>
                              <a:gd name="T8" fmla="*/ 146 w 188"/>
                              <a:gd name="T9" fmla="*/ 6423 h 488"/>
                              <a:gd name="T10" fmla="*/ 112 w 188"/>
                              <a:gd name="T11" fmla="*/ 6481 h 488"/>
                              <a:gd name="T12" fmla="*/ 112 w 188"/>
                              <a:gd name="T13" fmla="*/ 6107 h 488"/>
                              <a:gd name="T14" fmla="*/ 74 w 188"/>
                              <a:gd name="T15" fmla="*/ 6107 h 488"/>
                              <a:gd name="T16" fmla="*/ 74 w 188"/>
                              <a:gd name="T17" fmla="*/ 6481 h 488"/>
                              <a:gd name="T18" fmla="*/ 40 w 188"/>
                              <a:gd name="T19" fmla="*/ 6423 h 488"/>
                              <a:gd name="T20" fmla="*/ 36 w 188"/>
                              <a:gd name="T21" fmla="*/ 6414 h 488"/>
                              <a:gd name="T22" fmla="*/ 24 w 188"/>
                              <a:gd name="T23" fmla="*/ 6411 h 488"/>
                              <a:gd name="T24" fmla="*/ 4 w 188"/>
                              <a:gd name="T25" fmla="*/ 6421 h 488"/>
                              <a:gd name="T26" fmla="*/ 0 w 188"/>
                              <a:gd name="T27" fmla="*/ 6433 h 488"/>
                              <a:gd name="T28" fmla="*/ 7 w 188"/>
                              <a:gd name="T29" fmla="*/ 6443 h 488"/>
                              <a:gd name="T30" fmla="*/ 93 w 188"/>
                              <a:gd name="T31" fmla="*/ 6594 h 488"/>
                              <a:gd name="T32" fmla="*/ 117 w 188"/>
                              <a:gd name="T33" fmla="*/ 6553 h 488"/>
                              <a:gd name="T34" fmla="*/ 180 w 188"/>
                              <a:gd name="T35" fmla="*/ 6443 h 488"/>
                              <a:gd name="T36" fmla="*/ 187 w 188"/>
                              <a:gd name="T37" fmla="*/ 6433 h 488"/>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88" h="488">
                                <a:moveTo>
                                  <a:pt x="187" y="326"/>
                                </a:moveTo>
                                <a:lnTo>
                                  <a:pt x="182" y="314"/>
                                </a:lnTo>
                                <a:lnTo>
                                  <a:pt x="163" y="304"/>
                                </a:lnTo>
                                <a:lnTo>
                                  <a:pt x="151" y="307"/>
                                </a:lnTo>
                                <a:lnTo>
                                  <a:pt x="146" y="316"/>
                                </a:lnTo>
                                <a:lnTo>
                                  <a:pt x="112" y="374"/>
                                </a:lnTo>
                                <a:lnTo>
                                  <a:pt x="112" y="0"/>
                                </a:lnTo>
                                <a:lnTo>
                                  <a:pt x="74" y="0"/>
                                </a:lnTo>
                                <a:lnTo>
                                  <a:pt x="74" y="374"/>
                                </a:lnTo>
                                <a:lnTo>
                                  <a:pt x="40" y="316"/>
                                </a:lnTo>
                                <a:lnTo>
                                  <a:pt x="36" y="307"/>
                                </a:lnTo>
                                <a:lnTo>
                                  <a:pt x="24" y="304"/>
                                </a:lnTo>
                                <a:lnTo>
                                  <a:pt x="4" y="314"/>
                                </a:lnTo>
                                <a:lnTo>
                                  <a:pt x="0" y="326"/>
                                </a:lnTo>
                                <a:lnTo>
                                  <a:pt x="7" y="336"/>
                                </a:lnTo>
                                <a:lnTo>
                                  <a:pt x="93" y="487"/>
                                </a:lnTo>
                                <a:lnTo>
                                  <a:pt x="117" y="446"/>
                                </a:lnTo>
                                <a:lnTo>
                                  <a:pt x="180" y="336"/>
                                </a:lnTo>
                                <a:lnTo>
                                  <a:pt x="187" y="326"/>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80" name="Picture 20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64" y="2052"/>
                            <a:ext cx="1786"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01" name="Picture 2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422" y="2045"/>
                            <a:ext cx="2234" cy="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02" name="AutoShape 110"/>
                        <wps:cNvSpPr>
                          <a:spLocks/>
                        </wps:cNvSpPr>
                        <wps:spPr bwMode="auto">
                          <a:xfrm>
                            <a:off x="856" y="2045"/>
                            <a:ext cx="1800" cy="598"/>
                          </a:xfrm>
                          <a:custGeom>
                            <a:avLst/>
                            <a:gdLst>
                              <a:gd name="T0" fmla="*/ 2 w 1800"/>
                              <a:gd name="T1" fmla="*/ 2264 h 598"/>
                              <a:gd name="T2" fmla="*/ 0 w 1800"/>
                              <a:gd name="T3" fmla="*/ 2857 h 598"/>
                              <a:gd name="T4" fmla="*/ 1505 w 1800"/>
                              <a:gd name="T5" fmla="*/ 2862 h 598"/>
                              <a:gd name="T6" fmla="*/ 1507 w 1800"/>
                              <a:gd name="T7" fmla="*/ 2859 h 598"/>
                              <a:gd name="T8" fmla="*/ 14 w 1800"/>
                              <a:gd name="T9" fmla="*/ 2855 h 598"/>
                              <a:gd name="T10" fmla="*/ 14 w 1800"/>
                              <a:gd name="T11" fmla="*/ 2847 h 598"/>
                              <a:gd name="T12" fmla="*/ 7 w 1800"/>
                              <a:gd name="T13" fmla="*/ 2281 h 598"/>
                              <a:gd name="T14" fmla="*/ 1512 w 1800"/>
                              <a:gd name="T15" fmla="*/ 2271 h 598"/>
                              <a:gd name="T16" fmla="*/ 1505 w 1800"/>
                              <a:gd name="T17" fmla="*/ 2267 h 598"/>
                              <a:gd name="T18" fmla="*/ 14 w 1800"/>
                              <a:gd name="T19" fmla="*/ 2847 h 598"/>
                              <a:gd name="T20" fmla="*/ 14 w 1800"/>
                              <a:gd name="T21" fmla="*/ 2855 h 598"/>
                              <a:gd name="T22" fmla="*/ 1782 w 1800"/>
                              <a:gd name="T23" fmla="*/ 2563 h 598"/>
                              <a:gd name="T24" fmla="*/ 14 w 1800"/>
                              <a:gd name="T25" fmla="*/ 2847 h 598"/>
                              <a:gd name="T26" fmla="*/ 1512 w 1800"/>
                              <a:gd name="T27" fmla="*/ 2855 h 598"/>
                              <a:gd name="T28" fmla="*/ 1788 w 1800"/>
                              <a:gd name="T29" fmla="*/ 2569 h 598"/>
                              <a:gd name="T30" fmla="*/ 1788 w 1800"/>
                              <a:gd name="T31" fmla="*/ 2557 h 598"/>
                              <a:gd name="T32" fmla="*/ 1788 w 1800"/>
                              <a:gd name="T33" fmla="*/ 2569 h 598"/>
                              <a:gd name="T34" fmla="*/ 1797 w 1800"/>
                              <a:gd name="T35" fmla="*/ 2557 h 598"/>
                              <a:gd name="T36" fmla="*/ 1788 w 1800"/>
                              <a:gd name="T37" fmla="*/ 2569 h 598"/>
                              <a:gd name="T38" fmla="*/ 1800 w 1800"/>
                              <a:gd name="T39" fmla="*/ 2567 h 598"/>
                              <a:gd name="T40" fmla="*/ 1797 w 1800"/>
                              <a:gd name="T41" fmla="*/ 2557 h 598"/>
                              <a:gd name="T42" fmla="*/ 1782 w 1800"/>
                              <a:gd name="T43" fmla="*/ 2563 h 598"/>
                              <a:gd name="T44" fmla="*/ 1797 w 1800"/>
                              <a:gd name="T45" fmla="*/ 2557 h 598"/>
                              <a:gd name="T46" fmla="*/ 1502 w 1800"/>
                              <a:gd name="T47" fmla="*/ 2281 h 598"/>
                              <a:gd name="T48" fmla="*/ 14 w 1800"/>
                              <a:gd name="T49" fmla="*/ 2271 h 598"/>
                              <a:gd name="T50" fmla="*/ 14 w 1800"/>
                              <a:gd name="T51" fmla="*/ 2281 h 598"/>
                              <a:gd name="T52" fmla="*/ 1512 w 1800"/>
                              <a:gd name="T53" fmla="*/ 2271 h 598"/>
                              <a:gd name="T54" fmla="*/ 14 w 1800"/>
                              <a:gd name="T55" fmla="*/ 2281 h 598"/>
                              <a:gd name="T56" fmla="*/ 1497 w 1800"/>
                              <a:gd name="T57" fmla="*/ 2279 h 598"/>
                              <a:gd name="T58" fmla="*/ 1512 w 1800"/>
                              <a:gd name="T59" fmla="*/ 2271 h 598"/>
                              <a:gd name="T60" fmla="*/ 1497 w 1800"/>
                              <a:gd name="T61" fmla="*/ 2279 h 598"/>
                              <a:gd name="T62" fmla="*/ 1521 w 1800"/>
                              <a:gd name="T63" fmla="*/ 2281 h 598"/>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800" h="598">
                                <a:moveTo>
                                  <a:pt x="1505" y="0"/>
                                </a:moveTo>
                                <a:lnTo>
                                  <a:pt x="2" y="0"/>
                                </a:lnTo>
                                <a:lnTo>
                                  <a:pt x="0" y="5"/>
                                </a:lnTo>
                                <a:lnTo>
                                  <a:pt x="0" y="593"/>
                                </a:lnTo>
                                <a:lnTo>
                                  <a:pt x="2" y="598"/>
                                </a:lnTo>
                                <a:lnTo>
                                  <a:pt x="1505" y="598"/>
                                </a:lnTo>
                                <a:lnTo>
                                  <a:pt x="1505" y="595"/>
                                </a:lnTo>
                                <a:lnTo>
                                  <a:pt x="1507" y="595"/>
                                </a:lnTo>
                                <a:lnTo>
                                  <a:pt x="1512" y="591"/>
                                </a:lnTo>
                                <a:lnTo>
                                  <a:pt x="14" y="591"/>
                                </a:lnTo>
                                <a:lnTo>
                                  <a:pt x="7" y="583"/>
                                </a:lnTo>
                                <a:lnTo>
                                  <a:pt x="14" y="583"/>
                                </a:lnTo>
                                <a:lnTo>
                                  <a:pt x="14" y="17"/>
                                </a:lnTo>
                                <a:lnTo>
                                  <a:pt x="7" y="17"/>
                                </a:lnTo>
                                <a:lnTo>
                                  <a:pt x="14" y="7"/>
                                </a:lnTo>
                                <a:lnTo>
                                  <a:pt x="1512" y="7"/>
                                </a:lnTo>
                                <a:lnTo>
                                  <a:pt x="1507" y="3"/>
                                </a:lnTo>
                                <a:lnTo>
                                  <a:pt x="1505" y="3"/>
                                </a:lnTo>
                                <a:lnTo>
                                  <a:pt x="1505" y="0"/>
                                </a:lnTo>
                                <a:close/>
                                <a:moveTo>
                                  <a:pt x="14" y="583"/>
                                </a:moveTo>
                                <a:lnTo>
                                  <a:pt x="7" y="583"/>
                                </a:lnTo>
                                <a:lnTo>
                                  <a:pt x="14" y="591"/>
                                </a:lnTo>
                                <a:lnTo>
                                  <a:pt x="14" y="583"/>
                                </a:lnTo>
                                <a:close/>
                                <a:moveTo>
                                  <a:pt x="1782" y="299"/>
                                </a:moveTo>
                                <a:lnTo>
                                  <a:pt x="1497" y="583"/>
                                </a:lnTo>
                                <a:lnTo>
                                  <a:pt x="14" y="583"/>
                                </a:lnTo>
                                <a:lnTo>
                                  <a:pt x="14" y="591"/>
                                </a:lnTo>
                                <a:lnTo>
                                  <a:pt x="1512" y="591"/>
                                </a:lnTo>
                                <a:lnTo>
                                  <a:pt x="1797" y="305"/>
                                </a:lnTo>
                                <a:lnTo>
                                  <a:pt x="1788" y="305"/>
                                </a:lnTo>
                                <a:lnTo>
                                  <a:pt x="1782" y="299"/>
                                </a:lnTo>
                                <a:close/>
                                <a:moveTo>
                                  <a:pt x="1788" y="293"/>
                                </a:moveTo>
                                <a:lnTo>
                                  <a:pt x="1782" y="299"/>
                                </a:lnTo>
                                <a:lnTo>
                                  <a:pt x="1788" y="305"/>
                                </a:lnTo>
                                <a:lnTo>
                                  <a:pt x="1788" y="293"/>
                                </a:lnTo>
                                <a:close/>
                                <a:moveTo>
                                  <a:pt x="1797" y="293"/>
                                </a:moveTo>
                                <a:lnTo>
                                  <a:pt x="1788" y="293"/>
                                </a:lnTo>
                                <a:lnTo>
                                  <a:pt x="1788" y="305"/>
                                </a:lnTo>
                                <a:lnTo>
                                  <a:pt x="1797" y="305"/>
                                </a:lnTo>
                                <a:lnTo>
                                  <a:pt x="1800" y="303"/>
                                </a:lnTo>
                                <a:lnTo>
                                  <a:pt x="1800" y="298"/>
                                </a:lnTo>
                                <a:lnTo>
                                  <a:pt x="1797" y="293"/>
                                </a:lnTo>
                                <a:close/>
                                <a:moveTo>
                                  <a:pt x="1497" y="15"/>
                                </a:moveTo>
                                <a:lnTo>
                                  <a:pt x="1782" y="299"/>
                                </a:lnTo>
                                <a:lnTo>
                                  <a:pt x="1788" y="293"/>
                                </a:lnTo>
                                <a:lnTo>
                                  <a:pt x="1797" y="293"/>
                                </a:lnTo>
                                <a:lnTo>
                                  <a:pt x="1521" y="17"/>
                                </a:lnTo>
                                <a:lnTo>
                                  <a:pt x="1502" y="17"/>
                                </a:lnTo>
                                <a:lnTo>
                                  <a:pt x="1497" y="15"/>
                                </a:lnTo>
                                <a:close/>
                                <a:moveTo>
                                  <a:pt x="14" y="7"/>
                                </a:moveTo>
                                <a:lnTo>
                                  <a:pt x="7" y="17"/>
                                </a:lnTo>
                                <a:lnTo>
                                  <a:pt x="14" y="17"/>
                                </a:lnTo>
                                <a:lnTo>
                                  <a:pt x="14" y="7"/>
                                </a:lnTo>
                                <a:close/>
                                <a:moveTo>
                                  <a:pt x="1512" y="7"/>
                                </a:moveTo>
                                <a:lnTo>
                                  <a:pt x="14" y="7"/>
                                </a:lnTo>
                                <a:lnTo>
                                  <a:pt x="14" y="17"/>
                                </a:lnTo>
                                <a:lnTo>
                                  <a:pt x="1500" y="17"/>
                                </a:lnTo>
                                <a:lnTo>
                                  <a:pt x="1497" y="15"/>
                                </a:lnTo>
                                <a:lnTo>
                                  <a:pt x="1519" y="15"/>
                                </a:lnTo>
                                <a:lnTo>
                                  <a:pt x="1512" y="7"/>
                                </a:lnTo>
                                <a:close/>
                                <a:moveTo>
                                  <a:pt x="1519" y="15"/>
                                </a:moveTo>
                                <a:lnTo>
                                  <a:pt x="1497" y="15"/>
                                </a:lnTo>
                                <a:lnTo>
                                  <a:pt x="1502" y="17"/>
                                </a:lnTo>
                                <a:lnTo>
                                  <a:pt x="1521" y="17"/>
                                </a:lnTo>
                                <a:lnTo>
                                  <a:pt x="1519" y="15"/>
                                </a:lnTo>
                                <a:close/>
                              </a:path>
                            </a:pathLst>
                          </a:custGeom>
                          <a:solidFill>
                            <a:srgbClr val="98B9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8" name="Text Box 103"/>
                        <wps:cNvSpPr txBox="1">
                          <a:spLocks noChangeArrowheads="1"/>
                        </wps:cNvSpPr>
                        <wps:spPr bwMode="auto">
                          <a:xfrm>
                            <a:off x="595" y="2147"/>
                            <a:ext cx="1762"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278CB" w14:textId="77777777" w:rsidR="005C4A29" w:rsidRPr="00F573EA" w:rsidRDefault="005C4A29" w:rsidP="001F669D">
                              <w:pPr>
                                <w:spacing w:line="240" w:lineRule="auto"/>
                                <w:ind w:firstLine="0"/>
                                <w:rPr>
                                  <w:rFonts w:eastAsia="MS Mincho"/>
                                  <w:b/>
                                  <w:sz w:val="24"/>
                                </w:rPr>
                              </w:pPr>
                              <w:r w:rsidRPr="00F573EA">
                                <w:rPr>
                                  <w:rFonts w:eastAsia="MS Mincho"/>
                                  <w:b/>
                                  <w:sz w:val="24"/>
                                </w:rPr>
                                <w:t>BỂ XLNT</w:t>
                              </w:r>
                            </w:p>
                          </w:txbxContent>
                        </wps:txbx>
                        <wps:bodyPr rot="0" vert="horz" wrap="square" lIns="0" tIns="0" rIns="0" bIns="0" anchor="t" anchorCtr="0" upright="1">
                          <a:noAutofit/>
                        </wps:bodyPr>
                      </wps:wsp>
                      <wps:wsp>
                        <wps:cNvPr id="1309" name="Text Box 102"/>
                        <wps:cNvSpPr txBox="1">
                          <a:spLocks noChangeArrowheads="1"/>
                        </wps:cNvSpPr>
                        <wps:spPr bwMode="auto">
                          <a:xfrm>
                            <a:off x="3223" y="2045"/>
                            <a:ext cx="3003"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FCD55" w14:textId="3FB733DA" w:rsidR="005C4A29" w:rsidRPr="00F573EA" w:rsidRDefault="005C4A29" w:rsidP="001F669D">
                              <w:pPr>
                                <w:spacing w:line="240" w:lineRule="auto"/>
                                <w:ind w:firstLine="0"/>
                                <w:jc w:val="center"/>
                                <w:rPr>
                                  <w:rFonts w:eastAsia="MS Mincho"/>
                                  <w:b/>
                                  <w:sz w:val="24"/>
                                </w:rPr>
                              </w:pPr>
                              <w:r>
                                <w:rPr>
                                  <w:rFonts w:eastAsia="MS Mincho"/>
                                  <w:b/>
                                  <w:sz w:val="24"/>
                                </w:rPr>
                                <w:t xml:space="preserve">Ngăn Anoxic </w:t>
                              </w:r>
                            </w:p>
                          </w:txbxContent>
                        </wps:txbx>
                        <wps:bodyPr rot="0" vert="horz" wrap="square" lIns="0" tIns="0" rIns="0" bIns="0" anchor="t" anchorCtr="0" upright="1">
                          <a:noAutofit/>
                        </wps:bodyPr>
                      </wps:wsp>
                      <wps:wsp>
                        <wps:cNvPr id="1310" name="Text Box 101"/>
                        <wps:cNvSpPr txBox="1">
                          <a:spLocks noChangeArrowheads="1"/>
                        </wps:cNvSpPr>
                        <wps:spPr bwMode="auto">
                          <a:xfrm>
                            <a:off x="7067" y="1783"/>
                            <a:ext cx="1679"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55A50" w14:textId="77777777" w:rsidR="005C4A29" w:rsidRPr="0074146F" w:rsidRDefault="005C4A29" w:rsidP="001F669D">
                              <w:pPr>
                                <w:spacing w:line="240" w:lineRule="auto"/>
                                <w:ind w:firstLine="0"/>
                                <w:rPr>
                                  <w:rFonts w:eastAsia="MS Mincho"/>
                                  <w:b/>
                                </w:rPr>
                              </w:pPr>
                              <w:r w:rsidRPr="00F573EA">
                                <w:rPr>
                                  <w:rFonts w:eastAsia="MS Mincho"/>
                                  <w:b/>
                                  <w:sz w:val="22"/>
                                  <w:szCs w:val="22"/>
                                </w:rPr>
                                <w:t xml:space="preserve">Bùn </w:t>
                              </w:r>
                              <w:r w:rsidRPr="0074146F">
                                <w:rPr>
                                  <w:rFonts w:eastAsia="MS Mincho"/>
                                  <w:b/>
                                </w:rPr>
                                <w:t xml:space="preserve"> hoàn</w:t>
                              </w:r>
                            </w:p>
                          </w:txbxContent>
                        </wps:txbx>
                        <wps:bodyPr rot="0" vert="horz" wrap="square" lIns="0" tIns="0" rIns="0" bIns="0" anchor="t" anchorCtr="0" upright="1">
                          <a:noAutofit/>
                        </wps:bodyPr>
                      </wps:wsp>
                      <wps:wsp>
                        <wps:cNvPr id="1311" name="Text Box 100"/>
                        <wps:cNvSpPr txBox="1">
                          <a:spLocks noChangeArrowheads="1"/>
                        </wps:cNvSpPr>
                        <wps:spPr bwMode="auto">
                          <a:xfrm>
                            <a:off x="6842" y="2584"/>
                            <a:ext cx="1904"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E3C00" w14:textId="77777777" w:rsidR="005C4A29" w:rsidRPr="00F573EA" w:rsidRDefault="005C4A29" w:rsidP="001F669D">
                              <w:pPr>
                                <w:spacing w:line="240" w:lineRule="auto"/>
                                <w:ind w:firstLine="0"/>
                                <w:rPr>
                                  <w:rFonts w:eastAsia="MS Mincho"/>
                                  <w:b/>
                                  <w:sz w:val="20"/>
                                  <w:szCs w:val="20"/>
                                </w:rPr>
                              </w:pPr>
                              <w:r w:rsidRPr="00F573EA">
                                <w:rPr>
                                  <w:rFonts w:eastAsia="MS Mincho"/>
                                  <w:b/>
                                  <w:i/>
                                  <w:sz w:val="22"/>
                                  <w:szCs w:val="22"/>
                                </w:rPr>
                                <w:t>Tuần hoàn</w:t>
                              </w:r>
                              <w:r w:rsidRPr="00F573EA">
                                <w:rPr>
                                  <w:rFonts w:eastAsia="MS Mincho"/>
                                  <w:b/>
                                  <w:sz w:val="20"/>
                                  <w:szCs w:val="20"/>
                                </w:rPr>
                                <w:t xml:space="preserve"> Nitrat</w:t>
                              </w:r>
                            </w:p>
                          </w:txbxContent>
                        </wps:txbx>
                        <wps:bodyPr rot="0" vert="horz" wrap="square" lIns="0" tIns="0" rIns="0" bIns="0" anchor="t" anchorCtr="0" upright="1">
                          <a:noAutofit/>
                        </wps:bodyPr>
                      </wps:wsp>
                      <wps:wsp>
                        <wps:cNvPr id="192" name="Text Box 99"/>
                        <wps:cNvSpPr txBox="1">
                          <a:spLocks noChangeArrowheads="1"/>
                        </wps:cNvSpPr>
                        <wps:spPr bwMode="auto">
                          <a:xfrm>
                            <a:off x="553" y="2903"/>
                            <a:ext cx="1899"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5A4D8" w14:textId="77777777" w:rsidR="005C4A29" w:rsidRPr="00F573EA" w:rsidRDefault="005C4A29" w:rsidP="001F669D">
                              <w:pPr>
                                <w:spacing w:line="240" w:lineRule="auto"/>
                                <w:ind w:firstLine="0"/>
                                <w:jc w:val="center"/>
                                <w:rPr>
                                  <w:rFonts w:eastAsia="MS Mincho"/>
                                  <w:b/>
                                  <w:sz w:val="24"/>
                                </w:rPr>
                              </w:pPr>
                              <w:r w:rsidRPr="00F573EA">
                                <w:rPr>
                                  <w:rFonts w:eastAsia="MS Mincho"/>
                                  <w:b/>
                                  <w:sz w:val="24"/>
                                </w:rPr>
                                <w:t>Máy thổi</w:t>
                              </w:r>
                              <w:r>
                                <w:rPr>
                                  <w:rFonts w:eastAsia="MS Mincho"/>
                                  <w:b/>
                                  <w:sz w:val="24"/>
                                </w:rPr>
                                <w:br/>
                              </w:r>
                              <w:r w:rsidRPr="00F573EA">
                                <w:rPr>
                                  <w:rFonts w:eastAsia="MS Mincho"/>
                                  <w:b/>
                                  <w:sz w:val="24"/>
                                </w:rPr>
                                <w:t>khí</w:t>
                              </w:r>
                            </w:p>
                          </w:txbxContent>
                        </wps:txbx>
                        <wps:bodyPr rot="0" vert="horz" wrap="square" lIns="0" tIns="0" rIns="0" bIns="0" anchor="t" anchorCtr="0" upright="1">
                          <a:noAutofit/>
                        </wps:bodyPr>
                      </wps:wsp>
                      <wps:wsp>
                        <wps:cNvPr id="194" name="Text Box 98"/>
                        <wps:cNvSpPr txBox="1">
                          <a:spLocks noChangeArrowheads="1"/>
                        </wps:cNvSpPr>
                        <wps:spPr bwMode="auto">
                          <a:xfrm>
                            <a:off x="-183" y="5190"/>
                            <a:ext cx="2364" cy="8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6F54D" w14:textId="77777777" w:rsidR="005C4A29" w:rsidRPr="0074146F" w:rsidRDefault="005C4A29" w:rsidP="001F669D">
                              <w:pPr>
                                <w:spacing w:line="240" w:lineRule="auto"/>
                                <w:ind w:firstLine="0"/>
                                <w:jc w:val="center"/>
                                <w:rPr>
                                  <w:rFonts w:eastAsia="MS Mincho"/>
                                  <w:b/>
                                </w:rPr>
                              </w:pPr>
                              <w:r w:rsidRPr="0074146F">
                                <w:rPr>
                                  <w:rFonts w:eastAsia="MS Mincho"/>
                                  <w:b/>
                                </w:rPr>
                                <w:t>HC khử trùng</w:t>
                              </w:r>
                            </w:p>
                          </w:txbxContent>
                        </wps:txbx>
                        <wps:bodyPr rot="0" vert="horz" wrap="square" lIns="0" tIns="0" rIns="0" bIns="0" anchor="t" anchorCtr="0" upright="1">
                          <a:noAutofit/>
                        </wps:bodyPr>
                      </wps:wsp>
                      <wps:wsp>
                        <wps:cNvPr id="196" name="Text Box 97"/>
                        <wps:cNvSpPr txBox="1">
                          <a:spLocks noChangeArrowheads="1"/>
                        </wps:cNvSpPr>
                        <wps:spPr bwMode="auto">
                          <a:xfrm>
                            <a:off x="2848" y="6451"/>
                            <a:ext cx="3815" cy="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9F6FF" w14:textId="77777777" w:rsidR="005C4A29" w:rsidRPr="00F573EA" w:rsidRDefault="005C4A29" w:rsidP="001F669D">
                              <w:pPr>
                                <w:spacing w:line="240" w:lineRule="auto"/>
                                <w:ind w:firstLine="0"/>
                                <w:rPr>
                                  <w:rFonts w:eastAsia="MS Mincho"/>
                                  <w:b/>
                                  <w:sz w:val="22"/>
                                  <w:szCs w:val="22"/>
                                </w:rPr>
                              </w:pPr>
                              <w:r w:rsidRPr="00F573EA">
                                <w:rPr>
                                  <w:rFonts w:eastAsia="MS Mincho"/>
                                  <w:b/>
                                  <w:sz w:val="22"/>
                                  <w:szCs w:val="22"/>
                                </w:rPr>
                                <w:t>Nước sau xử lý đạt cột A, QCVN14:2008/BTNMT</w:t>
                              </w:r>
                            </w:p>
                          </w:txbxContent>
                        </wps:txbx>
                        <wps:bodyPr rot="0" vert="horz" wrap="square" lIns="0" tIns="0" rIns="0" bIns="0" anchor="t" anchorCtr="0" upright="1">
                          <a:noAutofit/>
                        </wps:bodyPr>
                      </wps:wsp>
                      <wps:wsp>
                        <wps:cNvPr id="203" name="Text Box 96"/>
                        <wps:cNvSpPr txBox="1">
                          <a:spLocks noChangeArrowheads="1"/>
                        </wps:cNvSpPr>
                        <wps:spPr bwMode="auto">
                          <a:xfrm>
                            <a:off x="3223" y="5190"/>
                            <a:ext cx="3005" cy="5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73887" w14:textId="77777777" w:rsidR="005C4A29" w:rsidRPr="00F573EA" w:rsidRDefault="005C4A29" w:rsidP="001F669D">
                              <w:pPr>
                                <w:spacing w:line="240" w:lineRule="auto"/>
                                <w:ind w:firstLine="0"/>
                                <w:rPr>
                                  <w:rFonts w:eastAsia="MS Mincho"/>
                                  <w:b/>
                                  <w:sz w:val="24"/>
                                </w:rPr>
                              </w:pPr>
                              <w:r w:rsidRPr="00F573EA">
                                <w:rPr>
                                  <w:rFonts w:eastAsia="MS Mincho"/>
                                  <w:b/>
                                  <w:sz w:val="24"/>
                                </w:rPr>
                                <w:t>Ngăn lắng sinh học</w:t>
                              </w:r>
                            </w:p>
                          </w:txbxContent>
                        </wps:txbx>
                        <wps:bodyPr rot="0" vert="horz" wrap="square" lIns="0" tIns="0" rIns="0" bIns="0" anchor="t" anchorCtr="0" upright="1">
                          <a:noAutofit/>
                        </wps:bodyPr>
                      </wps:wsp>
                      <wps:wsp>
                        <wps:cNvPr id="204" name="Text Box 95"/>
                        <wps:cNvSpPr txBox="1">
                          <a:spLocks noChangeArrowheads="1"/>
                        </wps:cNvSpPr>
                        <wps:spPr bwMode="auto">
                          <a:xfrm>
                            <a:off x="3223" y="4053"/>
                            <a:ext cx="3003" cy="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D22C8" w14:textId="1A0F146C" w:rsidR="005C4A29" w:rsidRPr="00F573EA" w:rsidRDefault="005C4A29" w:rsidP="001F669D">
                              <w:pPr>
                                <w:spacing w:line="240" w:lineRule="auto"/>
                                <w:ind w:firstLine="0"/>
                                <w:jc w:val="center"/>
                                <w:rPr>
                                  <w:rFonts w:eastAsia="MS Mincho"/>
                                  <w:b/>
                                  <w:sz w:val="24"/>
                                </w:rPr>
                              </w:pPr>
                              <w:r w:rsidRPr="00F573EA">
                                <w:rPr>
                                  <w:rFonts w:eastAsia="MS Mincho"/>
                                  <w:b/>
                                  <w:sz w:val="24"/>
                                </w:rPr>
                                <w:t>Ngăn Oxic</w:t>
                              </w:r>
                              <w:r>
                                <w:rPr>
                                  <w:rFonts w:eastAsia="MS Mincho"/>
                                  <w:b/>
                                  <w:sz w:val="24"/>
                                </w:rPr>
                                <w:t xml:space="preserve"> 2</w:t>
                              </w:r>
                            </w:p>
                          </w:txbxContent>
                        </wps:txbx>
                        <wps:bodyPr rot="0" vert="horz" wrap="square" lIns="0" tIns="0" rIns="0" bIns="0" anchor="t" anchorCtr="0" upright="1">
                          <a:noAutofit/>
                        </wps:bodyPr>
                      </wps:wsp>
                      <wps:wsp>
                        <wps:cNvPr id="205" name="Text Box 94"/>
                        <wps:cNvSpPr txBox="1">
                          <a:spLocks noChangeArrowheads="1"/>
                        </wps:cNvSpPr>
                        <wps:spPr bwMode="auto">
                          <a:xfrm>
                            <a:off x="3243" y="2991"/>
                            <a:ext cx="3005"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53C4B" w14:textId="758B1DE6" w:rsidR="005C4A29" w:rsidRPr="00F573EA" w:rsidRDefault="005C4A29" w:rsidP="001F669D">
                              <w:pPr>
                                <w:spacing w:line="240" w:lineRule="auto"/>
                                <w:ind w:firstLine="0"/>
                                <w:jc w:val="center"/>
                                <w:rPr>
                                  <w:rFonts w:eastAsia="MS Mincho"/>
                                  <w:b/>
                                  <w:sz w:val="24"/>
                                </w:rPr>
                              </w:pPr>
                              <w:r w:rsidRPr="00F573EA">
                                <w:rPr>
                                  <w:rFonts w:eastAsia="MS Mincho"/>
                                  <w:b/>
                                  <w:sz w:val="24"/>
                                </w:rPr>
                                <w:t xml:space="preserve">Ngăn </w:t>
                              </w:r>
                              <w:r>
                                <w:rPr>
                                  <w:rFonts w:eastAsia="MS Mincho"/>
                                  <w:b/>
                                  <w:sz w:val="24"/>
                                </w:rPr>
                                <w:t>Oxic 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4BE1BC" id="Group 5678" o:spid="_x0000_s1100" style="position:absolute;left:0;text-align:left;margin-left:126pt;margin-top:10.3pt;width:302.7pt;height:243.3pt;z-index:251709440;mso-wrap-distance-left:0;mso-wrap-distance-right:0;mso-position-horizontal-relative:page" coordorigin="-183,763" coordsize="9234,66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3scljW8AAIBGAwAOAAAAZHJzL2Uyb0RvYy54bWzsfW1vWzmS7vcL3P8g&#10;+OMF3NGRjt6MySzSdjIYoHdvYyf3Byi2EgtjW15J6XTPYv/7fYpkUXyOTpG0ku7d7tEAPSeJikVW&#10;PaziWxX5p3/5+fFh8NNqu1tvnl5fNN8NLwarp9vN3frp0+uL//f+3eX8YrDbL5/ulg+bp9Xri19W&#10;u4t/+fP//l9/+vJ8tRpt7jcPd6vtAEyedldfnl9f3O/3z1evXu1u71ePy913m+fVE378uNk+Lvf4&#10;6/bTq7vt8gu4Pz68Gg2H01dfNtu75+3mdrXb4V9v/I8Xf3b8P35c3e7/78ePu9V+8PD6Am3bu//f&#10;uv//IP//6s9/Wl592i6f79e3oRnLE1rxuFw/odLI6ma5Xw4+b9dHrB7Xt9vNbvNx/93t5vHV5uPH&#10;9e3KyQBpmmFHmr9sN5+fnSyfrr58eo5qgmo7ejqZ7e2//fTjdrC+e30xmc6A1dPyESi5igfuX6Cg&#10;L8+frkD3l+3z355/3Hop8ccfNrd/3+HnV93f5e+fPPHgw5d/3dyB4/LzfuMU9PPH7aOwgOiDnx0O&#10;v0QcVj/vB7f4x/G8bUcLwHWL38bD+WLRBKRu7wGnlLts5uOLAX6eTccexNv7t6H4YjRufdnpdDaS&#10;X18tr3y9rq2hbSIYOt3uoNfd1+n1b/fL55WDayf6Ouh1oXp9Ay04qkHTuoZJC0Cqet2lSk1+EbId&#10;dF9U52g2mjq1NO1w6vUSlbqYz7xW2smCtbK8uv282/9ltXHILH/6Ybf3dnGHPzm870LHeA9QPj4+&#10;wET+z6vBeDGbDb7gA8aBXsmahKyZjqaD+4HWChuJ3EYp2dDgBZxjlRlegDySWawmCU0zHU+MZkGF&#10;RVbQZaSZjoYzgxVMKpI1VrPQPyLRdNRYvGAEB7qc8lPt5/il6hcUDQCaFIGMrE0KQY5fCsO0WVgw&#10;NCkObWO1jpDIcEuhGI0sboRFMzN7boqF2bYRIZHhliJhc0txaODbjD43SnEwJR2lKOS4VaEwSlFo&#10;pq2F6ShFIdNHRikOGX7jFIcMv3GKRMb0xykSGRsbMxamh5ORKNq2iew4xWJq95NxioWJ7DjFIsct&#10;xcJuW4pExlrbFAmTW5vikGkbhseD3saLdmrYa5vikONXhUNbiUOb4mDLyjiYfq5NccjJWonEJEUi&#10;w29SicWkEotJikXGZicpFrn2MRqm/iYpGuPFdG70lQnjYfr2CeNhjosTxsPkN2U8TH7TFI+MR54y&#10;Hqa8mBkfbCjHrxKPaYpHBt8p42HLW4nHlPGw5a3EY8Z4mL5lluKR8XxYYxz0nBmDZikeOX6Mh6m/&#10;WYpHxvfNUjxMbzVL0cigK6vEOKKZY9AsxSLT9+YpFmbb5ikSOW4pEja3FIeMpHPGwewn8xSHHL8q&#10;HGSVFvWb45biYMtaiYOstmOtGZ+8qEQCK8w6fpVYLBgL0yYWlVgsUixy8laisUjRyIxBi0o8miED&#10;YgrcDCsRaYYMSYZjJSbNMAVlOJgO8b/BdDLBNLW7HzBMcSmQptAUSFN0CqQpQAXSFKM8KS3JC6Qp&#10;TgXSFKkCaYpVgbQeraYeLVqkFxpQj1ZTj1ZTj9Yotal8W2nlXiCtR2tUjxYt4gsNqEdLdgejmy9w&#10;rUeLFvUFrvVo0dI+z5VW9wXSerRojV/gWm9btNYvcK1Hi9b8Ba71tjWuR4uW//kG0B5AgbQeLdoJ&#10;KHCtR4t2BApc69Fq622LNgcKDahHi7YI8lxpl6BAWo8W7RUUuNajNcl6QpwCfdITjeW9HnLc/vwU&#10;Tjnwp8FSzi3fy8xGzj2eNzs5bJJTDxw1vW/CWRII5deUfkL00IPQu5Mp1NpDPyV6SCj0E5v/jOjR&#10;04TeHbv0858TPSxe6Bc2/wXRy7RGCjS2xCBJNdQEkXFW4M/bjmUGMyoRhMZcwywx4hJB7MaWG9VT&#10;HUFwzBHMOhhpmSKI5Bj/zRIdrIPkGNvNEoy2DO2ujozkjHc41HuPXXazDkZchmRXR0ZyxlyGWymB&#10;sdSqA8pJtSt75a6ELTnUSCWC5BgDzToYc9nxdnXYkkPxVEeQHGOXWQdjLkOX1IFxySzBmMvutCuR&#10;kZwxb4PkGE/MOhhz2WN2dWQkZ8xlqHAlMpIz5jIMSAn4eKtV6BapdmUv2JWwJUcHohJBcvhmsw7G&#10;XPZzXR225JiaUR1BcuzImnUw5rInK3Vgz9UswZjLrqsrkZGcMZ8GybFvatbBmMvOqasjIzljLnuj&#10;rkRGcsZcdj+lBHY3rVbBIFLtyv6mK2FLDtOhEkFy7FCadTDmskfp6rAlxwSP6giSY6fRrIMxl71G&#10;qQO7iWYJxnweJEesiVmCMZc9Q1dHRnLGfB4k90EUvaM5DDuVfB4kn2ckZ8xld09ahd07Sw64grQO&#10;2b9zJWzJ4TSoRJAcO3BmHYy57MG5OmzMMU2kOoLk2EUz62DM3T6aVCL7ZGYZRt3tlPkyJL3HJkwW&#10;twgt6waVbS8GCCr7IPVg7rjcyxxT/zj4glAmF4Jz//rCxcLIL4+bn1bvN45mLzNNOXF2SnHxTqjw&#10;QPDwlBKGGZqS6Y/6fXbcPOqqK/1NvylNO4lGoT/r15OF+tBwVaP+rl9PFwWooJSdbqi5WLdXm6Oc&#10;5oWRlWUN3cj37naCXu87hUqhXy9N5FdJl9eN1pqnCnXGKau2SL+q56C9Wrq84iJsXX3cPmx2K9ef&#10;Dz3R0s2BgtuqcldruxblI1Ts1soWf+gbsZTV3peiPim0N6m7njK2UnVZIVvsC5ZkL2lJmFkUbSSx&#10;zqM2a9s7fRYKzlmdHJ94rEp0AdMot9aX01X0OrG1tra0HaWe+xK9xvqLfSFSxpaW5et6D0s2tcm8&#10;htUSqqhehEIXOaudXXlUA/plX5Rv5wGlSroXSdT1x5ZEsRVH3FmmeivQflKSqttCrU+tBdMNmbS4&#10;cOk4e5FJTxIcvNs8rO/erR8eZM6y2376cP2wHfy0RHT9u9liClS9YRPZg9ste9pIMbV7KY7I5DBB&#10;khhlFy3/n4tm1A6/Hy0u303ns8v2XTu5XMyG88ths/h+MR22i/bm3X/JnLBpr+7Xd3erpx/WTyuN&#10;3G/augjukEPgY+5d7L5MzxYTxEQ6uUwh5YQTJ7M9QiJU/+kO/768ul8t796GP++X6wf/51fcYqdk&#10;iK1fpwhEp/s4bx+a/mFz98uP28F247MWkGWBP9xvtv+4GHxBxsLri91/fF5uVxeDh78+IXR90bSy&#10;k7F3f2knM9nK2qa/fEh/WT7dgtXri/0F9jzlj9d7nxbx+Xm7/nSPmvz0/mkjQesf1xIR7trnWxX+&#10;guj5P//peX17hf8CCPjTEQjlNA6U2n8WWXwqyGMVj8fl9u+fny+RSYHuuv6wfljvf3FZIUBRGvX0&#10;04/rW8lYkL+kEfmyEvSZDiCQegeNXw4roS8Ge1jfujSHwdPm+h57w6s3u2dM/EU5h3/abjdfBHRg&#10;4E2QubySv1JTPjysn9WG5M9BaOi/k9bRozefMnKzuf38uHra+xyY7eoB8m+edvfr5x1Av1o9fljd&#10;vb7Y/vUO7bxF/s0eKRjA9Wnv+nef4Y3mb4bDxej7y+vJ8PqyHc7eXr5ZtLPL2fDtrB228+a6uVbD&#10;+7xbQSvLh5vn9TewPOc91KaOTGJ5JRpyVrm9/Xfo3tnYbr9d7W/hqpZXH+FVwr/DV8UfnNYPihYM&#10;qjIo2qmE7GIRMUZElRi681MuLaWRQB+XkoJlqZiDZpWgn2x9/sRA/gDFo51O05pLIa41kAjH6AuX&#10;Vy9yjsPF2/nbeXvZjqZvgdHNzeWbd9ft5fRdM5vcjG+ur28axcg7R+llXw+R077pE9+5/x37xMTj&#10;+c4OJTh4vUZ/5/7+cb1H4trD+vH1xTwOCl/l/LWLomPJH/Hf79K1imd0SWQ/Rtfqso1EJvHBfxjX&#10;ij2Es2vFPFCAfZlrbWdDtx2Rulas+JxrxeHY2bXGOfXZtep8+5u71t8o+VOOELw/lEkKppAPMtl0&#10;84f+5M/MvJIK6FqhmBM6HknYGWY0SKntmN14KHGZYnfTr7U7WvHRwrD9/s319T/vwvDbTxQU+d/X&#10;KlFa/RskW0tauLe3JNl6PJdBhcwHS4WvTbYejyQAWgxrjgM2WiqMh3Lg7wwrnv5q5nu6naLrgyQy&#10;6ZAdjUVqjNUcD8etpDUJX1fTgQwTrgNZM1wgK3TqK7VSrV2ibw+nNDp1bHKCYLE+l9HcwwleJdKM&#10;m8ZoE3bkI5XFKY2UG8+mbb90mD1ETpZ0aXTceDYzOMlBV2SV0zqp3WYH95+wa8cWiKR7U05OsR7a&#10;7AiA2WTUrzYK3h67vLkeMLEOTmSwmaUgAHKjtzIM43F/yyhU22wZwovSlpnMCARLTBklD1A1k6HR&#10;srT/m2JSdvXYZpaagC0mAdCM5kbLUgDgKay+RrnVY5MdxV9n2FHwtW3snFltuzOKura9ECVWm5qj&#10;YOvxzOoglFdtYkox1hlmBIPV2yi0emwalezoHjqlxUxOSQ5UppicVD0cuksQegyeQqltQWWIO9Rq&#10;to1dkQWBHAhVMCNLsLVGEGQEZWdkuUmcvyVts9lRqLStN86nzrBjh2SZPadTZ9gxEKawBMRwZE07&#10;KJs6IyxDYTolSqa22XEute3jKJfa9r+cSm0LS6nUGXZkETYUlElte2BOpM4Iy1ZhmZicZh9MLCMs&#10;W4XFjtOobWEpjdr2dJxFbQtLWdQZdgyF2e8oidrud5RDbQ43lENt40op1OZwQynUdp+jDGqzZZRB&#10;nWFWNVOSNdahI5kTCM6ftjsI5U/bWpNAyUOt1nAjh9wHKrttZAsmM7IEcxbHydO2oJQ8bYPAudMZ&#10;dnUwcOq0bViUOm3DwJnTmdbVAcGJ07ZTosRpW3edvGlbWs6bzjEkk8gxrIPjnDXd0Bo7n/yFpKGD&#10;ORdIU6AKpClUBdJ0HCmQphOsAmnqywqkqR0VSFOnViBNPVuelJbiBdJ6tCQALfrpAtd6tM5Z07Rq&#10;z+uVFu4F0nq0aP1e4FpvW7SQL3Ctty1a0Re41tsWLe3zXGl5XyCtty1a5xe41tsWLfcLXOs9Ia37&#10;C1zrPeE5a5p2BfJ6PWdNa9Z3J8/KHe6cs6Z78tdxDiFBYZofL1MEnIOds6b7cv2hnFRX56xpbC/7&#10;EJ/jOwKQ6J7qSoYc6VfnrOkeG0RHSnV1zpqe2nmkCABIdRXyet7HFJzjnohJXFrinDUdE0SPdQXz&#10;THV1zppe2B7unDX94qxpOaEcIGtaolqknx0yq0JeIQ6T3TihSQQHAk1x8oRYP2A0USr9Tb+exs9k&#10;sEPlhyj9Ub8pEW46zFL56kIsDoLflYd+O60vE8q5LAQo1Stn9Z4wjrRapX5D1VjTCr8CGRLVHFkM&#10;EVQu+mVudWQ4ss5pONRZoIJbl5aVMulUH9V0efQlKsjV2yXTRLqeLho0HXVjddEX6rqAXNDPIbhT&#10;Ecu0FDv6HbittprctRbuF6W2xoqrCaM2tcIKsWIfMKWqbwfqrzIM7X/HOGjD1RVAdOFY6vY4Jqmj&#10;C1hGobW+nKJCGw6NtTVVrQDtU0VotfJqwpf0gY63sOQKNlgCwXOro3oRAF3QrHZWer+6dmqvL8mj&#10;dC+SKKAay5gSmdy146qh1BpAqLkoVbeFWp8aiiTwnZ4bPZ7MbuLFKRQp/6L0v3NutHt/TOK4fy+5&#10;0b9V1DvGg+MsEzc97Y96//WyTNohLm92IepI9vTPuQ2HGNYkGH6C0Dc/69NgeM2KrUycJds5Z5kc&#10;rmI4Z5lIcslv9qSfhCwdZ5m4JKd+e5NeT7/IX6qyJmOWyXiBWJmOYcnK2BlWHF3UsH7NLJN21EgI&#10;ergL7GuyTGxOECwJD+jPJUhPGdvRSN5D62kTHwf3c0pPFtvZQvJVejhhJhXbVJNl0s6Hhp4oAqY2&#10;yyTDLj2ez4Tq00t+tpwnZZm0s7mhthOyTDLMUhDM2EmZwkeo2pl7Kq8HUAptMWMnKcskw4xAsEIK&#10;KcukHU0Mncn8NgpgiklZJhlmqQnYYpIRjMaGOdFl/5m+RlkmrcmO4lUy7ChYxTb2k7JMbC90QpaJ&#10;3UFOyDLJMEvtwMSUQlFso6IwFJMZFlGHPmm3jKJPkGFclWWSYZdagt02GgtMg6doE5sZWYLp1yjI&#10;JCcoOyPLTZ6UZWLr7aQsE9tOKZ4kIywFk9g9jt/sG/p3xHpSkSjLJCMsWYMdpEtZJja7k7JMbP/b&#10;zTKxLIKyTDLsyCJsA6MsExvZk7JMMrpjKExkcfZa401OyjKx+91JWSYZdgxFXZaJrbsTskxsXE/I&#10;MrH73AlZJhlmVTMlyjKxxTwpyyTDrmquRFkmGWZkC9aUEPd4J5ZgTglPyjKxQTgpy8QW9aQskww7&#10;gsH2cQsaqs1ZZjfLxPLAlGVi6+7ELJMcQzIJewBrZCstLgxs/Z2zTM5ZJg0tvPMxwHTHQ4E0dWoF&#10;0tSz5UlpKV4gTdchBdLUrAqkqWEVSNNRv0CarksKpKnLK5CmXq9AWo8WrdjzXGnVXiCtR4sW7wWu&#10;9WjRGr7AtR4tWswXuNajJUe60bsXuNbbFi3v81xpjV8grbctOV2tFOucZUL7AHkI6MKJAmk9Wue3&#10;+dJoVvh6nFye3+YTnSD0V19IxIN/qZZkqiFqOr/N1xOpjwPxVFfnt/mwLe3DAI5jyXHwkepKhi7p&#10;VzGAp6cER5+f3+aLt5Mf6+r8Nl940fX8Nt/5bb4eT42HmVPvc36bD/trlqf+g73Np1kmEiYgfeAQ&#10;o6oxp52o/wOBBot6Qqz2MGJ1cwOYxo9qOgrqb/r1fDxN6WE+X9vEX0BbTjIpE4ZI2FK9MclkEh8S&#10;1ebrN+gNS1roo0QmERtC1uaVEmKeK8nirEGbpF/ftFBngaoyzFqD/GOQs9al36AOpSvIeXKOyUE1&#10;Vgd9oaor8T0CTkOn+0wphLiX2/oyvEudTM6tq3rjgfAUsWIXsBA4sC8pFyfjdXah3eqgUu13+u30&#10;v1Kv15qLdN10Ba0vh786mahdW1PVCqiGVisv6l4JYysrRPPertgDgg2WlOu51VHFOitaqXYQy5j6&#10;78ijvPVLPr7UTq21li62Tmur6FKxjCmRtiJSKnf9qqHUvZEYB8KiVKE7HdWrUp1zTM7v710MXv7+&#10;noSS/xYvK2CL7zjHxK0PKLI9vqzw6+WYNHPMxTuh8PElE8Rm+CWLhsKfc0y+zROX5xyT3zbHBEu7&#10;4xwT1+/77U16Pf0if3lZjkkzR+x/x7A0x2SGfWs2rF8zx2QkLwTcD0KlX5NjYnPiY/z+zJD0RBjv&#10;vTT9beKj+35O6SnwaDYxOGG+FU9Ka3JMRrOpwemkHJMMu/QAMROoTzkmtpwn5ZiMZmPJl+jpFBTq&#10;YgZ2U5RLhlkKgpl8gXncAaoRntvtbxkFtpgtoxyTDDMCwQoopByT0XAmr7/06OyEHJMMs9QEbDHJ&#10;CIYTef2lr2UpAJm+RhErI5MdRatk2FGOiW3sFKaSSd6im1BtL0TxKabm6AJUu4NQWIrZdene0wwz&#10;gsHqbZRjYhsVBaGYYmIRVWNUJ+WY2IJS0IndNhoLTIM/IcckozWCAEtX41klbFGkerPcJMWW5LI4&#10;6mA4KcfEttOTckxs3XVzTKpeMrE7yYShMGP9KcfEZndSjontf7s5JpawlGOSYZfOjTIdhXJMbGRP&#10;yjHJ6I6hGJnCslVYQ/RJOSZ2vzspxyTDjqEw+x29ZGLr7oQcExvXE3JM7D53Qo5JhlnVTIlyTGwx&#10;T8oxybCrmitRjkmGGdmCNUhTjomttZNyTDLsCAR79MJ9icnoZc7jTsoxsTV30ksmGXYEROVLJrbu&#10;TswxyTFkNExHwjkmtsDnHJNzjsk5x6Q5v2RCV0Lkw9BpxZ4npVV7gTRdrhRIUydYIE1HpQJpOkcr&#10;kKaryAJpOk8okKYbKwXSdJwqkKbz5zwpLe8LpPVo0Tq/wLUeLVruF7jWo0Xr/gLXerTokokC13q0&#10;aB8gz/WcY3LxPgSh65XFx3HVOHxM40bhYyRo3b4FfNh558DT63XSPfw5LhV+QfjrQWcPPWccwOKF&#10;XkPOeuj5tns5OpACeH3Nn/gclwBJKjHSQXwJW2YwoxJwma4OW+pzjkmIVsezGE5XIxvxc45J0FWI&#10;GHx/zjHpiW/H9Cu1QRkGxAbh4y07xyyMSgQ7P+eY9GgXhy+prs45Jucck55ecs4xCZ5a9t/ctMQe&#10;1f6gOSZy5C2e4hCjqjGn3zzHRHWrwa369RV6/z+LWbv6q349FVYrwGkWZx/6q347jS8ThkjYUr0x&#10;tHaG+bUfoLRK/Yaq/QS3RCYRGxBkirSuCm6VZJhv5JiFOgtUYdJyFBrcEVOD/Gvp8uB/xTsmUYOH&#10;HsxNfZmqS8AF9RwjoqHTfaYU8gEOhay2mtxZpEBWbKvGl1cTHlqoFVaIFbuAKVV9O8JjCsft0Pao&#10;gQe7rSaEynK2MdZ3TIp0X5FjcmisralqBYR2lKFVD1dyXGrRh1aqzjN9wHu7Yg8INlhSrudWRxXr&#10;rGil9r9YxtR/Rx7lrV/y8aV2aq21dLF1WltG7wpWLGNKpK2IlMpdv2pRoecVWxv6Uy3dUb0q1TnH&#10;5Jxj8j85xwSu4DjHxO1bUmT7b5BjMmkQM4HRa3mVvGOC0wD33AJCO/3Ads4xefr0ajRshq/OOSa4&#10;Gun2frN9fbG/CH+83uNvWGP9z83pworoOMfEPdLTb2/S6+mXl+eYTBrE23UMS3NMJoidY8P6NXNM&#10;JmN/F7uv9GtyTGxOfDDcnxmSnjFOxospguKDItI28WFwP6f0XHGycDkmPZzgZF+UYzJZTCW5oYfT&#10;STkmGXbp4XwmUJ9yTGw5T8oxmSxckk+fsCkCZpQ45ZhkmKUgmIH6mMcdoMLNJO61kJ7uCh8TETVb&#10;RjkmGWYEghVQSDkmk9Y/vtPTsrT/m2LSOyYZZlUAYJvqoIxJ65/g6WlZCkCmr1HEis2OolUy7CjH&#10;xDb2k3JMbC90Qo6J3UFOyDHJMCMYrN5GOSa2UVEQimkHlGNit4xiTzIh8LI0i8aXYZdagt02GgtM&#10;g6dYE5sZWYLp1yjEJCcoOyPLTVJsSYYdBZbYejspx8S205NyTOwed1KOSUZYsgbsNxjpPpRjYrM7&#10;KcfE9r8n5Zhk2JFFYMvEEJZyTGxkT8oxyeiOoRhV5ZjY7E7KMbH7Hcazg9PJDDczdk6Wzc4YCrPf&#10;UY5JRtiqgXpG7skcqE/IMbH73Ak5JhlmBII1dlGOid19T8oxybCrgoByTDLMyBZMQWl8MKeEJ+WY&#10;2CCc9I6JLepJOSYZdgSD7ePoHZMMOwKiMsfE1t2JOSY5hmQS9gDGOSa2wOcck3OOyTnH5Jxj0pxz&#10;TGgNn4/Zp8siCqTpAFUgTedrBdJ0nCqQprOGPCkt7wuk5xyTerRoA6Cg13q0aB8gz5W2Agqk6QSj&#10;QJqufQqk6fqnQJru0ByR4nz9090Pu72cGy7v8Qd30IH0ifBv+JO+oDHklw5CKLYdiX3OMQH0Ei+K&#10;3X9/RtSTlXLOMdkNfoaOQlzJe+ysm7rinKJzjgluRbJ0hdOONLIfYTiuJ55zTHri2885JvrGSHDp&#10;U9unY6KW9ivZYBUPh0t6rJ54zjEJ2pUtS9HVOcekxwbPOSb/9DkmEsAgvuUQo6oxp/8tOSYT+Dbv&#10;0zQEVr++WVitwJrLDziExpcJQ8RsqV45O/FV46Ax18Aw5k8KZBKxIYIgHqCGWx1ZIew31FmgCgIc&#10;hQYzDlEftXQ6aVI2+jV6m/6sAck9HdRPrg4aPPRgLex5v1DVBeAU3yNEMi3VMO9yW03uLJKSldoa&#10;K64mPEWs2AUsBOR0v854NNPjoCkVXL/aX9QcjxpsEEJlWUPTmot0X5FjcpDK1lRYkR1IVR79qgKq&#10;VaqaKvYBJTxSaaZreyMs9oBggyXlem51VLFOVUymldr/YhlT/x15lLd+g/Lr2qm1luRRutg6rS0n&#10;UQArljElMrlrLdqhzjkm7bt2crmYDeeXw2bxPaJZ20V78+6/ZH7UtFf367u71dMP66fV4OfHh6fd&#10;Ff7x9cX9fv989erV7vZ+9bjcffe4vt1udpuP++9uN4+vNh8/rm9Xr+62yy/rbxsAv918frqDQ1te&#10;3a+Wd2/Dn/fL9YP/8ytuMcKxXYKCft02o4vQlov///wnCc/+sLn75cftYLvZu2D0n1Zb/AGB6v+4&#10;GHzZLp9fX+z+4/Nyu7oYPPz1aff6YtG0stG+d39pMY3EX7bpLx/SX35/Me8Sf+Bj3t9tV6uPm+3j&#10;AM8eyCBCge0xxURGF/qlOuS9nUoYJ2aDM7+gP6SSNHN4GskkaYbxFSpNJTkp4r2Zy2MBwtb1nU93&#10;QcT36TkIMlomiOPWOtPgcrQzxjA2c4nE6uGV7qfjZ7m8vY9XupfezCSErYdXuouOxlvtSk+nmqnB&#10;Kz3pAC95D6GvXVD5QUbExve2Kz3fAC9LRgp8b9ppPzNceZRUaWtMbk86NK0xxKSo98aHc/bJSWHv&#10;jcktRWBhgkkPK8wkCK4HTIp5z/BKETB5EQK2lPSuAuLaehtGIe+ZLkt3OI4NNCnkPdM3ZLyNaI4M&#10;lVHIe6bTyrZ8ZNZYzDoWYFkTHaJPDJWR/u0+i8nkoWHDfl4U7J7xPhTtbjgyek2hWQzldZi+3k/H&#10;5AtDYXRAHm647WVG2m+MjsHPKQwbS/2YLx5U1swtpREAtqB0Go4e1A8BBbtnIKBo96NjzXSokAlq&#10;7JF5ytQQ8pSpM8pTpojkKVOjyFOmuOQpU2yylPWn3/WH31joVWoe9+bUUlZjNKnGiILi81qqxohe&#10;X8jzrMaIwuOzPHGEU6lPipE/4lkfHgB7TE+G4GwxW8RsTmajy+MdfxhlSu6nne/NYyTkW6bk6APC&#10;3TwrbjvHVJ5cd/6OjuGRnZJyh3UJd/P2yc5hRfnyScSrpPzLd0/idRQqEORtTIFhvVQATsep3xQZ&#10;RkwFgsxxFX+kI9hyWkBmM1IDJiwGwp2rsMLjpO8xKbEKMMbliAAYODUpCB2vfTqWgXGW2YWTwUR6&#10;wiEHMoWQApgmWDIw0mE59T6m3x83iZEOpwXvMd4bNcAHpEJLbptrkok0XAEVCELboQDwCGkBGbal&#10;BgzMSZO8TYcgoe3qdj94cIt1v2RHFvn2YvDh9cUHKbO8el7uJbZI/zj4goWkrCjvw4JSfjjsG/l9&#10;IMwQXMULmIuv+EDBO0ZY/3nKYf4MA2s7RzdHCL7nqHz0G2qWN2cg8tyvTiGq/q7fQCcjodAVHrPH&#10;cquufbJgAr8Fxo5s+wJdXtpw3lxFVKpRJmXSsIKCQ2cs6SNYdlG93uuV0MIoX9E034kPfUmR1K9H&#10;NPS46NT0V/16Kkm5QJWYf+eV6+LAHSH8QBZQyfIRIQoVH5uENkw3aNFXxdbcmBuNTmz1827/l9Xm&#10;UQxtt3lY371bPzy4v2w/fbh+2A5+WsJ+r4eTYXsTmkpkD09C/LSRYiqJ/AuuGgl2LZeOfN6uX1/8&#10;J5TcDr8fLS7fTeezy/NW5u9hK/N5fXuF/8J+Mv50tJ+8eV49YbdZth+X+913m+0n3U1+fMCFKsPp&#10;K5Taf5ZtWb8p/VjF43G5/fvn50vsUaO7rj+sH9b7Xxw7jEHSqKefflzfysaw/OX2336CMtd3OK6e&#10;LuCS/K4oCKRe7PM4K1NCXwz2sL79YXP7993hdefdM8Yr2C8YbK7vl0+fVm+2280X2b/GdrIf5piL&#10;yMZN+fCwflYbkj8HoTHwdfbhe/TmN+NvNrefH1dPe6+87eoB8m+edvfr5x32r69Wjx9WEHT71zsM&#10;Cre7/XK/en3xvF0/7d3o3Gd4o/mb4XAx+v7yejK8vmyHs7eXbxbt7HI2fDtrh+28uW6u9Qzh824F&#10;rSwfbp7X3+AQwXkPdYZoGu/uL69EQ97b3P47dA8PAje03672t3BVy6uP8Crh3+Gr4g9O6wdFCwZV&#10;rwO30zDCjCaYprrKxDvdIs7UzTpkH3scZ4m6jf3CV7ejL5TZgQgR/8HNF+Rf+jBaDBdv52/n7WU7&#10;mr4FRjc3l2/eXbeX03fNbHIzvrm+vmkUI3/OI73s6yFyGjcd/zv3v2PHnxze+M4O2Ry8/mTgd+7v&#10;v/374NpF0f/lj/jPH9L8Bq/dS1rp0c1ICG1F96fDoG9wTNQ0YU3QjofOW/reIPY1ctEL7qAIt4n7&#10;mYIaWDoHWf6EaYOzzJh9cDgCwmQo7tc1C3e44/gG+r6TonY6dCcfvtJ09w9qOTCbz2TXsY8ZnGwk&#10;a6dTt1l7zAwTv0iFyZgcO/UxSzeewGwmO7/HzLAoqGGW7ji1U39YdMwMi6mUmSVmutXUTufu5OmY&#10;GR8WzW0EMITGWsHOgIBPi+Zz2ZXuUxudF2Val6KAmYclK3ZL0tY1lrCEw2JhsmMgTHaERKb3MhRm&#10;92VjQMfs1x1WDomwk4U8od3T5+jcSPbz+3Cgc6PW5pXiYPKqA4FPjRZTSdnvbVodCHRulHEhdFeS&#10;7UPo6KhZmCDQ8ZGtODo9auweRydIYOeOaY6tlQ6QMsLSGVJG2Ep7oEOkdmrZA58hZYQlezCFpUMk&#10;GL/lgukYydYdnSJloMB2NZmXAQU91JVjV2cVdGtSTtg6q6C0yRy7OijoxCjjh+m8yLYKOizKtI6O&#10;ijLsUu+UY1cHBR0R5YStg4JOh+DoJIKiz9/RvUmwWcOt08FQpnV0LGTrjs6EsGSyjIze5m6x2Oof&#10;dOCyDsaDaZM1wtK9SWBnTCfo3qTMLGxKUEzGlu5owLYndVO2irExq6N7kzLCIozqoJQWN5T0647u&#10;Tco4d7o3yXbudG9SxkHRvUm2+6S3uTNGRjcnZdilUOTYMRTWZIfuTspYBYLpUihMdryUMKexdH+S&#10;3Y3p/qSMkc3JQZlGhhcuDkIcneOmKyK6QylPmeKRp0wRyVLSbUp5yhSWPGWKTJ4yHcfzlKnTylOm&#10;AOUpqzGi65XyPKsxWlRjxNcsZatvsANQ2e8aSRSIy8UC12qczhcunS9cOl+4dL5wqXDhEjau405j&#10;/p4TDKSyWf4cEnL9yawdyITRNCWHi8Ppgh3IhJCClByDjJCb0R540iElx/gh5GasBwbXlBxDg5Cb&#10;4S04Q0vJy4FM2GSmAkFabNz5rd6j8JYFh3lJpLe0yA5kwtk61RAkjg++HdfAQUB4VtbXYAvN+JYD&#10;mTAWp00qBzItGONyIBNGZqohCB2PqI6ElgGaSgSp/X4/+npPCca6HMokw3VaRzmWSe5IpBIBbTuY&#10;SQZvKhEkz9xs0rlVSLaXpEfZ4UxN9+3qYNEcz+RUFm86YsRlk0jqwCaQ0c2bIUMu+0CuhGnYzZAx&#10;DyFC7xFbaNUB80x1Jbs5rg6zpzedF6xlw0ZKYEPGrIMxlz0ZV8KWHLaftkquq3YlbMnhBKhEwByx&#10;dmar2MZl88TVkZGcjVz2R6RE5mYTeJi0VbIF4kpkJGfMZZfDlchIzpjLRoYrYUsO70StCpJjL8LS&#10;FQ4C0hKyHSF1xKytY88Ah0YlguTYUTDrYMwrbjaBD6Q6guTYFzDrYMzlUmUnR0ZyxjzEVL33qXK9&#10;PhEONm1VCCN8jwW82SrGXNbw0iqs0ZMSvq6viI10O4EuOBKdSlp4iHwMkYc4V3I1x6YeKDQkLFBi&#10;u81RIkkytFEJ9BsJPcsmuiAl0G+XMPoRJdBvJAxVR7NTAv0qYZAGCXOFNsouBxTeFDjKZo8jxAzH&#10;A6M16jfUjPOIOrquvpWPBt71YRQ8gn/KA53CwsibaCRT1vr1TfVERXmm3k6KdJY8XKmcdTn9HDUu&#10;J3fQabzoyJJbtjMd99iLtXb9vhSlbs3Kx26t7DJ6CdWE7dZa3LWWl7U21lzAKtJFfWp9Wal8v464&#10;WVIduOdDVCNdubVVFiVnHh77Yr0dScrSy2aq460RaZbwsj3vCEtuB2p0biffVjmL8HQ6rGlb9Rt6&#10;iFaLkTfvnV5oH0c9hOuNGFbT5dsHfgY2XC/w8G67pOYObMpF+zlc6FcENw+H3w/faY84Bzf7OxvO&#10;9zTYl2V82Wzv/FOR8qfn7eZ2tdvh9oy/3S+fV5iWhbC6Q0QyHNpxBJ5L5fjmEXgzCebARGgy8jkI&#10;hwg8JJtgn/8bRuC5rF9hCleVHiOl+/4T3FrWf34Jhxi3/DFrwzG3a2CHV7rbP5lYYWmYikReSDEw&#10;eKWnMXa74JAOvEZWu+DeIpXdLky5IpXdrvT0xW4Xhd7huipDSLqoIcMtVf/YPWfXp34KvLPlpHsa&#10;8ASG1bY6BOiihvFsYXGrw0D2/SIImbbVoSCbgpHb1ESBgu5sFCjobmqiQGF3NgqynRjbNhtaXZfu&#10;a8i0LTWEqYkCVsqHSjNtS1HItK0OBQq7m9nOo84TUdSdPFRnuKI6X8RBd0MTBgq6s2GgJwoXJgwU&#10;c2fDwDF3mcbV4UAxd9hOtbocxdzZsnLM3dBfK9EzwFDMnS0sx9whIt0AFjnhaRe2BiyKuZNId4td&#10;nUVQzF2TaV0dFBRz14xd3FifR6eYu8l0bMQ+U8xdM24k7LaXHRnF1L3K1hNdTG8VNuOxpTu6mWEy&#10;nRiBXhRz17QgM1pXBwXF3MmdYRY7hgLhar2h1BRz14zNbkwxd7ZVcMzd2DQyirmzrUL2beIokWtd&#10;nVVwzJ2tO4q5y7QuHSeArAUFxdxNJvCLvVBwzJ3dOoq5AzsDWVnFH3Rnt45i7mxkOebO7sZYlR+q&#10;tXVHMXcZq6CYu0zrGArTKmZsFbjarBcKirmDkVk2SzF3NrKyI1ADBcXc2cJyzF2mdQyF1e8o5i7T&#10;jSniLtM6hmJkeWMEBRyUAt0ZYbcUaZfxd9jRS9lZyNK7hZmhB0f+CbvWiqakdwszQ8+CoUC2T2+/&#10;W6Tz2KY1dSd7uLFDZXTHUJhWQTF1NrIcUIeR0d1l1jPn4XC6iak9jqXL2Fnn3UJznc5hdJne0uAA&#10;PtWg1V3k2P1AV4j2S0EpkKbAFEhTM8mT0qq7QJpaS4E0dV4F0tRoCqTpyF4gTaEqkNajRZcnFrjW&#10;o4Wbh2q7C63O8w2gFXqBtB4tWqkXuNajRSv2Atd6tGjlXuBajxYlzuW50iq+QFpvW7SaL3Ctty1a&#10;1Re41tsWLe4LXOs9IS3yC1zrbYvW+nmutNwvkNbbFq36C1zrbYsW/wWu9baFSIlan0X7AIUG1KNF&#10;2wF5rrQjUCCtR4uS8Qpc69Gi/YEC13q0EGBWixZtFRw1AOeQlbHE3djDEIylQSnHsVg4UE0jkgCE&#10;hBfpuWkPPccjQcVCr6EMPfSdCDRPr8fVx/SdmEMMEMLfjsHqRBzKvEoK4J/9QXdPDRx9Vr4bERdE&#10;k47KMcXYxeMS6DOuVRm5OfqsHFUsKQiEXJAcExBT8g7WAWxMLswSjHY5sLjBrIpaFSTPRBZ3Ig7L&#10;dyQ2nYjDisjiTsRhRWQxlJLKUb4mEXeQcYkgeSayGPMvqiN09kxkMW4tSEuEW1E6NyVSZHEn4rAi&#10;shgAUB3BxDGgWb0EczMqESSPYX3HNgjIqESQHLeQWnXgpoO0REVkMUCmEqG3YwAx62DMKyKL0S2o&#10;jiB5JrIYxzNUIkiOtGuzVYx5RWQxulxaR0VkMaZ2VCJgjvxos1WMeUVkMTor1REkz0QWY76XlqiI&#10;LEb3phIB80xkMWZ/VCJIHgOWjvsujn+oRMA8E1kM06ESQXJscFraxZlQWqIishjGRiWC5DHQsUcO&#10;xrw/sph8SeeS4BBj9R6bjZYcMFNqVZAc+4lmCcZcthTdBMAe1Tr3BMuuoSth23nnouBwu+Z7bPyZ&#10;rWLMZe/P1ZGRnDFHho4vkZGcMXc7eG7S4K+88jHeok1AqXkjneuC3SadL5ORnnF3+3C+DMnv6/uK&#10;mHJ3rJeNKZeDKtRcDBn1fSCSaZSefl8SrhyqLMSUSrQ3tUyr0sDANLTaV48wHC5ihYCOZIcolVp5&#10;6zfwC2SFlmq1lWRHOrQFQvAOt9MSCDFDTKiC6NcLpGSFlmq1lWQvEAgxOtxOUyA5eSojhAgiR1Zo&#10;qVZbSfYCgRDYw+20BEI8ERMqMvr1CClZoaVabSXZCwRC/A630xSoDiFEF9UgpNUWBFKyFwiEoJ86&#10;gRBrxISKjH49QkpWaKlWW0n2AoEwKHUaakGEkKIaiZSs0NRYby3di2QK06tYxpJJIpFqhIp0xdaG&#10;mmvpYgu1W9juWyJ/uK2mVHq55hF3rcV3vngJZ6m1WnMt3VG9GalwzuqkguL8XM2UCqFKjrKJabcq&#10;jn6DWAhCCoTTwFMJ9NslLKWhxarRXXwrlZN+lWPYuiimoeH81rexxBHBHo6wpHv3gCHGuFq6OMdX&#10;CfQbJDnCRX/PYIkIJtfWiL+NZaXdIYipSnqtuSS90sUWVkilmo0aM6VSylIrEA9UJZXSxdWVtla/&#10;ipWceAD7Mp2vN0qifDKYav+LGrOlD1JFSuWuX21ttfSVPV9CvET6gm0eSaLtykkfNBtlsqXXyaiu&#10;05S7flX6QHeEwRFdLaaeLrZQ+eSk6iKVkcrgrrVEqSpbG2ou9tRuC7W+nFRdBGypumOOctdvlMqw&#10;F4Mu7krp75nWIrTV9drqYS+fSCfhT45ffOpG26DfIFOk050O/V2/Sqejre5v6O/6VR29UJdHOury&#10;UxQL8prW3OGnA22BXRcO5ZJBELF/TuPR8uz+ViuT0hV9SKfmbmu/Ns1xNMSmtJ/onNMc/4nSHMOL&#10;A+GtCPyt5i2S8CL4f9MbLtje777h4nY9RRR57OUP84aL37DuexDk/GjLx48DvBzRSpYcJoKjOYIG&#10;4L2SjNax5Cf6x8dxiug9mz4qcX615djVn19tWa4f3j6J609U8cP6aaXvEunXnae4p1rkYaH01Zbf&#10;oTPFnkTXmbotlD+cM/VneWdn+vpi+Xm/cUe66g7xtJg40zEWqN6ZIgqfnelCzu29M8Xx/NmZ6tuH&#10;5yewhvI/31vkKTzvQJdXL7wiRLxN15nK9Re/+hNYjYTiHN+/4eaT3/r+jXHY1x3NVWPwRuGBOVlS&#10;G/Z10gtYLjdS9rCdHR9eycLeakxkGg9H7kWSoTfp9JoOzKoiGV7mlJzXHmaYYEWqduhfrOphhvl6&#10;JLOZpZHx7XDiMrZ6mCFqIzJr5F2jvoalMbs44nV5zD28oPPIS56X6mOFjcZIM57N55JI1sOKcoFM&#10;hdEFHOMhEroMbqn+bW6p/sHNZfT1tS0FAO9dyksafaLS01eZzkF3cNiAUsZPBlG6hGPRuNzPns4m&#10;x7ARiQw7yvOx2UloRhW7FIpFa/U42TqrYleJBaX1ZLowP4E1N7VHCT3oxy4nuqeviB+Kcpg9jxJ5&#10;Mq2TDc/IzbIwev8qY2KUvGM2jZ6/yjWNgDA9XOqVwM0yMUrWaWwY6CqODAyUpgN+lskizPig4Izu&#10;ZJcxApHhR9k5OX6pVWRciuyXxnozaPB1HBYalI+Tax0NEia3zihhYUtJOBlsEVmZyGq7YznniDrJ&#10;YEG5Nxlp+ToO273L7CPWmxl8+D4Ouy9Tvk1m+KELOSwnQGk2ucZV+Sd6ACvTNL6Nw+oociCdKs7q&#10;KHwZh604uowjIyvfxmEDSy9g5aQls5jj4a3+eQBdx5FrH2GRaV+lYdCFHEf5U+n0lK7kyFOmjipP&#10;mZpHnjIdOvKU6fCRp0yxyVOmbitPmeKTp0wRylJKuEe0hTxlajV5ymqM6MKOPM9qjOilrDzPaoxk&#10;I6VSS9UY4fy8kidd4ZGVCFErtTyrMaKbPPK1V2NE13nkeVZjRHd65HlWY0QXe2R58t0eBdJqlPiC&#10;jwLXan/Ht3wcca1PbIWDTzNJ4EpwdPNeY3iOslvg5VNy9EAh14PyY3LOG0LnEnLKh0jzLhCVkHJH&#10;vxFyDZE45s7ZI+gSQq6REsfknDpSTmnFBU1pc8oZrchVogJBXvuRHDyGQAWCxPYjOYj+pQJBZizE&#10;/QbwkdAYHNICshIXJWGpbRXoIBwg9ttWfckyuNmJaghCY7Vs1cAoy3LZNcnEGSlUVEMQ2n4jB+NH&#10;WiDE+LzHqtZqEiNdzmPFaEI1BKERTmrVwEjL4lSEtrNYMbZQDUFoO4m182RUCGLJ5LBipElrKKew&#10;dh6NkgWiyGBnsHYejSo/jdN5NKr8Mg5GoVSGEK+WeRgHKWZUIHRvLMQM4DAmUYEgNFZaVgFGWpZa&#10;oiU7d7XzaFTFozjYq07bVJG6iqB1KhHEjs90HPmN7qNR4fmI95nU1c6jURWpq51Ho8KTF+85dfXr&#10;E+Zc3Pg9HhuRzTVRwyFELIbZeYVouNWBQGO6PKH3nkqlv+k3pZlhYPUdRH/Vr6eaBtB04xpSKoF+&#10;A6FMsNGBcP+XnvIpgX67HIuEmLzUcAwj5AxI5kTBJBjcSlTebmaxx2nj9euFUF5qjvqrflMqH15i&#10;Ks5XWCDy9aktay369bVhX973jkqyLvB28OI0xNUn2Fo979Bfiuj6xiY8VRz9an8xu4HdYgS4evYz&#10;OATfKewWm/y7Daltca0pRMRKVnggLPTxRO68MSSEqiCV1tZq1zYslap15JugVPnu2q2z3Mou369r&#10;5QudS1cYW5lAAFs8ziOpF7FamgFL1aEuIHb7vO57KldOuRYHB3PwjpkWd4VT/vp9cYtj5SXRIqHq&#10;Vau0RdM+oyUsuazeqDV4oZRbtzP0U2md+qvdytgPlLHVzEh4cH/KXb9R/bU4mVrtcgyEhRENTcRO&#10;lxves6N2FEVl1upsNXn1K72loxeMuwVRuL5y+45EsprYz1grSPtaoYWxxlo6VZ7WZSs7Dk1axBIm&#10;tkEJlbd+Y4+s7Be1/SzQdatVkTAx+4pHnhaT78c3uiNwzn74J8p++I1izDA59TFm/7663S+fPj2s&#10;BnjeTFxmf4zZ4GlzfQ+61ZvtdvNF4up2WJQ5F0sF5C8SNjf48OVfN3crO7QT19/5IWK8wBVnqDcJ&#10;lMc6UyLP2nh9lYaFvjBKngxnt/304VqjJP/JH1F7XO9X28HD+hEJq98mXFJx9/3nw+buF/SB7Wb/&#10;+gJg/rTa4g/3m+0/LgZftsvn1xe7//i83K4uBg9/fUI/Wsg93ReDvftLO5nJNu02/eVD+svy6Ras&#10;Xl/sL3Bfkfzxeo+/ocjn5+360z1q8rs9T5s3CCv+uN7LQk3a51sV/oI4zj//6fcWHd/IgX43ON5t&#10;fv/hguP9RuU5ON72oH4+A3NxOy6J+5zKTqIL3Z3EFOcTPejT5t364cF554cn8dHxH9zGU/Da4Tov&#10;iR3+vF2/vvjPxXDxdv523l62o+nby3Z4c3P55t11ezl918wmN+Ob6+ub5r9kL7Jpr+7Xd3erJ6km&#10;ZPzhH48y/h7Xt9vNbvNx/93t5vEVsgPWt6tXIefPv234uFw/ud1N2+mfQ+O/ja/vC43//XlS7Ct3&#10;PCmOkNDT/3CeFH7idrdf7jEZwwD5tHdWcnastmPFVMLNPv0e78GxjhAaGRzrFK9ty7RieXV2rK8v&#10;zo7113OsMnH9DXKOsG3lveG77Wr1cbN9HDT+AiGpHynsf3N5pUus7X7Y3P59p1Pq+IvO/4vrvmhc&#10;zoAM49KzAzWukxKORpgtSzzp1N9Wm0ZrwoxjMNxkGJ4BxHGsm+gcUpMw2Y5kGW5p2NJkOHUpNNNj&#10;blBxDTesiiPZtBlN3TtRx9xwrh7JRsOFewa0R1I4/0g2xUPnBjdMGCMZqCxu2DmMZNMRHkWTN6yO&#10;24btwANdgzeeLRhSHPC4o0tl6uOXAtEMkT1lwJoiMR3P/GuRPe1LoWiReWKwIyjGPjWtr3mMhQti&#10;7oGCso+mo4nVTyj7CC9eGo0jLBo8PdiPhaylI2Zj9xRbT9so92jSmKLKpmfk1oxdEkgfuxSISTP3&#10;j50dA0FvAItG+mWl1KPJKLwC2sMuBaIdWtZPmUeTkc8S7MGVM4/sbke5R5PxyJKWco9wj7HL3OrR&#10;HqUfTcaNBa3EaR3AmPnXdvv4ERq2vPRqULPwb8/18UvtYjICXX/XoxSkUTOx7IxSkCZNY5ktpSCN&#10;mtbkl5rGRHDrbx+nIC3wXHt/96MUpEmzsAxXQsgOeMwnJj/Gw+dc9vQ/TkGatpbxUhLSZDRrLXlT&#10;82hkMDDkTQeNTP+jNCQ4NIsdwTGaWyMaZSG1prSUhDQZoVf1o0tJSCNzKkA5SBOM8ha7dMyA8RrC&#10;UgrSBGOfxS7FYmR5KspBwtTC8iz0zo8JBOUgTYYjS3OUg2R3E0pCarGHa4hKSUhjyNDf6ygHqZ1P&#10;LSAoB2mGMd5glzqpdj60nJTE6R2MtvXpqj1Oj1KQcvzSqVRjOwF6Eridmx2FUpAa20lRAlIGDVwU&#10;d5A3M6lFMPqBLjNHpleBR41/K7tHf/QqcLuYWp2PngUeDf379n38UifVYsPR6H2IMT/I0czhvPv7&#10;i1wsHfsBup/VXyjdqJkuLKdMDwO3korW76Y6LwOb/Y8SjdrZwrI2ehp4BjH6xaUcoxy71DzGI2vK&#10;QulF7dx0yjhiPGhZRnqjdQTGYmx5UcorMlVHOUWToTmfopeBrcGRkommuL3awJXeBR75zMaebkx5&#10;RNNReKH5eGpL7wJPzQGDUoimYxMHeTgk9nZxPv04UPbQVN6G7+/EnDuEu7EthvwuMJZoFrKcN4RF&#10;ptWR+WFgiGwBwjlDGU/ALwNPR1hbW1KnxpHxVQ2ewzuoGzMly7k0wxQX7DdavRCL4ITjZBjezj7u&#10;Nw2txY8ypWhThO4CKZCmo0iBNB1ICqTpHKtAmg7vBdIUpQJpilOBNEWqQJpilSel1XqBNN08KZDW&#10;o0W3hhS41qNFC/gC13q0aB1f4FqPFq3m81xpQV8grUeLlvUFrvW2RYv7Atd626IlfoFrvW3RQr/A&#10;td62aLmf50or/gJpvW3R1SMFrvW2Rav/Atd628LDb4cRq8C13rboQpI8V9oNKJDW2xZtChS41tsW&#10;3U9S4FpvW3RLSYFrPVq0VVDgWm9btGWQ50rbBgXSetui3YMC16xt/X/2vrbHrhtH868U/N2duu+3&#10;AmSAxI4XA/QuGjv1Byp2JS6M7fJWlePMLva/78MjPTziOYcUb9vxTk/fBhqq+PLwRaQoiaIoHOlm&#10;H0XG0koSYD7eP0qtyutysuVfHsd2x8BDOBwz+7fHV7h00eIH2wLPhOP5ncXJg8IY7ALPLOIFeHux&#10;GMNY4N271CtcLGn5kZWlfBA9imyvm/avkK9wSGJoVKH9O+QrHJeYL6rY/iXy6WPC9c2Ca/8WOWKl&#10;hoas0kRy/xr59DHhmix+7d8jXwGklSPxKDKQmS+q5FgWldSEucYnjwnXVxOu/avkOAkyNPp3yXFi&#10;ab+gmfM+ygJXVueZR5GtzvvXyVcQse0rWWGIBv375IhkmS9k9SBfYGng9e7kMeH+jXJccrA0qrX7&#10;V8pXKCbXytG/U76aPCbcv1Quidktjf6t8hUUYL6oOvevlePo0H5B5+Z7N6jM0KjW7l8sX0G55ouq&#10;c80qn1silNx+kbhZDnMwX1TJ9Z7vAg2r88TNcqwbDY0qOSLSniVOHhNevlnelh5ZweRaGhJ1FmtH&#10;VNmlYXUuceXhC3+cY01paFSdR48iW51LbHigEUhudS7R3+ELf1aDebdc1dfDrvUhp7kGcQJlvqiS&#10;lzQTrB8WvrA6TzyKjKFjaFTJEWf19IFFqPmiSq4ZwAtcWZ1LMFX6quT9LMthdZ55FNnqPPMostV5&#10;5lFkq/PEo8gY2G1fDeFLEV3Ck17/Yt1qv6lqlwCk+43V+xCCLHR8PwfXYelU1UsQ0aVjdT+EEQsd&#10;Y/dFp1/y+LJEsMvjywg1Cpvjtbx6z24vBxqgvVbHPIJMruTt5YxJQLEOKZIRgC1xVgcmjxznANXH&#10;ExNbxVh6FcfHSYz6wBIxsZ1ixMlKjkf1F8TEVjGWIYxTlxxGLA6YlUpUbBVlERuLgjTOPmTRIpYN&#10;nRvU+1rbBZP/tEjElE9JfYBlYArv8VnX4jhz6BkRnhAYcMqjkqGG5NZEgcR6IIas8ySmz07P7+oq&#10;CpkDHRveSQBSZN92XymT9ACBxFl+zOdGDnIGyN4I2kj93gESa7pQ9nVdQ692OtKpRbbV6i7rzLLa&#10;oUJYiPNSzj8G6pgiI8hjXVyvxhsuJMq2EN/L+XQG405O4gbADpPbuubuyr0BooIRC7hImI1i7PQ5&#10;q4+sxEYijGuJSA3CYMsdAa4I2DU2iUoLxq79yiNHA2BnSEhayACH4u0Ri3UjjD1GZ9jSZfScYIHb&#10;9EZCGQebXk9XsI6KJaAMYTdaN4tWyrZYqyQjCZiWgOLPbAvYsXiyDc6io57Dg9EDOpSmj+HkeAZk&#10;txplITm2dSBXO91qhIG/s61w1Stutbwbf2db4eS0WugiLBzJsZZDKYHD/BHCVR+71SpdpMe20F3X&#10;XcFWdx78nW2BQ+ZloduZ0rfVayFBK+RvJ7kDkGOHTXwkB33WrjP90AnuNF5A/tnWfkbKQyHcQYhT&#10;5QrY4RChTAJ2ZkgJowwy9ybddR0iO/iPqHNWyG8sGDu9jcIQhfQWk1+IEVkIA0bkrcSAWyx6B0Ps&#10;GM5qKzX/xWI7lghvWrxgz7RXW8mcGcZKbGOrXQ2GdQfprq7GuqN+XwsKbXRLTPNiW81sX2ve9Xzm&#10;arigCmHSK9t1f61cOnwNlxLqmmvQDRIoYsC6sNz0Vjdy/1Y0s9F9M7uFbe0eLgG3umEkAFsC1hUg&#10;0mhiHpH3UYwCDjwUZivbNrEeBANjwLqk3PZW/XyZXV7ADTFy6dldN8imYOARbYyxLlG3nYUaPEUd&#10;XIhThBi5lN32rGeNhbbwiHzIGKM60s6u5KqWf9113KO6erjTSJRDrbfZw8fVLu5mhPiQuJgSmIvi&#10;Xg9u1SfHKuHaueeSuXTu2QJXztuOcXHhvEWML+pnCVkMxtoZJzSY7sDjkqQ3kut6vesa6nK962vq&#10;ar3nvGrcrjcF1B1Pb/0qF1wG9x93cq3kte5Ny8UJducIgvV85cDbWiPfdM5sq5Mu6/41YtqRndR+&#10;W+l5ALGwrdi4aep60zIcEe0Iyeq2rrcXqmYnB5yRGDRjWfaFcNU8O1OhqEoMoLPJ36zKcgsLvogo&#10;fQWCuhGYuqhY//SMcMwRNq7R9dCYCmVbFEu/DUkibIg7l8mvg04X6B3uVjqjxcIiYljsWM+SyD7b&#10;ap+cxTsaW3FZ0DEAxMvKaBwD7iTIthLmyqVneYiBVYwdUx5iJ2J8cvga6oTrte5g2zOy2NsWcPG5&#10;1kLplJZtlZoL5Hx4uhfN2EuCDKTGDY1Y6n0dwkhn7gAyRqtnUhSCLYWp+4euE9zVs55VZ/JFHLFY&#10;rZzwdlRY44m9iAV3TZJ/EmOsOSxyxBICcsMGmWK4ugNETCeGq1vK3qKXe9ROCAkx+GIQHa857qI7&#10;noTbckSFQzm4z9fXCGgtbKvVDBnuMkx7npPB5c5opoeNxaC/jqeSfd1YxLgY7umEYGWrNayG4vG2&#10;YXwkHr+MbXXUv66hso41MfLWM866zOnZet3h9cZODW/23EDtENzkCC2ubqa7/qwu6DrR6DpP944s&#10;S0B1jVOKaDCUOb+31CRUrPi6fugeAdJzdnqNOugebPHsordTW1H5vS0iTRMTdewSOSJwEBMPV8Zn&#10;V7tOOA7XOoeh2D2o2smDs+Kcdp0F0Y7nK71zKnUWu87SSReeO+Q5RMbFUADuTsWWwxhEF3BcpfZo&#10;6zoVl/5jt4YyoOzzjkWuEDbMdTp2M8mzvBVnI2g8Hqoadu4akc6Y3QPCFefqIWgb6VLjxPCJnQUK&#10;1x3DgjjEiTIfpT97I1JjyohCx1MeRK4Lri1ytULqjCoPpT9jSOp907MQ5p4gvaFHnVkqpeYtEmO4&#10;/GDLxasCxoMIVYZKb657p/YKOAssf53S0dsfDz//9FPtfFMM8aQKjhgalz+tr56/2h8Pz7evtrvn&#10;V4fL43NcyP7pCrUqrrYvX9kKjn+9+3D75RUcLz6jHCyqOgzJRYb7Sf1eqbi1JOTD/acPpVy0FCn+&#10;uf79dHP3rvz93VhzUjgearihGB7bITlqqBb7OFS8krpW/yjVbIXXb1AqDL61lAqT8rr/9vbmI0pH&#10;l7iFMKAVwb5CrTDcOC7uBHUKBrfXlAvby75JipzitIlTzBeVC4OPxS3oteCFOzIXY5urUGu5Uv/2&#10;gkRbMPCjV6qxMHCQYdelUFjqSFmAJWTYEyiY1E9a5gyqUKj1cbiLvoQM86aCbYYaUEtiIn6iUKjt&#10;tXY4g0ZGsIPXZ1hmjlA+Z7KcVrjNULFpiTVzMxkxfKnAsySozGiKDmeqTrdJtFXB1tu9XEJfRNdq&#10;AWs+D11SDbJoVLL7oRDKorBJRci9lREdLGnZRjA0R7DASOS8c0SHkgvL6BBoGsECVZhKYQfXgs19&#10;40AVkgWk3B23nrCSyaJgkbCtKq6GIh5LqjA3jIMxIadBSvZq4xmKbEUVLOBOlsQKdzWULlriztQJ&#10;C1QhZ0GKDqkb3rCQCJPCBbowV4kRMfPElQL/Iz7fCUjGgsIhLOsp19QJC7QhiYkjPql3tmzKEvtW&#10;uEAdyJoZ4XCTyBsaEpBQfIE+bJ2wrWvMyCkb8QX6kACS0pV1vyMv0oRGuEheow8ErT18SUdl6oRh&#10;R+jZi7kdHPAnsatR3lIMZWl8mEphgT7MpeDV4eDJK9l5SjfQh+z5FW51dN2BqRUWyWv0ceX6UjlT&#10;UbrB+JA9msKhzp9nL6ZeWMCfXJNq8O288WFu/gb6kJWd4lvj3oNjf3KkMcL507ipGCZLSQ9fcnyY&#10;kmGoRunZiykZFuhDbjeMcqx33vgwJcMCfUikrcF3lOpyS+PDlgzzV1US7R7xbf0FZFIftmTY3vV/&#10;OE4zdL0VqS0ZhlclPXnb8bFDdqqz7JND8VHevbsUMiXDUCfRw2dKhq19fKZkGOpqSgW8pWWpRBoa&#10;/lx55ZRd4VD3yuWv9VcwFK//EPwZ8SHjxsXX+qsIX6sPHIO48ib1gfBQw9/G7T85MdJ+CfSBfeUI&#10;t1279mLqhgXymtJhKE/rySunKQ1/rj5M7bDNYSisuWQvcqyawtfqY4Mjesf+TPGwqP9afWw2bv/Z&#10;6mEBQskWGCVB9qjXg7Z6WKASWz1scxnwmFSKrR6Ggm5eLw7Z+Rm12OphENqXuh0ocREMUz8sBjV7&#10;9A5oq58OaOvEOqCtH+uAtlrqgLberAPaDqAOaDuGOqB5bZk9fIzVbOM7oHltmd18B2teW2ZT38Ga&#10;15ak1Oq46mDNa8ts8TtYW78Xg5qdfgc0ry2z4e9gzWvLbPs7WPPaMpv/Dta8tkwIoIM1ry0TCIix&#10;mlhABzTvCU1EoIM17wlNXKCDNT+2zhXETLwg7lcTMuiA5sfWP2UFMZzlZgt4IYevLbWAbQHOk655&#10;mjQvmIFFUwuPcSvwPBiew2Pl1MJjRAo8j9AX4G2JCYw1geeB/wK8LS+B9YTAMx1qAX5aWqJ8EBXw&#10;mhSWqCJrEukCDVtUpKZwX+vV0oUvbFGRmlpzrYkOC1/YoiJyECKCa/L0whdW07JIki80a3bhi4mu&#10;q+RRAS+r7Xpv+VpvdMxpgHxrH7JwGbjyNT4tElYl10vKCzSszmu2zbWmXy58YXUuiwnhSq+ELnxh&#10;dS4LheEL39Ihait5vbN4rReGF2hYncsEP9DwrR0rtpaGTN7yBWbmkm6yQMPqPFPAy+q8pnJe64Xc&#10;OQ10vOGq6lzvkSx8YUd5poCX1XnN9bzWtOoFGlbnEhGXvtLrKAtfWJ3XPLdrveC+8IXVeb2pdq1p&#10;MAtfWJ3X3KJrrdmy8IXVuUSmRQ6tubHwhdV5zca+1gs78y9gSK0GMwW8rM5rPtO1XrpYoGF1ning&#10;ZXVesy3DAl5W5zWn+Vrzlxa4sjqvF7Gv9drDwhdW55kCXlbn9YLSNWKt3qjFgGj1kSjghYMm80W1&#10;dr1kPJcDQ8h8UT2cpsMtfGF1XvNpr/WyxMIXVuc19eVak94WvrA6r5nwYQEvq/NMAS+r85rpfY3Y&#10;o6cPDOy2r+qljmu9W7sgh9V5ooAXXEFLI1XAC27DflPVHhbwsnrPFfCymmcVDhQXM/P6FxfjQlgT&#10;ErytGVAi2lhpq2Qv1noTSFYn5RHC5jkWP9kA8me2BWEFw5FX1T5/ZmvpZuFG/oiHqZBzmZCmNfj0&#10;8SqqJ1NdTm11widytjXFsyLEAUko1Jww8QTM1imLmYoeq3U107uLU7H1bmsi+WzoIlJN8AkDkYly&#10;LBrhcYr05wkksbOtvUo4tMVR8He2FY6Us3Czm1x+78tdN5GqMWtXLGbvzk1xym/xGnLsGwqmxNOA&#10;c9K+aMjiK2qgG/YEwxsiFpDisC1qIFgna5tkk2C6DCaxQKA6TfQtEBmYKQtUuI5lbUg5C3eCBW4l&#10;bp6zQCQ/TkHZa2yLqhSwZ1hKPA14igVKxZrBZfQsUDRqACkO2yIWwTqmRbJJsBMskHd6+haI19qK&#10;RDNLmIhEuI5lKeUs3IyuP652dROb8IFSeWlirJSHbVGVAvYMS4mnAU+xQGTQWsPyfOBOQtEyu9FU&#10;KQ7bKlYF65gWySbBZkR9XR04UlS/nkR7LfzDhR1FYVtEUriOZSnlLJxySHqBVBIGz/lApMZMQYmf&#10;bZWLgD3DOpB4GvAUC0RaszUsT1+HqbOkOGyLWATrmBbJJsFOsEAkVheBVL+eRMcaph29JUVhW0RS&#10;uI5lKeUsnHJIer4F4n27qVm5Ys3dJfGzrXIRsGdYSjwNeIoFInU9Z4FHFhiKfSDBOqZFskmwEywQ&#10;6TPT5Z2nK+TZT4yVKmJbVKVwHdMaSacBTzBCXHqfLfBcyWoUspm0KRLbKhoBe8Y1Us9DnmKHcqsg&#10;Z4jgZOI0KRLbIprCdWxMKWfhTjFG3G2YmJinMjwEOnWdlIdtlUsBe1amxNOAp5gjSzo1NubLNneg&#10;FIothSNk18yUfh7yJIPENZKkQa65mIpdI6IuBWPP0Eg5C3eKQW44eFTVrtJw72Viu9QV26ozBezZ&#10;mRJPAyqXJOlP0qiylJ6l5Q7OIFtjvKTAlsIRsmtmSj8PeZJB4p5P0iCllH1iv4IeK3A9QyPlLNwp&#10;BsmyW+M60DVIKQkwiDWzionOFLBnZ0o8DTgjHRiklGlOblyGCvwTWArFthqk1OofILtmpvTzkCcZ&#10;JKuRqbpdze2m0UbKxJayVbieoZFyFk45JL1Aa4fZxsQXi5G/mVWQDuUiYM/OlHgacEY6Eo17jlHN&#10;rmy4FTc1XgrFtgqnkF0zO5B+HnLklFQj+aZ7FFe6w9SXEjvbKhvheoaGO39Db2XhTjFI3P8bcCc8&#10;5JErkZlVTORSwJ6dKfE04Ix0oLAjtx+jml2VHefelEKxrUpTyK6ZKf085MgpqQby4aplUR1Xhr50&#10;XGwRktjZUrYK1zM0Us7CnWCQ60sOHlW1Kxbuhk5sl/KwrXIpYMfORuJpQOWSJH2FYYWen7KvGBqc&#10;mwQpUThC9sxspJ+HnFMP5BuuArWRbE9z4CS1hlS4jqHJLdyMh1S4UwxSirvYhaErlrw0aUGpK7ZF&#10;Zzh9rYA9O1PiacBTDHLF7ceoZl+2uTelUGwpHCG7Zqb085Ajp6QaGKSgHfRBv+dLN41UEjtbylbh&#10;egZJylm4UwxyA6TWylyxcFt7Akp52Fa5FLBnZ0o8DXiKQeLa6cBvs3P2ZZtHLCkUWwpHyK6ZKf08&#10;5EkGidvpSYPccrFF06VMbKtshOsZGiln4U4xSNyRT0q144zdkYpwPW5JOQt3klRSEAKz2WYsc+3a&#10;Io8GG1jqiW3V1wiJfMgo9UiuBVf6eUjNPSbVwDkq/kstUNqXb4QlBbZT+aSiak6+POScekI+ROPI&#10;SVe+BpZysZ3It76a9fUUsurvFEjllLgy8h30ZklfvhGWFNhO5Tt2qperfeK5BGY/Exdb4mRPzKln&#10;5NvpC1l9+UZY8sCWvHCjt5/19RSSXOch59Qz8m10fPflG2HJLdupfDtc70qNv3Ueck49I99aPUFf&#10;vhGWcrGdyrdWqyAEW0JSfydAKqfElZHvUj1BX74RlhTYkmva50rvFBCCLSEpXx5yTj0hHxbpHN9d&#10;+RpYcsuWXFf5VqjXmrPPUyCVU1LNyHdQT9CXb4QlBbZT+Y46qxKCLSGr/lZ5yDn1jHx79QR9+UZY&#10;csuWXFN/+1lfTyEp3wmQyilxZeST11+Kp+vLN8KSAtupfDudVQnBlpCULw85p56RD1Va0vKNsOSW&#10;Lbmm/uT9ydT8MFQMz0HOqWfku1RP0NffCEu52E7lW+msSgi2hKT+8pBz6gn5rtQRdMUbQckrW/Jc&#10;tXelJkEAtgSswuUBlUtiSoh2UB/QFW0EJX625LiKdtTZlABsCVhFSwPOSSdE2+vw74o2gpJTtuS4&#10;iraf9fEUsIqWB1QuiSkhmrxymPSXIyjxs52IttM5lABsCVhFSwPOSSdEW+ug72ptBCWnbMlx1dpm&#10;1sdTwCpaGnBOOiGajviuZApJPtlOBFvpvEkAtgSsgqUBZ5QpF24Tfrx5ejuUsZc/Sh37m+9ff3p8&#10;+m+39+/leqBfTv/8ZsD5zYB3H/B6wMfHH569fXr6+P133z2+fnv7/ubxL+/vXj/cP97/+vSX1/fv&#10;v7v/9de717fffb5/ePMdnlS6HP76+HD/+vbx8e7Db8NzALhmW18C+NvDxd0bPJMjN97nbwYMdxe+&#10;/psBNa6LtLbh6bDmzYCD1GeQNwNQPJVVW77ozYBLqTQqWOHt26cA2lJdeB9aCvaRZAuGULwWKsNT&#10;Ww4yHGkq1G4/VN1cQgbRFMxH1hYPCjiDvhQZ3s51OENQWqECzhCRVzB5V2C5z9oyXAEyTK0jtp3b&#10;aebFgEBQ82LAAS8BLDMnuYkqQ8Rdq4UAXVIN5sWA487rOnkoN8Vdq4nj0RU2qQpTavDq4HFnXgwI&#10;VGFqDK7WrtWZJwMCXZjqghG+pDJMXUE8W+V1n5zAZLRhKgri5VQXX1IdWCCOdPFQlKcP82xAoA9T&#10;RXB1cK1PVnEZeU39wAhfUh9ywq90V8et13/m2YDAXuTksMHn2jO2ZCNcgM9UC1xdub7FlAoM9CHZ&#10;d8rfeu3anykSGPHX+qoIX1IfUkeh4e/Ksz85y1S4iL9WH3iozcWX1Af2hiPd9fa4dXy9fTYARTac&#10;2ds8G4AYv2d/kj2k8m5xK9vDZ/QR4Gv1sd2i3P7y6kIyE5RuJG+rjy0yZzx8Rh8Bf60+Anzm2YCA&#10;P9kjqRwwA6//JClG4QJ9mGcD8MKUiy+pDzwqOdLdXuIRo2V92GcDfPuTbCiVA9kgLr6kPsyzAQE+&#10;BAlHuoE+zLMBm/3Bsxf7bIBvL5KzN8q7Rbn95f6zzwYE+Fp94CVAr/+Q0jDSjeQ1+li79icZdypH&#10;YH/Yw49wGx+ffTbAtxfzbMAGT7o7/Sc5Ohn+zLMB6yOeu1nWB54+zeEz+rh0/YuUyGr4c+c3ScpV&#10;uGD+kAJaCrfeuRsP82xAgA+Rrwbf3l2vmWcDgvncPBsQ1nyVJEKVJIZsdRJDtlqJIVu9xJCtZmLI&#10;VjcxZDtaQkj7jEAHtJ1TOqDtsOmApvU0FBLLqdQ+KNBhIK0q+6hAB2taWcOj7UmxzEY+ZsBs5jug&#10;eW2ZPX0Ha3pYrVDoNjlW8aBxHjQ9soaL2FkV5MeW2evHnWX2+x3QvLbMrr+DNa8t815gB2teWyYC&#10;0MGaH1vm9cAYqwkFdEDzntAEBDpY857QhAU6WPNjywQHOljDsZUvJ475vK0vidUCIs1+NXFM6i04&#10;RoKAMyw9K5KJwpstOExcwJnlOwe3ZTthuwLOakFzcFuzE0Yp4MyKmIPbgp3iygXeLySOpP6W+/ry&#10;+LVG4ecUJsU6q7xBGXE8B21IVJGDMuIo+Gi+qFLraeSMKXlWqP0iUUb8cqLlquagjPilVXSijDhe&#10;uzdcVcn1WsCCHFbdEokU/QVlxHGo0tIQByNfBGXEJ8X1E2XEJ+X1E2XEYXiGqyp5UEYcJmq+qJJr&#10;msW8r2Cr7ReJMuKwavNF1TniciUpYIGG1XmijDgGgqFRJUdszaVhdZ4oI46h09KQ+JnoPCgjjttA&#10;5osqOSJgLld2nCfKiGPQGRpV8qCM+KTMfq3FFZURn5TZT5QRx4BuuaoXtKIy4hjY5ovq4RBN8voK&#10;ixXzRZUc8SL3C6vzRBlxOI2WhsSEROeI+bg0rM4TZcThZgyNKnlQRhzuxnxRJT/4kk/K7NfbkFEZ&#10;cTiolkaijDgOPswX1dqDMuJwaeaLKnlQRhxvKJsvquSIgXj6wMrHfFE9XFBGHO6y/ULiHKJzxDEa&#10;Gl9erno4fUe56uHwWgiOeTYlHWZ4jA+U1weElgrpEcRmzhQWG0D+zLZgrGDjaT9/ZjshnAYcOSQm&#10;JuLMxcJh/NChDbeeWHiMdwpK/GwrxwTscazE04CniIbT/Cm/nmjIIpiCUiS2RTQF7HGsxNOAp4i2&#10;q29gJLSGLIScaArY41iJpwFPEQ15CVN+Pa3t5TDRDklqi23RmgL2OFbiacBTRENSw5RfTzSkU0xB&#10;KRLbIpoC9jhW4mnAU0RDbG3GsCcbkjFysilgj+WReh7yJOmQ7zFl2ZMOIa6ZlqkyttVNKmSXa6Wf&#10;hzxJPuR3pOVDbskUlnKxrfIpZJdrpZ+HPEk+vKc95dnVH3JTprCUi22VTyG7XCv9PORJ8iH/Zcqz&#10;K99+Pi1SLrZVPoXscq3085AnyXecuwxXPuTaTPuCcrGt8ilkl2uln4c8Rb715dxnuPIhVycpn0L2&#10;uB7p5yFPkg/5QFOePfnWq7muqTe2RX8jZJdrpZ+HPEk+JH6k5VvPZ0rKxbbKp5BdrpV+HvIk+ZDP&#10;MMi32uN1qnjzI7kKU1jKxbbKp5AHZIEUrIRgWyGVfh5y5JS4gk2Q4t9plNG1T+V6hCUFtlP5dp23&#10;cyQfo/TZCZDKKalm5NsgQJXV3whLCmyn8m0Rd8zpLw85p56Rb41Ae1a+EZZysZ3Kt5719QRS9XcC&#10;pHJKXAn5rjRQ0jXPEZT42U6lk3PxnPbSkHPiCeGO6gW6wo2gFIrtRLirWS9PAKm5NOCcdEK0vTqA&#10;rmgjKDllOxHtgCBgSm1pwDnphGg7Hftd0UZQisR2ItpOLYEAbCsgtZYHVC6JKSHaRod9V7QRlPjZ&#10;TkTb6gRKALYT0dKAc9IJ0dY65ruijaDklO1EtPWsjyeA1FoeULkkpoRoHBVdwQhI3GwnYvUetBsn&#10;b51biYntRLVTwpFQ882aK9duvsgmA2zJCCG7y0UkJpaFbR7ypIXlYb5Zc+VDUmPhZU5hIp9CdrlW&#10;+nnIOXXq73zNtR4C+nd5L4f/1XnLgD3cf/pnveb68e719/j/xR/v5Zor/ppdc73/ePsBv/56//D+&#10;5unxL/cPv3335uHmM+60vn+Hm66X++/w1dOnh9tnFcn7FI73Nw///unjc1ydxa3su1/u3t09/ceA&#10;DkduwtSH3/929/pvD+U/Xv+P3/XGLJKSyo1Z/C5kL1ClR5QqHwlc+Qq3vu9e//X+9b8/Xny4f/H2&#10;5sNvtz8+frx9/YRLt0DAf3p4uP/89vbmDW73lkM9i0VEs5z88u7u46u7d+/kmE7+rjI/ZLqtXBF+&#10;ef/60/vbD0+l7x5u30H8+w+Pb+8+Pj67ePj+9v0vt7gZ/PCvb3A++frx6ebp9odnHx/uPjwNZ5G3&#10;fzwNN9jL5d1PD3c/PPs/6+OPl4iB//T8xe7yxXOUZfz5+Y9X28Pzw+XPh+3l9rh6sXrxf+Xr1fb7&#10;T4+36JWbdy8/3lXW8a8z5hevNletl9vN72/uPjy7+P3m3Q/POKWAteGWPVmES5Iekp56fHj9P9H3&#10;0BL+fnq4fXqNC/k33/+Kjqz/DmD9Yej1saNFB48fof9fPv/3+zfojZtPT/dDZ/CKMjr24g8cj25r&#10;KHKPyxdiEuMN5+1edrlywxmvDvN9Un7+8aGUAriQP9D14HRAf/M7uroscwkiOD/ciwEM6N99MP8A&#10;Icq/sAtaLV1dXv18/Pm4fb5d73+Gll6+fP7jqxfb5/tXuPL3cvPyxYuXK2rp7d2bN7cfhMyXK0k4&#10;NN7u8eG3X168eyjKezX8b+4UvxNjGdmgYtmnxfCuVlhO/bS+ev5qfzw8377a7p6jttbx+eXq6qer&#10;/eX2avvylRXpr3cfbr9cpIvPPzy72n2Bw39/93T7cPHu7v0Pz446K9x8L57g5zoTPN3cvSt/N10h&#10;7I9dAXVT0YPJipHiV7FX/L/c9f/8SBeB+/y5cXZqCQH4iXkJgSFPACTFJf7bwBes4OPgEMWizS/y&#10;H3/qAGtrbXBQyXX/6sl+e1MFuEZagmZoY8hKFYFh5A6DbQRrM3PxZMYB93A4rL0qAjsHFbyCUgxQ&#10;IayoYB5XbQ4uUF05XCFRpYuqTbw9oCSPgwqaV1SegG0mO1DtHFTm0kHU9W3fR/iwdlfeRIdO/4tb&#10;VrhA1FWrgQhfq4XDfuvK26phdfC4s4rwsbWacJFZVWyOjiqwlRu7xGXNXCZA7oCLrVWEj61VA2Ix&#10;K4+3Vg2eoObuQIQspQNzZ2C/u9p6rLU6CCwEgZWxewN85qpAgM9UDQjGvexm1dKBz3MjpmpA4JLM&#10;9QBXsUiTG6kGZmKuBXiKNQUDImStKnzWWkUEQxWhnVEEF5spFhDwZooFbHdXR2foS3BA1RXha0eE&#10;z11SDaZUgI8t6ZYklVlliGRNasIUCgjwmUIBQd/Jcj3DnykUEAxZSZJO4bPacN26KRSw3V96cyxS&#10;rEe6kbxGH/6kiDqEKXymUEDgokyhgMAhm0IBgbymUECEL6kPUygg0K8pFBDJm9SHpH2P9uLr1xQK&#10;CPRrCgUE48MUCgg8n2QjNPy5iyhTKCDCZ/Th2x8Szke6kbypCRzJ6CO2QLumTIA3BZkaAYHpmRoB&#10;riM1FQIibK0ifGztlBEIauoDBGaC7PdUx5n6AD53STWY6gA+ttZFBT1nagMEspraABG+VhMRvqQu&#10;cHtw7OPApVwldSEPIo5D1l9eIGY5wgW2Io/+jPh8F4WCmiNc0H+2FkAg8AqXAJMYjUp8rzLcYlBZ&#10;ApnPNQBWZjse39I91wAwVf46ndUOpw5oO6JiULNj74C2o6oD2o6rDmjr7TqgrcPrgLY+rwPaur0O&#10;aOv5OqB5bZldfYzVbOw7oHltme19B2teW2aT38Ga15bZ7Hew5rVlygR2sObHltn9x1hNCKADmh9b&#10;JhDQwZofW3gObJxdO1jzY8tUEOxgzY8tpA1leTURgpgBEyTogOa1ZUIFHax5be1CbeEcSM8ybqTA&#10;+HBcgcvs9XwDf13gABo3R2VlI0doH+8f5cBSzjtwJOmXwpASRy08+kHg/Vvjl/aOKyQUeP/m9KR6&#10;ASxN4P07tJPaBbAhgWcO5/z+/qRyQb8ehqx8WolrcntQEGM1qVwgJwXCVFARA0gNjSp2UBEDxxTm&#10;iyp4UBEDbLRfyBJBuELYXs7fUH/+j+HsuLGNSeWC+k75NTKP3C+sthMVMSaVC6Ry78CVr/FJ5YJE&#10;RQx0Sit5oiIGOsd8QTP3JUc3mi+qzhHt9vpqUrlApkCRPKiIgY43NKrOg4oYk8oFMnUJDcxLLld2&#10;fNd35K8x57hfWJ0nKmJMKhdIiHngytc5lNxKnqiIgeVX+0WiIsakckHN3LgOKmJMKhckKmJgTWa4&#10;qpIHFTEmlQsSFTEmlQsSFTEmlQsSFTEmlQv21dqDihiTygUSOBWdBxUxsHpr+ypREQMDof0iURED&#10;A8J8Ucc5wpeetWPomC+q5EFFDAwh80WVPKiIgcFmvqjjXF8UmXtqDLr2i0RFDCz3zBdV8qAiBoap&#10;+aJKHlTEwOLPfFElDypiYGCbL6rketFjQXKr8+WKGMPkxhUPXEFLo15Au0aRL0/nWBiaL6rkiMC5&#10;X1idSwxOrL3kBS7OtXAzhkaVXJ+lmUsOd9N+McTRhIjEyVy+rNalStbAmETCmm8Kh3WxKNlnF0NW&#10;3QVy0TCDILXw4dnFLz88+0W+Ka/ZVFh5z0ZyoSSM9+wCFUSGLBgBGhOZS9o1IMpkxGS9EcDmL2Oh&#10;C6kIxd/YFmQF07qKwN/YtjDgh5LyZ7YFrJBj8g46gj+znbCfgURXQIQu6dJpAyTcfFEHqbIt1CW+&#10;lIFTMFoE0bCdosvBseQLsbAt2CrRGKhKwBmfGNhqJ5euS4LFBjCzOBJjxvrcSMd+Zsd4VnpyT2cV&#10;TMJ9ZuXsgWbBrzx254IRP9upZcT8trTzkOSSNH1FKH5agieYAmKj2mEERxfT7iIjbCdmCJxTlj3I&#10;2PrlJLvQ7sBRpRSb5IKeGjxvcQ5k1u0sZaMrGBlJdKt4/oxzat0dOe3LN3EcnminOCFsjBPO9gQV&#10;sLP4icfkRBYKz9YOwZjJ0e6TcOSNxBIWxU88cZQHAhI3Ww6npPGrJXdEItyULEXCJP4lD+7tf/zx&#10;BVd6Jm39pFz7f9TE9H/im0iShf4NsuURyy7Z8q8ebm/lUhPuDw3xS5MS/xWS5XXW2R3LFmy8jbKS&#10;HAu5jLLFH8UZ8i7K35Uqv0IK/OcLwTrsEJxE+fKASCXp5cmv8OrLIipMM+PZPR6vQRbuAirs1RRq&#10;NTzstMAVJmMF2m9XDips4hQKj3Ytc4WJR4GASnKDF7hCbyvUartfRtUecuzl0bFFVOZgfjU8vbQg&#10;oTmT3+MGloMM+8GRMReZ6Xq8T+Aga/v+IG84LTFm+t7H1Xa+i8t2vitk2/tbyXpe4ivX+xJF1w7b&#10;OIo0mfG+UZhX9dZOf8m1XyXo26pE3hXMQ2W63h1B5jE9p7dsSrw/rtuedzyEOTffb/FW3KLZmzNz&#10;PHyzqMRJJvyQqb8wGs1J+WrIMFuwiEka/PCY1xKytudXR6fDTBZ8IGVr9q5TNVnwKO/odVnb++FJ&#10;pHk3L4TMH4bnz8JNQnxMvR0MMWSrlRiyHRUxZKucGLJ1TDFkWkf5M/D8EXj+BNwkyocS5c+/TbJ8&#10;jDOtI5MwP8OJnUHynHxyGFECjv4x+eQkokZZGXmcxXInxxCwVSzF/EPyyRkEzFDAuf2ZY7fBaFiY&#10;gLtH5JPTh/4J+eTwoX9APjl76J+PT44e5DUeEQH757JWnYtsTx5wZFw+8IW2Bw8yrQsF/3Acw6+N&#10;vvfPxifHDv2j8cmpQ/9kHGPSsFSFxoTq9NLkzKF/Lj45cpB5U3oJM6NHwZ43SPLY8AH30zPFYby2&#10;Miwfin/x8YTM7nI6IdP30uEEZtqB0Q06vUjmxTywOymQvSBSrVO5Qb5NwcigCNsa7REXjC7aIA8m&#10;hKuH5huMhRCujsZNeWHdPc/AxmGgG5+zyLuOYC4F1KNYcxF6AlQL6PVHHU697i38bzrKKoN/VD5V&#10;xLaoqpoIGIwUIA8Cosu2euhJJGyr3msscAu9RuiwoCz20SE7t2DS+0pRsVfH1U8vK6vnqNgb6Ozm&#10;+xMrNLDKQanL8Mv9m/9ASZGH+3LI+vvtA/54e//wv59dfH64+fjDs8f/9elGatq8+9cPqNtwtZLq&#10;kRdPw39sdweZsR7aX35pf7n58Bqofnj29Ayn4PLniyf8Fz75hEIuv70FpXLE/eH+R5Qy+fVuKDIi&#10;/BWuan0GBMNKVRsUk6g1M/DXrIbEf7L6PGsZMrZATy12KXUx/ksV6ClrEpYAaWu9nCvylIo8x5qq&#10;tL7EamkYtOiti9dIfV0d5NaaxEB3+qYJY6AstnOux3P/7u5NqTbVFKHhP0jxGfGD0qXnejyT2lPi&#10;bKb1eOTf8P9/HF+6kTt4U186HN7+l/Olsu89VztDWTkabrfa2bZugteX2OAb34qnjbDyHnwrclTK&#10;+vbsW394dq519o9e62wjGZTzYmfDDvlrn98eJZiJ9cl8fGFXKN5K1i6z8fV3nd+WI9dSLrw9mG1v&#10;H67XezndrBRbKHSJnj2V8485pjZyvz7u5AhxARO8hmJa7YZyJ4Osg3cZT5XbcPD6uF8vI0PvtcjK&#10;+dOcszZWD86katoCZwggjcjKAdscVXuGCFRS+msBlT3B9XCZE9z1cev0mMRxlDFPRFPjbI1X/hzG&#10;bPfX4+C5mLgnNNJcrw8euokCpHjNkjYlFKIiwMo8SVMqwN2fBpnbbbJ9Vpo4tV/mzBzk+go1B7nY&#10;V3ijyZzlrnfITli0D3OW6/NmlOALapXg6tSc6AaiGiUcjlK8akmn5lQXojqjypzqouc8dOZgd73z&#10;3Ic92A3QGW/kc2fGw+HKG17mcDfgzqgi4M6MB587owrMCI4qzOEuVOEML3Oyu/KFNee6vrDmUDcY&#10;Ezh9GgeiPybkltk4XgPuzKhwDUWi6SO63aU3Ys11Zt9xmjJn7og1J7i+2zTHty4yc3Trc2bObZHE&#10;5AlqTm0D3owaPLdpLisHvBklbN3hZYqbgTfHl8hVuUanvqhmhnBnL1PabOVzZ0qb+dyZymarHdLX&#10;lh2nqWzm952EtVTY2Tl3uzgzpc1iyFYfMWTroWLIVikxZKuWENIUOYsh2/VrDNkuo2LI1mHFkGkd&#10;mXJnMc60jkzRsxhnWkem9lmI01Q/iyHTOpKj15zNy4OCSci0jkwttFiitI7k2DnJZ1pHuDuZxGkq&#10;o4USmdpoMWRaR3JQmpPdVEiLqbez/wwyn/0D79pmJWCvgK22n/0DF9uCowsE3E2SwF3oFhwWKOBu&#10;igSuTLfgMC4BZ7rALKMC96ZbcNiNgLs5Iags2YL3s3/gfc0HVVpsMUucb8YQak2aD6q8fnUMFJ00&#10;H1SJ/ewfXN82H1SZ/doYyGtoP5DNoHSSn/0DB20+qEL7lTEOVsf97B+4a0OhCo1tmdetVs/9shhw&#10;3i2FfvYPfLj5gHbtahrFLM0HVdPYHjkywKObD6rQfkkMOHbzQdU0tjgeBavpmoQSFMSAm28p9Oth&#10;4BTRfFCFLiHxkrkkv2NY1AvpcPrmgyo0thqeDFbT/WIYmAJaCrKhGDwMb93NhihmAvNB1TQ2BQ5L&#10;mBDMB/RhrqZx6958UIX2C2FgejAfVE2jMLHHktV0vwwGrvO3FJarYHyF1DPEzyT3TAKBQm/MLGMG&#10;WL0exyyrEYApPAWwKIVQ/I1tgSmaphb4G1sDo/UP+CvbllqNXvppZIjRDsZ1AmDMHaK+WBTBXHda&#10;boGMsS0Myma2AtKuCcC2Ahbj3MFmi+nwZ7YFrFLVghj8la1FlgPTKYtI2LYkO0A1W5begRjYVrbY&#10;GT2w2rkc2MTCltiqVpNgU5tkytmCsVddaPd5xn6aNjqqrV24U6oUN2AUUdzButZakcNjVWIDxRBn&#10;+Enn77Gdnr3m7R/RsoG/DbQajQCJv2YBp51DScMeLdjX6nncHp13PvGzrT16AsdT4sQUcVw7LsWx&#10;h590TuY4q7XhLBAOc6M1XUiSbSVNwLWeGRKALXmcyU2AoLM4CnRd//W0O/Y/+WDbZXgCiLjbYOE9&#10;n4uIcApuJjTpRR01YKaj9nqpDNken8Wd5qBIMcHidDbxmMzNTTkmd7JOghl3hanGqXZGedhWm9jJ&#10;SaDg6zi9qaxEE2hwhtrvnyyzSXtL268nPKXCiu4LaiRcHX+6wt2QMpmcs8H/ibLBJcflz6+RsEGV&#10;15plcy3JpT/d/4H39YbVaJNkc/H0B35gKnt9WzB4WbX5tKTgp54clH2I+JH1quzQmyIKB9kzShbO&#10;ePflnOV2znL7Wi96ir2WDGL56+mPX/64uHsDQxwmNPmnE6+QYH4t10fwR7k6gj/KtRH88RWvjAhv&#10;38JJYIIvqXiNkxiy/IWB+uzot3ESG2S8Fi8xy4XdXMp78+IlthoIPXuJs5f4s73EcK/w7CU2cqI1&#10;8xJDKPCbe4nDJc7yyh6nhIqatcReztaHtcT5NtL5dfCv/jq42PrSWmIICpy9xEayrWdeYprV/23W&#10;EvtjPXRc14uJjZe4QjmBspbQegHntcR5LfFnryWGO1xnLyGl4ydOYla58dv4iJ3k60pQ4qpERRoX&#10;cQRLg4s4aP7L2UWcXcSf7SKGvIyzi5BcxamLUO/5TUMSz1fYY4iPwGnFsJAZfcR6I+njstk4ItBa&#10;ovhnH3H2EX+yj0DGIWzt7CPkdZipj9B92Df1EbhWWtIW9lvcJ4JyRh+xOeLgtPgI5OOefcS7h4vf&#10;b/AqzvkK/9e5wi9uYCEggYueZx8hV/4xd099hEZ0v6mP0KON+ToCRxvVR8h+5Owjzj7i4eLd3XtZ&#10;Vsr/yoTy9vbmzc8fvkKKhB6A4pb32UeIj1jYa+jZ8P8fH7G9LI6gWUfo8edBq3Ce9xrndcSf7SM0&#10;WeifOkkCZQ/n64ghcU/WX9/YR0iphyFmWdL1jY+o64g9Lsqd1xHndcS3WUfoQPjP6iO++/zxt+8/&#10;/4YqvMjX/Q1Vgd/evX5583TT/vdQq/f72/X92/t3b24f/uX/CQAAAP//AwBQSwMECgAAAAAAAAAh&#10;ALrhy9ynAwAApwMAABQAAABkcnMvbWVkaWEvaW1hZ2U4LnBuZ4lQTkcNChoKAAAADUlIRFIAAAJn&#10;AAAAjggGAAAAdGavcgAAAAZiS0dEAP8A/wD/oL2nkwAAAAlwSFlzAAAOxAAADsQBlSsOGwAAA0dJ&#10;REFUeJzt3LFJJVEUgOH7dATFQBFMbEOwAEMrsAersRVTOxBXNt9c2WgDNVF8Y/AWLGF+eN9XwYSH&#10;/5y5q+u7h+fP9Xw0AABY1LRavU4fX/Px7dXFwdIfAwCw7c72xunO0h8BAMCPaYwx5qW/AgCAMcb/&#10;4cx0BgDQoJwBAIS4OQMACFHOAABClDMAgBDlDAAgRDkDAAgxnAEAhFhrAgCEeIQWACBEOQMACHFz&#10;BgAQopwBAIQoZwAAIcoZAECIcgYAEKKcAQCEeOcMACDEWhMAIMRaEwAgRDkDAAhRzgAAQpQzAIAQ&#10;5QwAIEQ5AwAIUc4AAEI8QgsAEKKcAQCEuDkDAAgxnAEAhFhrAgCEKGcAACHKGQBAiHIGABCinAEA&#10;hHiEFgAgRDkDAAhxcwYAEGI4AwAIsdYEAAhRzgAAQpQzAIAQ5QwAIEQ5AwAI8QgtAECIcgYAEOLm&#10;DAAgZJqHcgYAUKGcAQCEGM4AAEL8EAAAEDEP5QwAIEU5AwAI8QgtAECIcgYAEOLmDAAgRDkDAAhR&#10;zgAAQpQzAIAQ5QwAIMRwBgAQYq0JABDiEVoAgBDlDAAgxM0ZAECIcgYAEKKcAQCEGM4AAEKsNQEA&#10;QpQzAIAQwxkAQMhmrWmvCQCQoJwBAIT4IQAAIEQ5AwAIMZwBAIRYawIAhChnAAAhyhkAQMg0xjCd&#10;AQBEKGcAACFuzgAAQgxnAAAh1poAACHKGQBAiHIGABBiOAMACLHWBAAI2ZQz6QwAIEE5AwAIcXMG&#10;ABCinAEAhChnAAAhhjMAgBBrTQCAEOUMACBEOQMACFHOAABClDMAgBDlDAAgZJqH4QwAoMJaEwAg&#10;xFoTACBiHsoZAECKcgYAEKKcAQCEbMqZdAYAkKCcAQCEuDkDAAgxnAEAhFhrAgCEKGcAACGGMwCA&#10;EGtNAIAQ5QwAIMQjtAAAIdaaAAAh1poAACGGMwCAEGtNAIAQ5QwAIEQ5AwAIUc4AAEK8cwYAEGKt&#10;CQAQYq0JABCinAEAhChnAAAhyhkAQIhyBgAQYjgDAAix1gQACPEILQBAiHIGABDi5gwAIEQ5AwAI&#10;mb7W693D+fPX0h8CALDtnv6+Xa5u7n8//vn3fr70xwAAbLuT/b2Xb4NCcuWLfn3uAAAAAElFTkSu&#10;QmCCUEsDBAoAAAAAAAAAIQC3t58z0wkAANMJAAAUAAAAZHJzL21lZGlhL2ltYWdlOS5wbmeJUE5H&#10;DQoaCgAAAA1JSERSAAAAswAAADoIBgAAAPuraOMAAAAGYktHRAD/AP8A/6C9p5MAAAAJcEhZcwAA&#10;DsQAAA7EAZUrDhsAAAlzSURBVHic7d3ZbxvXFcDh37kzpDZSJMVFSxzHlrV4kSVvcVwXXYDGNdDU&#10;DwEapOhDizZomzzE7h/TlxboS9/aAl1UZHG2okGB1kGqJrHdWrK12bEpaiFFaiEpcub2YShGqm1F&#10;smOZQu8HXEC2Zu4MoaOjw3OHMzI6OgqABnLAPJo/qdv8We6QHlph8fIyPxsY5JXD7wIXgJd5FARo&#10;BBZY4RfWHX6XT5EeWqHp0xTn+wd5oWsMOA98Z0vzFiYg+UuYfU8oNljclByD6SFyHRkuXBjg7Nnd&#10;X/yLWWNhGJKDMP+JUMzZXJ2fYjA9ROyocP58PydOJB5oXjU/gpV8n1u5qwwVb9L0YYr+wQyRQ1+H&#10;Cxegp2dL8+nqF3qjzaqs2ZvYyesML/+ToeIldv0lyeHBDA3nXoRXX4VodEvHnwVmgPesFBftJNOX&#10;C2SGivy49w1e7R+kznoJ7+fvu+8caktHNIwaZo8vvlb9VSwCBTQJWeArskA+4LDSWSLWpBlf3AOk&#10;gNceyYkI3u9cEYeYWuCrpUXyYQe/WqKpzs/EUiswAby+pXnLPlg8BaVWcH2KIEVO5JMUg3ns9kUm&#10;lq588S9mjZUGWDgCpXbQRUWssMiX80ka24SVUIaJpaYHmlecOVTjFFnLwVcOQL+QqguRTQD1l2Dp&#10;xgOe8eYys5BFBdJk67I0OkHKT8Pt5ggtfXEijT4spQTWJvqN53Xx4q8ssv44AkpARPCiRO6xt8ee&#10;WLo7OFsrg0BlABNLe3mUwbxWDPgaQKQy8DO5vBrME1ubzA98qTKAZuDp6jdHmVx+uHP9XA3Akc/+&#10;Ga8MgBLXHu74jd7wE4R4kNTA6jcuwaN+XQDB1dMIUo4HuXMSpCFBuNGHUt4f/c0GswMUgJKsblnZ&#10;XkAUeNMpNiom7E2WSIaxKbnSJJNLbxP2d+uwr5vCnF9yKSinBCelGFuaZjg/xaGBCM88k8DvtwAv&#10;Z+4CTusmOtw2lqMl8n0Ox2PPongS1z2Gl5Xd+x7b3o4XaPz/yJUmyZUmKbtFAtZuFmZ9JK9C/mPF&#10;yieKd6fnGMxc4cXvdzIw0ILP52XaYGXs0k2cpgmieIM9wLObyvAmmI1HYqE0ya3ld1hZ7tFOoQfK&#10;lqyNQxFBKVUtR7YsN4fkZplybpN0PgVMMBuPyEJ5koXyJPZyGX+hE0r1d23zMMEsixnUnevMrnzA&#10;5dIlAOxNvnk1jAfitkxQ6n2LYHuvDj29nzP5uOzO99N3JEJ9vV3pUmydSBnvLWO5+n/2Rq0Ow3hY&#10;bsskbsskgUCZPaFOulWCMzzYQtF6Dugi64PZZGZjG2SL44xnL9JS36tb6ntQ4pO1WfkmMA5kyJLV&#10;8yynHApJlxOJ65zuGMaSE3j9Va/7QbgdRGh3OzjmHAVMMBvbJFucIFucwNVlwvWdWOJHRKplxqfA&#10;+8C4XmCSW8xNF8l8XOaVvouc6hjEp14GTlHtM0c6INJBB9BROYatTaPZ2EbzxTHG5t9Yl6EBSngr&#10;gCVc1rbftAuOAw4u3tKKc9+5bRPKxnaaL44xXxyj7KwQtJ/CrnQzVqi8nRMXvabBofVqMGuoBvS9&#10;mcxsPBbzxTHGs296Gbqhl71iyxkgR4glDfmEQ37A5UTsLLbag8gxvHp5g2szTM1sPA7Z4jjZ4jga&#10;h0hDF53ioxOAkDcSeIN9wNlNzWkys/FYZQqjjGZeJ1LfoyN13SixN9UrltwIKjvMlC6QdIuAudDI&#10;eMwyhTEyhTF2B1cIWE9hq82te1iZa8itQVLOPB85OcAEs1Ej5gtjjOuLRBt6dbSx53MztJLKRaPa&#10;LJoYNWa1hlYK4oEeLGVtvIO4oP9nOdvUzEYtSedvcH3uNcYX2/T1bILjiVE51T6MrY6zbgUwcgj4&#10;Lm26zFHttetMmWHUlHT+Bun8Dd6+vZ/Xb/bxk8NvcbJ9EJGfAs+weqGnDvdBuI82oK2yr8nMRk3a&#10;G5jhm09cpbt5SqM1rqvFWzTxPmlyr7g1mdmoSZ3BWTqDs3Q1p8B1cdFQXQW8N5OZjZo2txxiRO8h&#10;1tSi402CbHABtOlmGDUtvRwmvRwGaSEeUBtezG8ys7EjzC6NcG16kHjggE4EDkDGFuYskgyR5J+A&#10;NjWzsTPMLY0wtzSCiNDafBCZ96HH/KT4Nx/xayrBbKLZ2DmmF64BfyC+cEjH6QNd9uoOMd0MY4eZ&#10;WRxmZnGYA4sOcb0PswJo7HjTvmGuNP4RFfTrY80/ABCTmY0dacY3zIxvmL625znS8T1ExJQZxs6W&#10;yv0H9O8FTJ/Z2OGmc9dkOncNMDWzsbNJW+ggbaFDpswwdjQBaG0+yJHdL6wGs4lmY8eRRKmN1lI7&#10;TnKKDwu/ApOZjR1IABIrbRzOH+Hjwt8Ymv7r6qKJiWZjx5BYUzfxQC/x2Xpk2dw40diZBCDa1M3+&#10;1m9Tl58Abqz/QKt2TTQbNU+iTV3EAj3EGnvQrqbUHMJ9ai8R8XNQ9nplhsnMRo0TgJbGLnrj30Ip&#10;G62hHApTDoWJ0Ok9kAxzoZFR2yQWyBEPZokFsliWILLBo9O28cQMYyu8GjmQ40D7LSyVYxPPATSp&#10;2ag5Egt209q8n3hwCUtlETmOl3s3/NjUtp2gYWyGAMQC3Rx84hy28m96R5OZjVoisUAXieb9tDbv&#10;By247r1vLaAy41jpMabUIklrCTCZ2agdlRq5i4Mdz2FbdQC41dbx+kC15kaxR99l1p7ism/arAAa&#10;NUPiwW5aw15Gtixf9ZYCn91ZYH2tLOJy13MATSwbj5lXIwe76Nt1Dp9195Nc77mTOOYuoEZNkXiw&#10;i9bQftKhA/wGhZY0ouYoTCvySYtj0RucTAxjyVHgJNXWXLgLve85olaBPlU0K4DGY1XpWuzj0BPP&#10;MWg38FugKGnEvsH8nEXmip+Xet7haHQQZf0IOAb4AHAiXTiRLqJAtDKhyczG4yDx5i7awgdoCx3A&#10;tvw4IhTwHozmW7uhgFKrtbNg+sxGLanWyId3n8NvNwJeEBcBLYJvTbkgrAa0YFYAjVoid8bD3ByJ&#10;0nA6Rv+TVvWCin7gh4DWLficbgpRRaHP4ljsWWz1JF6JsfGjIUxmNraLANweC/P3NzvZE4rjfOOz&#10;u3oOVAa6BZwWiOEN9gJnNnUAE8zGdpD6ZDcNtw7ROC5IuYiIoJRCqfuXDRuauYTM/IMpu56kVe99&#10;BtB0M4xHTADq7nQT+eB5GlMTiPOvhw5mSX+IDP+cmboQn9RFQIT/ApNVg5rdundoAAAAAElFTkSu&#10;QmCCUEsDBBQABgAIAAAAIQDBh6pI4gAAAAoBAAAPAAAAZHJzL2Rvd25yZXYueG1sTI9BS8NAEIXv&#10;gv9hGcGb3U00bUmzKaWopyLYCtLbNJkmodnZkN0m6b93PentDe/x5nvZejKtGKh3jWUN0UyBIC5s&#10;2XCl4evw9rQE4Txyia1l0nAjB+v8/i7DtLQjf9Kw95UIJexS1FB736VSuqImg25mO+LgnW1v0Iez&#10;r2TZ4xjKTStjpebSYMPhQ40dbWsqLvur0fA+4rh5jl6H3eW8vR0Pycf3LiKtHx+mzQqEp8n/heEX&#10;P6BDHphO9sqlE62GOInDFh+EmoMIgWWyeAFx0pCoRQwyz+T/CfkPAAAA//8DAFBLAwQUAAYACAAA&#10;ACEAkpovdPoAAADHBQAAGQAAAGRycy9fcmVscy9lMm9Eb2MueG1sLnJlbHO81M1qAyEUBeB9oe8g&#10;d99xnCSTpMTJphSyLekDiHPHkYw/qC3N21cohQaC3blU8Zxvc+/h+GUW8okhamc5sKYFgla6UVvF&#10;4f38+rQDEpOwo1icRQ5XjHAcHh8Ob7iIlD/FWftIcoqNHOaU/DOlUc5oRGycR5tfJheMSPkYFPVC&#10;XoRC2rVtT8PfDBhuMslp5BBOY+4/X31u/j/bTZOW+OLkh0Gb7lRQbXJ3DhRBYeJgcNTi53LXeKuA&#10;3jes6hhWJcO2jmFbMnR1DF3JwOoYWMnQ1zH0JcOmjmFTMrC8LWoMJ2tLinUdxLpk2Ncx7H8N9Gb9&#10;Dt8AAAD//wMAUEsDBAoAAAAAAAAAIQCoqQBXtgcAALYHAAAVAAAAZHJzL21lZGlhL2ltYWdlMTAu&#10;cG5niVBORw0KGgoAAAANSUhEUgAAAPAAAABPCAYAAADVyUgyAAAABmJLR0QA/wD/AP+gvaeTAAAA&#10;CXBIWXMAAA7EAAAOxAGVKw4bAAAHVklEQVR4nO3da1QUZRgH8Hc8CC7ITS7LTS7GKioIMqQJQSgL&#10;u+wshLdwtSwRUYuU1DSDtYuSmmkHSk0xy4xuR0tPAQsrYpIpGihh3kIFESFRkUxMM6cPCBJiwu7O&#10;znD6/77sYWbe53m+POd5z+zOQH2yZ8aFW7dvWBEAuI/I1KpBOiwl3tFacpDvWjpjcuuv6zbTpdnm&#10;fBcCIEQNv5+mteVrtkX4pUwS20hK+K6nI2qTVtVMLK6I+C4EQIimj9JQDb+fCdSWr94e4TdXJbYZ&#10;eIDvmtrrxXcBAELnYDWgLMp/wbjCiozP66+eDOa7nvbQwABdYG/ldTjKf8HY3RWZ2fWNJ0L4rqcV&#10;laVVNRNzbKEBHiYxWENdvlbln39k1TejfZOfdbYdXMx3TZjAAN1gZ+lZLgtY+GTR0fe31DUeC+O7&#10;HjQwQDfZWXpUyAMWxRYdXfvxhSu/hPNZC7bQADpIDNZQjX/UDMk7vOK7J4bOnu7az7eIjzowgQF0&#10;ZNu3/7Ho4YuZvb98sKn2ckUEHzW0TGBRIyYwgA4SQ/Koxuu1Ppqy5TmhQ5JmutkN22XM/JjAAHqy&#10;tXA9ER24WFF8bOOGmkvlUcbMjQYGMAAbC9eTisBU+Q/HN62ruXRYbqy8LVtoM2yhAfSVGJpHNTXX&#10;eeeWvqUJGZzworv98Dyuc2ICAxiQtblzpYJOle07sTmzuqGU4TofGhjAwKzNnU4zgWmy/Se3vFt9&#10;8acYLnOZEELIHZblMgfA/8LGvfK2RkoK01CKwFRZbll6PkvYXp6Oj+7kIicmMABHrMzFZxk6LerA&#10;qa2rzl48GMdFDjQwAIcsRY5VDK2OLDmVvfLsbyXjDB3fhBBC2DvYQgMY0oY9MpYQQmaG51OWIodq&#10;hk6LzC1dVsASlhogfmy7ofJgAgMYgaXI4RwTpI48VPnFstP1+ycaKm7LTSxMYABOrN8d1dZcs8cU&#10;UAytjswpXaplyZ1e3k4hX+obHxMYwIj69rE7r6TV0tLT216rrPtBpW88NDCAkVn0satV0mpp2Znt&#10;ab/WFU/RJ9bdm1iGKQwAHmzdrnvb6eelBRQTtESaU7pUy7IsNdAl7FNdYmICA/DEwsy2TkmrpeVV&#10;OxedvLDnWV1ioIEBeGRuZlvP0Grpz1Xfzj9RWzStu+uprAJV859sA55GAuBBcpSWIoSQGzebHL8r&#10;Xar181Bk+LiO2dzV9ZjAAAIgMrO+qAxSS4+ey5tz/HxhYlfX4XtgAB5laqRtzTdHvotiaLW09Xvi&#10;IW6RGx+2HhMYQEBEplaXlPQS6fEa7axjNQWzHnY9GhhAYPqYWl5mgtTS4+cLZxw9p3nhv67FwwwA&#10;ApGRG9HWiHMVhRQTlBaZU7qsgBCW8nWPfr+zNZjAAALVp7flFSWtjjx1Ye/UiurcOZ1dgwYGEDCz&#10;3n0bGTotqrK+eMrP1TkpHc9TWQWq5ms36/E9MIAAvaTcTRFCyM2/rlvnlqXnPyIe9dUwz5g1recx&#10;gQF6ALPeFk2KwFTZmd8OTDhStfPl1uNoYIAewqy3RZOCTpVXXTwUd+TsjkWEEEJlFUxqbrqBLTSA&#10;0M2PLaIIIeTW7RuWeWVv5Xo6jtiBCQzQw5iaiK6NkKhSD1V+no6fUgL0EKt2hLc1qr2V51V6wMQ3&#10;TPgsCAB0M9wrbkWAV9xKNDBADxMZ8NLCAM8nVxGCV+oA9CiywPkL/D1jVrf+jQkM0EPI6QXzhnko&#10;321/DA0M0ANE0y+n+HkwGR2P4y40gMApR7wyx9c9+r3OzmECAwiYcsTiZF93+doHnUcDAwhUzMhX&#10;nx/aX7b+v67BFhpAgOKC1TO78k4sTGAAgRkbvCRpsJs0qyvX4pU6AAIy/vHXE33cIj7s6vWYwAAC&#10;MT70zQQf19EfdWcNGhhAACaELX1ukEv4lu6ua9lC/40tNABfnhqdPnWgyxNbdVmLCQzAo/gxy5+W&#10;OIdm67oeDQzAk/gxy6dInEM/0yeGCUsIYbGDBjAqVcRKlbdzyBf6xsEEBjCyydK34x9xCv7KELFM&#10;CItfYgEYyzOydyYOEI/aZqh4mMAARjJVtma8l3jk14aMiQYGMIKpsjXjvMQjvzF0XDzMAMCxaYqM&#10;OE/HR3dyERsTGIBDCYrMWA/HoG+5io8GBuBIAvOe0sOBzuEyB7bQAByYEbOWcXcIzOU6DyYwgIEl&#10;xa6L7m8/XGOMXGhgAANKil0v728fkG+sfHigH8BAZo3dEOVm5681Zk5MYAADmD02S+pq51do7Ly4&#10;iQWgpxfGb4pwtfPbzUduTGAAPSRP2Dzapd/QPXzlRwMD6Ch5wuZwl35Dv+ezBmyhAXQwN35LmLPt&#10;4GK+68AEBuimlPhPHney9dnHdx2EoIEBuiVl0tYQJ5tBP/JdRyv8g2+ALpo3eWuw2GbQfr7raA8T&#10;GKAL5k3OfkxsIynhu46OTMxM+171lkjazWCWavm4+0kIYQmh/nWOEMLeO091XMu2xSDtYrD3xQAQ&#10;OnPTfrXR9MJxjtaSg3zX0pl/ACNmOHvQmzNeAAAAAElFTkSuQmCCUEsDBAoAAAAAAAAAIQDATAnu&#10;ixMAAIsTAAAUAAAAZHJzL21lZGlhL2ltYWdlNy5wbmeJUE5HDQoaCgAAAA1JSERSAAAA4AAAANYI&#10;BgAAAMgOjlEAAAAGYktHRAD/AP8A/6C9p5MAAAAJcEhZcwAADsQAAA7EAZUrDhsAABMrSURBVHic&#10;7d17eFN1ngbwc05Obs21aZKmbZreuJWWm9BC5SYFxHUHHS8o6qir68wz8zyrO46Ozjo64+yuOrs+&#10;PruOPOvqqqM7o+B4BWbV4WLBFpBWbgV6gdLSptc09+s5SU7O/lE6llqglLQ/mr6f5+FJSU6SL5SX&#10;9+R3TlJaFEUKkkcURTrExXXuAJ/tCvDZnmA0yxPkLdF4QhGPi7K4kJDFhIHLgV+iLHbucvA6kaJo&#10;GctE5FJJRMoyXCIhsudvM3CfWDwhF0WKkbI0z0qYKCtholIJHR34mo5KGDoei4vyaFxQROMJJUVR&#10;1OBt0m8vv3tfduB6jVLq1qRJXdo0qTNdLe81aeV2mVTCkf47TiU0Ajh6oijS/nDM2OuJFPR6IoVO&#10;P291B/jswbD5QlETH0ukSVmG1yhZt1oh9aiVrEclZ30KmSQkl0rC8nOXCikTUsgkIZWc9aUpWJ9K&#10;zvpUCqlXpWB9cikTpmk6qd8YURTpaDyhCHNxXZiPa0N8XBca+FoXiQpqPiqouJigivCCmo8JKi4q&#10;qM5tow9G4ulBLqb3h2MmhqHjZp2i3axXtJt1ig6TXtlu1ik6zDpFu0mn6FArWU+yZ09lCOAwXFRQ&#10;ObyRvF5PpLDXyxX0uiOFfd5IgTvAZ0XjCaVcyoQNanlPlkF5JseoarZmpDWb9cqzaiXrUcokwcv9&#10;x9flpoh+A3IMFH0523NRIc0V4HNcfs7q9PNWp5+zOn281RXgczxB3sJFBZWUZXi9SuYw6xTtJr2i&#10;w6xTtpt0ig6zXtFu0Mi7JQwtjNefZ7KZUgEc/Mfj9HG5/X4u1+Xnrf0+Ltfp562+UNQkl0rCepXM&#10;YTWmNZn1ig6DRt6doZF3ZWjlXRql1D0e/7NPtgCOhiiKdJgXtJ4gb3H5+Zx+H2dz+Diby8/n+EJR&#10;c0IUGZqmRaVMEjDpFB0mncJu1CnsJq3cbtQqOqdSi6ZsAAUhwbY7QqWNnb6KJru3osnuq+jxRIoy&#10;NPKuLENaS5ZBecZqTGu2GlVNuUZVY2a6so3E/8ypGMDR6vdxuYdbXOtOdfnLHD4uz+GN5Pd6IgVp&#10;ctZfYtPXlOTpq0vy9NVFFs0RiYSJk5pzPKVEAEVRpB1eLu9Ul7/8VJe/7FSXr9zp560zrdqDBRbN&#10;sVyjqjHboGyxpCtbR7uI0Ek4GKnIOoqwCwlR0u/jbB2OYEmXKzyj2x2Z1ukMzZJKGH5atuZQca5+&#10;/yyr7mtNmtQ9ETOPt0kZQF8oahoImr/8dJevzOnnrTqVrN9mUp3Mz1Qfn56jrcs3q48zDJ0Y63Mg&#10;gMk3mgBeCB8TlC3dgYVNnd6K5k7/4jAf1xq1is7iXN3+Wbm6A7lGVeOVfL9JmRQBDERi6SfOelYe&#10;a/NU1re5K/t9XO7cAkPV0tnmj+YXGnYZNPKeZD8nAph8VxLAkQTCMUNrb2D+0Vb36pZu/yIJQ8dn&#10;WHW1xbm6/TNydLUqBetL5vONh6s2gP0+LvdAo+OW/Y39t7b2BuYX5+r2z8lP3zO3IL3qcl4T2F0I&#10;0mSWmzH60AbCMcOxNnflkTPutfVt7soMraLr2mLTxxXF5k9MOoV9POccq6sigKIo0k4/bz09sFtZ&#10;dqbHfw1F02Jpnv6r+YWG3dOyNIfG+iIcAZzcLieAw/W4w0VHzrjXHm11r+GigqrQojk6I0dbNyNH&#10;W5uhlXddDSutRAN4pse/YOeRngf2NfTdHuLiurLpxs9uWJTz2tz89D0jBa4DYYJRsg0LriiKdKcz&#10;PGvH4e4Hdx7pfpCV0NGKWaZPV86xbJ5t09eQev044QF0+fns6pN9d+w+2nO/08/lls8wbq8oNn+y&#10;oMiwUy6VRC52XwQQRmt4AIcSEqLE3h8qrm9zVx5uca3rdkemLZ5p3L56fvbb+ZnqExM554QEMMzF&#10;tdUn++7Ye7z3LoePyyufYdpeUWz6dHaubt/l7FoigDBaFwvgcIFILP3tnS3/Vnuq/3tGraJzzYLs&#10;36+aY3k3TcH6x3NGihrnAIa5uHZ7rf3hbQftD68stWxeUZr5/kyr9uDQfe92J0IF5OQZvw2qKIr0&#10;2b7gnH0Njtu/PNZz77qFOW+sL899ZTyDOC4BdPn57C8Odf2ovs29akFRxs5lJeYPrEZV80jbIoBA&#10;0tAADuULRY27j/Xcf+KsZ2VRlvbw3yzKeW08DnclLYCJhMicaPeu+Kyu8yc9nnDRfZVFTy+cbvzi&#10;UvdDAIGkCwVwqNbewLx3q1p/I5Uw/N+WW/+rNE//VbJWUK84gA4vZ9t1tPuBqvree2bmaGs3LM9/&#10;Ic+sPjl4OwIGk9nQgDbavRXvVbU+2+2OTFs9P+t/1y7IfutKjy+OOYBxISH9ZH/HYx/WnH1yeWnm&#10;+7ctzfv3LENa6/DtEECYzEZqyIYO77Xv7Wl9tqHDu+y+1UW/XL/Y9ruxnsg/pgA22r0Vr2xrfD3E&#10;xfX/et81a3NNqqbh25ztR/AgdeWbKLqhw7v03arWZyPRuOaRm2Y/NJZDGJcVwGAkpn9n95nnD7e4&#10;1j14/bQnlsw0bb3QYQQEEFJZvunbZjzY3L/+k/0djxVlaQ7fc13hs5ezasqMdsP6Nveqf3j14DGW&#10;oWObfrJ43tLZmR+l6nu0AC7H4pmm7c/df83qLIPyzE9fr62rPtm3QRTFUR2HvGQDxuIJ2btVrb+p&#10;aejb8PTGebfkZ6qPD70dTQdT2dAmpCiK6nAEZ2/6c9N/p8kkgUdunv3QpQ5dXLQBu1zh6T9/85t9&#10;Tj9nfemhsorh4QOA89nM6oZf3TXvphyjqvnR12trz/T4F1xs+wsGsKXbf81PXzv4zbyC9C8fu7Xk&#10;Pp1K1p/8cQFSj1op9f7whhk/+7u1037x1DuHd+9vcNx6oW1H3AUNc3Ht42/W7f/hDTMe1Wsydozr&#10;tAApzOVz3vj8+/UfbVxZ8C93LC94Yfjt32nAuJCQvry14c3710z7pwVFGTsnZkyA1LRouvHzZ+6a&#10;d9OWvW3PHGpxrRt++3kNGBcS0hc/OvHu0tnmj1aUWt6nKIpqdWCRBSAZ/vPjg0deeqisQsoy/OB1&#10;5zXge3taf11o0RwbDB8AJM8PKoueeeMvp14aet1fA9hk9y1xeLm8O1cUPDfxowGkvkXTMj6P8IJm&#10;99Ge+wavYylq4GP+fret4Y3fPrBw5eANrX3Y9QRIJoahE3+/bvrjP/ufuq9L8/RfZaYrzzIURVEv&#10;b214Y9W8rD9o02Qu0kMCpDKdSta/rMT8waufNW+iKIpiPAHeUt/mqVxfnruJ9HAAU8GGZfm/bbR7&#10;r/UE+Uy27rTzxtXzs95RyCShoRth/xMguc789WWdlFo1x7JpX4PjduZsX3Du3IL0KrKjAUwtZTNN&#10;f/7qeN9Gtt0RKr2xzPoqRVFUSy+KD2AiFFt1B1p6/AsZe3+o2JKu/M472QFg/KQpWL8oUjTjCUXN&#10;rISJkR4IYKqJCwkZK5PQzGnsegJMqNO9lMhKGIqh6cn3M9UAUgVD0xQCCEAAQ1MCS9N04ir4CWUA&#10;Uw7N0AIaEIAcmqUonPUCQMqoP5YQAJJLFCkaAQQgZ2AXFPugAGSgAQFIEUXsggKQhFVQAEJECosw&#10;AEQNNCAqEGDC4TAEAGEIIABBWIQBIESk0IAARCGAAAThVDQAgtCAAARhEQaAIDQgAEEIIABBWIQB&#10;IAgNCEAQAghAEFZBAQhCAwIQhAYEIAgNCEAQAghAED6SAoAgNCAAQQggAEEIIABBCCAAQSwlYhEG&#10;gBQ0IABBCCAAQTgVDYAgNCAAQQggAEE4FQ2AIDQgAEFYhAEgCA0IQBACCEAQPhcUgCA0IABBCCAA&#10;QVgFBSAIDQhAEM6EASAIDQhAEAIIQBAWYQAIQgMCEIQAAhCEU9EACEIDAhCERRgAgtCAAAQhgAAE&#10;YREGgBQRDQhAFAIIQBBWQQEIQgMCEIQAAhCEN+QCEIQGBCAIizAABKEBAQhCAAEIwqloAAShAQEI&#10;QgABCGJFCnugAKSgAQEIwpkwAAShAQEIQgABCMKpaAAEoQEBCEIAAQjCKigAQWhAAIIQQACCEEAA&#10;ghBAAIKwCANAEBoQgCAEEIAgnIoGQBAaEIAgLMIAEIQGBCAIAQQgCIswAISIFBoQgCgEEIAgfDQ9&#10;AEFoQACCsAgDQBAaEIAgBBCAIJyKBkAQGhCAIAQQgCDsggIQhAYEIAjHAQEIQgMCEIQAAhCERRgA&#10;gtCAAAQhgAAEYRUUgCA0IABBWIQBIAgNCEAQAghAEHZBAQhCAwIQhAACEITjgAAEoQEBCMIiDABB&#10;aEAAghBAAIKwCANAEBoQgCAEEIAgrIICEIQGBCAIDQhAEBoQgCAEEIAgHAcEIAgNCEAQo5RJ3KSH&#10;AJiK4kKCYq1GVbMoUlbSwwBMRUyeWXWC9BAAU1GJTV/DFlo0RwMC6VEApp4VczK30GEupv7iOBsg&#10;PQzAVHPdLN7CKOVskAu1/or0MABTyaGGwzvT1fI+WhRFKhCJpf9404HG265bkUl6MICpwKpzfq98&#10;hvH/GIqiKI1S6rl+QfabpIcCmAp21319fNG0jM8pasiB+LuvK/zN/mN1B8iNBZD63ttRFXzy9tKN&#10;DEMnKIqiaHHIWyHcAT7ribe+qb63suhpZ8SymdiUACkqR9v//SWzTFsHf3/eqWgGjbznqTvn3rZp&#10;e+NrEz8aQGpj4u2PDQ0fRQ1rwEFHW92rW5yGXRM2GUCKE7i2X96xPP8FmqbPC9yIJ2PPLzTsLspw&#10;rd28syo0MeMBpKYtO6uC2WrHbXeuKHh+ePgo6gINOKjLFZ7+4ocn3lu2oHzRuE4JkIK2VVd3/fru&#10;eeuLsrRHLrTNRQNIURQViydkf6w6889q7fQnkz4hQIo61HBo7xO3l95l0Mh7LrbdJd8PKGWZ6ANr&#10;p/9iptldub2muit5IwKknj98sTsuRtueeu7+a1ZfKnwUNYoGHCoYienf2dXygtlc/OMrmhIgBR2o&#10;rz348PriHxVYNPWjvc9lBXBQo91b8cq2xtevW1RRetl3BkgxH1ftdd9bWfjMDYusr0kY+rLeWzSm&#10;AFIURcWFhPTj/e2PU7KC58f0AAApIOA99dIdKwqe0yilnrHcf8wBHNTnieR/tK/95zuPdD+4cW2l&#10;4ooeDGAS2LLzS27tguy3blua92JmuvLslTzWFQdwkDcYNW872PHItoP2RzZUrtIk5UEBriIfflnl&#10;X78495Wbl9he1qlk/cl4zKQFcFAgHDN8eqDj0a0HO/4RQYRU8MGXVYGbF9te/n6F7T80adKkfohZ&#10;0gM4KBiJ6WsaHBv21PfeM3/WwpXj8iQA46ih5cgXy0sz/1Qxy/SJWin1jsdzjFsAh3L6OOveE713&#10;7anvu3vp/MXzx/0JAcbo6/rab9YuyPr9ilLLlmS33UgmJIBD2ftDxVX1PffsPd5399rFSwsm9MkB&#10;RvDZ/uqulaWZW1bPz347P1M9oZ8SOOEBHCSKIt3c6V+8p77nnq9O9t25fvlKE5FBYErauneve1mJ&#10;+YOVcyybS2z66sE3yE40YgEcShAS7NFW95o9x3vvPtDYf0skKqh/cMMa0mNBCvnjF7sopUwSXDLL&#10;tHXFHMvma4oMO1gJEyM911URwKG4qJB2ot2zssnuq2i0+65t7vQtvnXVKjXpuWDy+dPuL/kZOdra&#10;Epu+ZrZNXzMnP32PQiYJk55rqKsugMMJCVHS7giWNtp91zZ2eK9t6vRVVJYtLSI9F1x9tu7d4y22&#10;6feV5OmrS2z6munZ2m+kLMOTnutirvoAjsQbjJpPdfvLTnX6yk93+8tOdfnL1i9faSQ9F0yczTt2&#10;JTK08q4SW3r17Dx9TYlNX2MzqU6Sei03VpMygMOJokj3ebn8U12+8tNd/rLmLn/5vFmLlpOeC5Kn&#10;7njtNzaz6mSeWXXSZlKfLMhU1xt1ik7Sc12plAjgSAQhwZ51BOecey1Z0dTpq+hxR4ruXofFnavZ&#10;e3/ZRWnTpK7ZNn3NuV3J6qIszZGrYcFkPKRsAEfCRYU0l5+z9vv5XKePy3X6eWtbX2Buk91X4Q7w&#10;2RuvX4MfWDoBtuzYlVAppN7pOdq6IovmiEmv6DBp5XajTmE3auWdGqXUPdLnp6SiKRXAi3H6OGtT&#10;p29Jc6dvSY8nUujy8zmuAJ/jCUYtDE0l0tXynjWLl9lIzzkZ7K6taXcH+Oy4IEr1KpnDqJPbjVpF&#10;Z1a68sz0HG3djBxtnSVd2TpVQnYxCOAlCAlR4gtFzYOBdPm5HKefz3EH+GxvKJrpD8cygpGYwR+J&#10;ZYS4uF4UKfqu61NzN3fzjoFPqlQpWJ9GKXVp06RObZrUpVPJHAa1vMegkfUYNPJug0beY9DIuzM0&#10;8u6rfRWSNAQwiYSEKAlGYumBSCzDH45lBCKxjMDApSHExXVcVFBHooImzMc1g19HonF1hBc0kWhc&#10;E4kKai4qqEWRokd6fIamEgxDCwxNC1JWIjA0JTAMLdA0naBEUWAYSmBoWhjcZuj2DEMLrISOeoPR&#10;zIQoShQyNqiUSYJKmSSglEmCChkbVMgkwTS5JKCQSYJKORvQKKVu7bmgadLOXSql7lR9PUbC/wMd&#10;ghKv6iGLJgAAAABJRU5ErkJgglBLAwQKAAAAAAAAACEAsasPyW0HAABtBwAAFAAAAGRycy9tZWRp&#10;YS9pbWFnZTUucG5niVBORw0KGgoAAAANSUhEUgAAALAAAACLCAYAAADBChMwAAAABmJLR0QA/wD/&#10;AP+gvaeTAAAACXBIWXMAAA7EAAAOxAGVKw4bAAAHDUlEQVR4nO3da2ibVRwG8PMmb9JcmiZN723S&#10;dqtbu3Yiw20wBkPnEEScCuIcyqZoZRMRJyII4hQEESbePtTLLjqngnNDRITphghO3fZhU9euneu6&#10;rNfFtkma++XN8UMTDXUdTZrk5J88v69N3/f58HCa939OUung8UtDDVb9SQZAzPh0cL3cYNWf3LSq&#10;8RHRYQDSdfzs2CG5vlK/hDPGRYcBSFd9pf4XlegQAIuBAgNpMmMMbyCALKzAQBoKDKTJs+8f8B4C&#10;KOJYgYE2GesvUMUZ3gMDcSgwkCbjGQ7I4liBgTgUGEiTGcM7CKALKzCQNrsCc6zBQBNWYCANBQbS&#10;UGAgDQUG0lBgIG32NBqGEEAQTqMBeTLjmAMDUTjMA9ShwEAaHuKALDzEAXkoMJAmM8YZx4lgIAnf&#10;CwHEyZwxFscCDAThIQ7IQ4GBNGwlA13YSgbqUGAgLfGpZNExADKDFRhIkzlnLI5BMBDE8RAH1KHA&#10;QJrMGWdxPMUBQRyHeYA6FBhIS2wli44BkAFMIYC6xHlgLMFAD84DA3koMJCGrWQgC1vJQB4KDKTJ&#10;DFvJQBa2koG4xEOc6BgA6cNDHJCHAgNpMmeMKZgDA0HYSgbyUGAgbXYKgTkwEIQpBJAnc85xmAdI&#10;4hw7cUAcCgykyYzhIQ7owgoMpKHAQJrMOcdWMpCEKQSQN/u9EFiBgSAc5gHyUGAgDYd5gCwc5gHy&#10;UGAgLTGFEB0DIH2YQgB52IkDsrATB+ShwEAazgMDaViBgTQUGEjDvxgAsrCVDOQlDvOIjgGQPqzA&#10;QB4KDKThn7wAYdhKBuJQYCANc2AgC1MIIE/mbLbJANTgExlAHgoMpOE8MJCmCoRjdaJDAGQiEI7V&#10;SaFIzDIw4tnmDUTfER0IYKFMBs0z7TbzQYkn3j5wzqWxqcBt5x3upwxl6gcE5wP4n2BY+bKrtbKn&#10;0ar/SZIkzhhj/xY4lT8Ua+i76u4ORWKv5j0lwByGMvmlFXbLPoNOnpj7s+sWOCke5/KVa757Rib9&#10;R3OaEOA6mmuNm5try79TSZIy32tuWOBUbn9kWa/DtUNR+HNZSwgwh0ZWvdHVYvmgwqAdWsjrF1zg&#10;pJgS118a825xuoMHMkoIcB31Vv3DbfWmI2q1KpzO76Vd4FROd+jWXodrp0qSHs/4IlC6JNazssXS&#10;U1Wh+zPjSyymwEnhqGIZGPFsd3kjby/6YlD0qsxlO5c3VXymldXexV4rKwVO4pxLo1OB2wfHvCey&#10;dlEoClElfqirxdJTX6n/NTkCy4asFjiVPxRt7Lvq6fYFo6/k5AZAgqVc+0KH3XxAr5Unc3H9nBU4&#10;KTGK2+xw+o7k9EZQUNoaTHfZa4zfS5KU069Pz3mBU7l9keW9DteOcCy+K283hbwx6uTXOpstH5r0&#10;muF83TOvBU6KKnHDpbGZLePTwf15vzlkXXON8cEl9aav1Sopmu97CylwKqc7uPq8w31GaAhIm0at&#10;endlq6WnsrysX2QO4QVOCkWUyoERz/bJmdBborPA/Bqthiduaqr4QqNWBURnYayACpyUGMVtHBjx&#10;HBedBf5zc2vl2lqLvuD+UhZcgVP5gtGmC8Oe7plAZLfoLKWoukK3q91m/kSnVbtEZ5lPQRc4SYlz&#10;zZVrvs1DE96vRGcpBR128x1NVYYfs7nhkCskCpzK5Qu39zrcO0IR5VnRWYqJ2ajd3dls3mvUacZE&#10;Z0kHuQInRZW44dLozEOjU4F9orNQtrTBdH9rbfm3KpUUE50lE2QLnMrpDq75Y8h1WnQOKgxl8p6u&#10;Fsv7ZqN2UHSWxSqKAieFIoq1f8Tz6KQn9KboLIXIXmPc1tZgOiyrVSHRWbKlqAqcxDlXjUwGNvYP&#10;e34QnaUQrGqzrqo2686JzpELRVngVL5g1NZ31d3t8UdfFp0ln+qt+qfbmyo+1WrUM6Kz5FLRFzhp&#10;dhTnvffyuO+w6Cy51NVi2dBg1f9MYQSWDSVT4FQuX7jjzMXJC6JzZEt1he7FDrt5v6FMdorOkm8l&#10;WeCkxChu6/Ckf6/oLJlot5nvttcYj93oY+fFrqQLnMQ5l5zu0Jrfh6ZPic6yEOs6altNBo1DdI5C&#10;gALPEYoo1v5hz2NOT3CP6CypltSZti5tMB1Vq6SI6CyFBAWeR2IUt+nCsPuYyByrl1V3WU1lfSIz&#10;FDIUeAF8wajtZJ8zbx+TsdcYn1zWWPG5Rlb583VPqlDgNChxrhma8N43OO79MhfXv2WpdV2dRXeq&#10;VEZg2YACZ8jlDa84fXFy0X/a6yz65zvs5o91WvVUNnKVGhR4kaKxuPGvsZmtw3/7P0rn9zqbLXfa&#10;qg0ncv2x82KHAmdJYhS39tzl6d9u9Lr1nbW2cr1mNF+5ih0KnAOhiFJ1dnDqvbGpwAZDmTyx3GZ+&#10;vbWu/BsRHzsvdv8A+vzPe5aMDYMAAAAASUVORK5CYIJQSwMECgAAAAAAAAAhABICOn4bAwAAGwMA&#10;ABQAAABkcnMvbWVkaWEvaW1hZ2UxLnBuZ4lQTkcNChoKAAAADUlIRFIAAAAZAAAALwgGAAAAFsph&#10;0wAAAAZiS0dEAP8A/wD/oL2nkwAAAAlwSFlzAAAOxAAADsQBlSsOGwAAArtJREFUWIXtl89rGlEQ&#10;x2ez6y9WA6E0OYgQJCnd6nWDFEIu/QMCComB4iU9BIrQIjm0R3MoolAED+mlBhpBWujdUwVR7LUi&#10;sqTCNj00BKFJo3bVzfQSg9q3v5LgQXwwlzffmc+bGdh9DxARtCwej78EABy1RCLxQk/8DNxi0TQt&#10;69FNIeODMAwzIZXQNN0bB2RC2jWuwU/ITKbtMrQYhplWon9NTiWGIaVSyZfNZjdarZZNL4TUrlar&#10;ZctmsxulUsl3vZnP51c5jqvC1TWHZdkLWZYpPVciQRCWBnWiKLpMJlOn7+c4rprP51eBZdmL0eDd&#10;3d03eiD1en1xUOd2u7+Paux2+x+gKOpy1MEwTLfRaMxpQURRdPU1qVRqh6ShKOpyhuf5r6N97fV6&#10;TCAQ+KQ1k/7gO52OKRKJJEialZWVMtTr9UVSNQCAhULhsVolJycn9xERgsHgoUIVsiiKLkBE2Nra&#10;+kASOZ3On2qQRqMxJwjCktIht7e33yEiACKCJEkmq9XaJgljsVhECXJ2dubweDwVks/hcJx3u136&#10;GoKIkEwmn5PEFovl797e3iuSL51Oh0j7AICZTGazn3voiu9yuX6QAhYWFn6R9u12+zlp3+v1fhvM&#10;OwQpFos+pZPpNYqiLo+OjtyKEESEtbW1L7eBhEKh96M5/4Ocnp7eu/p3GwawLHvRH7YqBBEhHA6/&#10;vQnk4ODgKSkfESLLMjU7O/vbCIDjuKrSm1HxMZnJZDaNDLtWqz0wDEFEGPwFqFkwGDxUy6MKqVar&#10;D7UANputKUmS6cYQRIT19fXPapD9/f1nWjk0Ic1m02Y2myUSYHl5WdCK1wVBRIhGo69JkEql8ujO&#10;IIgI8/PzQ98vv9//UW+sbkgul3vSB1it1na73bbcOQQRgef5MgBgKpXaMRJnCHJ8fOzkeb5sJAYR&#10;4R8IsfpSvH192QAAAABJRU5ErkJgglBLAwQKAAAAAAAAACEAlOLfF8QCAADEAgAAFAAAAGRycy9t&#10;ZWRpYS9pbWFnZTIucG5niVBORw0KGgoAAAANSUhEUgAAABMAAAAkCAMAAABc8fHrAAAAAXNSR0IA&#10;rs4c6QAAAARnQU1BAACxjwv8YQUAAAD/UExURQAAAAAAAP///wAAAICAgP///////5+fn8bGxgAA&#10;ABoaGujo6Gpqamtra3l5eXl5ea6urszMzEJCQsnJySYmJjMzM2BgYERERFtbWzExMUpKSk1NTS4u&#10;Li4uLkpKSkpKSh0dHTc3NyYmJjg4OCQkJDg4OD4+PmRkZGFhYWVlZWFhYSkpKScnJzQ0NDMzMyQk&#10;JB0dHSUlJTU1NSkpKSwsLCsrKxYWFhcXFxISEhMTExcXFwoKCgwMDBQUFCYmJg8PDw4ODggICBAQ&#10;EBISEhMTEw4ODg4ODgUFBQYGBgQEBAMDAwMDAwMDAwQEBAMDAwICAgEBAQAAAAEBAQAAAAAAAEUd&#10;4V4AAABUdFJOUwABAQICAgUICQoKCwwTExUWGR8hIiMlKSpDU1NYWWBhYnBxcXJ2gIKDjpCXmJma&#10;m6Gkvb/BwsTExcXQ0dHU1OTl5ujo6Ovs8fH09/j5+fr7/P39/vCJ838AAAAJcEhZcwAAIdUAACHV&#10;AQSctJ0AAADuSURBVChT7c7nUgJBEATg9jiCiIIoyQgqGAgKmBOioKKeHNy8/7M47DYUVbyC/WNq&#10;+vuxO7BxDkTkyGGz+bcFW9oIzVlofQXInv8+rc1s9d6/yOJK5PvQpTmlL5FLvIkEd2la+jYQ6WHH&#10;F/H2aXueiL+LZFtbj/aqs50EigNdjo2d6BgU9ZbUjW6fVR21Dx3XqcmB2/ruqK/1faT/bU0IkZb2&#10;aVoRY8job4y3aQnR+pg0bkRpKHRp3QIFiDVpzRhFkx8aGubZTc6MnbLZxF+UOstsNm75R7yyy8bk&#10;HoLHHPdpwpWgEuY+S+I5YRfgD4+7T3kSRzRcAAAAAElFTkSuQmCCUEsDBAoAAAAAAAAAIQCy5llp&#10;lgIAAJYCAAAUAAAAZHJzL21lZGlhL2ltYWdlMy5wbmeJUE5HDQoaCgAAAA1JSERSAAAAEwAAACQI&#10;AwAAAFzx8esAAAABc1JHQgCuzhzpAAAABGdBTUEAALGPC/xhBQAAAOFQTFRFAAAAAAAA////AAAA&#10;gICAqqqqv7+/v7+/gICAFxcXubm5ampqXFxccXFxlZWVdXV1Nzc3OTk5Pj4+Q0NDYmJiKysrQ0ND&#10;FhYWGBgYOjo6JiYmJCQkKCgoJSUlS0tLNzc3ODg4MTExOzs7Ozs7W1tbTk5OTU1NMDAwJSUlJSUl&#10;KysrIyMjMzMzMjIyLCwsEhISEhISJCQkEBAQERERDAwMJSUlDQ0NDQ0NDQ0NDQ0NBwcHCAgIDQ0N&#10;DQ0NBwcHCAgICQkJAgICAwMDAgICAwMDAwMDAgICAQEBAAAAAAAAAAAAgdgLxAAAAEp0Uk5TAAEB&#10;AgIDBAgKCwsMGRsdIyUoKSovR19paWpxcnN0dHl6fYGCmKCio6SlpqqwscnLzM3OztLV3N3m5+jo&#10;7u/z8/P19vn5+vv8/f61proZAAAACXBIWXMAACHVAAAh1QEEnLSdAAAA6ElEQVQoU+2O11ICQRRE&#10;Lyw5S1JEUYKSQRQDKhmW3fv/H2TvTkNZxS9wHrq6T83UjBiCt6paDXIZLu7MBSzrn7OsgEi2t/9M&#10;n1z6Y9/LylB1W4/QRepb1YHMVd3XHF3uzVX9lQrSrtHVbJyoSGqCtaRbICcpkZsNytMd4v4ZsbnG&#10;XzJjtHUH0V0jXjLeB8tozgqxchBlT0l0hHpkFPWd5PEasa+Mkljbu+ThtGN0Uvqh+y7RiCT6dP0E&#10;DSgefHUocvu0fNfiMsRnUF9xLkPocae7hxAXKUzdaYH9SLjhNsPsJ5LvSVNE/gA2akV4oq9wSQAA&#10;AABJRU5ErkJgglBLAwQKAAAAAAAAACEAzRwf5J0TAACdEwAAFAAAAGRycy9tZWRpYS9pbWFnZTQu&#10;cG5niVBORw0KGgoAAAANSUhEUgAAAIMAAABnCAYAAAAjSPHyAAAABmJLR0QA/wD/AP+gvaeTAAAA&#10;CXBIWXMAAA7EAAAOxAGVKw4bAAATPUlEQVR4nO3cyZMdyX3Y8e8vM2t7++tGoxtbY5kBZjgz5Hg2&#10;DocUybFMKUQpZEboYMlhHxz2wbr4P3AodNdBJ90c4YtNWz7ZI9uiwiGRFA8aSqJlcZkNQANoLI1G&#10;d799q1eVmT687prBiJIsmpI4ZH4iMoD3+nVV1stf/eqXWQWI/1c3sS+28S+1UecEdQ7AgTj+Jvxx&#10;wwOFQUoNAiLAhxuwtEvuDx5y9/Bd3rv124y/87/43Bs9Pn5wGn791/H/7J+TAzOEI+CR89xbOu7N&#10;ljw4HHP4YMR8p09xY4S6OcPdWbI48NgBRAVkBbStsOEUF4i4mMRcbmecOV2jfaFBdrkOV2u4ywnl&#10;dozb1LiOICloPNqDQhAn4MB5R6kcucBMQV+EAxT7ueXhtOCtwyl//HDMkbWoTDE9OKD37g5nv/k1&#10;nv/aG5w9fJIuv8Ia5+gCyVaKulJnfqXO+HKNYVvop5besKC3n1NenyNvz9A9j5koUpZkKqflHR3v&#10;WfMJaz5luxVxqRPReLZF9nyb6GoL82Qb6WpoC64p+CY45XDiUR6UA/GyakpArcbFeMGfDNDJWP4w&#10;/VXbE5HjphClQOlVE3n8cx9qClACSgSlBCUCSlAKvPYoC6KOD5bjfWhBFFXzHwrOH6T/j/VNVv3Q&#10;xyeAArQISilEaZRSq+A6+bw67uPx5+XkeOR4W8f9VGp1jMJq4FYBCuJXA8rJYKqqI/9P/f5+x2f4&#10;UhfZSuCMgubJ2ydb/gFpef/X/5I/FZp2vYXIFRrRP2bZeY4zpxeoWR0+8TwAMe8fZ01gzQiXMsPk&#10;VJ1ZYig7NeyldeTFEoaWcuZxi1XkRxYSDzWvaKFoa003NdRrEboVQyeCtQg6GtVWSF1Q5mRw5f2j&#10;P4k+BCWK+PgtDdSAU1qxnRkur2e8kGjmziGRUHQT5ht1GpdabL76FM1Zl5RnyWiSAqZhkE5E0YlY&#10;diMWiZAbx3zhmE8trlcgRwUyB7UUDBYjJQme1EPqNRmGdqJpp4r4VEK0maDWElhTkAokqy9R1CrQ&#10;TmJFlLwfBR84IcQ5/8NOBsFHlPr77kDwo8P88KuE4KMqZIagYkJeCE6EzBBUTCgZghMhMwSVUDME&#10;lZAZgorxYQEyOBYyQ1AJwRBUQjAEFRNKhuBEyAxBJcwmgkrIDEEl1AxBJWSGoGJ8uG0ZHAuZIaiE&#10;miGohFvYQSWsMwSVUDMElVAzBJWQGYJKqBmCSrhMBJWQGYJKWGcIKuEyEVTCbCKohJohqISaIaiE&#10;zBBUQgEZVEJmCCqhZggq4TIRVEIwBJVQMwQV40IsBMdCZggqYTYRVEJmCCphNhFUQmYIKqFmCCoh&#10;MwSVsM4QVEJmCCphNhFUQmYIKmE2EVTCZSKohGAIKqFmCCphnSGohMwQVMJsIqiEzBBUwmwiqIRg&#10;CCqhZggqoWYIKiEzBJWQGYJKKCCDSgiGoBL+t7egEmqGoBJmE0ElZIagYjzIB16HyPjJJABm+cdf&#10;BgWiwAuCCHrr46jN50Jg/Bhz94fYe0PxboxnDIBZ/N5vIDGoCLyA15r41V8l3nzuJGOEoPjxIgDl&#10;jR7Lr+7g7B2cuwOA2Xv6acREKBOR6JhYp9xZ2+Cg7JEPl5SjpTzVbfNEux2C4iMsiWaSxFOW5YJl&#10;sWDUvcXB5ZtMioeM3T4A5s4Xfgml6ihVpxu1aJsW33aOb5YHDB4OmO9O+OWrT/BEux1qi4+easzS&#10;ZEyn+ZDxrEdZ9hhs32WnvsuDcspeMQc85oVbTyHtGtKuU4sbZLU6Tues65yZa7JsLHjhzCm6axkL&#10;YAFMnZO589QWJWluQ2D8CCmGlqJvxX/oSWeXCss0Y7FsM1toZGFo5x2cLUhdCR5k+K/fgksp/lIG&#10;mzGcjrHrGruu8YXDWw9G44ymB/SAh2XJUVFyqrdgfbiEkCl+FAjAbCdn8u4CXz4+JCIOJQ7vHc47&#10;rHeU3mLxnMSNmU7r+PtT3OSQd+/2uN7uEX/sIpFcIO/nFIMF28NbnB/vMo0V80RQWUk9K8koiJUl&#10;zlIxSZN5/jSL4koIjL9D09lNGU/fJtmdUL+9wE4iZB4DS2CJSImSEl+yChAPyoNOIcnAtEEfVwDm&#10;vk+xe/ext2/wP/X/4b+a75Llnyetf4bBzSHTG0d8aecrfHH3D/BtDW1FdMaydsbSOOvJzigayTpZ&#10;+xyHw3/KorgSZiF/+6paYDR9i7t7/5HONx6gv9KHU+uYS1tgpiBDlJqj1QI/97g5eOfBedQa6FOQ&#10;nlKkmwoEzPo/quGXa7jiLC/6ASULisuwNDvs1XocdI8Ynh3xpkmZpcK8plAth4odmVdkC0M8iNB5&#10;wXj2HtN5DVAkksjTyTaXozMQAuOHRW6x4B0/I9ERXZ2Rdi9yKvk5tj4z5HxnjrQz7GYTrwqc5Bgp&#10;iCjwS4/PPQ6HE4vUFdLQJGsL0rX5auNFzwJjvIwZ2TuMyl32l494tDhgp9/jVr/Hg8mIvdmER3gO&#10;BWwEPoY4NsSRofSC9QrrMqzLwEe0VYtfaf80X2y8+sGDCUHxg6kywe/6Hv/Z79OJGzyZrPNSWuOV&#10;LOUysO0BXVJGJRaNxRB7IfGA82AdVpeUusSJwauIuDwktocAGNNUICleFEN3gVu2yU6vwU5uuD9M&#10;ePAooayP8OsHJIOP0RpeQwYWGTqihULnQulWRUiEIkIRe6FDSqdmcbV9GrWIWiPGdFOhGzPqeqbN&#10;cFPkr9JIjbTrMVrJY+9/Goh8BPMdatM36Yw1hz5j436Bvp1jPvFxzGuv4JIUj0Z7Wd1z8B68x4rD&#10;KIcXtfp5GaPLFgIYNEAMRNzTGd9UW3zbRXx3rjk66DLY7XDxyjucO71LdPhZOvuvE7+3JLpRoPYt&#10;cuhxxyd8U0NDhKazdJznjAYf36ex2WDjTIvsaoRc09x50jJt+lBbfH8C0KhFbJ+uk0T6sR9eoMEX&#10;2ODw/p/w6OF/4U5/zK2RYuMPRrjf7SP/8lcxL70MiXl8iyKAoFCPP8SiG6DrAJijt74BslqKTgQu&#10;CcTjI86Ne8zMnMX6go3mJuvpC+jzGaq5R3IhJX4xRY2ayKSOJwIiEoEUSKwnc562aFoYmiRkKkV1&#10;M0odER3OyPIc31K4hpYyEpyRn+SgELt/n3L3Biz6iEwZ1YR7TY02YBWYDEwDdMOj6sDyT2lkdzgf&#10;RTTXO5z/3EXU+vP4l6/hxSBOEAERz+p8W517gnxoz++/lrf/w6+BAq/AKsFqcOJxyuNZ3dOMu5a4&#10;Y0lqkNY0SbpFHG+h/DnEnwEaQA1xgBXEsWreIEuNuwd2T1jOPYtZyXhwxHQ5orwYU54xLGqaIn0s&#10;Xn9SAqMaieWf/RGLr/0ODG6g5BGaKZoFVjtK7Yg3INuC+IwnPutJuiVpt6DWOEe9cZmUl0ncJ/HR&#10;x3DR0ygToc1qfQHc8a7UB3f5F5juU68epxEoBQqBP58N+M5syKKfY8cLfmrtJq9t3MXErxElL6Pj&#10;FiZqIbQRWkCyqig9x3e7jvePwpcKpUA6HnJQOehZg3ppcF2NbWmKGKw57oP1DCaFTBcWfjyDQgA8&#10;fRz7TOyEYbHgMH2Xw0sDZnNHrhIcCu/rOAVOFKahiFoKkyqMVzybp7w0zhhNLbP9OW73bfxOD3X1&#10;EP18gaQRYjwocIrVuKBWhaRbZQov8lhsmI1/8IXqxQKYec87ezt8eW+H/sMR870+69ce8MXTf4Tw&#10;0yA/QxU9j7XH/8rJpS4CScFsnTxWpan7JtAETmLH4sUhwGLpKK3nOBh+nOqKx05JR4+S79EvH3B7&#10;1men0efmM3MOSBmomKVorER4b8AbkAgRg0QxomN+adnlyXKNweRtboy+xfT377D8H0PiLx2QbkTQ&#10;TMA4rFE4o8CtagFfOigcXilWZymcfL3m2//uEb6uoKHwmWAzoT4SXhl1mR1mlMsm2c7rvO22gSeB&#10;0fc90pNksCpaV9EnAkrAAJHIqp4QiLWgoyV5/Taz5D5H+YRiNGX7xoLuKGPj+U+SXL5G6aFEmIPk&#10;1lFOcmxefpQCQ46GN7j36E9Y9Oqo4TPoWQOdeyhnONdgsDzLYb5GXi5IyyVrqqRmHKVWWKVXD5lY&#10;ME5hrCZWhlhFbEjGTDJqWnhadfHTEq564o1niMtnwUdgVvckXCrHJ51HLEjpj2sFdXzlOA6GP/3N&#10;O/itCH/GEK9r4nVNG+Ef+s5qUD2Y69v8+Q3P6nQ//EuPvARKPL60eOfQAkYJmUBNhA7QUkIzVsT1&#10;McOtP+Sw/SbXR4+Y7B6Q/Pc+pw9Oc/rfdln/9EvkHqYIPWC4KHGlxeblRyFbVFngYPAu33rn3zO4&#10;sYm5/cvEB2eIhw41B4o1SnuKwiksipYX2pFF4gJnwBpBnEWVlrTw1AqoO0UDzZbAVOD8+iYXTr9A&#10;7XyH9KU1zHYL41uIaEgEVxd8E5xyOPEoB9oJ4lcNTfWMvPnEvziHbwu+Ldysw80MRpMxw/GQRW9J&#10;OZzzme3rvHp+Fz//LH7+KWwfyoGnGC1YjucUy8GqyRFaengZghqjTIGSEplBuRQmiaLMhFkb4miO&#10;tTcw+h7nNkp8y9HMNikX55Fn5ii5TSRtar6O+IiGVpStDBsZsLAsnPQXS2ZlCT86gSEm75PM9lB2&#10;tap3MR/gmk8wv1BH1Y8w04IoP67qlYJY4WKFig0q1pgowsQxStcQXUd8grh4lRWsIrZCUgoy+xYy&#10;+QZTJXwvbtLtK9a/o2B8GTe4Cs0pPhsg8RSJZngp8djjGcbqYSaJPCpdXcYBzMv/ZhtvLN44Hohl&#10;x1t2H4zZfTCgf33MfNrjuatf4dlPfwN3tIk9+kWWO5Bbx3QwYDLImY2HzCa3WMp7FPo6JPch2Vt1&#10;hAUcgBvDrKmZdRQmskRtS817arHm4mab+vo6tc9epEyeROscxQ7aXyDzhpoTlIqhnUEjgyVMZgWF&#10;cyfB8PeZLR6rBaK8T6P/XaJFD4CGc1zoPotvOdSlPiIDlFaQKqQuqKag2kLUjIgaMUnSIok6RKpF&#10;rNoIa3i6CDGCRpYCORw8+ip7D/4bNwcl10ddNn5/wsX/3ae890kWD1/HxXt4fRPt9zHuEHwOvsAb&#10;DwZU3aHrHt3y6Naq7+a37v4hOorRJmY3qmHjGhd0xPbp88RRSe3Ckhcvpmj9MrrxCkY8WglmXRFd&#10;zcjGaxQLoVh2sLKNlRdADxE9RpklIgVMLeQOn3hILT7LccmSUkry5ZS7D3eZ3jtkdvsu88mY2bND&#10;5hcfsJQ1Smmvzg4frdKaA0ohX3r6i5xJUYAXurrJx5Mn5Fx0Gv5ugkIAHpT7vJW/x9COECC10Ghk&#10;eL/J/CinlHv4+nuYRoM0ukKWnqaWdjiV1NmMUzq1iGbTkGWaeqJJTEKkEozUUaoBJKt6zE8pfU5p&#10;pxQy40Dn3E2vca++4AGG3WfrfEvq5A1hsX4X9ARRCu26KF/DSYRTMcQZPs5o1xp0ag0uNjMutbLV&#10;CuRv7nyVJGqRmDanG1tsNja51D7FE6c22T6XcCGKaMuLKCySKSR16HVFhJCR4SVDWF99/yfrG261&#10;9Kk1aOWA4rjleJdT5FPmkxkHdxeM9/a4c/gGN3b3uPc7j7h/+wZ7/2Sfw9dvMjURuV4taOHNqiJ2&#10;arUK4z8wLfLCleg8HdXkOBj+tp7K+guT9PvFQ35v8nXuLO+iEJLsCrXWKyyWNXqTEYW5Dp0/I2ud&#10;pd14im7rHOvtSzxt1nmeNttJRlxPaBpFqiHFo7093pvgKfGUlH7M0h0x9wfMykfss2A3eoZ76YQ9&#10;5tx5LufOUzlT5VmoeyhRGGLEt1A+pTRdimgN0nV8tsaF9BzbyTl8s8t2c20VDKf/0xZGJRiVcDWx&#10;PJOO2HvN8vVPTkmGJbVBwc9O3uH1+W1k43PIxqeQNZCOXk0bIxD8qiAVwXvIRcg9zBXMRDHxnql1&#10;LMYwH1gWDwvmD3Imt3JGd4XD/jUO92MGd3PsyNF9s0Nrv46JhFgLNaepu4i6i2nomKyZkqzHyLaB&#10;cwa3pum2OryQXWE7aj42WIulld4kZ/7/90SWZIlmrZGQxLqKeQ/o4knq+c/zyA6ZIeS6yyI6Rz+B&#10;h3bEZOxYTCPMQUo23aS+FLJiyKy03CpHHKqIWmRoaGhqT+yFyAsa0Hi8snixFDonN3Ny68jLjGSr&#10;xuaFlKLos5ge4q+PiN+ZsNRXKbPnEIlRIquFPx9hdYZT2WopM8po6YK26TFJ5nwv7iMC5uyXz67m&#10;g3ieEstrZshvl1O+euWI3rtj5tf7dB++weePvg7PKXjuFbiiID2enUSe1S2PFYuiAMYCj4B9YN8L&#10;jwro9SyD3SWzt3Pm78wpr8+xt8EfPIUdXiN3Gu81a29qOt+E9bhkXTtOlcJpG7Hl6mymDdbPN2g+&#10;XUc3MriSUpyP8FuGSDRaHv/no4PpkrywzHP7N80Wj2WBemI4v1GjVY9ZrekJFtimxae4xgg4APZL&#10;z8MC7mUz7sZDDu+sMdy5irs5Qd+cEd13xHtD5uMxtxaa0gkloMQRKUfsDbGLju8WWZRyYDzLVJFn&#10;imUkFKbGi5+v8VO/kABLZpMD4u8e0Hmjj4+ege6LoGp/zeEtgUOmwFvH7/xfIJVyKoqlyp8AAAAA&#10;SUVORK5CYIJQSwMECgAAAAAAAAAhAIyDhtzwEgAA8BIAABQAAABkcnMvbWVkaWEvaW1hZ2U2LnBu&#10;Z4lQTkcNChoKAAAADUlIRFIAAACnAAAAnwgGAAAAnD/JLAAAAAZiS0dEAP8A/wD/oL2nkwAAAAlw&#10;SFlzAAAOxAAADsQBlSsOGwAAEpBJREFUeJzt3HlwnHd9x/H37/c8e0rWsfIhyXaCbdmWbeHY8hlf&#10;clNIOUoJtBwtA0wKfzANUK6ZMp0k1DADk6FkyjDDAJ3AwDCUZiBQp06NoYNj1XEsO+jwocOybClW&#10;tLJuWdKutPs8v/7xrE5Ljh1fT+Lva+YZrZ/72f3u5/n9nudZq5ameuakFVgagDRwHKhijEae41z6&#10;d/TWlJNqWMUXNuzn02UvAZ8HHvWWNQbczPAGGGMw5o0teyMupuDXQ9DaqNm0P4B7vJ/9fdWoFSN8&#10;/rPr2FtRdNv34XZQxw6hf/MMLfMuU10eZf6ZER7Y38u8Xe+Fzz4GSxbf3f1TatrfmeMBbNd1r7EG&#10;DZnpZmJwQRmv+DKDMd5sCgO4oLx5J+YZf32D7kSBmvEDQ3nbUpNHivc+3ZYd8A7LqJnjZ35YN0Up&#10;7zNEeetVyjsmxcSBTzs4M2X7t3I/bsDUz9v+4Y9+PPecSnnpCbhAO9COQw8NJNweiNdh9VziREs7&#10;plKzhBMsCqaJb41weV02iY4iRtvzsC81YscvADZgTd0ASk2t28kdu3qcyrxf49+4qbuppgwarTVa&#10;j7/2/nrTxt/8yYUHXGhPwXCPpnnQgnlJAoFOCoryyMrdiB1dcH3v6g26cqWPrvirJp1KqkgkQiQa&#10;JRqNEgwGsCwbpRTGdTHG4M7yBfW+Q9f43txXgnn4w+QFh1lTFCArliK8MIFauhJycqCtBc7W0hcd&#10;oaNYMa9jlMKGBMEVa2D7NsjOvi3HfSPsf3/mp29wUYPiMpYynATqsNjGK5RlV1MXLuDMqkX0tZcz&#10;+Ke3ET7+AqG6wyjCQMjLCwUq863GuBMJPJepBTj+73FeMWos28a2LGPbNpZlTQxaW1MKdvp6MitD&#10;AReUQuUqQnmKwqK1ZOcFsLJuT3GODgxxqaOTZGLAxGIxYrECAqEgQSuMHQyglMZ1XVzXwbju9EJU&#10;CuVmTlcTJyaD6xom0rh4GRQvIwfIAVgBbPdCBkBVv4w6tJ+egi7OlmuKq68Qe74X+50fgLJ1qGiU&#10;8SwwCjBv6OR3U+xINHATi0+cE7GAy8ApS9FVnUYl+4nEG7DinViD/YQj+SzFpiBsc2ljgI6SMIn4&#10;YlIdOYTjDYS6W4EIEJpce+a0PrWQZjvtKaXIy4+xedsuVq5ag9IardTkXzWenkwU4kR6qik5Oj5N&#10;KWKx+RQWL72J9+basubls2zl20mnRolEIt4QjWAHgmBZmMwpRRmDZWZURqZYvGaTN6q5qZ6qlyvp&#10;7+u5vh1ou4Bq76O3b4z4kGJeHKp1hMCFC/DLZ1kby2NLOMTwIkNHcZr2S0kuNSRIORYEAlNPPnMU&#10;7bXD5nrcZHFO15UZqHVQtYNEzRBRvA5VOJLHKqAkV6F3R+l9Rx4jtesZrSkmqnqIDDejyEIRwdXe&#10;t9V1vAO0lEJ5J7I5LVhYyEPveA8PPfy+W3Y8cPvSIis7j6zsvNm3OeX19EbI3Fo7etl/4CAXLzRf&#10;c4+N65LpZ0yu9nzmrxWB1jZobeOReVHW5OXQvc7hdPkYJ6v6OfnffYykAhCJeF98vM/JZArRjHd+&#10;lbol/QVbafumVnBtk2+tA7QCV1KKyyfSWN3DZHc2EYp3EOkfJqJj3E+YWJbFhQ0W7W+LkHitmOBg&#10;MTuWLqZsYcE1t5STk8eyktW38Vj8bcXKUj7ysU8x0N93zfmaGk/zysmjDA0OztYfm3AexbPJMUba&#10;DJ1jhvhrIXQ0j7CrMYEAawMhygNhBhaN0bE4ScfFBPH6JI4VhHB4oilwM+xAKHJza7gBHZmBOgjW&#10;jRKmDZXpMGaHFrIGWJanSO0MEd+ZR7qmjGhnOVu3bOSv16y8rm3c4WaRbyxbsZplK17/y3nof56j&#10;7dJ5XNcxyug552tzXS4mU/AqilcBQlhZoYnubFk4m49GcrlUMkJt+SB1jDJ4eoyUZUM44LXxURhl&#10;vHQ1BjPR4L2+KwH2Jz/+seua8ZZTGqUjKCsMQBBYAuRFILrWYn12mOTKIoJFhaxbcO3UFNevZNVa&#10;PvSRv2d46Mo1k7Ox/hQ1J48xMjI86/RzxuHZ1DBXLqXoTGsux6OoPI2lA2CHKLOibLCi9BaN8NqS&#10;IeLNCTrrR3CDEYhGr970LKmiLp5rwNUGVxm0a9AuYFlg36rTvZp908qCQD7YObdoO+JW+t2BX/GL&#10;n/6Avt7u2WeY4zrtuEcC+fxtoICW9b3Ull/m9B/7OHOgDyc7DxOLgWswjoPJ1J5yvAHb9uoPsPll&#10;FR1LuuhY0sXiswmKG5Owexfs3HGTh6cwOgI6NMeZVoMOzT5J3HUrV5fxNx99lEQiMet05SRRTsKA&#10;O2uBrtJhglaEwoVJVOEwi4NJypcnMcEQRCKYM62Y2gt0FPXy2pJ+ChsSFJ0dQe3YAbt3glLYHKij&#10;e9M56p1zhA73seTQIOTmwa5dGMcFx8XVLka7aAe0Y7xLCVOS1au+mb1pDXYUY0kyvhktLylleUnp&#10;nNNVagA11jeliz4uUw2ZU+bCzMBy4M8m53L/6xjmIpxarqktT1A2OMz66iR69Sr4yIdAa2z9dztZ&#10;XLSGwKJeFukkqmwMNm8CozG1r+Geaqd9aQedRR0sOZOguCUFeyrgwQcnd0WHMGpmCqpZxom3CqPD&#10;XrOM6be/lTsKboLX65qqsvvBtihaMIAuHGSBncBanYTy8snTuv7gFgqBQvCqe5zjYhp7cF6op3PT&#10;aerLzhD+Yx/FlUmILYAHd+LdUtTG6CiunuN2173afX6r0yHMLM0y7QyinBRm4okfM+V2xyRVuhRV&#10;upRFwCLw7mC9c/q67OTY2Owbd8GsWYBjP8D8wmLWzt9I3ruTJMsceGADjKWwAlloK4JRwZs6TvHW&#10;YXQIQy7jqaTNGLjJ67qRMJM609h0I7MzsVWlCYRjBMKz3+UQAkA7Q1jukPf8xPjjX9fJ1tZ1zqtA&#10;6SjaikyM0Hb4RvdV3GOMCuLobNz0CE5qhBtp59nKunrklMfKpj1tYAWiaHt6Ut7pJ1XEm4tRQVBB&#10;0iZFKu1kHthU0+aYq2BnfdjYsrPQdtaMJRRKrkuKN0hbEQLh2FV16LoJY9yRKf2mSbMXpwpdlZDj&#10;JCjFG6HsMNYszUCVUrjpUa93b6bfcZrlHuXdeTxf3JuUFUarGE56CNcZNkwpQHv6w7sK0AalJSLF&#10;HaFUGGWFcZwUrntl2jRb68nHppSOej1yLb1wcaeN/xhv8ql/WynFmAOjLkRCEcLBfECCU9xZSmmU&#10;tkkmxkxyZAwDynZdl1NdUN0FWxYbNt3dnzOLe5TSEeyA4pXKcxz+QxPGgG2MoXVQ8VK7NoU5inKJ&#10;THEXKB1G6TAt50c5+EIbxs2c1t++MIvsaJSVsTv3kw0hZrN560IC1tsxBlR9y3mj7XxUIP9u75cQ&#10;uKlenFQvGLBVIAbSOxc+oXQUHfCuINnK8u4EyT1y4Qs6PHEpc+7fhgpxl9kSmMKvJDmFb9lyK0j4&#10;lSSn8C1pcwrfkuQUvmXL9U3hV5KcwrekzSl8S5JT+JZc5xS+JckpfEvanMK3JDmFb0mbU/iWJKfw&#10;LWlzCt+S5BS+JckpfEuSU/iWPJUkfEuSU/iWFKfwLSlO4VvS5hS+JckpfEuucwrfkuQUviVtTuFb&#10;kpzCt6TNKXxLklP4ljwJL3xLklP4lrQ5hW9JcgrfkuucwrckOYVvSZtT+JYkp/Atuc4pfEuSU/iW&#10;tDmFb0lyCt+SNqfwLUlO4VvS5hS+JckpfEvurQvfkuQUviVtTuFbkpzCt+Q6p/AtSU7hW9LmFL4l&#10;ySl8S65zCt+S5BS+JW1O4VuSnMK3pM0pfEuSU/iWFKfwLSlO4VvS5hS+JckpfEuucwrfkuQUviVt&#10;TuFbkpzCt6TNKXxLklP4lvyGSPiWJKfwLWlzCt+S5BS+Jdc5hW9JcgrfkuQUviXJKXxLeuvCtyQ5&#10;hW9Jm1P4liSn8C1pcwrfkuQUviVtTuFbkpzCtyQ5hW9Jcgrfkt668C1JTuFb0uYUviXJKXxL2pzC&#10;tyQ5hW9Jm1P4liSn8C1JTuFbkpzCt6S3LnxLklP4lrQ5hW9Jcgrfsg0okP+lU/iPJKfwLXvFQugd&#10;QvUOS3qKuy+WBfnZoEDZpcXQ1AG9w3d7t4SAgnmwush7bQdtmJ8DjkH1DkHvkCSouHssBQELpVSm&#10;zblgHqwphvnz7vauiXvd1GS0n3766Yl/5N63g9z7tt/5PRL3vFgWFGRDQTZqfJzKzs72XijNI5/8&#10;Z/7q4/8EcmlJ3GGrCqG0GGVp0AqUAvXlL38Z51VwLikWL69g8fLd2KtCWCVhKVBxxwy0HVP9bS/B&#10;lFuW6sqVK4xWQrISzjWM0HwuQfj9eYTelwuSoOL2UwDP//wpfvvTb+K6zsQE+/vff570hUHSLQNc&#10;fi1Jd+coa4f/nFIemlgQKVJxe6iCbJifDX+xdzNF0c9gpiZnJPIwmFYwbeCAZTSPfPpx3vfoV2eu&#10;SApU3EoKvGuaa4vBdVM46dS0GexE4hzQByqBMqCV4lTNH3F/poECUDHQ3ejAgCot20XJmu1SpOKG&#10;NZ85TmPd/+Gk02rq+IW5sCjH6wDNpGZ77kNbNpYVAEqBlRBoIJDVygc/9jh/+eGvcNUCQryOA//x&#10;tPrNT77B6Ghy2niVqcDZitOerc5cJ43rpIF2YBScyzjOMKeO/4F0MgWgbDvA6gd2U7J2mxSqmFPz&#10;2eOqsbaS0yf+l+TIEGknfd3LXlWv03NUZQYXAK0ttGUBEApH+cCjT/Dej34JJEnF1RTAgV8+zW9+&#10;8g0Sw1cwrnNDhWLDKlA93mCYUWbTR7iuM9HVN8Zwqur3uI5D6YY9qmTdtpkLinuPOn/2OA01laRT&#10;YwA01FaSTAyT6zrEgH6gFzDkATF27Ohn955eLL0TzG5ATRSPDaWgGkH3eAF5nWXlpFPUVR3i3JmX&#10;+aBlM6M4ZyayFOtb01Vn3qZTL/Pbn32L5PAgAK5xMa5LPrASuAj0AYYYUMLu3Rd48ok+AoE9wJOA&#10;NbEu+7EvuXT2hujsyaOtMUlb09QGawzIA3pB9V9VYsZ1GUuMcKrqEKPJ4Ym9NUAgGGbNhj0sX7N1&#10;5kFIob75qZb6kzTUVDI2NsLUj7Sp7iVGE8M4M9qW/UAL44UJm7babH0wzNLV86iqz6erpZrOpm+T&#10;NIrxCrS/+NU0NfUhaupjVLq9vJopToMCCoBloJq94oSrSiudHqPu+O84VfV7b68zs0Tn5WEHQuPF&#10;Oe3ApryWQn3zmJaSzWdPsP/n32Z4sAdU5q6OAWPcaRfSx/VmhnFbtlt87ishmlqzqazNp+bACWqe&#10;/z39LgyMb/CLX11JvHuEjq4RLjYkaG1MYgClFdt2vI3N2+4j3hMn3tVJa2OSS83JKRWl8WLYIYhL&#10;BbA9FIKKCpwt2+ga0vQNz/5LkFAkm9INFSwr3ZQ5LOEnFxv/RH31i2o0MQQYFgJLgOH1G+nZtpO6&#10;qhd55cCvGG2ug9ZGctMp8g1cYbxNOd2DQAUQ2LEDKioYUy2MuQ10dg/Q0T1IR2OCeH2CJEwm5789&#10;1QzKeCubskatYWdFms/8Y5Ka+gDVp/M5ku7jUvPU074FBABDCJd3AV8Ih+Fd76LvE59g376v8+tn&#10;vufNqkBl1m+AnPxFBMPR8eKc5SrXNFK8t9413/OWhlc48IvvMNDbARjWA9uBzo9/isadpXQtX0xq&#10;98Neana0kJtOsRzv4mM/4MxY307gcSCyaxc8/jhPffe77Nv3W8ZSo1fV3jj7iSceB+Wdxl8EjrgG&#10;Dh/GHK3kWOUA6ZRLR3eK+OUUbecnU9O2Fdt3hdmwOZt4V4q+zjTNTQm+055k7NAhrnR2UlVVRTgE&#10;FRWGrVsjKLUX2AJAyoXLg3Ge+/G+a76D0axcSjfuVfev3DBzkhTs9ZsoxLbmOPXVFxkZagXaQCVB&#10;u2w0UOFCTnk5qmIv2e/YSEnsCxytHOLwYUN8+CQnOcxw7St0/+h7jAwlMfFuaDsHYymCBrKB3I2b&#10;yd+2k+GBIRLxLm96axPHHYd/NaCPHsX91reoPHaMdDrNzp2wdy8c1bs5bPZijlTC4cMA2Pv2PQlo&#10;XDT/AhxJp8F1cSsreenIIC8dGZz1aANB2P1QmEc/k0PNWZfqujRVacOzLQOMHDxI4uBBQBGLKd7z&#10;bvjcY1HQ7wX9GACdnZ187Wtf47lnfnjNd7Vg0X1EsnOZpThn++ZLwb5OIraei3PwP1+mO34EqASr&#10;D2yHPAc+kYYl6tOoRzaxft1m3v/OzfwgF06cgM7h79PJCait9oYZAnjFmbNxC7F/+BKmtYNkzVlM&#10;5QvQfp5jjsMJIH30KOmjRyeW27MbnnwCngrs4QhP4nz9m/Dii2AM/w9Hq+Bogu83nQAAAABJRU5E&#10;rkJgglBLAQItABQABgAIAAAAIQCxgme2CgEAABMCAAATAAAAAAAAAAAAAAAAAAAAAABbQ29udGVu&#10;dF9UeXBlc10ueG1sUEsBAi0AFAAGAAgAAAAhADj9If/WAAAAlAEAAAsAAAAAAAAAAAAAAAAAOwEA&#10;AF9yZWxzLy5yZWxzUEsBAi0AFAAGAAgAAAAhALTexyWNbwAAgEYDAA4AAAAAAAAAAAAAAAAAOgIA&#10;AGRycy9lMm9Eb2MueG1sUEsBAi0ACgAAAAAAAAAhALrhy9ynAwAApwMAABQAAAAAAAAAAAAAAAAA&#10;83EAAGRycy9tZWRpYS9pbWFnZTgucG5nUEsBAi0ACgAAAAAAAAAhALe3nzPTCQAA0wkAABQAAAAA&#10;AAAAAAAAAAAAzHUAAGRycy9tZWRpYS9pbWFnZTkucG5nUEsBAi0AFAAGAAgAAAAhAMGHqkjiAAAA&#10;CgEAAA8AAAAAAAAAAAAAAAAA0X8AAGRycy9kb3ducmV2LnhtbFBLAQItABQABgAIAAAAIQCSmi90&#10;+gAAAMcFAAAZAAAAAAAAAAAAAAAAAOCAAABkcnMvX3JlbHMvZTJvRG9jLnhtbC5yZWxzUEsBAi0A&#10;CgAAAAAAAAAhAKipAFe2BwAAtgcAABUAAAAAAAAAAAAAAAAAEYIAAGRycy9tZWRpYS9pbWFnZTEw&#10;LnBuZ1BLAQItAAoAAAAAAAAAIQDATAnuixMAAIsTAAAUAAAAAAAAAAAAAAAAAPqJAABkcnMvbWVk&#10;aWEvaW1hZ2U3LnBuZ1BLAQItAAoAAAAAAAAAIQCxqw/JbQcAAG0HAAAUAAAAAAAAAAAAAAAAALed&#10;AABkcnMvbWVkaWEvaW1hZ2U1LnBuZ1BLAQItAAoAAAAAAAAAIQASAjp+GwMAABsDAAAUAAAAAAAA&#10;AAAAAAAAAFalAABkcnMvbWVkaWEvaW1hZ2UxLnBuZ1BLAQItAAoAAAAAAAAAIQCU4t8XxAIAAMQC&#10;AAAUAAAAAAAAAAAAAAAAAKOoAABkcnMvbWVkaWEvaW1hZ2UyLnBuZ1BLAQItAAoAAAAAAAAAIQCy&#10;5llplgIAAJYCAAAUAAAAAAAAAAAAAAAAAJmrAABkcnMvbWVkaWEvaW1hZ2UzLnBuZ1BLAQItAAoA&#10;AAAAAAAAIQDNHB/knRMAAJ0TAAAUAAAAAAAAAAAAAAAAAGGuAABkcnMvbWVkaWEvaW1hZ2U0LnBu&#10;Z1BLAQItAAoAAAAAAAAAIQCMg4bc8BIAAPASAAAUAAAAAAAAAAAAAAAAADDCAABkcnMvbWVkaWEv&#10;aW1hZ2U2LnBuZ1BLBQYAAAAADwAPAM8DAABS1QAAAAA=&#10;">
                <v:shape id="AutoShape 142" o:spid="_x0000_s1101" style="position:absolute;left:2726;top:1406;width:3987;height:4592;visibility:visible;mso-wrap-style:square;v-text-anchor:top" coordsize="3987,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4BixgAAAN0AAAAPAAAAZHJzL2Rvd25yZXYueG1sRI9Pa8JA&#10;FMTvBb/D8gQvRTeW1j/RVWyhmKvRg96e2WcSzL4N2TWmfvpuoeBxmJnfMMt1ZyrRUuNKywrGowgE&#10;cWZ1ybmCw/57OAPhPLLGyjIp+CEH61XvZYmxtnfeUZv6XAQIuxgVFN7XsZQuK8igG9maOHgX2xj0&#10;QTa51A3eA9xU8i2KJtJgyWGhwJq+Csqu6c0oeH349vP0niZ2et5acxgnyak8KjXod5sFCE+df4b/&#10;24lW8DGZzuHvTXgCcvULAAD//wMAUEsBAi0AFAAGAAgAAAAhANvh9svuAAAAhQEAABMAAAAAAAAA&#10;AAAAAAAAAAAAAFtDb250ZW50X1R5cGVzXS54bWxQSwECLQAUAAYACAAAACEAWvQsW78AAAAVAQAA&#10;CwAAAAAAAAAAAAAAAAAfAQAAX3JlbHMvLnJlbHNQSwECLQAUAAYACAAAACEA9QuAYsYAAADdAAAA&#10;DwAAAAAAAAAAAAAAAAAHAgAAZHJzL2Rvd25yZXYueG1sUEsFBgAAAAADAAMAtwAAAPoCAAAAAA==&#10;" path="m3977,l10,,,9,,4581r10,10l3977,4591r10,-10l3987,4569r-3946,l22,4550r19,l41,41r-19,l41,19r3946,l3987,9,3977,xm41,4550r-19,l41,4569r,-19xm3946,4550r-3905,l41,4569r3905,l3946,4550xm3946,19r,4550l3968,4550r19,l3987,41r-19,l3946,19xm3987,4550r-19,l3946,4569r41,l3987,4550xm41,19l22,41r19,l41,19xm3946,19l41,19r,22l3946,41r,-22xm3987,19r-41,l3968,41r19,l3987,19xe" fillcolor="#f79646" stroked="f">
                  <v:path arrowok="t" o:connecttype="custom" o:connectlocs="3977,1626;10,1626;0,1635;0,6207;10,6217;3977,6217;3987,6207;3987,6195;41,6195;22,6176;41,6176;41,1667;22,1667;41,1645;3987,1645;3987,1635;3977,1626;41,6176;22,6176;41,6195;41,6176;3946,6176;41,6176;41,6195;3946,6195;3946,6176;3946,1645;3946,6195;3968,6176;3987,6176;3987,1667;3968,1667;3946,1645;3987,6176;3968,6176;3946,6195;3987,6195;3987,6176;41,1645;22,1667;41,1667;41,1645;3946,1645;41,1645;41,1667;3946,1667;3946,1645;3987,1645;3946,1645;3968,1667;3987,1667;3987,1645" o:connectangles="0,0,0,0,0,0,0,0,0,0,0,0,0,0,0,0,0,0,0,0,0,0,0,0,0,0,0,0,0,0,0,0,0,0,0,0,0,0,0,0,0,0,0,0,0,0,0,0,0,0,0,0"/>
                </v:shape>
                <v:shape id="Picture 171" o:spid="_x0000_s1102" type="#_x0000_t75" style="position:absolute;left:4634;top:3617;width:185;height: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wfswwAAAN0AAAAPAAAAZHJzL2Rvd25yZXYueG1sRE9Na8JA&#10;EL0L/odlhN7qRqEaUlcRQVropWptr2N2TKLZ2ZCdauqvdw8Fj4/3PVt0rlYXakPl2cBomIAizr2t&#10;uDDwtVs/p6CCIFusPZOBPwqwmPd7M8ysv/KGLlspVAzhkKGBUqTJtA55SQ7D0DfEkTv61qFE2Bba&#10;tniN4a7W4ySZaIcVx4YSG1qVlJ+3v87AJ+dTqd033tLTXn7eRof96eNgzNOgW76CEurkIf53v1sD&#10;L5M07o9v4hPQ8zsAAAD//wMAUEsBAi0AFAAGAAgAAAAhANvh9svuAAAAhQEAABMAAAAAAAAAAAAA&#10;AAAAAAAAAFtDb250ZW50X1R5cGVzXS54bWxQSwECLQAUAAYACAAAACEAWvQsW78AAAAVAQAACwAA&#10;AAAAAAAAAAAAAAAfAQAAX3JlbHMvLnJlbHNQSwECLQAUAAYACAAAACEAA7MH7MMAAADdAAAADwAA&#10;AAAAAAAAAAAAAAAHAgAAZHJzL2Rvd25yZXYueG1sUEsFBgAAAAADAAMAtwAAAPcCAAAAAA==&#10;">
                  <v:imagedata r:id="rId22" o:title=""/>
                </v:shape>
                <v:shape id="Picture 172" o:spid="_x0000_s1103" type="#_x0000_t75" style="position:absolute;left:4634;top:4709;width:188;height: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FqJxwAAAN0AAAAPAAAAZHJzL2Rvd25yZXYueG1sRI9Pa8JA&#10;FMTvhX6H5Qleim4UDDG6SlXE0ptWUG+P7MsfzL4N2VVjP323UOhxmJnfMPNlZ2pxp9ZVlhWMhhEI&#10;4szqigsFx6/tIAHhPLLG2jIpeJKD5eL1ZY6ptg/e0/3gCxEg7FJUUHrfpFK6rCSDbmgb4uDltjXo&#10;g2wLqVt8BLip5TiKYmmw4rBQYkPrkrLr4WYUTLWbbr538Vv+ebptkvy8Wu0unVL9Xvc+A+Gp8//h&#10;v/aHVjCJkxH8vglPQC5+AAAA//8DAFBLAQItABQABgAIAAAAIQDb4fbL7gAAAIUBAAATAAAAAAAA&#10;AAAAAAAAAAAAAABbQ29udGVudF9UeXBlc10ueG1sUEsBAi0AFAAGAAgAAAAhAFr0LFu/AAAAFQEA&#10;AAsAAAAAAAAAAAAAAAAAHwEAAF9yZWxzLy5yZWxzUEsBAi0AFAAGAAgAAAAhAEeYWonHAAAA3QAA&#10;AA8AAAAAAAAAAAAAAAAABwIAAGRycy9kb3ducmV2LnhtbFBLBQYAAAAAAwADALcAAAD7AgAAAAA=&#10;">
                  <v:imagedata r:id="rId23" o:title=""/>
                </v:shape>
                <v:rect id="Rectangle 173" o:spid="_x0000_s1104" style="position:absolute;left:3223;top:2909;width:300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KG+xQAAAN0AAAAPAAAAZHJzL2Rvd25yZXYueG1sRI/RagIx&#10;FETfBf8h3EJfRLMuamVrFJFKBV906wdcNre7S5ObZZNq+veNIPg4zMwZZrWJ1ogr9b51rGA6yUAQ&#10;V063XCu4fO3HSxA+IGs0jknBH3nYrIeDFRba3fhM1zLUIkHYF6igCaErpPRVQxb9xHXEyft2vcWQ&#10;ZF9L3eMtwa2ReZYtpMWW00KDHe0aqn7KX6ugDTuDs1N8+yhjPf3M9yM6mpFSry9x+w4iUAzP8KN9&#10;0Armi2UO9zfpCcj1PwAAAP//AwBQSwECLQAUAAYACAAAACEA2+H2y+4AAACFAQAAEwAAAAAAAAAA&#10;AAAAAAAAAAAAW0NvbnRlbnRfVHlwZXNdLnhtbFBLAQItABQABgAIAAAAIQBa9CxbvwAAABUBAAAL&#10;AAAAAAAAAAAAAAAAAB8BAABfcmVscy8ucmVsc1BLAQItABQABgAIAAAAIQCo8KG+xQAAAN0AAAAP&#10;AAAAAAAAAAAAAAAAAAcCAABkcnMvZG93bnJldi54bWxQSwUGAAAAAAMAAwC3AAAA+QIAAAAA&#10;" fillcolor="#4bacc6" stroked="f"/>
                <v:shape id="AutoShape 138" o:spid="_x0000_s1105" style="position:absolute;left:3204;top:2890;width:3044;height:665;visibility:visible;mso-wrap-style:square;v-text-anchor:top" coordsize="304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bXPxgAAAN0AAAAPAAAAZHJzL2Rvd25yZXYueG1sRI9BawIx&#10;FITvQv9DeIXeNGuLYrdGEcsWaU9dhdLbI3nuLm5eliTVXX+9KRR6HGbmG2a57m0rzuRD41jBdJKB&#10;INbONFwpOOyL8QJEiMgGW8ekYKAA69XdaIm5cRf+pHMZK5EgHHJUUMfY5VIGXZPFMHEdcfKOzluM&#10;SfpKGo+XBLetfMyyubTYcFqosaNtTfpU/lgFuvwa3or3j+ug2Qd8fZ5+W1so9XDfb15AROrjf/iv&#10;vTMKZvPFE/y+SU9Arm4AAAD//wMAUEsBAi0AFAAGAAgAAAAhANvh9svuAAAAhQEAABMAAAAAAAAA&#10;AAAAAAAAAAAAAFtDb250ZW50X1R5cGVzXS54bWxQSwECLQAUAAYACAAAACEAWvQsW78AAAAVAQAA&#10;CwAAAAAAAAAAAAAAAAAfAQAAX3JlbHMvLnJlbHNQSwECLQAUAAYACAAAACEAESW1z8YAAADdAAAA&#10;DwAAAAAAAAAAAAAAAAAHAgAAZHJzL2Rvd25yZXYueG1sUEsFBgAAAAADAAMAtwAAAPoCAAAAAA==&#10;" path="m3034,l7,,,10,,655r7,10l3034,665r9,-10l3043,643,38,643,19,624r19,l38,41r-19,l38,19r3005,l3043,10,3034,xm38,624r-19,l38,643r,-19xm3002,624l38,624r,19l3002,643r,-19xm3002,19r,624l3024,624r19,l3043,41r-19,l3002,19xm3043,624r-19,l3002,643r41,l3043,624xm38,19l19,41r19,l38,19xm3002,19l38,19r,22l3002,41r,-22xm3043,19r-41,l3024,41r19,l3043,19xe" fillcolor="#357d91" stroked="f">
                  <v:path arrowok="t" o:connecttype="custom" o:connectlocs="3034,3109;7,3109;0,3119;0,3764;7,3774;3034,3774;3043,3764;3043,3752;38,3752;19,3733;38,3733;38,3150;19,3150;38,3128;3043,3128;3043,3119;3034,3109;38,3733;19,3733;38,3752;38,3733;3002,3733;38,3733;38,3752;3002,3752;3002,3733;3002,3128;3002,3752;3024,3733;3043,3733;3043,3150;3024,3150;3002,3128;3043,3733;3024,3733;3002,3752;3043,3752;3043,3733;38,3128;19,3150;38,3150;38,3128;3002,3128;38,3128;38,3150;3002,3150;3002,3128;3043,3128;3002,3128;3024,3150;3043,3150;3043,3128" o:connectangles="0,0,0,0,0,0,0,0,0,0,0,0,0,0,0,0,0,0,0,0,0,0,0,0,0,0,0,0,0,0,0,0,0,0,0,0,0,0,0,0,0,0,0,0,0,0,0,0,0,0,0,0"/>
                </v:shape>
                <v:rect id="Rectangle 175" o:spid="_x0000_s1106" style="position:absolute;left:3223;top:4018;width:3003;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xRxAAAAN0AAAAPAAAAZHJzL2Rvd25yZXYueG1sRI/dagIx&#10;FITvhb5DOIXeiGYV/1iNIlJpwRtdfYDD5ri7mJwsm6jp2zeFgpfDzHzDrDbRGvGgzjeOFYyGGQji&#10;0umGKwWX836wAOEDskbjmBT8kIfN+q23wly7J5/oUYRKJAj7HBXUIbS5lL6syaIfupY4eVfXWQxJ&#10;dpXUHT4T3Bo5zrKZtNhwWqixpV1N5a24WwVN2BmcHOP8s4jV6Gu879PB9JX6eI/bJYhAMbzC/+1v&#10;rWA6W0zg7016AnL9CwAA//8DAFBLAQItABQABgAIAAAAIQDb4fbL7gAAAIUBAAATAAAAAAAAAAAA&#10;AAAAAAAAAABbQ29udGVudF9UeXBlc10ueG1sUEsBAi0AFAAGAAgAAAAhAFr0LFu/AAAAFQEAAAsA&#10;AAAAAAAAAAAAAAAAHwEAAF9yZWxzLy5yZWxzUEsBAi0AFAAGAAgAAAAhAEhVnFHEAAAA3QAAAA8A&#10;AAAAAAAAAAAAAAAABwIAAGRycy9kb3ducmV2LnhtbFBLBQYAAAAAAwADALcAAAD4AgAAAAA=&#10;" fillcolor="#4bacc6" stroked="f"/>
                <v:shape id="AutoShape 136" o:spid="_x0000_s1107" style="position:absolute;left:3204;top:3998;width:3044;height:591;visibility:visible;mso-wrap-style:square;v-text-anchor:top" coordsize="3044,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FcuxAAAAN0AAAAPAAAAZHJzL2Rvd25yZXYueG1sRI9PawIx&#10;FMTvQr9DeAVvmlVUZGsU/6Bob7V6f2yeu0uTlyWJ7vrtTaHQ4zAzv2EWq84a8SAfascKRsMMBHHh&#10;dM2lgsv3fjAHESKyRuOYFDwpwGr51ltgrl3LX/Q4x1IkCIccFVQxNrmUoajIYhi6hjh5N+ctxiR9&#10;KbXHNsGtkeMsm0mLNaeFChvaVlT8nO9WwefF3k+HjbmOr3aiW3Pa7m7+qVT/vVt/gIjUxf/wX/uo&#10;FUxn8yn8vklPQC5fAAAA//8DAFBLAQItABQABgAIAAAAIQDb4fbL7gAAAIUBAAATAAAAAAAAAAAA&#10;AAAAAAAAAABbQ29udGVudF9UeXBlc10ueG1sUEsBAi0AFAAGAAgAAAAhAFr0LFu/AAAAFQEAAAsA&#10;AAAAAAAAAAAAAAAAHwEAAF9yZWxzLy5yZWxzUEsBAi0AFAAGAAgAAAAhACzgVy7EAAAA3QAAAA8A&#10;AAAAAAAAAAAAAAAABwIAAGRycy9kb3ducmV2LnhtbFBLBQYAAAAAAwADALcAAAD4AgAAAAA=&#10;" path="m3034,l7,,,9,,581r7,9l3034,590r9,-9l3043,571,38,571,19,549r19,l38,41r-19,l38,19r3005,l3043,9,3034,xm38,549r-19,l38,571r,-22xm3002,549l38,549r,22l3002,571r,-22xm3002,19r,552l3022,549r21,l3043,41r-21,l3002,19xm3043,549r-21,l3002,571r41,l3043,549xm38,19l19,41r19,l38,19xm3002,19l38,19r,22l3002,41r,-22xm3043,19r-41,l3022,41r21,l3043,19xe" fillcolor="#357d91" stroked="f">
                  <v:path arrowok="t" o:connecttype="custom" o:connectlocs="3034,4218;7,4218;0,4227;0,4799;7,4808;3034,4808;3043,4799;3043,4789;38,4789;19,4767;38,4767;38,4259;19,4259;38,4237;3043,4237;3043,4227;3034,4218;38,4767;19,4767;38,4789;38,4767;3002,4767;38,4767;38,4789;3002,4789;3002,4767;3002,4237;3002,4789;3022,4767;3043,4767;3043,4259;3022,4259;3002,4237;3043,4767;3022,4767;3002,4789;3043,4789;3043,4767;38,4237;19,4259;38,4259;38,4237;3002,4237;38,4237;38,4259;3002,4259;3002,4237;3043,4237;3002,4237;3022,4259;3043,4259;3043,4237" o:connectangles="0,0,0,0,0,0,0,0,0,0,0,0,0,0,0,0,0,0,0,0,0,0,0,0,0,0,0,0,0,0,0,0,0,0,0,0,0,0,0,0,0,0,0,0,0,0,0,0,0,0,0,0"/>
                </v:shape>
                <v:rect id="Rectangle 177" o:spid="_x0000_s1108" style="position:absolute;left:3223;top:1834;width:3005;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6e9xQAAAN0AAAAPAAAAZHJzL2Rvd25yZXYueG1sRI/RagIx&#10;FETfC/5DuIIvolnFrrIaRaTSQl/a1Q+4bK67i8nNskk1/n0jFPo4zMwZZrOL1ogb9b51rGA2zUAQ&#10;V063XCs4n46TFQgfkDUax6TgQR5228HLBgvt7vxNtzLUIkHYF6igCaErpPRVQxb91HXEybu43mJI&#10;sq+l7vGe4NbIeZbl0mLLaaHBjg4NVdfyxypow8Hg4isu38pYz97nxzF9mrFSo2Hcr0EEiuE//Nf+&#10;0Ape81UOzzfpCcjtLwAAAP//AwBQSwECLQAUAAYACAAAACEA2+H2y+4AAACFAQAAEwAAAAAAAAAA&#10;AAAAAAAAAAAAW0NvbnRlbnRfVHlwZXNdLnhtbFBLAQItABQABgAIAAAAIQBa9CxbvwAAABUBAAAL&#10;AAAAAAAAAAAAAAAAAB8BAABfcmVscy8ucmVsc1BLAQItABQABgAIAAAAIQDXy6e9xQAAAN0AAAAP&#10;AAAAAAAAAAAAAAAAAAcCAABkcnMvZG93bnJldi54bWxQSwUGAAAAAAMAAwC3AAAA+QIAAAAA&#10;" fillcolor="#4bacc6" stroked="f"/>
                <v:shape id="AutoShape 134" o:spid="_x0000_s1109" style="position:absolute;left:3204;top:1814;width:3044;height:728;visibility:visible;mso-wrap-style:square;v-text-anchor:top" coordsize="3044,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v6WxgAAAN0AAAAPAAAAZHJzL2Rvd25yZXYueG1sRI9Ba8JA&#10;FITvgv9heYXedFOhKtFVqlLowUusBY/P7DObJvs2ZFeN/nq3UPA4zMw3zHzZ2VpcqPWlYwVvwwQE&#10;ce50yYWC/ffnYArCB2SNtWNScCMPy0W/N8dUuytndNmFQkQI+xQVmBCaVEqfG7Loh64hjt7JtRZD&#10;lG0hdYvXCLe1HCXJWFosOS4YbGhtKK92Z6vg8Ltd1RPpqjPl5qfa37PNMVsp9frSfcxABOrCM/zf&#10;/tIK3sfTCfy9iU9ALh4AAAD//wMAUEsBAi0AFAAGAAgAAAAhANvh9svuAAAAhQEAABMAAAAAAAAA&#10;AAAAAAAAAAAAAFtDb250ZW50X1R5cGVzXS54bWxQSwECLQAUAAYACAAAACEAWvQsW78AAAAVAQAA&#10;CwAAAAAAAAAAAAAAAAAfAQAAX3JlbHMvLnJlbHNQSwECLQAUAAYACAAAACEAQAb+lsYAAADdAAAA&#10;DwAAAAAAAAAAAAAAAAAHAgAAZHJzL2Rvd25yZXYueG1sUEsFBgAAAAADAAMAtwAAAPoCAAAAAA==&#10;" path="m3034,l7,,,7,,717r7,10l3034,727r9,-10l3043,705,38,705,19,686r19,l38,38r-19,l38,19r3005,l3043,7,3034,xm38,686r-19,l38,705r,-19xm3002,686l38,686r,19l3002,705r,-19xm3002,19r,686l3024,686r19,l3043,38r-19,l3002,19xm3043,686r-19,l3002,705r41,l3043,686xm38,19l19,38r19,l38,19xm3002,19l38,19r,19l3002,38r,-19xm3043,19r-41,l3024,38r19,l3043,19xe" fillcolor="#357d91" stroked="f">
                  <v:path arrowok="t" o:connecttype="custom" o:connectlocs="3034,2034;7,2034;0,2041;0,2751;7,2761;3034,2761;3043,2751;3043,2739;38,2739;19,2720;38,2720;38,2072;19,2072;38,2053;3043,2053;3043,2041;3034,2034;38,2720;19,2720;38,2739;38,2720;3002,2720;38,2720;38,2739;3002,2739;3002,2720;3002,2053;3002,2739;3024,2720;3043,2720;3043,2072;3024,2072;3002,2053;3043,2720;3024,2720;3002,2739;3043,2739;3043,2720;38,2053;19,2072;38,2072;38,2053;3002,2053;38,2053;38,2072;3002,2072;3002,2053;3043,2053;3002,2053;3024,2072;3043,2072;3043,2053" o:connectangles="0,0,0,0,0,0,0,0,0,0,0,0,0,0,0,0,0,0,0,0,0,0,0,0,0,0,0,0,0,0,0,0,0,0,0,0,0,0,0,0,0,0,0,0,0,0,0,0,0,0,0,0"/>
                </v:shape>
                <v:rect id="Rectangle 179" o:spid="_x0000_s1110" style="position:absolute;left:3223;top:5189;width:3005;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JZUwwAAAN0AAAAPAAAAZHJzL2Rvd25yZXYueG1sRE/dasIw&#10;FL4f7B3CGXgjM7VsTjqjiFg22I3WPcChOWvLkpPSxDa+vbkY7PLj+9/sojVipMF3jhUsFxkI4trp&#10;jhsF35fyeQ3CB2SNxjEpuJGH3fbxYYOFdhOfaaxCI1II+wIVtCH0hZS+bsmiX7ieOHE/brAYEhwa&#10;qQecUrg1Ms+ylbTYcWposadDS/VvdbUKunAw+HKKb8cqNsuPvJzTl5krNXuK+3cQgWL4F/+5P7WC&#10;19U6zU1v0hOQ2zsAAAD//wMAUEsBAi0AFAAGAAgAAAAhANvh9svuAAAAhQEAABMAAAAAAAAAAAAA&#10;AAAAAAAAAFtDb250ZW50X1R5cGVzXS54bWxQSwECLQAUAAYACAAAACEAWvQsW78AAAAVAQAACwAA&#10;AAAAAAAAAAAAAAAfAQAAX3JlbHMvLnJlbHNQSwECLQAUAAYACAAAACEAyRiWVMMAAADdAAAADwAA&#10;AAAAAAAAAAAAAAAHAgAAZHJzL2Rvd25yZXYueG1sUEsFBgAAAAADAAMAtwAAAPcCAAAAAA==&#10;" fillcolor="#4bacc6" stroked="f"/>
                <v:shape id="AutoShape 132" o:spid="_x0000_s1111" style="position:absolute;left:3204;top:5170;width:3044;height:572;visibility:visible;mso-wrap-style:square;v-text-anchor:top" coordsize="30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lDtxgAAAN0AAAAPAAAAZHJzL2Rvd25yZXYueG1sRI/RagIx&#10;FETfhf5DuAXfNFu1VlejiFRQwQftfsBlc82u3dwsm1TXfn0jFHwcZuYMM1+2thJXanzpWMFbPwFB&#10;nDtdslGQfW16ExA+IGusHJOCO3lYLl46c0y1u/GRrqdgRISwT1FBEUKdSunzgiz6vquJo3d2jcUQ&#10;ZWOkbvAW4baSgyQZS4slx4UCa1oXlH+ffqyC3WGTDY3JRsnluP/8+C15OziwUt3XdjUDEagNz/B/&#10;e6sVvI8nU3i8iU9ALv4AAAD//wMAUEsBAi0AFAAGAAgAAAAhANvh9svuAAAAhQEAABMAAAAAAAAA&#10;AAAAAAAAAAAAAFtDb250ZW50X1R5cGVzXS54bWxQSwECLQAUAAYACAAAACEAWvQsW78AAAAVAQAA&#10;CwAAAAAAAAAAAAAAAAAfAQAAX3JlbHMvLnJlbHNQSwECLQAUAAYACAAAACEAB9ZQ7cYAAADdAAAA&#10;DwAAAAAAAAAAAAAAAAAHAgAAZHJzL2Rvd25yZXYueG1sUEsFBgAAAAADAAMAtwAAAPoCAAAAAA==&#10;" path="m3034,l7,,,7,,562r7,9l3034,571r9,-9l3043,552,38,552,19,530r19,l38,38r-19,l38,19r3005,l3043,7,3034,xm38,530r-19,l38,552r,-22xm3002,530l38,530r,22l3002,552r,-22xm3002,19r,533l3024,530r19,l3043,38r-19,l3002,19xm3043,530r-19,l3002,552r41,l3043,530xm38,19l19,38r19,l38,19xm3002,19l38,19r,19l3002,38r,-19xm3043,19r-41,l3024,38r19,l3043,19xe" fillcolor="#357d91" stroked="f">
                  <v:path arrowok="t" o:connecttype="custom" o:connectlocs="3034,5389;7,5389;0,5396;0,5951;7,5960;3034,5960;3043,5951;3043,5941;38,5941;19,5919;38,5919;38,5427;19,5427;38,5408;3043,5408;3043,5396;3034,5389;38,5919;19,5919;38,5941;38,5919;3002,5919;38,5919;38,5941;3002,5941;3002,5919;3002,5408;3002,5941;3024,5919;3043,5919;3043,5427;3024,5427;3002,5408;3043,5919;3024,5919;3002,5941;3043,5941;3043,5919;38,5408;19,5427;38,5427;38,5408;3002,5408;38,5408;38,5427;3002,5427;3002,5408;3043,5408;3002,5408;3024,5427;3043,5427;3043,5408" o:connectangles="0,0,0,0,0,0,0,0,0,0,0,0,0,0,0,0,0,0,0,0,0,0,0,0,0,0,0,0,0,0,0,0,0,0,0,0,0,0,0,0,0,0,0,0,0,0,0,0,0,0,0,0"/>
                </v:shape>
                <v:shape id="Freeform 181" o:spid="_x0000_s1112" style="position:absolute;left:4632;top:763;width:188;height:1071;visibility:visible;mso-wrap-style:square;v-text-anchor:top" coordsize="188,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9T2wQAAAN0AAAAPAAAAZHJzL2Rvd25yZXYueG1sRE/Pa8Iw&#10;FL4P/B/CG3hbk01WZjWKCoNd53Ti7dG8NsXkpTRRu/9+OQx2/Ph+L9ejd+JGQ+wCa3guFAjiOpiO&#10;Ww2Hr/enNxAxIRt0gUnDD0VYryYPS6xMuPMn3fapFTmEY4UabEp9JWWsLXmMReiJM9eEwWPKcGil&#10;GfCew72TL0qV0mPHucFiTztL9WV/9Rrc97Ypd3NlmlOcKbU9H9FendbTx3GzAJFoTP/iP/eH0fBa&#10;zvP+/CY/Abn6BQAA//8DAFBLAQItABQABgAIAAAAIQDb4fbL7gAAAIUBAAATAAAAAAAAAAAAAAAA&#10;AAAAAABbQ29udGVudF9UeXBlc10ueG1sUEsBAi0AFAAGAAgAAAAhAFr0LFu/AAAAFQEAAAsAAAAA&#10;AAAAAAAAAAAAHwEAAF9yZWxzLy5yZWxzUEsBAi0AFAAGAAgAAAAhABx31PbBAAAA3QAAAA8AAAAA&#10;AAAAAAAAAAAABwIAAGRycy9kb3ducmV2LnhtbFBLBQYAAAAAAwADALcAAAD1AgAAAAA=&#10;" path="m187,912r-5,-12l173,892r-10,-4l151,890r-5,10l113,958,113,,74,r,958l41,900,36,890,24,888r-10,4l5,900,,912r7,9l94,1070r22,-38l180,921r7,-9xe" fillcolor="#c0504d" stroked="f">
                  <v:path arrowok="t" o:connecttype="custom" o:connectlocs="187,1895;182,1883;173,1875;163,1871;151,1873;146,1883;113,1941;113,983;74,983;74,1941;41,1883;36,1873;24,1871;14,1875;5,1883;0,1895;7,1904;94,2053;116,2015;180,1904;187,1895" o:connectangles="0,0,0,0,0,0,0,0,0,0,0,0,0,0,0,0,0,0,0,0,0"/>
                </v:shape>
                <v:shape id="Picture 182" o:spid="_x0000_s1113" type="#_x0000_t75" style="position:absolute;left:4624;top:2520;width:188;height: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NTmxgAAAN0AAAAPAAAAZHJzL2Rvd25yZXYueG1sRI9fS8Mw&#10;FMXfBb9DuIJvNp2woXVZGYIg+rJ2/nm9NNem2tyEJnbx2y8DYY+Hc87vcNZ1sqOYaQqDYwWLogRB&#10;3Dk9cK/gbf90cwciRGSNo2NS8EcB6s3lxRor7Q7c0NzGXmQIhwoVmBh9JWXoDFkMhfPE2ftyk8WY&#10;5dRLPeEhw+0ob8tyJS0OnBcMeno01P20v1bBa+t5u9+9p2UaPz7Td2P87qVR6voqbR9ARErxHP5v&#10;P2sFy9X9Ak5v8hOQmyMAAAD//wMAUEsBAi0AFAAGAAgAAAAhANvh9svuAAAAhQEAABMAAAAAAAAA&#10;AAAAAAAAAAAAAFtDb250ZW50X1R5cGVzXS54bWxQSwECLQAUAAYACAAAACEAWvQsW78AAAAVAQAA&#10;CwAAAAAAAAAAAAAAAAAfAQAAX3JlbHMvLnJlbHNQSwECLQAUAAYACAAAACEAlbzU5sYAAADdAAAA&#10;DwAAAAAAAAAAAAAAAAAHAgAAZHJzL2Rvd25yZXYueG1sUEsFBgAAAAADAAMAtwAAAPoCAAAAAA==&#10;">
                  <v:imagedata r:id="rId24" o:title=""/>
                </v:shape>
                <v:shape id="AutoShape 129" o:spid="_x0000_s1114" style="position:absolute;left:1140;top:4301;width:2024;height:164;visibility:visible;mso-wrap-style:square;v-text-anchor:top" coordsize="202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a2XxgAAAN0AAAAPAAAAZHJzL2Rvd25yZXYueG1sRI9Pi8Iw&#10;FMTvC36H8ARva6qwotUooisI7sWqeH02r3+weSlN1O5++o0geBxm5jfMbNGaStypcaVlBYN+BII4&#10;tbrkXMHxsPkcg3AeWWNlmRT8koPFvPMxw1jbB+/pnvhcBAi7GBUU3texlC4tyKDr25o4eJltDPog&#10;m1zqBh8Bbio5jKKRNFhyWCiwplVB6TW5GQXjw3pfnk4/Z3tb/mXfu90lSzYXpXrddjkF4an17/Cr&#10;vdUKvkaTITzfhCcg5/8AAAD//wMAUEsBAi0AFAAGAAgAAAAhANvh9svuAAAAhQEAABMAAAAAAAAA&#10;AAAAAAAAAAAAAFtDb250ZW50X1R5cGVzXS54bWxQSwECLQAUAAYACAAAACEAWvQsW78AAAAVAQAA&#10;CwAAAAAAAAAAAAAAAAAfAQAAX3JlbHMvLnJlbHNQSwECLQAUAAYACAAAACEA1mGtl8YAAADdAAAA&#10;DwAAAAAAAAAAAAAAAAAHAgAAZHJzL2Rvd25yZXYueG1sUEsFBgAAAAADAAMAtwAAAPoCAAAAAA==&#10;" path="m1982,83r-105,61l1872,147r,4l1877,161r5,2l1886,161,2007,91r-10,l1982,83xm1964,72l,72,,91r1968,l1982,83,1964,72xm1997,75r-15,8l1997,91r,-16xm2002,75r-5,l1997,91r5,l2002,75xm2007,72r-5,l2002,91r5,l2023,82,2007,72xm1882,r-5,3l1872,12r,5l1877,22r105,61l1997,75r5,l2002,72r5,l1886,3,1882,xe" fillcolor="#00b0f0" stroked="f">
                  <v:path arrowok="t" o:connecttype="custom" o:connectlocs="1982,4603;1877,4664;1872,4667;1872,4671;1877,4681;1882,4683;1886,4681;2007,4611;1997,4611;1982,4603;1964,4592;0,4592;0,4611;1968,4611;1982,4603;1964,4592;1997,4595;1982,4603;1997,4611;1997,4595;2002,4595;1997,4595;1997,4611;2002,4611;2002,4595;2007,4592;2002,4592;2002,4611;2007,4611;2023,4602;2007,4592;1882,4520;1877,4523;1872,4532;1872,4537;1877,4542;1982,4603;1997,4595;2002,4595;2002,4592;2007,4592;1886,4523;1882,4520" o:connectangles="0,0,0,0,0,0,0,0,0,0,0,0,0,0,0,0,0,0,0,0,0,0,0,0,0,0,0,0,0,0,0,0,0,0,0,0,0,0,0,0,0,0,0"/>
                </v:shape>
                <v:shape id="AutoShape 128" o:spid="_x0000_s1115" style="position:absolute;left:1735;top:5270;width:1469;height:164;visibility:visible;mso-wrap-style:square;v-text-anchor:top" coordsize="14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5tPwwAAAN0AAAAPAAAAZHJzL2Rvd25yZXYueG1sRI9Li8JA&#10;EITvgv9haMGbTnyFNesoKgS9+rh4azK9SdZMT8iMGv+9Iwgei+r6qmuxak0l7tS40rKC0TACQZxZ&#10;XXKu4HxKBz8gnEfWWFkmBU9ysFp2OwtMtH3wge5Hn4sAYZeggsL7OpHSZQUZdENbEwfvzzYGfZBN&#10;LnWDjwA3lRxHUSwNlhwaCqxpW1B2Pd5MeGM9n25y+n+2abq7xRfEab2Nler32vUvCE+t/x5/0nut&#10;YBbPJ/BeExAgly8AAAD//wMAUEsBAi0AFAAGAAgAAAAhANvh9svuAAAAhQEAABMAAAAAAAAAAAAA&#10;AAAAAAAAAFtDb250ZW50X1R5cGVzXS54bWxQSwECLQAUAAYACAAAACEAWvQsW78AAAAVAQAACwAA&#10;AAAAAAAAAAAAAAAfAQAAX3JlbHMvLnJlbHNQSwECLQAUAAYACAAAACEAW5ubT8MAAADdAAAADwAA&#10;AAAAAAAAAAAAAAAHAgAAZHJzL2Rvd25yZXYueG1sUEsFBgAAAAADAAMAtwAAAPcCAAAAAA==&#10;" path="m161,72l,72,,91r161,l161,72xm240,72r-19,l221,91r19,l240,72xm319,72r-19,l300,91r19,l319,72xm540,72r-161,l379,91r161,l540,72xm619,72r-19,l600,91r19,l619,72xm701,72r-22,l679,91r22,l701,72xm919,72r-158,l761,91r158,l919,72xm1001,72r-22,l979,91r22,l1001,72xm1080,72r-19,l1061,91r19,l1080,72xm1301,72r-161,l1140,91r161,l1301,72xm1428,80r-105,61l1318,146r,5l1323,161r7,2l1335,161,1453,91r-13,l1440,87r-12,-7xm1380,72r-19,l1361,91r19,l1380,72xm1440,87r,4l1450,91r,-2l1443,89r-3,-2xm1453,72r-3,l1450,91r3,l1469,81r-16,-9xm1443,72r-3,1l1440,87r3,2l1443,72xm1450,72r-7,l1443,89r7,l1450,72xm1440,73r-12,7l1440,87r,-14xm1330,r-7,2l1318,12r,5l1323,19r105,61l1440,73r,-1l1453,72,1335,2,1330,xm1443,72r-3,l1440,73r3,-1xe" fillcolor="#002060" stroked="f">
                  <v:path arrowok="t" o:connecttype="custom" o:connectlocs="0,5562;161,5581;240,5562;221,5581;240,5562;300,5562;319,5581;540,5562;379,5581;540,5562;600,5562;619,5581;701,5562;679,5581;701,5562;761,5562;919,5581;1001,5562;979,5581;1001,5562;1061,5562;1080,5581;1301,5562;1140,5581;1301,5562;1323,5631;1318,5641;1330,5653;1453,5581;1440,5577;1380,5562;1361,5581;1380,5562;1440,5581;1450,5579;1440,5577;1450,5562;1453,5581;1453,5562;1440,5563;1443,5579;1450,5562;1443,5579;1450,5562;1428,5570;1440,5563;1323,5492;1318,5507;1428,5570;1440,5562;1335,5492;1443,5562;1440,5563" o:connectangles="0,0,0,0,0,0,0,0,0,0,0,0,0,0,0,0,0,0,0,0,0,0,0,0,0,0,0,0,0,0,0,0,0,0,0,0,0,0,0,0,0,0,0,0,0,0,0,0,0,0,0,0,0"/>
                </v:shape>
                <v:shape id="Picture 185" o:spid="_x0000_s1116" type="#_x0000_t75" style="position:absolute;left:422;top:2810;width:1313;height:1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ZjIxgAAAN0AAAAPAAAAZHJzL2Rvd25yZXYueG1sRI/BbsIw&#10;EETvlfoP1iJxK04KRCXFoApaCXErLfcl3saBeJ3GBgJfj5Eq9TiamTea6byztThR6yvHCtJBAoK4&#10;cLriUsH318fTCwgfkDXWjknBhTzMZ48PU8y1O/MnnTahFBHCPkcFJoQml9IXhiz6gWuIo/fjWosh&#10;yraUusVzhNtaPidJJi1WHBcMNrQwVBw2R6vgvTL7y3XtJweXpcPyukyXv7utUv1e9/YKIlAX/sN/&#10;7ZVWMM4mI7i/iU9Azm4AAAD//wMAUEsBAi0AFAAGAAgAAAAhANvh9svuAAAAhQEAABMAAAAAAAAA&#10;AAAAAAAAAAAAAFtDb250ZW50X1R5cGVzXS54bWxQSwECLQAUAAYACAAAACEAWvQsW78AAAAVAQAA&#10;CwAAAAAAAAAAAAAAAAAfAQAAX3JlbHMvLnJlbHNQSwECLQAUAAYACAAAACEA3h2YyMYAAADdAAAA&#10;DwAAAAAAAAAAAAAAAAAHAgAAZHJzL2Rvd25yZXYueG1sUEsFBgAAAAADAAMAtwAAAPoCAAAAAA==&#10;">
                  <v:imagedata r:id="rId25" o:title=""/>
                </v:shape>
                <v:shape id="Picture 186" o:spid="_x0000_s1117" type="#_x0000_t75" style="position:absolute;left:387;top:2806;width:1970;height:1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sP8ygAAAN0AAAAPAAAAZHJzL2Rvd25yZXYueG1sRI9PS8NA&#10;FMTvhX6H5RW8FLupJSXGbouo/aMUwbYXb8/sM4nNvg27axu/vSsUPA4z8xtmtuhMI07kfG1ZwXiU&#10;gCAurK65VHDYL68zED4ga2wsk4If8rCY93szzLU98xuddqEUEcI+RwVVCG0upS8qMuhHtiWO3qd1&#10;BkOUrpTa4TnCTSNvkmQqDdYcFyps6aGi4rj7Ngps6rbZ+rV8bJ+HH+/bp5fVVzZZKXU16O7vQATq&#10;wn/40t5oBen0NoW/N/EJyPkvAAAA//8DAFBLAQItABQABgAIAAAAIQDb4fbL7gAAAIUBAAATAAAA&#10;AAAAAAAAAAAAAAAAAABbQ29udGVudF9UeXBlc10ueG1sUEsBAi0AFAAGAAgAAAAhAFr0LFu/AAAA&#10;FQEAAAsAAAAAAAAAAAAAAAAAHwEAAF9yZWxzLy5yZWxzUEsBAi0AFAAGAAgAAAAhAMlWw/zKAAAA&#10;3QAAAA8AAAAAAAAAAAAAAAAABwIAAGRycy9kb3ducmV2LnhtbFBLBQYAAAAAAwADALcAAAD+AgAA&#10;AAA=&#10;">
                  <v:imagedata r:id="rId26" o:title=""/>
                </v:shape>
                <v:shape id="AutoShape 125" o:spid="_x0000_s1118" style="position:absolute;left:353;top:2800;width:1828;height:1042;visibility:visible;mso-wrap-style:square;v-text-anchor:top" coordsize="1323,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tNqxAAAANwAAAAPAAAAZHJzL2Rvd25yZXYueG1sRI/NasMw&#10;EITvhb6D2EJvjdyGmOBGCaXUoYRc8vMAi7S1Ta2VsFTHefvuIZDbLjM78+1qM/lejTSkLrCB11kB&#10;itgG13Fj4HyqX5agUkZ22AcmA1dKsFk/PqywcuHCBxqPuVESwqlCA23OsdI62ZY8plmIxKL9hMFj&#10;lnVotBvwIuG+129FUWqPHUtDi5E+W7K/xz9vwO3nNS639dVtox/L3cLO45c15vlp+ngHlWnKd/Pt&#10;+tsJfin48oxMoNf/AAAA//8DAFBLAQItABQABgAIAAAAIQDb4fbL7gAAAIUBAAATAAAAAAAAAAAA&#10;AAAAAAAAAABbQ29udGVudF9UeXBlc10ueG1sUEsBAi0AFAAGAAgAAAAhAFr0LFu/AAAAFQEAAAsA&#10;AAAAAAAAAAAAAAAAHwEAAF9yZWxzLy5yZWxzUEsBAi0AFAAGAAgAAAAhAB2e02rEAAAA3AAAAA8A&#10;AAAAAAAAAAAAAAAABwIAAGRycy9kb3ducmV2LnhtbFBLBQYAAAAAAwADALcAAAD4AgAAAAA=&#10;" path="m1322,l,,,770r660,272l683,1032r-23,l661,1032,10,766r-1,l4,763r5,l9,10r-5,l9,5r1313,l1322,xm661,1032r-1,l662,1032r-1,xm1312,764l661,1032r1,l683,1032,1322,770r,-4l1312,766r,-2xm4,763r5,3l9,765,4,763xm9,765r,1l10,766,9,765xm1315,763r-3,1l1312,766r3,-3xm1322,763r-7,l1312,766r10,l1322,763xm9,763r-5,l9,765r,-2xm1312,5r,759l1315,763r7,l1322,10r-5,l1312,5xm9,5l4,10r5,l9,5xm1312,5l9,5r,5l1312,10r,-5xm1322,5r-10,l1317,10r5,l1322,5xe" fillcolor="#95b3d7" stroked="f">
                  <v:path arrowok="t" o:connecttype="custom" o:connectlocs="0,3025;1260,4067;1260,4057;19,3791;8,3788;17,3035;17,3030;2524,3025;1260,4057;1261,4057;1261,4057;1304,4057;2524,3791;2505,3789;17,3791;8,3788;17,3791;17,3790;2505,3789;2511,3788;2511,3788;2524,3791;17,3788;17,3790;2505,3030;2511,3788;2524,3035;2505,3030;8,3035;17,3030;17,3030;2505,3035;2524,3030;2515,3035;2524,3030" o:connectangles="0,0,0,0,0,0,0,0,0,0,0,0,0,0,0,0,0,0,0,0,0,0,0,0,0,0,0,0,0,0,0,0,0,0,0"/>
                </v:shape>
                <v:rect id="Rectangle 188" o:spid="_x0000_s1119" style="position:absolute;left:1135;top:3924;width:10;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yDwgAAANwAAAAPAAAAZHJzL2Rvd25yZXYueG1sRE/NasJA&#10;EL4XfIdlBG91o4jU1FVECAY8hNo+wJidZtNmZ2N2TeLbdwuF3ubj+53tfrSN6KnztWMFi3kCgrh0&#10;uuZKwcd79vwCwgdkjY1jUvAgD/vd5GmLqXYDv1F/CZWIIexTVGBCaFMpfWnIop+7ljhyn66zGCLs&#10;Kqk7HGK4beQySdbSYs2xwWBLR0Pl9+VuFdzzNtPjF6+ysy2uN78p8sOpUGo2HQ+vIAKN4V/85851&#10;nL9ewO8z8QK5+wEAAP//AwBQSwECLQAUAAYACAAAACEA2+H2y+4AAACFAQAAEwAAAAAAAAAAAAAA&#10;AAAAAAAAW0NvbnRlbnRfVHlwZXNdLnhtbFBLAQItABQABgAIAAAAIQBa9CxbvwAAABUBAAALAAAA&#10;AAAAAAAAAAAAAB8BAABfcmVscy8ucmVsc1BLAQItABQABgAIAAAAIQDpCKyDwgAAANwAAAAPAAAA&#10;AAAAAAAAAAAAAAcCAABkcnMvZG93bnJldi54bWxQSwUGAAAAAAMAAwC3AAAA9gIAAAAA&#10;" fillcolor="#00b0f0" stroked="f"/>
                <v:shape id="Picture 189" o:spid="_x0000_s1120" type="#_x0000_t75" style="position:absolute;left:7;top:4570;width:1668;height:15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zmSwAAAANwAAAAPAAAAZHJzL2Rvd25yZXYueG1sRE9Ni8Iw&#10;EL0L/ocwgjdN9VDcrlEWRfTouspeh2a2KW0mpYlt/fdmQfA2j/c56+1ga9FR60vHChbzBARx7nTJ&#10;hYLrz2G2AuEDssbaMSl4kIftZjxaY6Zdz9/UXUIhYgj7DBWYEJpMSp8bsujnriGO3J9rLYYI20Lq&#10;FvsYbmu5TJJUWiw5NhhsaGcory53q+C+MtVQHX9v7mN/tmm5SI5df1VqOhm+PkEEGsJb/HKfdJyf&#10;LuH/mXiB3DwBAAD//wMAUEsBAi0AFAAGAAgAAAAhANvh9svuAAAAhQEAABMAAAAAAAAAAAAAAAAA&#10;AAAAAFtDb250ZW50X1R5cGVzXS54bWxQSwECLQAUAAYACAAAACEAWvQsW78AAAAVAQAACwAAAAAA&#10;AAAAAAAAAAAfAQAAX3JlbHMvLnJlbHNQSwECLQAUAAYACAAAACEAFOM5ksAAAADcAAAADwAAAAAA&#10;AAAAAAAAAAAHAgAAZHJzL2Rvd25yZXYueG1sUEsFBgAAAAADAAMAtwAAAPQCAAAAAA==&#10;">
                  <v:imagedata r:id="rId27" o:title=""/>
                </v:shape>
                <v:shape id="Picture 190" o:spid="_x0000_s1121" type="#_x0000_t75" style="position:absolute;top:4564;width:2181;height:1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GkxAAAANwAAAAPAAAAZHJzL2Rvd25yZXYueG1sRE9Na8JA&#10;EL0L/odlhN50Y4WgqauI0NJDKzSR0uM0OybR7GzIbpO0v74rCN7m8T5nvR1MLTpqXWVZwXwWgSDO&#10;ra64UHDMnqdLEM4ja6wtk4JfcrDdjEdrTLTt+YO61BcihLBLUEHpfZNI6fKSDLqZbYgDd7KtQR9g&#10;W0jdYh/CTS0foyiWBisODSU2tC8pv6Q/RsHbnz37U4yHxfnlq8bse/W5PL4r9TAZdk8gPA3+Lr65&#10;X3WYHy/g+ky4QG7+AQAA//8DAFBLAQItABQABgAIAAAAIQDb4fbL7gAAAIUBAAATAAAAAAAAAAAA&#10;AAAAAAAAAABbQ29udGVudF9UeXBlc10ueG1sUEsBAi0AFAAGAAgAAAAhAFr0LFu/AAAAFQEAAAsA&#10;AAAAAAAAAAAAAAAAHwEAAF9yZWxzLy5yZWxzUEsBAi0AFAAGAAgAAAAhACsEAaTEAAAA3AAAAA8A&#10;AAAAAAAAAAAAAAAABwIAAGRycy9kb3ducmV2LnhtbFBLBQYAAAAAAwADALcAAAD4AgAAAAA=&#10;">
                  <v:imagedata r:id="rId28" o:title=""/>
                </v:shape>
                <v:shape id="Freeform 191" o:spid="_x0000_s1122" style="position:absolute;top:4562;width:2181;height:1604;visibility:visible;mso-wrap-style:square;v-text-anchor:top" coordsize="1683,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HgwQAAANwAAAAPAAAAZHJzL2Rvd25yZXYueG1sRE9Ni8Iw&#10;EL0L+x/CLHgRmyq7RbqNIorgdbsePA7N2HZtJqVJa/33RhC8zeN9TrYZTSMG6lxtWcEiikEQF1bX&#10;XCo4/R3mKxDOI2tsLJOCOznYrD8mGaba3viXhtyXIoSwS1FB5X2bSumKigy6yLbEgbvYzqAPsCul&#10;7vAWwk0jl3GcSIM1h4YKW9pVVFzz3iiI+3M/FN+zK/9f9nl+37njeXBKTT/H7Q8IT6N/i1/uow7z&#10;ky94PhMukOsHAAAA//8DAFBLAQItABQABgAIAAAAIQDb4fbL7gAAAIUBAAATAAAAAAAAAAAAAAAA&#10;AAAAAABbQ29udGVudF9UeXBlc10ueG1sUEsBAi0AFAAGAAgAAAAhAFr0LFu/AAAAFQEAAAsAAAAA&#10;AAAAAAAAAAAAHwEAAF9yZWxzLy5yZWxzUEsBAi0AFAAGAAgAAAAhALL98eDBAAAA3AAAAA8AAAAA&#10;AAAAAAAAAAAABwIAAGRycy9kb3ducmV2LnhtbFBLBQYAAAAAAwADALcAAAD1AgAAAAA=&#10;" path="m1682,257r-9,-29l1668,221r,38l1666,259r2,13l1666,285r2,-2l1668,324r,1008l1666,1344r2,l1663,1356r-5,14l1644,1394r-24,24l1606,1428r-17,12l1570,1452r-20,9l1529,1473r-72,29l1399,1521r-60,15l1238,1557r-148,20l1008,1584r-166,5l674,1584r-79,-7l446,1557r-69,-14l346,1536r-34,-7l254,1512,154,1473r-22,-12l113,1452,62,1416,24,1368,14,1332,14,321r5,8l29,343r12,12l53,369r33,24l106,405r19,10l146,427r24,10l197,449r26,9l250,465r28,10l310,485r98,21l593,533r81,7l842,545r168,-5l1090,533r20,-3l1130,528r111,-15l1274,506r36,-7l1373,485r31,-10l1433,465r29,-7l1488,446r48,-19l1558,415r57,-34l1666,329r2,-5l1668,283r-5,14l1658,309r-38,48l1570,391r-20,12l1529,413r-22,12l1483,434r-26,10l1428,453r-29,8l1370,470r-31,7l1272,492r-34,5l1202,504r-112,14l926,528r-84,2l756,528,595,518,482,504r-36,-7l410,492r-33,-7l346,477r-34,-7l254,451r-26,-7l202,434r-24,-9l154,413,132,403,113,391,94,381,77,369,31,321,17,285r,-2l17,285,14,271r5,-24l94,163r19,-10l132,141r22,-9l178,120r24,-10l254,91r29,-7l314,74,377,60,446,45,595,26r79,-7l842,14r168,5l1090,26r148,19l1339,67r60,17l1428,91r29,10l1483,110r24,10l1529,132r21,9l1606,175r52,60l1668,259r,-38l1663,213r-9,-12l1644,187r-29,-24l1596,151r-17,-12l1558,127r-22,-10l1512,108,1488,96,1462,86r-29,-9l1404,69r-31,-9l1310,45r-36,-7l1241,31,1109,14r-19,-2l1010,5,842,,672,5r-79,7l444,31,341,53,278,69r-28,8l223,86,194,96r-24,12l86,151,41,189,29,201,19,216r-9,12l5,242,,271r,2l,1332r19,57l86,1452r60,33l170,1497r80,29l341,1550r67,15l480,1577r36,7l554,1589r39,2l674,1598r82,5l926,1603r84,-5l1090,1591r40,-2l1166,1584r39,-7l1241,1572r33,-7l1310,1557r94,-21l1462,1517r26,-10l1512,1497r24,-12l1558,1476r57,-36l1666,1389r16,-43l1682,288r,-5l1682,273r,-16xe" fillcolor="#4a7ebb" stroked="f">
                  <v:path arrowok="t" o:connecttype="custom" o:connectlocs="2802,5041;2802,5065;2802,6126;2720,6200;2603,6243;2248,6318;1414,6371;634,6325;259,6255;40,6150;49,5125;178,5187;330,5231;521,5267;1414,5327;1897,5310;2305,5267;2498,5228;2798,5111;2785,5091;2567,5195;2399,5235;2136,5274;1555,5310;810,5286;581,5259;340,5216;189,5173;29,5067;32,5029;259,4914;476,4866;999,4808;1831,4808;2399,4873;2567,4914;2802,5041;2760,4969;2616,4909;2456,4868;2200,4827;1831,4794;995,4794;420,4859;144,4933;17,5010;0,6114;285,6279;806,6359;1131,6380;1831,6373;2084,6354;2456,6299;2616,6258;2825,5070" o:connectangles="0,0,0,0,0,0,0,0,0,0,0,0,0,0,0,0,0,0,0,0,0,0,0,0,0,0,0,0,0,0,0,0,0,0,0,0,0,0,0,0,0,0,0,0,0,0,0,0,0,0,0,0,0,0,0"/>
                </v:shape>
                <v:shape id="AutoShape 119" o:spid="_x0000_s1123" style="position:absolute;left:6388;top:2167;width:2662;height:3291;visibility:visible;mso-wrap-style:square;v-text-anchor:top" coordsize="2662,3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GVfxAAAANwAAAAPAAAAZHJzL2Rvd25yZXYueG1sRE9Na8JA&#10;EL0L/Q/LFHoR3Vgw1egqRVoQCgFTPXgbstMkmJ0N2TVGf71bELzN433Oct2bWnTUusqygsk4AkGc&#10;W11xoWD/+z2agXAeWWNtmRRcycF69TJYYqLthXfUZb4QIYRdggpK75tESpeXZNCNbUMcuD/bGvQB&#10;toXULV5CuKnlexTF0mDFoaHEhjYl5afsbBQczHYuu+Yn/sAbpcc0/drMhyel3l77zwUIT71/ih/u&#10;rQ7z4yn8PxMukKs7AAAA//8DAFBLAQItABQABgAIAAAAIQDb4fbL7gAAAIUBAAATAAAAAAAAAAAA&#10;AAAAAAAAAABbQ29udGVudF9UeXBlc10ueG1sUEsBAi0AFAAGAAgAAAAhAFr0LFu/AAAAFQEAAAsA&#10;AAAAAAAAAAAAAAAAHwEAAF9yZWxzLy5yZWxzUEsBAi0AFAAGAAgAAAAhAHjEZV/EAAAA3AAAAA8A&#10;AAAAAAAAAAAAAAAABwIAAGRycy9kb3ducmV2LnhtbFBLBQYAAAAAAwADALcAAAD4AgAAAAA=&#10;" path="m93,2287r-93,l,2318r93,l93,2287xm146,381l26,441r120,60l146,381xm158,l38,60r120,60l158,xm187,427r-31,l156,456r31,l187,427xm213,2287r-31,l182,2318r31,l213,2287xm338,45r-120,l218,76r120,l338,45xm396,427r-120,l276,456r120,l396,427xm422,2287r-120,l302,2318r120,l422,2287xm458,45r-31,l427,76r31,l458,45xm516,427r-29,l487,456r29,l516,427xm542,2287r-29,l513,2318r29,l542,2287xm667,45r-120,l547,76r120,l667,45xm727,427r-120,l607,456r120,l727,427xm753,2287r-120,l633,2318r120,l753,2287xm787,45r-29,l758,76r29,l787,45xm847,427r-31,l816,456r31,l847,427xm873,2287r-31,l842,2318r31,l873,2287xm998,45r-120,l878,76r120,l998,45xm1056,427r-120,l936,456r120,l1056,427xm1082,2287r-120,l962,2318r120,l1082,2287xm1118,45r-31,l1087,76r31,l1118,45xm1176,427r-29,l1147,456r29,l1176,427xm1202,2287r-29,l1173,2318r29,l1202,2287xm1327,45r-120,l1207,76r120,l1327,45xm1387,427r-120,l1267,456r120,l1387,427xm1413,2287r-120,l1293,2318r120,l1413,2287xm1447,45r-29,l1418,76r29,l1447,45xm1507,427r-31,l1476,456r31,l1507,427xm1533,2287r-31,l1502,2318r31,l1533,2287xm1658,45r-120,l1538,76r120,l1658,45xm1716,427r-120,l1596,456r120,l1716,427xm1742,2287r-120,l1622,2318r120,l1742,2287xm1778,45r-31,l1747,76r31,l1778,45xm1836,427r-29,l1807,456r29,l1836,427xm1862,2287r-29,l1833,2318r29,l1862,2287xm1987,45r-120,l1867,76r120,l1987,45xm2047,427r-120,l1927,456r120,l2047,427xm2073,2287r-120,l1953,2318r120,l2073,2287xm2107,45r-29,l2078,76r29,l2107,45xm2167,427r-31,l2136,456r31,l2167,427xm2193,2287r-31,l2162,2318r31,l2193,2287xm2318,45r-120,l2198,76r120,l2318,45xm2376,427r-120,l2256,456r120,l2376,427xm2402,2287r-120,l2282,2318r120,l2402,2287xm2438,45r-31,l2407,76r31,l2438,45xm2647,45r-120,l2527,76r120,l2647,45xm2661,3259r-28,l2633,3290r28,l2661,3259xm2661,3050r-28,l2633,3170r28,l2661,3050xm2661,2930r-28,l2633,2959r28,l2661,2930xm2661,2719r-28,l2633,2839r28,l2661,2719xm2661,2599r-28,l2633,2630r28,l2661,2599xm2661,2390r-28,l2633,2510r28,l2661,2390xm2661,2270r-28,l2633,2299r28,l2661,2270xm2661,2059r-28,l2633,2179r28,l2661,2059xm2661,1939r-28,l2633,1970r28,l2661,1939xm2661,1730r-28,l2633,1850r28,l2661,1730xm2661,1610r-28,l2633,1639r28,l2661,1610xm2661,1399r-28,l2633,1519r28,l2661,1399xm2661,1279r-28,l2633,1310r28,l2661,1279xm2661,1070r-28,l2633,1190r28,l2661,1070xm2661,950r-28,l2633,979r28,l2661,950xm2661,739r-28,l2633,859r28,l2661,739xm2661,619r-28,l2633,650r28,l2661,619xm2661,410r-28,l2633,530r28,l2661,410xm2661,290r-28,l2633,319r28,l2661,290xm2661,79r-28,l2633,199r28,l2661,79xe" fillcolor="#4a7ebb" stroked="f">
                  <v:path arrowok="t" o:connecttype="custom" o:connectlocs="146,2768;158,2507;187,2814;338,2432;276,2814;302,4705;458,2463;516,2814;667,2432;607,2814;633,4705;787,2463;847,2814;998,2432;936,2814;962,4705;1118,2463;1176,2814;1327,2432;1267,2814;1293,4705;1447,2463;1507,2814;1658,2432;1596,2814;1622,4705;1778,2463;1836,2814;1987,2432;1927,2814;1953,4705;2107,2463;2167,2814;2318,2432;2256,2814;2282,4705;2438,2463;2647,2432;2661,5437;2633,5317;2633,5226;2661,5017;2661,4777;2661,4446;2633,4326;2633,4237;2661,4026;2661,3786;2661,3457;2633,3337;2633,3246;2661,3037;2661,2797;2661,2466" o:connectangles="0,0,0,0,0,0,0,0,0,0,0,0,0,0,0,0,0,0,0,0,0,0,0,0,0,0,0,0,0,0,0,0,0,0,0,0,0,0,0,0,0,0,0,0,0,0,0,0,0,0,0,0,0,0"/>
                </v:shape>
                <v:shape id="AutoShape 117" o:spid="_x0000_s1124" style="position:absolute;left:6307;top:2674;width:2744;height:2813;visibility:visible;mso-wrap-style:square;v-text-anchor:top" coordsize="2744,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OzwAAAANwAAAAPAAAAZHJzL2Rvd25yZXYueG1sRE/NisIw&#10;EL4v7DuEWfCmqR66WpuKKIK4F7f6AEMzNsVmUpqo9e3NgrC3+fh+J18NthV36n3jWMF0koAgrpxu&#10;uFZwPu3GcxA+IGtsHZOCJ3lYFZ8fOWbaPfiX7mWoRQxhn6ECE0KXSekrQxb9xHXEkbu43mKIsK+l&#10;7vERw20rZ0mSSosNxwaDHW0MVdfyZhUct0/DKW/C9PvwIw+k7WW9mCk1+hrWSxCBhvAvfrv3Os5P&#10;U/h7Jl4gixcAAAD//wMAUEsBAi0AFAAGAAgAAAAhANvh9svuAAAAhQEAABMAAAAAAAAAAAAAAAAA&#10;AAAAAFtDb250ZW50X1R5cGVzXS54bWxQSwECLQAUAAYACAAAACEAWvQsW78AAAAVAQAACwAAAAAA&#10;AAAAAAAAAAAfAQAAX3JlbHMvLnJlbHNQSwECLQAUAAYACAAAACEAivkjs8AAAADcAAAADwAAAAAA&#10;AAAAAAAAAAAHAgAAZHJzL2Rvd25yZXYueG1sUEsFBgAAAAADAAMAtwAAAPQCAAAAAA==&#10;" path="m103,2784l,2784r,29l103,2813r,-29xm223,2784r-31,l192,2813r31,l223,2784xm432,2784r-120,l312,2813r120,l432,2784xm552,2784r-29,l523,2813r29,l552,2784xm763,2784r-120,l643,2813r120,l763,2784xm883,2784r-31,l852,2813r31,l883,2784xm1092,2784r-120,l972,2813r120,l1092,2784xm1212,2784r-29,l1183,2813r29,l1212,2784xm1423,2784r-120,l1303,2813r120,l1423,2784xm1543,2784r-31,l1512,2813r31,l1543,2784xm1752,2784r-120,l1632,2813r120,l1752,2784xm1872,2784r-29,l1843,2813r29,l1872,2784xm2083,2784r-120,l1963,2813r120,l2083,2784xm2203,2784r-31,l2172,2813r31,l2203,2784xm2412,2784r-120,l2292,2813r120,l2412,2784xm2513,1649r-29,l2484,1769r29,l2513,1649xm2513,1529r-29,l2484,1560r29,l2513,1529xm2513,1320r-29,l2484,1440r29,l2513,1320xm2513,1200r-29,l2484,1229r29,l2513,1200xm2513,989r-29,l2484,1109r29,l2513,989xm2513,869r-29,l2484,900r29,l2513,869xm2513,660r-29,l2484,780r29,l2513,660xm2513,540r-29,l2484,569r29,l2513,540xm2513,329r-29,l2484,449r29,l2513,329xm2513,209r-29,l2484,240r29,l2513,209xm2513,r-29,l2484,120r29,l2513,xm2532,2784r-29,l2503,2813r29,l2532,2784xm2743,2784r-120,l2623,2813r120,l2743,2784xe" fillcolor="#4a7ebb" stroked="f">
                  <v:path arrowok="t" o:connecttype="custom" o:connectlocs="0,5706;223,5677;223,5706;312,5677;432,5677;523,5706;763,5677;763,5706;852,5677;883,5677;972,5706;1212,5677;1212,5706;1303,5677;1423,5677;1512,5706;1752,5677;1752,5706;1843,5677;1872,5677;1963,5706;2203,5677;2203,5706;2292,5677;2412,5677;2484,4662;2513,4422;2513,4453;2484,4213;2513,4213;2484,4122;2513,3882;2513,4002;2484,3762;2513,3762;2484,3673;2513,3433;2513,3462;2484,3222;2513,3222;2484,3133;2513,2893;2513,3013;2503,5677;2532,5677;2623,5706" o:connectangles="0,0,0,0,0,0,0,0,0,0,0,0,0,0,0,0,0,0,0,0,0,0,0,0,0,0,0,0,0,0,0,0,0,0,0,0,0,0,0,0,0,0,0,0,0,0"/>
                </v:shape>
                <v:shape id="Picture 197" o:spid="_x0000_s1125" type="#_x0000_t75" style="position:absolute;left:2452;top:6367;width:4613;height:1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G2CxAAAANwAAAAPAAAAZHJzL2Rvd25yZXYueG1sRE9Na8JA&#10;EL0X+h+WKfSmm5aiJWYVmyJIPIi2hB6H7JiEZmfT7JrEf+8KQm/zeJ+TrEbTiJ46V1tW8DKNQBAX&#10;VtdcKvj+2kzeQTiPrLGxTAou5GC1fHxIMNZ24AP1R1+KEMIuRgWV920spSsqMuimtiUO3Ml2Bn2A&#10;XSl1h0MIN418jaKZNFhzaKiwpbSi4vd4Ngry9K/9SM+f2W495z7fu7d+k/0o9fw0rhcgPI3+X3x3&#10;b3WYP5vD7ZlwgVxeAQAA//8DAFBLAQItABQABgAIAAAAIQDb4fbL7gAAAIUBAAATAAAAAAAAAAAA&#10;AAAAAAAAAABbQ29udGVudF9UeXBlc10ueG1sUEsBAi0AFAAGAAgAAAAhAFr0LFu/AAAAFQEAAAsA&#10;AAAAAAAAAAAAAAAAHwEAAF9yZWxzLy5yZWxzUEsBAi0AFAAGAAgAAAAhALegbYLEAAAA3AAAAA8A&#10;AAAAAAAAAAAAAAAABwIAAGRycy9kb3ducmV2LnhtbFBLBQYAAAAAAwADALcAAAD4AgAAAAA=&#10;">
                  <v:imagedata r:id="rId29" o:title=""/>
                </v:shape>
                <v:shape id="AutoShape 114" o:spid="_x0000_s1126" style="position:absolute;left:2452;top:6367;width:4613;height:1068;visibility:visible;mso-wrap-style:square;v-text-anchor:top" coordsize="4613,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l3PxQAAANwAAAAPAAAAZHJzL2Rvd25yZXYueG1sRI9Ba8JA&#10;EIXvBf/DMoK3urGCSHQVEYRiezG2iLcxOybB7GzIbmP6752D4G2G9+a9b5br3tWqozZUng1Mxgko&#10;4tzbigsDP8fd+xxUiMgWa89k4J8CrFeDtyWm1t/5QF0WCyUhHFI0UMbYpFqHvCSHYewbYtGuvnUY&#10;ZW0LbVu8S7ir9UeSzLTDiqWhxIa2JeW37M8ZsLfz/vTVTLe/Ge2/L91GJ5Pz1ZjRsN8sQEXq48v8&#10;vP60gj8TWnlGJtCrBwAAAP//AwBQSwECLQAUAAYACAAAACEA2+H2y+4AAACFAQAAEwAAAAAAAAAA&#10;AAAAAAAAAAAAW0NvbnRlbnRfVHlwZXNdLnhtbFBLAQItABQABgAIAAAAIQBa9CxbvwAAABUBAAAL&#10;AAAAAAAAAAAAAAAAAB8BAABfcmVscy8ucmVsc1BLAQItABQABgAIAAAAIQAuMl3PxQAAANwAAAAP&#10;AAAAAAAAAAAAAAAAAAcCAABkcnMvZG93bnJldi54bWxQSwUGAAAAAAMAAwC3AAAA+QIAAAAA&#10;" path="m4610,l5,,,2,,1063r5,5l4610,1068r3,-5l4613,1058r-4596,l7,1051r10,l17,14,7,14,17,7r4596,l4613,2,4610,xm17,1051r-10,l17,1058r,-7xm4598,1051r-4581,l17,1058r4581,l4598,1051xm4598,7r,1051l4605,1051r8,l4613,14r-8,l4598,7xm4613,1051r-8,l4598,1058r15,l4613,1051xm17,7l7,14r10,l17,7xm4598,7l17,7r,7l4598,14r,-7xm4613,7r-15,l4605,14r8,l4613,7xe" fillcolor="#46aac5" stroked="f">
                  <v:path arrowok="t" o:connecttype="custom" o:connectlocs="4610,6587;5,6587;0,6589;0,7650;5,7655;4610,7655;4613,7650;4613,7645;17,7645;7,7638;17,7638;17,6601;7,6601;17,6594;4613,6594;4613,6589;4610,6587;17,7638;7,7638;17,7645;17,7638;4598,7638;17,7638;17,7645;4598,7645;4598,7638;4598,6594;4598,7645;4605,7638;4613,7638;4613,6601;4605,6601;4598,6594;4613,7638;4605,7638;4598,7645;4613,7645;4613,7638;17,6594;7,6601;17,6601;17,6594;4598,6594;17,6594;17,6601;4598,6601;4598,6594;4613,6594;4598,6594;4605,6601;4613,6601;4613,6594" o:connectangles="0,0,0,0,0,0,0,0,0,0,0,0,0,0,0,0,0,0,0,0,0,0,0,0,0,0,0,0,0,0,0,0,0,0,0,0,0,0,0,0,0,0,0,0,0,0,0,0,0,0,0,0"/>
                </v:shape>
                <v:shape id="Freeform 199" o:spid="_x0000_s1127" style="position:absolute;left:4605;top:5887;width:188;height:488;visibility:visible;mso-wrap-style:square;v-text-anchor:top" coordsize="18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8O1wwAAANwAAAAPAAAAZHJzL2Rvd25yZXYueG1sRE9Na8JA&#10;EL0X/A/LCN6ajWKlRldpBVF6MxbU25CdJqHZ2ZhdTeyvdwuCt3m8z5kvO1OJKzWutKxgGMUgiDOr&#10;S84VfO/Xr+8gnEfWWFkmBTdysFz0XuaYaNvyjq6pz0UIYZeggsL7OpHSZQUZdJGtiQP3YxuDPsAm&#10;l7rBNoSbSo7ieCINlhwaCqxpVVD2m16MgrfhabNfO/+Zng/t9u8rPp5vh7FSg373MQPhqfNP8cO9&#10;1WH+ZAr/z4QL5OIOAAD//wMAUEsBAi0AFAAGAAgAAAAhANvh9svuAAAAhQEAABMAAAAAAAAAAAAA&#10;AAAAAAAAAFtDb250ZW50X1R5cGVzXS54bWxQSwECLQAUAAYACAAAACEAWvQsW78AAAAVAQAACwAA&#10;AAAAAAAAAAAAAAAfAQAAX3JlbHMvLnJlbHNQSwECLQAUAAYACAAAACEAXWfDtcMAAADcAAAADwAA&#10;AAAAAAAAAAAAAAAHAgAAZHJzL2Rvd25yZXYueG1sUEsFBgAAAAADAAMAtwAAAPcCAAAAAA==&#10;" path="m187,326r-5,-12l163,304r-12,3l146,316r-34,58l112,,74,r,374l40,316r-4,-9l24,304,4,314,,326r7,10l93,487r24,-41l180,336r7,-10xe" fillcolor="#4f81bd" stroked="f">
                  <v:path arrowok="t" o:connecttype="custom" o:connectlocs="187,6433;182,6421;163,6411;151,6414;146,6423;112,6481;112,6107;74,6107;74,6481;40,6423;36,6414;24,6411;4,6421;0,6433;7,6443;93,6594;117,6553;180,6443;187,6433" o:connectangles="0,0,0,0,0,0,0,0,0,0,0,0,0,0,0,0,0,0,0"/>
                </v:shape>
                <v:shape id="Picture 200" o:spid="_x0000_s1128" type="#_x0000_t75" style="position:absolute;left:864;top:2052;width:1786;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0sWxgAAAN0AAAAPAAAAZHJzL2Rvd25yZXYueG1sRI9Ba8JA&#10;EIXvQv/DMoXedNOAElJXsYVqwfag7Q+Y7o5JMDsbsquJ/945FHqb4b1575vlevStulIfm8AGnmcZ&#10;KGIbXMOVgZ/v92kBKiZkh21gMnCjCOvVw2SJpQsDH+h6TJWSEI4lGqhT6kqto63JY5yFjli0U+g9&#10;Jln7SrseBwn3rc6zbKE9NiwNNXb0VpM9Hy/egCsGjpndN7vd+Ludb/LPy+uXNebpcdy8gEo0pn/z&#10;3/WHE/y8EH75RkbQqzsAAAD//wMAUEsBAi0AFAAGAAgAAAAhANvh9svuAAAAhQEAABMAAAAAAAAA&#10;AAAAAAAAAAAAAFtDb250ZW50X1R5cGVzXS54bWxQSwECLQAUAAYACAAAACEAWvQsW78AAAAVAQAA&#10;CwAAAAAAAAAAAAAAAAAfAQAAX3JlbHMvLnJlbHNQSwECLQAUAAYACAAAACEA5wdLFsYAAADdAAAA&#10;DwAAAAAAAAAAAAAAAAAHAgAAZHJzL2Rvd25yZXYueG1sUEsFBgAAAAADAAMAtwAAAPoCAAAAAA==&#10;">
                  <v:imagedata r:id="rId30" o:title=""/>
                </v:shape>
                <v:shape id="Picture 201" o:spid="_x0000_s1129" type="#_x0000_t75" style="position:absolute;left:422;top:2045;width:2234;height: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J61wAAAAN0AAAAPAAAAZHJzL2Rvd25yZXYueG1sRE9Ni8Iw&#10;EL0v+B/CCN7W1BVEukZZBUFvWj14nG2mSdlmUpqs1n9vBMHbPN7nLFa9a8SVulB7VjAZZyCIS69r&#10;NgrOp+3nHESIyBobz6TgTgFWy8HHAnPtb3ykaxGNSCEcclRgY2xzKUNpyWEY+5Y4cZXvHMYEOyN1&#10;h7cU7hr5lWUz6bDm1GCxpY2l8q/4dwr2x9254mpNW0vGxqI4/PYXo9Ro2P98g4jUx7f45d7pNH+a&#10;TeD5TTpBLh8AAAD//wMAUEsBAi0AFAAGAAgAAAAhANvh9svuAAAAhQEAABMAAAAAAAAAAAAAAAAA&#10;AAAAAFtDb250ZW50X1R5cGVzXS54bWxQSwECLQAUAAYACAAAACEAWvQsW78AAAAVAQAACwAAAAAA&#10;AAAAAAAAAAAfAQAAX3JlbHMvLnJlbHNQSwECLQAUAAYACAAAACEATbyetcAAAADdAAAADwAAAAAA&#10;AAAAAAAAAAAHAgAAZHJzL2Rvd25yZXYueG1sUEsFBgAAAAADAAMAtwAAAPQCAAAAAA==&#10;">
                  <v:imagedata r:id="rId31" o:title=""/>
                </v:shape>
                <v:shape id="AutoShape 110" o:spid="_x0000_s1130" style="position:absolute;left:856;top:2045;width:1800;height:598;visibility:visible;mso-wrap-style:square;v-text-anchor:top" coordsize="1800,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kpxAAAAN0AAAAPAAAAZHJzL2Rvd25yZXYueG1sRE/JasMw&#10;EL0X8g9iAr01chOaxbUSkkChOeSQDdLbYI0tU2tkLDVR/74qFHqbx1unWEXbihv1vnGs4HmUgSAu&#10;nW64VnA+vT3NQfiArLF1TAq+ycNqOXgoMNfuzge6HUMtUgj7HBWYELpcSl8asuhHriNOXOV6iyHB&#10;vpa6x3sKt60cZ9lUWmw4NRjsaGuo/Dx+WQWb/dXsPk7VhXazC8doXxYUOqUeh3H9CiJQDP/iP/e7&#10;TvMn2Rh+v0knyOUPAAAA//8DAFBLAQItABQABgAIAAAAIQDb4fbL7gAAAIUBAAATAAAAAAAAAAAA&#10;AAAAAAAAAABbQ29udGVudF9UeXBlc10ueG1sUEsBAi0AFAAGAAgAAAAhAFr0LFu/AAAAFQEAAAsA&#10;AAAAAAAAAAAAAAAAHwEAAF9yZWxzLy5yZWxzUEsBAi0AFAAGAAgAAAAhACqSWSnEAAAA3QAAAA8A&#10;AAAAAAAAAAAAAAAABwIAAGRycy9kb3ducmV2LnhtbFBLBQYAAAAAAwADALcAAAD4AgAAAAA=&#10;" path="m1505,l2,,,5,,593r2,5l1505,598r,-3l1507,595r5,-4l14,591,7,583r7,l14,17r-7,l14,7r1498,l1507,3r-2,l1505,xm14,583r-7,l14,591r,-8xm1782,299l1497,583,14,583r,8l1512,591,1797,305r-9,l1782,299xm1788,293r-6,6l1788,305r,-12xm1797,293r-9,l1788,305r9,l1800,303r,-5l1797,293xm1497,15r285,284l1788,293r9,l1521,17r-19,l1497,15xm14,7l7,17r7,l14,7xm1512,7l14,7r,10l1500,17r-3,-2l1519,15r-7,-8xm1519,15r-22,l1502,17r19,l1519,15xe" fillcolor="#98b954" stroked="f">
                  <v:path arrowok="t" o:connecttype="custom" o:connectlocs="2,2264;0,2857;1505,2862;1507,2859;14,2855;14,2847;7,2281;1512,2271;1505,2267;14,2847;14,2855;1782,2563;14,2847;1512,2855;1788,2569;1788,2557;1788,2569;1797,2557;1788,2569;1800,2567;1797,2557;1782,2563;1797,2557;1502,2281;14,2271;14,2281;1512,2271;14,2281;1497,2279;1512,2271;1497,2279;1521,2281" o:connectangles="0,0,0,0,0,0,0,0,0,0,0,0,0,0,0,0,0,0,0,0,0,0,0,0,0,0,0,0,0,0,0,0"/>
                </v:shape>
                <v:shape id="Text Box 103" o:spid="_x0000_s1131" type="#_x0000_t202" style="position:absolute;left:595;top:2147;width:1762;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wzCxgAAAN0AAAAPAAAAZHJzL2Rvd25yZXYueG1sRI9BSwMx&#10;EIXvQv9DmII3m1Sh2LVpKUVBEMTt9tDjuJnuhm4m6ya26793DoK3Gd6b975ZbcbQqQsNyUe2MJ8Z&#10;UMR1dJ4bC4fq5e4RVMrIDrvIZOGHEmzWk5sVFi5euaTLPjdKQjgVaKHNuS+0TnVLAdMs9sSineIQ&#10;MMs6NNoNeJXw0Ol7YxY6oGdpaLGnXUv1ef8dLGyPXD77r/fPj/JU+qpaGn5bnK29nY7bJ1CZxvxv&#10;/rt+dYL/YARXvpER9PoXAAD//wMAUEsBAi0AFAAGAAgAAAAhANvh9svuAAAAhQEAABMAAAAAAAAA&#10;AAAAAAAAAAAAAFtDb250ZW50X1R5cGVzXS54bWxQSwECLQAUAAYACAAAACEAWvQsW78AAAAVAQAA&#10;CwAAAAAAAAAAAAAAAAAfAQAAX3JlbHMvLnJlbHNQSwECLQAUAAYACAAAACEAhssMwsYAAADdAAAA&#10;DwAAAAAAAAAAAAAAAAAHAgAAZHJzL2Rvd25yZXYueG1sUEsFBgAAAAADAAMAtwAAAPoCAAAAAA==&#10;" filled="f" stroked="f">
                  <v:textbox inset="0,0,0,0">
                    <w:txbxContent>
                      <w:p w14:paraId="731278CB" w14:textId="77777777" w:rsidR="005C4A29" w:rsidRPr="00F573EA" w:rsidRDefault="005C4A29" w:rsidP="001F669D">
                        <w:pPr>
                          <w:spacing w:line="240" w:lineRule="auto"/>
                          <w:ind w:firstLine="0"/>
                          <w:rPr>
                            <w:rFonts w:eastAsia="MS Mincho"/>
                            <w:b/>
                            <w:sz w:val="24"/>
                          </w:rPr>
                        </w:pPr>
                        <w:r w:rsidRPr="00F573EA">
                          <w:rPr>
                            <w:rFonts w:eastAsia="MS Mincho"/>
                            <w:b/>
                            <w:sz w:val="24"/>
                          </w:rPr>
                          <w:t>BỂ XLNT</w:t>
                        </w:r>
                      </w:p>
                    </w:txbxContent>
                  </v:textbox>
                </v:shape>
                <v:shape id="Text Box 102" o:spid="_x0000_s1132" type="#_x0000_t202" style="position:absolute;left:3223;top:2045;width:3003;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6lZxAAAAN0AAAAPAAAAZHJzL2Rvd25yZXYueG1sRE/fa8Iw&#10;EH4f+D+EE/Y2EzeQtRpFZIPBQFbrg49nc7bB5tI1mXb/vRkMfLuP7+ctVoNrxYX6YD1rmE4UCOLK&#10;G8u1hn35/vQKIkRkg61n0vBLAVbL0cMCc+OvXNBlF2uRQjjkqKGJsculDFVDDsPEd8SJO/neYUyw&#10;r6Xp8ZrCXSuflZpJh5ZTQ4MdbRqqzrsfp2F94OLNfm+PX8WpsGWZKf6cnbV+HA/rOYhIQ7yL/90f&#10;Js1/URn8fZNOkMsbAAAA//8DAFBLAQItABQABgAIAAAAIQDb4fbL7gAAAIUBAAATAAAAAAAAAAAA&#10;AAAAAAAAAABbQ29udGVudF9UeXBlc10ueG1sUEsBAi0AFAAGAAgAAAAhAFr0LFu/AAAAFQEAAAsA&#10;AAAAAAAAAAAAAAAAHwEAAF9yZWxzLy5yZWxzUEsBAi0AFAAGAAgAAAAhAOmHqVnEAAAA3QAAAA8A&#10;AAAAAAAAAAAAAAAABwIAAGRycy9kb3ducmV2LnhtbFBLBQYAAAAAAwADALcAAAD4AgAAAAA=&#10;" filled="f" stroked="f">
                  <v:textbox inset="0,0,0,0">
                    <w:txbxContent>
                      <w:p w14:paraId="706FCD55" w14:textId="3FB733DA" w:rsidR="005C4A29" w:rsidRPr="00F573EA" w:rsidRDefault="005C4A29" w:rsidP="001F669D">
                        <w:pPr>
                          <w:spacing w:line="240" w:lineRule="auto"/>
                          <w:ind w:firstLine="0"/>
                          <w:jc w:val="center"/>
                          <w:rPr>
                            <w:rFonts w:eastAsia="MS Mincho"/>
                            <w:b/>
                            <w:sz w:val="24"/>
                          </w:rPr>
                        </w:pPr>
                        <w:r>
                          <w:rPr>
                            <w:rFonts w:eastAsia="MS Mincho"/>
                            <w:b/>
                            <w:sz w:val="24"/>
                          </w:rPr>
                          <w:t xml:space="preserve">Ngăn Anoxic </w:t>
                        </w:r>
                      </w:p>
                    </w:txbxContent>
                  </v:textbox>
                </v:shape>
                <v:shape id="Text Box 101" o:spid="_x0000_s1133" type="#_x0000_t202" style="position:absolute;left:7067;top:1783;width:1679;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JYZxgAAAN0AAAAPAAAAZHJzL2Rvd25yZXYueG1sRI9Ba8JA&#10;EIXvQv/DMkJvutGC2OgqUioIhdKYHnqcZsdkMTubZldN/33nUPA2w3vz3jfr7eBbdaU+usAGZtMM&#10;FHEVrOPawGe5nyxBxYRssQ1MBn4pwnbzMFpjbsONC7oeU60khGOOBpqUulzrWDXkMU5DRyzaKfQe&#10;k6x9rW2PNwn3rZ5n2UJ7dCwNDXb00lB1Pl68gd0XF6/u5/37ozgVriyfM35bnI15HA+7FahEQ7qb&#10;/68PVvCfZsIv38gIevMHAAD//wMAUEsBAi0AFAAGAAgAAAAhANvh9svuAAAAhQEAABMAAAAAAAAA&#10;AAAAAAAAAAAAAFtDb250ZW50X1R5cGVzXS54bWxQSwECLQAUAAYACAAAACEAWvQsW78AAAAVAQAA&#10;CwAAAAAAAAAAAAAAAAAfAQAAX3JlbHMvLnJlbHNQSwECLQAUAAYACAAAACEA/WSWGcYAAADdAAAA&#10;DwAAAAAAAAAAAAAAAAAHAgAAZHJzL2Rvd25yZXYueG1sUEsFBgAAAAADAAMAtwAAAPoCAAAAAA==&#10;" filled="f" stroked="f">
                  <v:textbox inset="0,0,0,0">
                    <w:txbxContent>
                      <w:p w14:paraId="07655A50" w14:textId="77777777" w:rsidR="005C4A29" w:rsidRPr="0074146F" w:rsidRDefault="005C4A29" w:rsidP="001F669D">
                        <w:pPr>
                          <w:spacing w:line="240" w:lineRule="auto"/>
                          <w:ind w:firstLine="0"/>
                          <w:rPr>
                            <w:rFonts w:eastAsia="MS Mincho"/>
                            <w:b/>
                          </w:rPr>
                        </w:pPr>
                        <w:r w:rsidRPr="00F573EA">
                          <w:rPr>
                            <w:rFonts w:eastAsia="MS Mincho"/>
                            <w:b/>
                            <w:sz w:val="22"/>
                            <w:szCs w:val="22"/>
                          </w:rPr>
                          <w:t xml:space="preserve">Bùn </w:t>
                        </w:r>
                        <w:r w:rsidRPr="0074146F">
                          <w:rPr>
                            <w:rFonts w:eastAsia="MS Mincho"/>
                            <w:b/>
                          </w:rPr>
                          <w:t xml:space="preserve"> hoàn</w:t>
                        </w:r>
                      </w:p>
                    </w:txbxContent>
                  </v:textbox>
                </v:shape>
                <v:shape id="Text Box 100" o:spid="_x0000_s1134" type="#_x0000_t202" style="position:absolute;left:6842;top:2584;width:1904;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DOCwwAAAN0AAAAPAAAAZHJzL2Rvd25yZXYueG1sRE9Na8JA&#10;EL0L/odlhN50kxakRlcRsVAoFGM8eByzY7KYnY3Zrab/visUvM3jfc5i1dtG3KjzxrGCdJKAIC6d&#10;NlwpOBQf43cQPiBrbByTgl/ysFoOBwvMtLtzTrd9qEQMYZ+hgjqENpPSlzVZ9BPXEkfu7DqLIcKu&#10;krrDewy3jXxNkqm0aDg21NjSpqbysv+xCtZHzrfm+n3a5efcFMUs4a/pRamXUb+egwjUh6f43/2p&#10;4/y3NIXHN/EEufwDAAD//wMAUEsBAi0AFAAGAAgAAAAhANvh9svuAAAAhQEAABMAAAAAAAAAAAAA&#10;AAAAAAAAAFtDb250ZW50X1R5cGVzXS54bWxQSwECLQAUAAYACAAAACEAWvQsW78AAAAVAQAACwAA&#10;AAAAAAAAAAAAAAAfAQAAX3JlbHMvLnJlbHNQSwECLQAUAAYACAAAACEAkigzgsMAAADdAAAADwAA&#10;AAAAAAAAAAAAAAAHAgAAZHJzL2Rvd25yZXYueG1sUEsFBgAAAAADAAMAtwAAAPcCAAAAAA==&#10;" filled="f" stroked="f">
                  <v:textbox inset="0,0,0,0">
                    <w:txbxContent>
                      <w:p w14:paraId="650E3C00" w14:textId="77777777" w:rsidR="005C4A29" w:rsidRPr="00F573EA" w:rsidRDefault="005C4A29" w:rsidP="001F669D">
                        <w:pPr>
                          <w:spacing w:line="240" w:lineRule="auto"/>
                          <w:ind w:firstLine="0"/>
                          <w:rPr>
                            <w:rFonts w:eastAsia="MS Mincho"/>
                            <w:b/>
                            <w:sz w:val="20"/>
                            <w:szCs w:val="20"/>
                          </w:rPr>
                        </w:pPr>
                        <w:r w:rsidRPr="00F573EA">
                          <w:rPr>
                            <w:rFonts w:eastAsia="MS Mincho"/>
                            <w:b/>
                            <w:i/>
                            <w:sz w:val="22"/>
                            <w:szCs w:val="22"/>
                          </w:rPr>
                          <w:t>Tuần hoàn</w:t>
                        </w:r>
                        <w:r w:rsidRPr="00F573EA">
                          <w:rPr>
                            <w:rFonts w:eastAsia="MS Mincho"/>
                            <w:b/>
                            <w:sz w:val="20"/>
                            <w:szCs w:val="20"/>
                          </w:rPr>
                          <w:t xml:space="preserve"> Nitrat</w:t>
                        </w:r>
                      </w:p>
                    </w:txbxContent>
                  </v:textbox>
                </v:shape>
                <v:shape id="Text Box 99" o:spid="_x0000_s1135" type="#_x0000_t202" style="position:absolute;left:553;top:2903;width:1899;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7A35A4D8" w14:textId="77777777" w:rsidR="005C4A29" w:rsidRPr="00F573EA" w:rsidRDefault="005C4A29" w:rsidP="001F669D">
                        <w:pPr>
                          <w:spacing w:line="240" w:lineRule="auto"/>
                          <w:ind w:firstLine="0"/>
                          <w:jc w:val="center"/>
                          <w:rPr>
                            <w:rFonts w:eastAsia="MS Mincho"/>
                            <w:b/>
                            <w:sz w:val="24"/>
                          </w:rPr>
                        </w:pPr>
                        <w:r w:rsidRPr="00F573EA">
                          <w:rPr>
                            <w:rFonts w:eastAsia="MS Mincho"/>
                            <w:b/>
                            <w:sz w:val="24"/>
                          </w:rPr>
                          <w:t>Máy thổi</w:t>
                        </w:r>
                        <w:r>
                          <w:rPr>
                            <w:rFonts w:eastAsia="MS Mincho"/>
                            <w:b/>
                            <w:sz w:val="24"/>
                          </w:rPr>
                          <w:br/>
                        </w:r>
                        <w:r w:rsidRPr="00F573EA">
                          <w:rPr>
                            <w:rFonts w:eastAsia="MS Mincho"/>
                            <w:b/>
                            <w:sz w:val="24"/>
                          </w:rPr>
                          <w:t>khí</w:t>
                        </w:r>
                      </w:p>
                    </w:txbxContent>
                  </v:textbox>
                </v:shape>
                <v:shape id="Text Box 98" o:spid="_x0000_s1136" type="#_x0000_t202" style="position:absolute;left:-183;top:5190;width:2364;height: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21E6F54D" w14:textId="77777777" w:rsidR="005C4A29" w:rsidRPr="0074146F" w:rsidRDefault="005C4A29" w:rsidP="001F669D">
                        <w:pPr>
                          <w:spacing w:line="240" w:lineRule="auto"/>
                          <w:ind w:firstLine="0"/>
                          <w:jc w:val="center"/>
                          <w:rPr>
                            <w:rFonts w:eastAsia="MS Mincho"/>
                            <w:b/>
                          </w:rPr>
                        </w:pPr>
                        <w:r w:rsidRPr="0074146F">
                          <w:rPr>
                            <w:rFonts w:eastAsia="MS Mincho"/>
                            <w:b/>
                          </w:rPr>
                          <w:t>HC khử trùng</w:t>
                        </w:r>
                      </w:p>
                    </w:txbxContent>
                  </v:textbox>
                </v:shape>
                <v:shape id="Text Box 97" o:spid="_x0000_s1137" type="#_x0000_t202" style="position:absolute;left:2848;top:6451;width:3815;height: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7AA9F6FF" w14:textId="77777777" w:rsidR="005C4A29" w:rsidRPr="00F573EA" w:rsidRDefault="005C4A29" w:rsidP="001F669D">
                        <w:pPr>
                          <w:spacing w:line="240" w:lineRule="auto"/>
                          <w:ind w:firstLine="0"/>
                          <w:rPr>
                            <w:rFonts w:eastAsia="MS Mincho"/>
                            <w:b/>
                            <w:sz w:val="22"/>
                            <w:szCs w:val="22"/>
                          </w:rPr>
                        </w:pPr>
                        <w:r w:rsidRPr="00F573EA">
                          <w:rPr>
                            <w:rFonts w:eastAsia="MS Mincho"/>
                            <w:b/>
                            <w:sz w:val="22"/>
                            <w:szCs w:val="22"/>
                          </w:rPr>
                          <w:t>Nước sau xử lý đạt cột A, QCVN14:2008/BTNMT</w:t>
                        </w:r>
                      </w:p>
                    </w:txbxContent>
                  </v:textbox>
                </v:shape>
                <v:shape id="Text Box 96" o:spid="_x0000_s1138" type="#_x0000_t202" style="position:absolute;left:3223;top:5190;width:3005;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7kxQAAANwAAAAPAAAAZHJzL2Rvd25yZXYueG1sRI9BawIx&#10;FITvBf9DeIK3mlRB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BKKa7kxQAAANwAAAAP&#10;AAAAAAAAAAAAAAAAAAcCAABkcnMvZG93bnJldi54bWxQSwUGAAAAAAMAAwC3AAAA+QIAAAAA&#10;" filled="f" stroked="f">
                  <v:textbox inset="0,0,0,0">
                    <w:txbxContent>
                      <w:p w14:paraId="67273887" w14:textId="77777777" w:rsidR="005C4A29" w:rsidRPr="00F573EA" w:rsidRDefault="005C4A29" w:rsidP="001F669D">
                        <w:pPr>
                          <w:spacing w:line="240" w:lineRule="auto"/>
                          <w:ind w:firstLine="0"/>
                          <w:rPr>
                            <w:rFonts w:eastAsia="MS Mincho"/>
                            <w:b/>
                            <w:sz w:val="24"/>
                          </w:rPr>
                        </w:pPr>
                        <w:r w:rsidRPr="00F573EA">
                          <w:rPr>
                            <w:rFonts w:eastAsia="MS Mincho"/>
                            <w:b/>
                            <w:sz w:val="24"/>
                          </w:rPr>
                          <w:t>Ngăn lắng sinh học</w:t>
                        </w:r>
                      </w:p>
                    </w:txbxContent>
                  </v:textbox>
                </v:shape>
                <v:shape id="Text Box 95" o:spid="_x0000_s1139" type="#_x0000_t202" style="position:absolute;left:3223;top:4053;width:3003;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14:paraId="1CDD22C8" w14:textId="1A0F146C" w:rsidR="005C4A29" w:rsidRPr="00F573EA" w:rsidRDefault="005C4A29" w:rsidP="001F669D">
                        <w:pPr>
                          <w:spacing w:line="240" w:lineRule="auto"/>
                          <w:ind w:firstLine="0"/>
                          <w:jc w:val="center"/>
                          <w:rPr>
                            <w:rFonts w:eastAsia="MS Mincho"/>
                            <w:b/>
                            <w:sz w:val="24"/>
                          </w:rPr>
                        </w:pPr>
                        <w:r w:rsidRPr="00F573EA">
                          <w:rPr>
                            <w:rFonts w:eastAsia="MS Mincho"/>
                            <w:b/>
                            <w:sz w:val="24"/>
                          </w:rPr>
                          <w:t>Ngăn Oxic</w:t>
                        </w:r>
                        <w:r>
                          <w:rPr>
                            <w:rFonts w:eastAsia="MS Mincho"/>
                            <w:b/>
                            <w:sz w:val="24"/>
                          </w:rPr>
                          <w:t xml:space="preserve"> 2</w:t>
                        </w:r>
                      </w:p>
                    </w:txbxContent>
                  </v:textbox>
                </v:shape>
                <v:shape id="Text Box 94" o:spid="_x0000_s1140" type="#_x0000_t202" style="position:absolute;left:3243;top:2991;width:300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filled="f" stroked="f">
                  <v:textbox inset="0,0,0,0">
                    <w:txbxContent>
                      <w:p w14:paraId="18753C4B" w14:textId="758B1DE6" w:rsidR="005C4A29" w:rsidRPr="00F573EA" w:rsidRDefault="005C4A29" w:rsidP="001F669D">
                        <w:pPr>
                          <w:spacing w:line="240" w:lineRule="auto"/>
                          <w:ind w:firstLine="0"/>
                          <w:jc w:val="center"/>
                          <w:rPr>
                            <w:rFonts w:eastAsia="MS Mincho"/>
                            <w:b/>
                            <w:sz w:val="24"/>
                          </w:rPr>
                        </w:pPr>
                        <w:r w:rsidRPr="00F573EA">
                          <w:rPr>
                            <w:rFonts w:eastAsia="MS Mincho"/>
                            <w:b/>
                            <w:sz w:val="24"/>
                          </w:rPr>
                          <w:t xml:space="preserve">Ngăn </w:t>
                        </w:r>
                        <w:r>
                          <w:rPr>
                            <w:rFonts w:eastAsia="MS Mincho"/>
                            <w:b/>
                            <w:sz w:val="24"/>
                          </w:rPr>
                          <w:t>Oxic 1</w:t>
                        </w:r>
                      </w:p>
                    </w:txbxContent>
                  </v:textbox>
                </v:shape>
                <w10:wrap type="topAndBottom" anchorx="page"/>
              </v:group>
            </w:pict>
          </mc:Fallback>
        </mc:AlternateContent>
      </w:r>
      <w:r w:rsidRPr="001A4B98">
        <w:rPr>
          <w:noProof/>
          <w:szCs w:val="28"/>
        </w:rPr>
        <mc:AlternateContent>
          <mc:Choice Requires="wps">
            <w:drawing>
              <wp:anchor distT="0" distB="0" distL="114300" distR="114300" simplePos="0" relativeHeight="251710464" behindDoc="0" locked="0" layoutInCell="1" allowOverlap="1" wp14:anchorId="27C22797" wp14:editId="5E759B94">
                <wp:simplePos x="0" y="0"/>
                <wp:positionH relativeFrom="column">
                  <wp:posOffset>1910842</wp:posOffset>
                </wp:positionH>
                <wp:positionV relativeFrom="paragraph">
                  <wp:posOffset>3810</wp:posOffset>
                </wp:positionV>
                <wp:extent cx="1716645" cy="342900"/>
                <wp:effectExtent l="0" t="0" r="17145" b="19050"/>
                <wp:wrapNone/>
                <wp:docPr id="206" name="Rectangle 206"/>
                <wp:cNvGraphicFramePr/>
                <a:graphic xmlns:a="http://schemas.openxmlformats.org/drawingml/2006/main">
                  <a:graphicData uri="http://schemas.microsoft.com/office/word/2010/wordprocessingShape">
                    <wps:wsp>
                      <wps:cNvSpPr/>
                      <wps:spPr>
                        <a:xfrm>
                          <a:off x="0" y="0"/>
                          <a:ext cx="1716645" cy="3429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E39394" w14:textId="77777777" w:rsidR="005C4A29" w:rsidRPr="002B2B0D" w:rsidRDefault="005C4A29" w:rsidP="001F669D">
                            <w:pPr>
                              <w:ind w:firstLine="0"/>
                              <w:jc w:val="center"/>
                              <w:rPr>
                                <w:b/>
                              </w:rPr>
                            </w:pPr>
                            <w:r w:rsidRPr="002B2B0D">
                              <w:rPr>
                                <w:b/>
                              </w:rPr>
                              <w:t>Bể điều hoà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C22797" id="Rectangle 206" o:spid="_x0000_s1141" style="position:absolute;left:0;text-align:left;margin-left:150.45pt;margin-top:.3pt;width:135.15pt;height:27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n1bdAIAACkFAAAOAAAAZHJzL2Uyb0RvYy54bWysVN9P2zAQfp+0/8Hy+0hSShkVKapATJMQ&#10;Q8DEs+vYbTTH553dJt1fv7OTBsb6NO0lufP98n33nS+vusawnUJfgy15cZJzpqyEqrbrkn9/vv30&#10;mTMfhK2EAatKvleeXy0+frhs3VxNYAOmUsgoifXz1pV8E4KbZ5mXG9UIfwJOWTJqwEYEUnGdVSha&#10;yt6YbJLns6wFrByCVN7T6U1v5IuUX2slwzetvQrMlJzuFtIX03cVv9niUszXKNymlsM1xD/cohG1&#10;paJjqhsRBNti/VeqppYIHnQ4kdBkoHUtVeqBuinyd908bYRTqRcCx7sRJv//0sr73QOyuir5JJ9x&#10;ZkVDQ3ok2IRdG8XiIUHUOj8nzyf3gIPmSYz9dhqb+KdOWJdg3Y+wqi4wSYfFeTGbTc84k2Q7nU4u&#10;8oR79hrt0IcvChoWhZIj1U9oit2dD1SRXA8upMTb9PWTFPZGxSsY+6g0tUIVJyk6kUhdG2Q7QeMX&#10;UiobUj+UL3nHMF0bMwYWxwJNKCIIFDT4xjCVyDUG5scC/6w4RqSqYMMY3NQW8FiC6sdYufc/dN/3&#10;HNsP3apL8zs9O0xqBdWehorQs907eVsTrnfChweBRG9aBFrZ8I0+2kBbchgkzjaAv46dR39iHVk5&#10;a2ldSu5/bgUqzsxXS3y8KKbTuF9JmZ6dT0jBt5bVW4vdNtdAIynocXAyidE/mIOoEZoX2uxlrEom&#10;YSXVLrkMeFCuQ7/G9DZItVwmN9opJ8KdfXIyJo9AR948dy8C3UCuQLS8h8Nqifk7jvW+MdLCchtA&#10;14mAEeoe12EEtI+JEsPbERf+rZ68Xl+4xW8AAAD//wMAUEsDBBQABgAIAAAAIQC+E2Ez3QAAAAcB&#10;AAAPAAAAZHJzL2Rvd25yZXYueG1sTI7BTsMwEETvSPyDtUjcqJ0AKYQ4FarEIYcIUYi4uvE2iYjX&#10;Uey24e9ZTnCb0YxmXrFZ3ChOOIfBk4ZkpUAgtd4O1Gn4eH+5eQARoiFrRk+o4RsDbMrLi8Lk1p/p&#10;DU+72AkeoZAbDX2MUy5laHt0Jqz8hMTZwc/ORLZzJ+1szjzuRpkqlUlnBuKH3ky47bH92h2dhjqr&#10;69RUzWdTNdsqrBP7Gg9W6+ur5fkJRMQl/pXhF5/RoWSmvT+SDWLUcKvUI1c1ZCA4vl8nKYg9i7sM&#10;ZFnI//zlDwAAAP//AwBQSwECLQAUAAYACAAAACEAtoM4kv4AAADhAQAAEwAAAAAAAAAAAAAAAAAA&#10;AAAAW0NvbnRlbnRfVHlwZXNdLnhtbFBLAQItABQABgAIAAAAIQA4/SH/1gAAAJQBAAALAAAAAAAA&#10;AAAAAAAAAC8BAABfcmVscy8ucmVsc1BLAQItABQABgAIAAAAIQCZBn1bdAIAACkFAAAOAAAAAAAA&#10;AAAAAAAAAC4CAABkcnMvZTJvRG9jLnhtbFBLAQItABQABgAIAAAAIQC+E2Ez3QAAAAcBAAAPAAAA&#10;AAAAAAAAAAAAAM4EAABkcnMvZG93bnJldi54bWxQSwUGAAAAAAQABADzAAAA2AUAAAAA&#10;" fillcolor="white [3201]" strokecolor="#f79646 [3209]" strokeweight="2pt">
                <v:textbox>
                  <w:txbxContent>
                    <w:p w14:paraId="08E39394" w14:textId="77777777" w:rsidR="005C4A29" w:rsidRPr="002B2B0D" w:rsidRDefault="005C4A29" w:rsidP="001F669D">
                      <w:pPr>
                        <w:ind w:firstLine="0"/>
                        <w:jc w:val="center"/>
                        <w:rPr>
                          <w:b/>
                        </w:rPr>
                      </w:pPr>
                      <w:r w:rsidRPr="002B2B0D">
                        <w:rPr>
                          <w:b/>
                        </w:rPr>
                        <w:t>Bể điều hoà</w:t>
                      </w:r>
                    </w:p>
                  </w:txbxContent>
                </v:textbox>
              </v:rect>
            </w:pict>
          </mc:Fallback>
        </mc:AlternateContent>
      </w:r>
    </w:p>
    <w:p w14:paraId="6D22B1A4" w14:textId="7EB915F5" w:rsidR="009D6480" w:rsidRPr="001A4B98" w:rsidRDefault="009D6480" w:rsidP="006B6AD5">
      <w:pPr>
        <w:widowControl w:val="0"/>
        <w:spacing w:before="120" w:after="120" w:line="240" w:lineRule="auto"/>
        <w:rPr>
          <w:sz w:val="28"/>
          <w:szCs w:val="28"/>
          <w:lang w:eastAsia="en-AU"/>
        </w:rPr>
      </w:pPr>
      <w:r w:rsidRPr="001A4B98">
        <w:rPr>
          <w:rFonts w:eastAsia="MS Mincho"/>
          <w:sz w:val="28"/>
          <w:szCs w:val="28"/>
        </w:rPr>
        <w:t xml:space="preserve">Nước thải sau xử lý đạt quy chuẩn cho phép QCVN 14:2008/BTNMT (Cột A) sẽ được thu gom và </w:t>
      </w:r>
      <w:r w:rsidR="00A077B1" w:rsidRPr="001A4B98">
        <w:rPr>
          <w:rFonts w:eastAsia="MS Mincho"/>
          <w:sz w:val="28"/>
          <w:szCs w:val="28"/>
        </w:rPr>
        <w:t xml:space="preserve">thoát vào hệ thống thoát nước mưa </w:t>
      </w:r>
      <w:r w:rsidR="005D30B5" w:rsidRPr="001A4B98">
        <w:rPr>
          <w:rFonts w:eastAsia="MS Mincho"/>
          <w:sz w:val="28"/>
          <w:szCs w:val="28"/>
        </w:rPr>
        <w:t>của khu vực</w:t>
      </w:r>
      <w:r w:rsidRPr="001A4B98">
        <w:rPr>
          <w:sz w:val="28"/>
          <w:szCs w:val="28"/>
          <w:lang w:eastAsia="en-AU"/>
        </w:rPr>
        <w:t>.</w:t>
      </w:r>
    </w:p>
    <w:p w14:paraId="708A04B2" w14:textId="77777777" w:rsidR="00C9150F" w:rsidRPr="001A4B98" w:rsidRDefault="00C9150F" w:rsidP="006B6AD5">
      <w:pPr>
        <w:spacing w:before="120" w:after="120" w:line="240" w:lineRule="auto"/>
        <w:ind w:firstLine="624"/>
        <w:rPr>
          <w:rFonts w:eastAsia="Times New Roman"/>
          <w:i/>
          <w:position w:val="6"/>
          <w:sz w:val="28"/>
          <w:szCs w:val="28"/>
          <w:lang w:val="vi-VN" w:eastAsia="en-AU"/>
        </w:rPr>
      </w:pPr>
      <w:r w:rsidRPr="001A4B98">
        <w:rPr>
          <w:rFonts w:eastAsia="Times New Roman"/>
          <w:i/>
          <w:position w:val="6"/>
          <w:sz w:val="28"/>
          <w:szCs w:val="28"/>
          <w:lang w:val="vi-VN" w:eastAsia="en-AU"/>
        </w:rPr>
        <w:t xml:space="preserve">* Thuyết minh tổng quan sơ đồ thu gom nước thải của Dự án: </w:t>
      </w:r>
    </w:p>
    <w:p w14:paraId="79E320B7" w14:textId="77777777" w:rsidR="00C9150F" w:rsidRPr="001A4B98" w:rsidRDefault="00C9150F" w:rsidP="006B6AD5">
      <w:pPr>
        <w:spacing w:before="120" w:after="120" w:line="240" w:lineRule="auto"/>
        <w:ind w:firstLine="624"/>
        <w:rPr>
          <w:rFonts w:eastAsia="Times New Roman"/>
          <w:sz w:val="28"/>
          <w:szCs w:val="28"/>
          <w:lang w:val="vi-VN" w:eastAsia="en-AU"/>
        </w:rPr>
      </w:pPr>
      <w:r w:rsidRPr="001A4B98">
        <w:rPr>
          <w:rFonts w:eastAsia="Times New Roman"/>
          <w:sz w:val="28"/>
          <w:szCs w:val="28"/>
          <w:lang w:val="vi-VN" w:eastAsia="en-AU"/>
        </w:rPr>
        <w:t>- Đối với nước thải đen từ các phòng vệ sinh:</w:t>
      </w:r>
      <w:r w:rsidRPr="001A4B98">
        <w:rPr>
          <w:rFonts w:eastAsia="Times New Roman"/>
          <w:position w:val="6"/>
          <w:sz w:val="28"/>
          <w:szCs w:val="28"/>
          <w:lang w:val="vi-VN" w:eastAsia="en-AU"/>
        </w:rPr>
        <w:t xml:space="preserve"> </w:t>
      </w:r>
      <w:r w:rsidRPr="001A4B98">
        <w:rPr>
          <w:rFonts w:eastAsia="Times New Roman"/>
          <w:sz w:val="28"/>
          <w:szCs w:val="28"/>
          <w:lang w:val="vi-VN" w:eastAsia="en-AU"/>
        </w:rPr>
        <w:t xml:space="preserve">được thu gom về bể tự hoại 3 ngăn để xử lý sơ bộ. Tại đây nước thải sẽ được xử lý nhờ quá trình phân hủy sinh học bởi các vi sinh vật kỵ khí, ngoài ra, thường xuyên bổ sung các chế phẩm sinh học lên men để tăng hiệu quả xử lý. Sau thời gian lưu và xử lý sơ bộ tại hầm tự hoại, nước thải sẽ </w:t>
      </w:r>
      <w:r w:rsidRPr="001A4B98">
        <w:rPr>
          <w:rFonts w:eastAsia="Times New Roman" w:hint="eastAsia"/>
          <w:sz w:val="28"/>
          <w:szCs w:val="28"/>
          <w:lang w:val="vi-VN" w:eastAsia="en-AU"/>
        </w:rPr>
        <w:t>đư</w:t>
      </w:r>
      <w:r w:rsidRPr="001A4B98">
        <w:rPr>
          <w:rFonts w:eastAsia="Times New Roman"/>
          <w:sz w:val="28"/>
          <w:szCs w:val="28"/>
          <w:lang w:val="vi-VN" w:eastAsia="en-AU"/>
        </w:rPr>
        <w:t xml:space="preserve">ợc chuyển tiếp theo hệ thống ống dẫn để tiếp tục xử lý tại các công đoạn tiếp theo của hệ thống xử lý cục bộ. Lượng cặn sẽ được hút định kỳ khi bể đầy </w:t>
      </w:r>
      <w:r w:rsidRPr="001A4B98">
        <w:rPr>
          <w:rFonts w:eastAsia="Times New Roman"/>
          <w:i/>
          <w:sz w:val="28"/>
          <w:szCs w:val="28"/>
          <w:lang w:val="vi-VN" w:eastAsia="en-AU"/>
        </w:rPr>
        <w:t>(thuê đơn vị có đủ chức năng để hút và đưa đi xử lý)</w:t>
      </w:r>
      <w:r w:rsidRPr="001A4B98">
        <w:rPr>
          <w:rFonts w:eastAsia="Times New Roman"/>
          <w:sz w:val="28"/>
          <w:szCs w:val="28"/>
          <w:lang w:val="vi-VN" w:eastAsia="en-AU"/>
        </w:rPr>
        <w:t xml:space="preserve">. </w:t>
      </w:r>
    </w:p>
    <w:p w14:paraId="264AAAD1" w14:textId="1B41EF14" w:rsidR="00C9150F" w:rsidRPr="001A4B98" w:rsidRDefault="00C9150F" w:rsidP="006B6AD5">
      <w:pPr>
        <w:shd w:val="clear" w:color="auto" w:fill="FFFFFD"/>
        <w:spacing w:before="120" w:after="120" w:line="240" w:lineRule="auto"/>
        <w:rPr>
          <w:rFonts w:eastAsia="Times New Roman"/>
          <w:sz w:val="28"/>
          <w:szCs w:val="28"/>
          <w:lang w:val="en-AU" w:eastAsia="en-AU"/>
        </w:rPr>
      </w:pPr>
      <w:r w:rsidRPr="001A4B98">
        <w:rPr>
          <w:rFonts w:eastAsia="Times New Roman"/>
          <w:sz w:val="28"/>
          <w:szCs w:val="28"/>
          <w:lang w:val="en-AU" w:eastAsia="en-AU"/>
        </w:rPr>
        <w:t xml:space="preserve">Bể tự hoại </w:t>
      </w:r>
      <w:r w:rsidRPr="001A4B98">
        <w:rPr>
          <w:rFonts w:eastAsia="Times New Roman" w:hint="eastAsia"/>
          <w:sz w:val="28"/>
          <w:szCs w:val="28"/>
          <w:lang w:val="en-AU" w:eastAsia="en-AU"/>
        </w:rPr>
        <w:t>đư</w:t>
      </w:r>
      <w:r w:rsidRPr="001A4B98">
        <w:rPr>
          <w:rFonts w:eastAsia="Times New Roman"/>
          <w:sz w:val="28"/>
          <w:szCs w:val="28"/>
          <w:lang w:val="en-AU" w:eastAsia="en-AU"/>
        </w:rPr>
        <w:t xml:space="preserve">ợc bố trí </w:t>
      </w:r>
      <w:r w:rsidR="007613A9" w:rsidRPr="001A4B98">
        <w:rPr>
          <w:rFonts w:eastAsia="Times New Roman"/>
          <w:sz w:val="28"/>
          <w:szCs w:val="28"/>
          <w:lang w:val="en-AU" w:eastAsia="en-AU"/>
        </w:rPr>
        <w:t>dưới nền nhà vệ sinh ở các khu vực, khu nhà chức năng.</w:t>
      </w:r>
    </w:p>
    <w:p w14:paraId="0C1A0A80" w14:textId="6E97F54C" w:rsidR="00CC0A01" w:rsidRPr="001A4B98" w:rsidRDefault="00C9150F" w:rsidP="006B6AD5">
      <w:pPr>
        <w:tabs>
          <w:tab w:val="left" w:pos="567"/>
        </w:tabs>
        <w:spacing w:before="120" w:after="120" w:line="240" w:lineRule="auto"/>
        <w:rPr>
          <w:rFonts w:eastAsia="Times New Roman"/>
          <w:sz w:val="28"/>
          <w:szCs w:val="28"/>
          <w:lang w:val="vi-VN" w:eastAsia="en-AU"/>
        </w:rPr>
      </w:pPr>
      <w:r w:rsidRPr="001A4B98">
        <w:rPr>
          <w:rFonts w:eastAsia="Times New Roman"/>
          <w:sz w:val="28"/>
          <w:szCs w:val="28"/>
          <w:lang w:val="vi-VN" w:eastAsia="en-AU"/>
        </w:rPr>
        <w:t xml:space="preserve">Theo </w:t>
      </w:r>
      <w:r w:rsidRPr="001A4B98">
        <w:rPr>
          <w:rFonts w:eastAsia="Times New Roman"/>
          <w:i/>
          <w:sz w:val="28"/>
          <w:szCs w:val="28"/>
          <w:lang w:val="vi-VN" w:eastAsia="en-AU"/>
        </w:rPr>
        <w:t>Xử lý nước thải đô thị</w:t>
      </w:r>
      <w:r w:rsidRPr="001A4B98">
        <w:rPr>
          <w:rFonts w:eastAsia="Times New Roman"/>
          <w:sz w:val="28"/>
          <w:szCs w:val="28"/>
          <w:lang w:val="vi-VN" w:eastAsia="en-AU"/>
        </w:rPr>
        <w:t>, Trần Đức Hạ, Nhà xuất bản khoa học và kỹ thuật, trang 110, hiệu suất của bể tự hoại là 40-60%, chọn hiệu suất là 50%. Như vậy nồng độ chất thải sau khi xử lý tại bể tự hoại là:</w:t>
      </w:r>
    </w:p>
    <w:p w14:paraId="60295233" w14:textId="15B9509A" w:rsidR="00C9150F" w:rsidRPr="001A4B98" w:rsidRDefault="00C9150F" w:rsidP="001935CD">
      <w:pPr>
        <w:tabs>
          <w:tab w:val="left" w:pos="567"/>
        </w:tabs>
        <w:spacing w:line="240" w:lineRule="auto"/>
        <w:jc w:val="center"/>
        <w:rPr>
          <w:rFonts w:eastAsia="Times New Roman"/>
          <w:b/>
          <w:bCs/>
          <w:sz w:val="28"/>
          <w:szCs w:val="28"/>
          <w:lang w:val="vi-VN" w:eastAsia="en-AU"/>
        </w:rPr>
      </w:pPr>
      <w:bookmarkStart w:id="1331" w:name="_Toc115140798"/>
      <w:r w:rsidRPr="001A4B98">
        <w:rPr>
          <w:b/>
          <w:i/>
          <w:sz w:val="28"/>
          <w:szCs w:val="28"/>
        </w:rPr>
        <w:t>Bảng 3.</w:t>
      </w:r>
      <w:r w:rsidR="005D30B5" w:rsidRPr="001A4B98">
        <w:rPr>
          <w:b/>
          <w:i/>
          <w:sz w:val="28"/>
          <w:szCs w:val="28"/>
        </w:rPr>
        <w:t>16</w:t>
      </w:r>
      <w:r w:rsidR="003B3C1F" w:rsidRPr="001A4B98">
        <w:rPr>
          <w:b/>
          <w:i/>
          <w:sz w:val="28"/>
          <w:szCs w:val="28"/>
        </w:rPr>
        <w:t>.</w:t>
      </w:r>
      <w:r w:rsidRPr="001A4B98">
        <w:rPr>
          <w:b/>
          <w:i/>
          <w:sz w:val="28"/>
          <w:szCs w:val="28"/>
          <w:lang w:val="vi-VN"/>
        </w:rPr>
        <w:t xml:space="preserve"> </w:t>
      </w:r>
      <w:r w:rsidRPr="001A4B98">
        <w:rPr>
          <w:rFonts w:asciiTheme="minorHAnsi" w:hAnsiTheme="minorHAnsi"/>
          <w:b/>
          <w:i/>
          <w:sz w:val="28"/>
          <w:szCs w:val="28"/>
          <w:lang w:val="vi-VN"/>
        </w:rPr>
        <w:t xml:space="preserve"> </w:t>
      </w:r>
      <w:r w:rsidRPr="001A4B98">
        <w:rPr>
          <w:rFonts w:eastAsia="Times New Roman"/>
          <w:b/>
          <w:bCs/>
          <w:sz w:val="28"/>
          <w:szCs w:val="28"/>
          <w:lang w:val="vi-VN" w:eastAsia="en-AU"/>
        </w:rPr>
        <w:t>Nồng độ chất thải sau xử lý</w:t>
      </w:r>
      <w:bookmarkEnd w:id="1331"/>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8"/>
        <w:gridCol w:w="2588"/>
        <w:gridCol w:w="2768"/>
        <w:gridCol w:w="2254"/>
      </w:tblGrid>
      <w:tr w:rsidR="001A4B98" w:rsidRPr="001A4B98" w14:paraId="65B38FAA" w14:textId="77777777" w:rsidTr="00A4156F">
        <w:trPr>
          <w:trHeight w:val="620"/>
          <w:jc w:val="center"/>
        </w:trPr>
        <w:tc>
          <w:tcPr>
            <w:tcW w:w="1931" w:type="dxa"/>
            <w:tcBorders>
              <w:top w:val="single" w:sz="4" w:space="0" w:color="auto"/>
              <w:left w:val="single" w:sz="4" w:space="0" w:color="auto"/>
              <w:bottom w:val="single" w:sz="4" w:space="0" w:color="auto"/>
              <w:right w:val="single" w:sz="4" w:space="0" w:color="auto"/>
            </w:tcBorders>
            <w:vAlign w:val="center"/>
          </w:tcPr>
          <w:p w14:paraId="2C435328" w14:textId="77777777" w:rsidR="00C9150F" w:rsidRPr="001A4B98" w:rsidRDefault="00C9150F" w:rsidP="001935CD">
            <w:pPr>
              <w:spacing w:line="240" w:lineRule="auto"/>
              <w:ind w:firstLine="0"/>
              <w:jc w:val="center"/>
              <w:rPr>
                <w:rFonts w:eastAsia="Times New Roman"/>
                <w:b/>
                <w:sz w:val="28"/>
                <w:szCs w:val="28"/>
              </w:rPr>
            </w:pPr>
            <w:r w:rsidRPr="001A4B98">
              <w:rPr>
                <w:rFonts w:eastAsia="Times New Roman"/>
                <w:b/>
                <w:bCs/>
                <w:sz w:val="28"/>
                <w:szCs w:val="28"/>
              </w:rPr>
              <w:t>Chất ô nhiễm</w:t>
            </w:r>
          </w:p>
        </w:tc>
        <w:tc>
          <w:tcPr>
            <w:tcW w:w="2642" w:type="dxa"/>
            <w:tcBorders>
              <w:top w:val="single" w:sz="4" w:space="0" w:color="auto"/>
              <w:left w:val="single" w:sz="4" w:space="0" w:color="auto"/>
              <w:bottom w:val="single" w:sz="4" w:space="0" w:color="auto"/>
              <w:right w:val="single" w:sz="4" w:space="0" w:color="auto"/>
            </w:tcBorders>
            <w:vAlign w:val="center"/>
          </w:tcPr>
          <w:p w14:paraId="2DD9FD33" w14:textId="77777777" w:rsidR="00C9150F" w:rsidRPr="001A4B98" w:rsidRDefault="00C9150F" w:rsidP="001935CD">
            <w:pPr>
              <w:spacing w:line="240" w:lineRule="auto"/>
              <w:ind w:firstLine="0"/>
              <w:jc w:val="center"/>
              <w:rPr>
                <w:rFonts w:eastAsia="Times New Roman"/>
                <w:b/>
                <w:sz w:val="28"/>
                <w:szCs w:val="28"/>
                <w:lang w:val="en-AU" w:eastAsia="en-AU"/>
              </w:rPr>
            </w:pPr>
            <w:r w:rsidRPr="001A4B98">
              <w:rPr>
                <w:rFonts w:eastAsia="Times New Roman"/>
                <w:b/>
                <w:sz w:val="28"/>
                <w:szCs w:val="28"/>
                <w:lang w:val="en-AU" w:eastAsia="en-AU"/>
              </w:rPr>
              <w:t>Nồng độ chất thải đầu vào (mg/l)</w:t>
            </w:r>
          </w:p>
        </w:tc>
        <w:tc>
          <w:tcPr>
            <w:tcW w:w="2826" w:type="dxa"/>
            <w:tcBorders>
              <w:top w:val="single" w:sz="4" w:space="0" w:color="auto"/>
              <w:left w:val="single" w:sz="4" w:space="0" w:color="auto"/>
              <w:bottom w:val="single" w:sz="4" w:space="0" w:color="auto"/>
              <w:right w:val="single" w:sz="4" w:space="0" w:color="auto"/>
            </w:tcBorders>
            <w:vAlign w:val="center"/>
          </w:tcPr>
          <w:p w14:paraId="1ED354F0" w14:textId="77777777" w:rsidR="00C9150F" w:rsidRPr="001A4B98" w:rsidRDefault="00C9150F" w:rsidP="001935CD">
            <w:pPr>
              <w:spacing w:line="240" w:lineRule="auto"/>
              <w:ind w:firstLine="0"/>
              <w:jc w:val="center"/>
              <w:rPr>
                <w:rFonts w:ascii="Times New Roman Bold" w:eastAsia="Times New Roman" w:hAnsi="Times New Roman Bold"/>
                <w:b/>
                <w:bCs/>
                <w:w w:val="90"/>
                <w:sz w:val="28"/>
                <w:szCs w:val="28"/>
                <w:lang w:val="en-AU" w:eastAsia="en-AU"/>
              </w:rPr>
            </w:pPr>
            <w:r w:rsidRPr="001A4B98">
              <w:rPr>
                <w:rFonts w:ascii="Times New Roman Bold" w:eastAsia="Times New Roman" w:hAnsi="Times New Roman Bold"/>
                <w:b/>
                <w:bCs/>
                <w:w w:val="90"/>
                <w:sz w:val="28"/>
                <w:szCs w:val="28"/>
                <w:lang w:val="en-AU" w:eastAsia="en-AU"/>
              </w:rPr>
              <w:t>Nồng độ chất thải sau</w:t>
            </w:r>
          </w:p>
          <w:p w14:paraId="2C6E32A3" w14:textId="77777777" w:rsidR="00C9150F" w:rsidRPr="001A4B98" w:rsidRDefault="00C9150F" w:rsidP="001935CD">
            <w:pPr>
              <w:spacing w:line="240" w:lineRule="auto"/>
              <w:ind w:firstLine="0"/>
              <w:jc w:val="center"/>
              <w:rPr>
                <w:rFonts w:eastAsia="Times New Roman"/>
                <w:b/>
                <w:bCs/>
                <w:sz w:val="28"/>
                <w:szCs w:val="28"/>
                <w:lang w:val="en-AU" w:eastAsia="en-AU"/>
              </w:rPr>
            </w:pPr>
            <w:r w:rsidRPr="001A4B98">
              <w:rPr>
                <w:rFonts w:ascii="Times New Roman Bold" w:eastAsia="Times New Roman" w:hAnsi="Times New Roman Bold"/>
                <w:b/>
                <w:bCs/>
                <w:w w:val="90"/>
                <w:sz w:val="28"/>
                <w:szCs w:val="28"/>
                <w:lang w:val="en-AU" w:eastAsia="en-AU"/>
              </w:rPr>
              <w:t xml:space="preserve"> xử lý (mg/l)</w:t>
            </w:r>
          </w:p>
        </w:tc>
        <w:tc>
          <w:tcPr>
            <w:tcW w:w="2109" w:type="dxa"/>
            <w:tcBorders>
              <w:top w:val="single" w:sz="4" w:space="0" w:color="auto"/>
              <w:left w:val="single" w:sz="4" w:space="0" w:color="auto"/>
              <w:bottom w:val="single" w:sz="4" w:space="0" w:color="auto"/>
              <w:right w:val="single" w:sz="4" w:space="0" w:color="auto"/>
            </w:tcBorders>
          </w:tcPr>
          <w:p w14:paraId="1A995A94" w14:textId="77777777" w:rsidR="00C9150F" w:rsidRPr="001A4B98" w:rsidRDefault="00C9150F" w:rsidP="001935CD">
            <w:pPr>
              <w:spacing w:line="240" w:lineRule="auto"/>
              <w:ind w:firstLine="0"/>
              <w:jc w:val="center"/>
              <w:rPr>
                <w:rFonts w:eastAsia="Times New Roman"/>
                <w:b/>
                <w:bCs/>
                <w:sz w:val="28"/>
                <w:szCs w:val="28"/>
                <w:lang w:val="en-AU" w:eastAsia="en-AU"/>
              </w:rPr>
            </w:pPr>
            <w:r w:rsidRPr="001A4B98">
              <w:rPr>
                <w:rFonts w:eastAsia="Times New Roman"/>
                <w:b/>
                <w:bCs/>
                <w:sz w:val="28"/>
                <w:szCs w:val="28"/>
                <w:lang w:val="en-AU" w:eastAsia="en-AU"/>
              </w:rPr>
              <w:t>QCVN 14:2008/BTNMT</w:t>
            </w:r>
          </w:p>
          <w:p w14:paraId="08349E8F" w14:textId="77777777" w:rsidR="00C9150F" w:rsidRPr="001A4B98" w:rsidRDefault="00C9150F" w:rsidP="001935CD">
            <w:pPr>
              <w:spacing w:line="240" w:lineRule="auto"/>
              <w:ind w:firstLine="0"/>
              <w:jc w:val="center"/>
              <w:rPr>
                <w:rFonts w:eastAsia="Times New Roman"/>
                <w:b/>
                <w:bCs/>
                <w:sz w:val="28"/>
                <w:szCs w:val="28"/>
                <w:lang w:val="en-AU" w:eastAsia="en-AU"/>
              </w:rPr>
            </w:pPr>
            <w:r w:rsidRPr="001A4B98">
              <w:rPr>
                <w:rFonts w:eastAsia="Times New Roman"/>
                <w:b/>
                <w:bCs/>
                <w:sz w:val="28"/>
                <w:szCs w:val="28"/>
                <w:lang w:val="en-AU" w:eastAsia="en-AU"/>
              </w:rPr>
              <w:t>(Cột B)</w:t>
            </w:r>
          </w:p>
        </w:tc>
      </w:tr>
      <w:tr w:rsidR="001A4B98" w:rsidRPr="001A4B98" w14:paraId="310B20A0" w14:textId="77777777" w:rsidTr="001A20C3">
        <w:trPr>
          <w:trHeight w:val="300"/>
          <w:jc w:val="center"/>
        </w:trPr>
        <w:tc>
          <w:tcPr>
            <w:tcW w:w="1931" w:type="dxa"/>
            <w:tcBorders>
              <w:top w:val="single" w:sz="4" w:space="0" w:color="auto"/>
              <w:left w:val="single" w:sz="4" w:space="0" w:color="auto"/>
              <w:bottom w:val="single" w:sz="4" w:space="0" w:color="auto"/>
              <w:right w:val="single" w:sz="4" w:space="0" w:color="auto"/>
            </w:tcBorders>
            <w:vAlign w:val="center"/>
          </w:tcPr>
          <w:p w14:paraId="349B640B" w14:textId="77777777" w:rsidR="00C9150F" w:rsidRPr="001A4B98" w:rsidRDefault="00C9150F" w:rsidP="001935CD">
            <w:pPr>
              <w:tabs>
                <w:tab w:val="center" w:pos="1408"/>
              </w:tabs>
              <w:spacing w:line="240" w:lineRule="auto"/>
              <w:ind w:firstLine="0"/>
              <w:jc w:val="center"/>
              <w:rPr>
                <w:rFonts w:eastAsia="Times New Roman"/>
                <w:sz w:val="28"/>
                <w:szCs w:val="28"/>
              </w:rPr>
            </w:pPr>
            <w:r w:rsidRPr="001A4B98">
              <w:rPr>
                <w:rFonts w:eastAsia="Times New Roman"/>
                <w:sz w:val="28"/>
                <w:szCs w:val="28"/>
              </w:rPr>
              <w:t>BOD</w:t>
            </w:r>
            <w:r w:rsidRPr="001A4B98">
              <w:rPr>
                <w:rFonts w:eastAsia="Times New Roman"/>
                <w:sz w:val="28"/>
                <w:szCs w:val="28"/>
                <w:vertAlign w:val="subscript"/>
              </w:rPr>
              <w:t>5</w:t>
            </w:r>
          </w:p>
        </w:tc>
        <w:tc>
          <w:tcPr>
            <w:tcW w:w="2642" w:type="dxa"/>
            <w:tcBorders>
              <w:top w:val="single" w:sz="4" w:space="0" w:color="auto"/>
              <w:left w:val="single" w:sz="4" w:space="0" w:color="auto"/>
              <w:bottom w:val="single" w:sz="4" w:space="0" w:color="auto"/>
              <w:right w:val="single" w:sz="4" w:space="0" w:color="auto"/>
            </w:tcBorders>
            <w:vAlign w:val="center"/>
          </w:tcPr>
          <w:p w14:paraId="4859DA6E" w14:textId="77777777" w:rsidR="00C9150F" w:rsidRPr="001A4B98" w:rsidRDefault="00C9150F" w:rsidP="001935CD">
            <w:pPr>
              <w:spacing w:line="240" w:lineRule="auto"/>
              <w:ind w:firstLine="0"/>
              <w:jc w:val="center"/>
              <w:rPr>
                <w:rFonts w:eastAsia="Times New Roman"/>
                <w:sz w:val="28"/>
                <w:szCs w:val="28"/>
                <w:lang w:val="en-AU" w:eastAsia="en-AU"/>
              </w:rPr>
            </w:pPr>
            <w:r w:rsidRPr="001A4B98">
              <w:rPr>
                <w:rFonts w:eastAsia="Times New Roman"/>
                <w:sz w:val="28"/>
                <w:szCs w:val="28"/>
                <w:lang w:val="en-AU" w:eastAsia="en-AU"/>
              </w:rPr>
              <w:t>305 - 366</w:t>
            </w:r>
          </w:p>
        </w:tc>
        <w:tc>
          <w:tcPr>
            <w:tcW w:w="2826" w:type="dxa"/>
            <w:tcBorders>
              <w:top w:val="single" w:sz="4" w:space="0" w:color="auto"/>
              <w:left w:val="single" w:sz="4" w:space="0" w:color="auto"/>
              <w:bottom w:val="single" w:sz="4" w:space="0" w:color="auto"/>
              <w:right w:val="single" w:sz="4" w:space="0" w:color="auto"/>
            </w:tcBorders>
            <w:vAlign w:val="center"/>
          </w:tcPr>
          <w:p w14:paraId="3A1D7F09" w14:textId="6EFCA72C" w:rsidR="00C9150F" w:rsidRPr="001A4B98" w:rsidRDefault="00C9150F" w:rsidP="001935CD">
            <w:pPr>
              <w:spacing w:line="240" w:lineRule="auto"/>
              <w:ind w:firstLine="0"/>
              <w:jc w:val="center"/>
              <w:rPr>
                <w:rFonts w:eastAsia="Times New Roman"/>
                <w:sz w:val="28"/>
                <w:szCs w:val="28"/>
                <w:lang w:val="en-AU" w:eastAsia="en-AU"/>
              </w:rPr>
            </w:pPr>
            <w:r w:rsidRPr="001A4B98">
              <w:rPr>
                <w:rFonts w:eastAsia="Times New Roman"/>
                <w:sz w:val="28"/>
                <w:szCs w:val="28"/>
                <w:lang w:val="en-AU" w:eastAsia="en-AU"/>
              </w:rPr>
              <w:t xml:space="preserve">152 </w:t>
            </w:r>
            <w:r w:rsidR="007613A9" w:rsidRPr="001A4B98">
              <w:rPr>
                <w:rFonts w:eastAsia="Times New Roman"/>
                <w:sz w:val="28"/>
                <w:szCs w:val="28"/>
                <w:lang w:val="en-AU" w:eastAsia="en-AU"/>
              </w:rPr>
              <w:t>-</w:t>
            </w:r>
            <w:r w:rsidRPr="001A4B98">
              <w:rPr>
                <w:rFonts w:eastAsia="Times New Roman"/>
                <w:sz w:val="28"/>
                <w:szCs w:val="28"/>
                <w:lang w:val="en-AU" w:eastAsia="en-AU"/>
              </w:rPr>
              <w:t xml:space="preserve"> 183</w:t>
            </w:r>
          </w:p>
        </w:tc>
        <w:tc>
          <w:tcPr>
            <w:tcW w:w="2109" w:type="dxa"/>
            <w:tcBorders>
              <w:top w:val="single" w:sz="4" w:space="0" w:color="auto"/>
              <w:left w:val="single" w:sz="4" w:space="0" w:color="auto"/>
              <w:bottom w:val="single" w:sz="4" w:space="0" w:color="auto"/>
              <w:right w:val="single" w:sz="4" w:space="0" w:color="auto"/>
            </w:tcBorders>
            <w:vAlign w:val="center"/>
          </w:tcPr>
          <w:p w14:paraId="189F4447" w14:textId="77777777" w:rsidR="00C9150F" w:rsidRPr="001A4B98" w:rsidRDefault="00C9150F" w:rsidP="001935CD">
            <w:pPr>
              <w:spacing w:line="240" w:lineRule="auto"/>
              <w:ind w:firstLine="0"/>
              <w:jc w:val="center"/>
              <w:rPr>
                <w:rFonts w:eastAsia="Times New Roman"/>
                <w:sz w:val="28"/>
                <w:szCs w:val="28"/>
                <w:lang w:val="en-AU" w:eastAsia="en-AU"/>
              </w:rPr>
            </w:pPr>
            <w:r w:rsidRPr="001A4B98">
              <w:rPr>
                <w:rFonts w:eastAsia="Times New Roman"/>
                <w:sz w:val="28"/>
                <w:szCs w:val="28"/>
                <w:lang w:val="en-AU" w:eastAsia="en-AU"/>
              </w:rPr>
              <w:t>50</w:t>
            </w:r>
          </w:p>
        </w:tc>
      </w:tr>
      <w:tr w:rsidR="001A4B98" w:rsidRPr="001A4B98" w14:paraId="289A8C39" w14:textId="77777777" w:rsidTr="001A20C3">
        <w:trPr>
          <w:trHeight w:val="180"/>
          <w:jc w:val="center"/>
        </w:trPr>
        <w:tc>
          <w:tcPr>
            <w:tcW w:w="1931" w:type="dxa"/>
            <w:tcBorders>
              <w:top w:val="single" w:sz="4" w:space="0" w:color="auto"/>
              <w:left w:val="single" w:sz="4" w:space="0" w:color="auto"/>
              <w:bottom w:val="single" w:sz="4" w:space="0" w:color="auto"/>
              <w:right w:val="single" w:sz="4" w:space="0" w:color="auto"/>
            </w:tcBorders>
            <w:vAlign w:val="center"/>
          </w:tcPr>
          <w:p w14:paraId="12EF62E2" w14:textId="77777777" w:rsidR="00C9150F" w:rsidRPr="001A4B98" w:rsidRDefault="00C9150F" w:rsidP="001935CD">
            <w:pPr>
              <w:spacing w:line="240" w:lineRule="auto"/>
              <w:ind w:firstLine="0"/>
              <w:jc w:val="center"/>
              <w:rPr>
                <w:rFonts w:eastAsia="Times New Roman"/>
                <w:sz w:val="28"/>
                <w:szCs w:val="28"/>
              </w:rPr>
            </w:pPr>
            <w:r w:rsidRPr="001A4B98">
              <w:rPr>
                <w:rFonts w:eastAsia="Times New Roman"/>
                <w:sz w:val="28"/>
                <w:szCs w:val="28"/>
              </w:rPr>
              <w:t>COD</w:t>
            </w:r>
          </w:p>
        </w:tc>
        <w:tc>
          <w:tcPr>
            <w:tcW w:w="2642" w:type="dxa"/>
            <w:tcBorders>
              <w:top w:val="single" w:sz="4" w:space="0" w:color="auto"/>
              <w:left w:val="single" w:sz="4" w:space="0" w:color="auto"/>
              <w:bottom w:val="single" w:sz="4" w:space="0" w:color="auto"/>
              <w:right w:val="single" w:sz="4" w:space="0" w:color="auto"/>
            </w:tcBorders>
            <w:vAlign w:val="center"/>
          </w:tcPr>
          <w:p w14:paraId="04B139E4" w14:textId="77777777" w:rsidR="00C9150F" w:rsidRPr="001A4B98" w:rsidRDefault="00C9150F" w:rsidP="001935CD">
            <w:pPr>
              <w:spacing w:line="240" w:lineRule="auto"/>
              <w:ind w:firstLine="0"/>
              <w:jc w:val="center"/>
              <w:rPr>
                <w:rFonts w:eastAsia="Times New Roman"/>
                <w:sz w:val="28"/>
                <w:szCs w:val="28"/>
                <w:lang w:val="en-AU" w:eastAsia="en-AU"/>
              </w:rPr>
            </w:pPr>
            <w:r w:rsidRPr="001A4B98">
              <w:rPr>
                <w:rFonts w:eastAsia="Times New Roman"/>
                <w:sz w:val="28"/>
                <w:szCs w:val="28"/>
                <w:lang w:val="en-AU" w:eastAsia="en-AU"/>
              </w:rPr>
              <w:t>488 – 697</w:t>
            </w:r>
          </w:p>
        </w:tc>
        <w:tc>
          <w:tcPr>
            <w:tcW w:w="2826" w:type="dxa"/>
            <w:tcBorders>
              <w:top w:val="single" w:sz="4" w:space="0" w:color="auto"/>
              <w:left w:val="single" w:sz="4" w:space="0" w:color="auto"/>
              <w:bottom w:val="single" w:sz="4" w:space="0" w:color="auto"/>
              <w:right w:val="single" w:sz="4" w:space="0" w:color="auto"/>
            </w:tcBorders>
            <w:vAlign w:val="center"/>
          </w:tcPr>
          <w:p w14:paraId="1E06A5BD" w14:textId="1CFC6ABE" w:rsidR="00C9150F" w:rsidRPr="001A4B98" w:rsidRDefault="00C9150F" w:rsidP="001935CD">
            <w:pPr>
              <w:spacing w:line="240" w:lineRule="auto"/>
              <w:ind w:firstLine="0"/>
              <w:jc w:val="center"/>
              <w:rPr>
                <w:rFonts w:eastAsia="Times New Roman"/>
                <w:sz w:val="28"/>
                <w:szCs w:val="28"/>
                <w:lang w:val="en-AU" w:eastAsia="en-AU"/>
              </w:rPr>
            </w:pPr>
            <w:r w:rsidRPr="001A4B98">
              <w:rPr>
                <w:rFonts w:eastAsia="Times New Roman"/>
                <w:sz w:val="28"/>
                <w:szCs w:val="28"/>
                <w:lang w:val="en-AU" w:eastAsia="en-AU"/>
              </w:rPr>
              <w:t xml:space="preserve">244 </w:t>
            </w:r>
            <w:r w:rsidR="007613A9" w:rsidRPr="001A4B98">
              <w:rPr>
                <w:rFonts w:eastAsia="Times New Roman"/>
                <w:sz w:val="28"/>
                <w:szCs w:val="28"/>
                <w:lang w:val="en-AU" w:eastAsia="en-AU"/>
              </w:rPr>
              <w:t>-</w:t>
            </w:r>
            <w:r w:rsidRPr="001A4B98">
              <w:rPr>
                <w:rFonts w:eastAsia="Times New Roman"/>
                <w:sz w:val="28"/>
                <w:szCs w:val="28"/>
                <w:lang w:val="en-AU" w:eastAsia="en-AU"/>
              </w:rPr>
              <w:t xml:space="preserve"> 349</w:t>
            </w:r>
          </w:p>
        </w:tc>
        <w:tc>
          <w:tcPr>
            <w:tcW w:w="2109" w:type="dxa"/>
            <w:tcBorders>
              <w:top w:val="single" w:sz="4" w:space="0" w:color="auto"/>
              <w:left w:val="single" w:sz="4" w:space="0" w:color="auto"/>
              <w:bottom w:val="single" w:sz="4" w:space="0" w:color="auto"/>
              <w:right w:val="single" w:sz="4" w:space="0" w:color="auto"/>
            </w:tcBorders>
            <w:vAlign w:val="center"/>
          </w:tcPr>
          <w:p w14:paraId="00110933" w14:textId="77777777" w:rsidR="00C9150F" w:rsidRPr="001A4B98" w:rsidRDefault="00C9150F" w:rsidP="001935CD">
            <w:pPr>
              <w:spacing w:line="240" w:lineRule="auto"/>
              <w:ind w:firstLine="0"/>
              <w:jc w:val="center"/>
              <w:rPr>
                <w:rFonts w:eastAsia="Times New Roman"/>
                <w:sz w:val="28"/>
                <w:szCs w:val="28"/>
                <w:lang w:val="en-AU" w:eastAsia="en-AU"/>
              </w:rPr>
            </w:pPr>
            <w:r w:rsidRPr="001A4B98">
              <w:rPr>
                <w:rFonts w:eastAsia="Times New Roman"/>
                <w:sz w:val="28"/>
                <w:szCs w:val="28"/>
                <w:lang w:val="en-AU" w:eastAsia="en-AU"/>
              </w:rPr>
              <w:t>-</w:t>
            </w:r>
          </w:p>
        </w:tc>
      </w:tr>
      <w:tr w:rsidR="001A4B98" w:rsidRPr="001A4B98" w14:paraId="764084DD" w14:textId="77777777" w:rsidTr="00E258FD">
        <w:trPr>
          <w:trHeight w:val="278"/>
          <w:jc w:val="center"/>
        </w:trPr>
        <w:tc>
          <w:tcPr>
            <w:tcW w:w="1931" w:type="dxa"/>
            <w:tcBorders>
              <w:top w:val="single" w:sz="4" w:space="0" w:color="auto"/>
              <w:left w:val="single" w:sz="4" w:space="0" w:color="auto"/>
              <w:bottom w:val="single" w:sz="4" w:space="0" w:color="auto"/>
              <w:right w:val="single" w:sz="4" w:space="0" w:color="auto"/>
            </w:tcBorders>
            <w:vAlign w:val="center"/>
          </w:tcPr>
          <w:p w14:paraId="4C021E01" w14:textId="77777777" w:rsidR="00C9150F" w:rsidRPr="001A4B98" w:rsidRDefault="00C9150F" w:rsidP="001935CD">
            <w:pPr>
              <w:spacing w:line="240" w:lineRule="auto"/>
              <w:ind w:firstLine="0"/>
              <w:jc w:val="center"/>
              <w:rPr>
                <w:rFonts w:eastAsia="Times New Roman"/>
                <w:sz w:val="28"/>
                <w:szCs w:val="28"/>
                <w:lang w:val="pt-BR"/>
              </w:rPr>
            </w:pPr>
            <w:r w:rsidRPr="001A4B98">
              <w:rPr>
                <w:rFonts w:eastAsia="Times New Roman"/>
                <w:sz w:val="28"/>
                <w:szCs w:val="28"/>
                <w:lang w:val="pt-BR"/>
              </w:rPr>
              <w:t>Chất rắn lơ lửng</w:t>
            </w:r>
          </w:p>
        </w:tc>
        <w:tc>
          <w:tcPr>
            <w:tcW w:w="2642" w:type="dxa"/>
            <w:tcBorders>
              <w:top w:val="single" w:sz="4" w:space="0" w:color="auto"/>
              <w:left w:val="single" w:sz="4" w:space="0" w:color="auto"/>
              <w:bottom w:val="single" w:sz="4" w:space="0" w:color="auto"/>
              <w:right w:val="single" w:sz="4" w:space="0" w:color="auto"/>
            </w:tcBorders>
            <w:vAlign w:val="center"/>
          </w:tcPr>
          <w:p w14:paraId="0845F5CB" w14:textId="77777777" w:rsidR="00C9150F" w:rsidRPr="001A4B98" w:rsidRDefault="00C9150F" w:rsidP="001935CD">
            <w:pPr>
              <w:spacing w:line="240" w:lineRule="auto"/>
              <w:ind w:firstLine="0"/>
              <w:jc w:val="center"/>
              <w:rPr>
                <w:rFonts w:eastAsia="Times New Roman"/>
                <w:sz w:val="28"/>
                <w:szCs w:val="28"/>
                <w:lang w:val="en-AU" w:eastAsia="en-AU"/>
              </w:rPr>
            </w:pPr>
            <w:r w:rsidRPr="001A4B98">
              <w:rPr>
                <w:rFonts w:eastAsia="Times New Roman"/>
                <w:sz w:val="28"/>
                <w:szCs w:val="28"/>
                <w:lang w:val="en-AU" w:eastAsia="en-AU"/>
              </w:rPr>
              <w:t>474 – 982</w:t>
            </w:r>
          </w:p>
        </w:tc>
        <w:tc>
          <w:tcPr>
            <w:tcW w:w="2826" w:type="dxa"/>
            <w:tcBorders>
              <w:top w:val="single" w:sz="4" w:space="0" w:color="auto"/>
              <w:left w:val="single" w:sz="4" w:space="0" w:color="auto"/>
              <w:bottom w:val="single" w:sz="4" w:space="0" w:color="auto"/>
              <w:right w:val="single" w:sz="4" w:space="0" w:color="auto"/>
            </w:tcBorders>
            <w:vAlign w:val="center"/>
          </w:tcPr>
          <w:p w14:paraId="7EF30FA9" w14:textId="479B3B58" w:rsidR="00C9150F" w:rsidRPr="001A4B98" w:rsidRDefault="00C9150F" w:rsidP="001935CD">
            <w:pPr>
              <w:spacing w:line="240" w:lineRule="auto"/>
              <w:ind w:firstLine="0"/>
              <w:jc w:val="center"/>
              <w:rPr>
                <w:rFonts w:eastAsia="Times New Roman"/>
                <w:sz w:val="28"/>
                <w:szCs w:val="28"/>
                <w:lang w:val="en-AU" w:eastAsia="en-AU"/>
              </w:rPr>
            </w:pPr>
            <w:r w:rsidRPr="001A4B98">
              <w:rPr>
                <w:rFonts w:eastAsia="Times New Roman"/>
                <w:sz w:val="28"/>
                <w:szCs w:val="28"/>
                <w:lang w:val="en-AU" w:eastAsia="en-AU"/>
              </w:rPr>
              <w:t xml:space="preserve">237 </w:t>
            </w:r>
            <w:r w:rsidR="007613A9" w:rsidRPr="001A4B98">
              <w:rPr>
                <w:rFonts w:eastAsia="Times New Roman"/>
                <w:sz w:val="28"/>
                <w:szCs w:val="28"/>
                <w:lang w:val="en-AU" w:eastAsia="en-AU"/>
              </w:rPr>
              <w:t>-</w:t>
            </w:r>
            <w:r w:rsidRPr="001A4B98">
              <w:rPr>
                <w:rFonts w:eastAsia="Times New Roman"/>
                <w:sz w:val="28"/>
                <w:szCs w:val="28"/>
                <w:lang w:val="en-AU" w:eastAsia="en-AU"/>
              </w:rPr>
              <w:t xml:space="preserve"> 491</w:t>
            </w:r>
          </w:p>
        </w:tc>
        <w:tc>
          <w:tcPr>
            <w:tcW w:w="2109" w:type="dxa"/>
            <w:tcBorders>
              <w:top w:val="single" w:sz="4" w:space="0" w:color="auto"/>
              <w:left w:val="single" w:sz="4" w:space="0" w:color="auto"/>
              <w:bottom w:val="single" w:sz="4" w:space="0" w:color="auto"/>
              <w:right w:val="single" w:sz="4" w:space="0" w:color="auto"/>
            </w:tcBorders>
            <w:vAlign w:val="center"/>
          </w:tcPr>
          <w:p w14:paraId="4DACB8F6" w14:textId="77777777" w:rsidR="00C9150F" w:rsidRPr="001A4B98" w:rsidRDefault="00C9150F" w:rsidP="001935CD">
            <w:pPr>
              <w:spacing w:line="240" w:lineRule="auto"/>
              <w:ind w:firstLine="0"/>
              <w:jc w:val="center"/>
              <w:rPr>
                <w:rFonts w:eastAsia="Times New Roman"/>
                <w:sz w:val="28"/>
                <w:szCs w:val="28"/>
                <w:lang w:val="en-AU" w:eastAsia="en-AU"/>
              </w:rPr>
            </w:pPr>
            <w:r w:rsidRPr="001A4B98">
              <w:rPr>
                <w:rFonts w:eastAsia="Times New Roman"/>
                <w:sz w:val="28"/>
                <w:szCs w:val="28"/>
                <w:lang w:val="en-AU" w:eastAsia="en-AU"/>
              </w:rPr>
              <w:t>100</w:t>
            </w:r>
          </w:p>
        </w:tc>
      </w:tr>
      <w:tr w:rsidR="001A4B98" w:rsidRPr="001A4B98" w14:paraId="043163FC" w14:textId="77777777" w:rsidTr="00E258FD">
        <w:trPr>
          <w:trHeight w:val="255"/>
          <w:jc w:val="center"/>
        </w:trPr>
        <w:tc>
          <w:tcPr>
            <w:tcW w:w="1931" w:type="dxa"/>
            <w:tcBorders>
              <w:top w:val="single" w:sz="4" w:space="0" w:color="auto"/>
              <w:left w:val="single" w:sz="4" w:space="0" w:color="auto"/>
              <w:bottom w:val="single" w:sz="4" w:space="0" w:color="auto"/>
              <w:right w:val="single" w:sz="4" w:space="0" w:color="auto"/>
            </w:tcBorders>
            <w:vAlign w:val="center"/>
          </w:tcPr>
          <w:p w14:paraId="243607C6" w14:textId="77777777" w:rsidR="00C9150F" w:rsidRPr="001A4B98" w:rsidRDefault="00C9150F" w:rsidP="001935CD">
            <w:pPr>
              <w:spacing w:line="240" w:lineRule="auto"/>
              <w:ind w:firstLine="0"/>
              <w:jc w:val="center"/>
              <w:rPr>
                <w:rFonts w:eastAsia="Times New Roman"/>
                <w:sz w:val="28"/>
                <w:szCs w:val="28"/>
              </w:rPr>
            </w:pPr>
            <w:r w:rsidRPr="001A4B98">
              <w:rPr>
                <w:rFonts w:eastAsia="Times New Roman"/>
                <w:sz w:val="28"/>
                <w:szCs w:val="28"/>
              </w:rPr>
              <w:t>Dầu mỡ</w:t>
            </w:r>
          </w:p>
        </w:tc>
        <w:tc>
          <w:tcPr>
            <w:tcW w:w="2642" w:type="dxa"/>
            <w:tcBorders>
              <w:top w:val="single" w:sz="4" w:space="0" w:color="auto"/>
              <w:left w:val="single" w:sz="4" w:space="0" w:color="auto"/>
              <w:bottom w:val="single" w:sz="4" w:space="0" w:color="auto"/>
              <w:right w:val="single" w:sz="4" w:space="0" w:color="auto"/>
            </w:tcBorders>
            <w:vAlign w:val="center"/>
          </w:tcPr>
          <w:p w14:paraId="47D50993" w14:textId="77777777" w:rsidR="00C9150F" w:rsidRPr="001A4B98" w:rsidRDefault="00C9150F" w:rsidP="001935CD">
            <w:pPr>
              <w:spacing w:line="240" w:lineRule="auto"/>
              <w:ind w:firstLine="0"/>
              <w:jc w:val="center"/>
              <w:rPr>
                <w:rFonts w:eastAsia="Times New Roman"/>
                <w:sz w:val="28"/>
                <w:szCs w:val="28"/>
                <w:lang w:val="en-AU" w:eastAsia="en-AU"/>
              </w:rPr>
            </w:pPr>
            <w:r w:rsidRPr="001A4B98">
              <w:rPr>
                <w:rFonts w:eastAsia="Times New Roman"/>
                <w:sz w:val="28"/>
                <w:szCs w:val="28"/>
                <w:lang w:val="en-AU" w:eastAsia="en-AU"/>
              </w:rPr>
              <w:t>68 – 203</w:t>
            </w:r>
          </w:p>
        </w:tc>
        <w:tc>
          <w:tcPr>
            <w:tcW w:w="2826" w:type="dxa"/>
            <w:tcBorders>
              <w:top w:val="single" w:sz="4" w:space="0" w:color="auto"/>
              <w:left w:val="single" w:sz="4" w:space="0" w:color="auto"/>
              <w:bottom w:val="single" w:sz="4" w:space="0" w:color="auto"/>
              <w:right w:val="single" w:sz="4" w:space="0" w:color="auto"/>
            </w:tcBorders>
            <w:vAlign w:val="center"/>
          </w:tcPr>
          <w:p w14:paraId="52DD33A7" w14:textId="2B0B1BFE" w:rsidR="00C9150F" w:rsidRPr="001A4B98" w:rsidRDefault="00C9150F" w:rsidP="001935CD">
            <w:pPr>
              <w:spacing w:line="240" w:lineRule="auto"/>
              <w:ind w:firstLine="0"/>
              <w:jc w:val="center"/>
              <w:rPr>
                <w:rFonts w:eastAsia="Times New Roman"/>
                <w:sz w:val="28"/>
                <w:szCs w:val="28"/>
                <w:lang w:val="en-AU" w:eastAsia="en-AU"/>
              </w:rPr>
            </w:pPr>
            <w:r w:rsidRPr="001A4B98">
              <w:rPr>
                <w:rFonts w:eastAsia="Times New Roman"/>
                <w:sz w:val="28"/>
                <w:szCs w:val="28"/>
                <w:lang w:val="en-AU" w:eastAsia="en-AU"/>
              </w:rPr>
              <w:t xml:space="preserve">34 </w:t>
            </w:r>
            <w:r w:rsidR="007613A9" w:rsidRPr="001A4B98">
              <w:rPr>
                <w:rFonts w:eastAsia="Times New Roman"/>
                <w:sz w:val="28"/>
                <w:szCs w:val="28"/>
                <w:lang w:val="en-AU" w:eastAsia="en-AU"/>
              </w:rPr>
              <w:t>-</w:t>
            </w:r>
            <w:r w:rsidRPr="001A4B98">
              <w:rPr>
                <w:rFonts w:eastAsia="Times New Roman"/>
                <w:sz w:val="28"/>
                <w:szCs w:val="28"/>
                <w:lang w:val="en-AU" w:eastAsia="en-AU"/>
              </w:rPr>
              <w:t xml:space="preserve"> 102</w:t>
            </w:r>
          </w:p>
        </w:tc>
        <w:tc>
          <w:tcPr>
            <w:tcW w:w="2109" w:type="dxa"/>
            <w:tcBorders>
              <w:top w:val="single" w:sz="4" w:space="0" w:color="auto"/>
              <w:left w:val="single" w:sz="4" w:space="0" w:color="auto"/>
              <w:bottom w:val="single" w:sz="4" w:space="0" w:color="auto"/>
              <w:right w:val="single" w:sz="4" w:space="0" w:color="auto"/>
            </w:tcBorders>
            <w:vAlign w:val="center"/>
          </w:tcPr>
          <w:p w14:paraId="0B13730D" w14:textId="77777777" w:rsidR="00C9150F" w:rsidRPr="001A4B98" w:rsidRDefault="00C9150F" w:rsidP="001935CD">
            <w:pPr>
              <w:spacing w:line="240" w:lineRule="auto"/>
              <w:ind w:firstLine="0"/>
              <w:jc w:val="center"/>
              <w:rPr>
                <w:rFonts w:eastAsia="Times New Roman"/>
                <w:sz w:val="28"/>
                <w:szCs w:val="28"/>
                <w:lang w:val="en-AU" w:eastAsia="en-AU"/>
              </w:rPr>
            </w:pPr>
            <w:r w:rsidRPr="001A4B98">
              <w:rPr>
                <w:rFonts w:eastAsia="Times New Roman"/>
                <w:sz w:val="28"/>
                <w:szCs w:val="28"/>
                <w:lang w:val="en-AU" w:eastAsia="en-AU"/>
              </w:rPr>
              <w:t>20</w:t>
            </w:r>
          </w:p>
        </w:tc>
      </w:tr>
      <w:tr w:rsidR="001A4B98" w:rsidRPr="001A4B98" w14:paraId="4A642F82" w14:textId="77777777" w:rsidTr="00E258FD">
        <w:trPr>
          <w:trHeight w:val="272"/>
          <w:jc w:val="center"/>
        </w:trPr>
        <w:tc>
          <w:tcPr>
            <w:tcW w:w="1931" w:type="dxa"/>
            <w:tcBorders>
              <w:top w:val="single" w:sz="4" w:space="0" w:color="auto"/>
              <w:left w:val="single" w:sz="4" w:space="0" w:color="auto"/>
              <w:bottom w:val="single" w:sz="4" w:space="0" w:color="auto"/>
              <w:right w:val="single" w:sz="4" w:space="0" w:color="auto"/>
            </w:tcBorders>
            <w:vAlign w:val="center"/>
          </w:tcPr>
          <w:p w14:paraId="75D57F1A" w14:textId="77777777" w:rsidR="00C9150F" w:rsidRPr="001A4B98" w:rsidRDefault="00C9150F" w:rsidP="001935CD">
            <w:pPr>
              <w:spacing w:line="240" w:lineRule="auto"/>
              <w:ind w:firstLine="0"/>
              <w:jc w:val="center"/>
              <w:rPr>
                <w:rFonts w:eastAsia="Times New Roman"/>
                <w:sz w:val="28"/>
                <w:szCs w:val="28"/>
              </w:rPr>
            </w:pPr>
            <w:r w:rsidRPr="001A4B98">
              <w:rPr>
                <w:rFonts w:eastAsia="Times New Roman"/>
                <w:sz w:val="28"/>
                <w:szCs w:val="28"/>
              </w:rPr>
              <w:t>Tổng nitơ</w:t>
            </w:r>
          </w:p>
        </w:tc>
        <w:tc>
          <w:tcPr>
            <w:tcW w:w="2642" w:type="dxa"/>
            <w:tcBorders>
              <w:top w:val="single" w:sz="4" w:space="0" w:color="auto"/>
              <w:left w:val="single" w:sz="4" w:space="0" w:color="auto"/>
              <w:bottom w:val="single" w:sz="4" w:space="0" w:color="auto"/>
              <w:right w:val="single" w:sz="4" w:space="0" w:color="auto"/>
            </w:tcBorders>
            <w:vAlign w:val="center"/>
          </w:tcPr>
          <w:p w14:paraId="1A7A105E" w14:textId="77777777" w:rsidR="00C9150F" w:rsidRPr="001A4B98" w:rsidRDefault="00C9150F" w:rsidP="001935CD">
            <w:pPr>
              <w:spacing w:line="240" w:lineRule="auto"/>
              <w:ind w:firstLine="0"/>
              <w:jc w:val="center"/>
              <w:rPr>
                <w:rFonts w:eastAsia="Times New Roman"/>
                <w:sz w:val="28"/>
                <w:szCs w:val="28"/>
                <w:lang w:val="en-AU" w:eastAsia="en-AU"/>
              </w:rPr>
            </w:pPr>
            <w:r w:rsidRPr="001A4B98">
              <w:rPr>
                <w:rFonts w:eastAsia="Times New Roman"/>
                <w:sz w:val="28"/>
                <w:szCs w:val="28"/>
                <w:lang w:val="en-AU" w:eastAsia="en-AU"/>
              </w:rPr>
              <w:t>41 – 81</w:t>
            </w:r>
          </w:p>
        </w:tc>
        <w:tc>
          <w:tcPr>
            <w:tcW w:w="2826" w:type="dxa"/>
            <w:tcBorders>
              <w:top w:val="single" w:sz="4" w:space="0" w:color="auto"/>
              <w:left w:val="single" w:sz="4" w:space="0" w:color="auto"/>
              <w:bottom w:val="single" w:sz="4" w:space="0" w:color="auto"/>
              <w:right w:val="single" w:sz="4" w:space="0" w:color="auto"/>
            </w:tcBorders>
            <w:vAlign w:val="center"/>
          </w:tcPr>
          <w:p w14:paraId="57D2ACCE" w14:textId="2AF40D40" w:rsidR="00C9150F" w:rsidRPr="001A4B98" w:rsidRDefault="00C9150F" w:rsidP="001935CD">
            <w:pPr>
              <w:spacing w:line="240" w:lineRule="auto"/>
              <w:ind w:firstLine="0"/>
              <w:jc w:val="center"/>
              <w:rPr>
                <w:rFonts w:eastAsia="Times New Roman"/>
                <w:sz w:val="28"/>
                <w:szCs w:val="28"/>
                <w:lang w:val="en-AU" w:eastAsia="en-AU"/>
              </w:rPr>
            </w:pPr>
            <w:r w:rsidRPr="001A4B98">
              <w:rPr>
                <w:rFonts w:eastAsia="Times New Roman"/>
                <w:sz w:val="28"/>
                <w:szCs w:val="28"/>
                <w:lang w:val="en-AU" w:eastAsia="en-AU"/>
              </w:rPr>
              <w:t xml:space="preserve">20 </w:t>
            </w:r>
            <w:r w:rsidR="007613A9" w:rsidRPr="001A4B98">
              <w:rPr>
                <w:rFonts w:eastAsia="Times New Roman"/>
                <w:sz w:val="28"/>
                <w:szCs w:val="28"/>
                <w:lang w:val="en-AU" w:eastAsia="en-AU"/>
              </w:rPr>
              <w:t>-</w:t>
            </w:r>
            <w:r w:rsidRPr="001A4B98">
              <w:rPr>
                <w:rFonts w:eastAsia="Times New Roman"/>
                <w:sz w:val="28"/>
                <w:szCs w:val="28"/>
                <w:lang w:val="en-AU" w:eastAsia="en-AU"/>
              </w:rPr>
              <w:t xml:space="preserve"> 41</w:t>
            </w:r>
          </w:p>
        </w:tc>
        <w:tc>
          <w:tcPr>
            <w:tcW w:w="2109" w:type="dxa"/>
            <w:tcBorders>
              <w:top w:val="single" w:sz="4" w:space="0" w:color="auto"/>
              <w:left w:val="single" w:sz="4" w:space="0" w:color="auto"/>
              <w:bottom w:val="single" w:sz="4" w:space="0" w:color="auto"/>
              <w:right w:val="single" w:sz="4" w:space="0" w:color="auto"/>
            </w:tcBorders>
            <w:vAlign w:val="center"/>
          </w:tcPr>
          <w:p w14:paraId="483C3FB0" w14:textId="77777777" w:rsidR="00C9150F" w:rsidRPr="001A4B98" w:rsidRDefault="00C9150F" w:rsidP="001935CD">
            <w:pPr>
              <w:spacing w:line="240" w:lineRule="auto"/>
              <w:ind w:firstLine="0"/>
              <w:jc w:val="center"/>
              <w:rPr>
                <w:rFonts w:eastAsia="Times New Roman"/>
                <w:sz w:val="28"/>
                <w:szCs w:val="28"/>
                <w:lang w:val="en-AU" w:eastAsia="en-AU"/>
              </w:rPr>
            </w:pPr>
            <w:r w:rsidRPr="001A4B98">
              <w:rPr>
                <w:rFonts w:eastAsia="Times New Roman"/>
                <w:sz w:val="28"/>
                <w:szCs w:val="28"/>
                <w:lang w:val="en-AU" w:eastAsia="en-AU"/>
              </w:rPr>
              <w:t>-</w:t>
            </w:r>
          </w:p>
        </w:tc>
      </w:tr>
      <w:tr w:rsidR="001A4B98" w:rsidRPr="001A4B98" w14:paraId="0D055009" w14:textId="77777777" w:rsidTr="00E258FD">
        <w:trPr>
          <w:trHeight w:val="326"/>
          <w:jc w:val="center"/>
        </w:trPr>
        <w:tc>
          <w:tcPr>
            <w:tcW w:w="1931" w:type="dxa"/>
            <w:tcBorders>
              <w:top w:val="single" w:sz="4" w:space="0" w:color="auto"/>
              <w:left w:val="single" w:sz="4" w:space="0" w:color="auto"/>
              <w:bottom w:val="single" w:sz="4" w:space="0" w:color="auto"/>
              <w:right w:val="single" w:sz="4" w:space="0" w:color="auto"/>
            </w:tcBorders>
            <w:vAlign w:val="center"/>
          </w:tcPr>
          <w:p w14:paraId="007F6FA3" w14:textId="77777777" w:rsidR="00C9150F" w:rsidRPr="001A4B98" w:rsidRDefault="00C9150F" w:rsidP="001935CD">
            <w:pPr>
              <w:spacing w:line="240" w:lineRule="auto"/>
              <w:ind w:firstLine="0"/>
              <w:jc w:val="center"/>
              <w:rPr>
                <w:rFonts w:eastAsia="Times New Roman"/>
                <w:sz w:val="28"/>
                <w:szCs w:val="28"/>
              </w:rPr>
            </w:pPr>
            <w:r w:rsidRPr="001A4B98">
              <w:rPr>
                <w:rFonts w:eastAsia="Times New Roman"/>
                <w:sz w:val="28"/>
                <w:szCs w:val="28"/>
              </w:rPr>
              <w:t>Amoni</w:t>
            </w:r>
          </w:p>
        </w:tc>
        <w:tc>
          <w:tcPr>
            <w:tcW w:w="2642" w:type="dxa"/>
            <w:tcBorders>
              <w:top w:val="single" w:sz="4" w:space="0" w:color="auto"/>
              <w:left w:val="single" w:sz="4" w:space="0" w:color="auto"/>
              <w:bottom w:val="single" w:sz="4" w:space="0" w:color="auto"/>
              <w:right w:val="single" w:sz="4" w:space="0" w:color="auto"/>
            </w:tcBorders>
            <w:vAlign w:val="center"/>
          </w:tcPr>
          <w:p w14:paraId="33EA78C9" w14:textId="77777777" w:rsidR="00C9150F" w:rsidRPr="001A4B98" w:rsidRDefault="00C9150F" w:rsidP="001935CD">
            <w:pPr>
              <w:spacing w:line="240" w:lineRule="auto"/>
              <w:ind w:firstLine="0"/>
              <w:jc w:val="center"/>
              <w:rPr>
                <w:rFonts w:eastAsia="Times New Roman"/>
                <w:sz w:val="28"/>
                <w:szCs w:val="28"/>
                <w:lang w:val="en-AU" w:eastAsia="en-AU"/>
              </w:rPr>
            </w:pPr>
            <w:r w:rsidRPr="001A4B98">
              <w:rPr>
                <w:rFonts w:eastAsia="Times New Roman"/>
                <w:sz w:val="28"/>
                <w:szCs w:val="28"/>
                <w:lang w:val="en-AU" w:eastAsia="en-AU"/>
              </w:rPr>
              <w:t>16 – 33</w:t>
            </w:r>
          </w:p>
        </w:tc>
        <w:tc>
          <w:tcPr>
            <w:tcW w:w="2826" w:type="dxa"/>
            <w:tcBorders>
              <w:top w:val="single" w:sz="4" w:space="0" w:color="auto"/>
              <w:left w:val="single" w:sz="4" w:space="0" w:color="auto"/>
              <w:bottom w:val="single" w:sz="4" w:space="0" w:color="auto"/>
              <w:right w:val="single" w:sz="4" w:space="0" w:color="auto"/>
            </w:tcBorders>
            <w:vAlign w:val="center"/>
          </w:tcPr>
          <w:p w14:paraId="4528962E" w14:textId="5CC7F8FB" w:rsidR="00C9150F" w:rsidRPr="001A4B98" w:rsidRDefault="00C9150F" w:rsidP="001935CD">
            <w:pPr>
              <w:spacing w:line="240" w:lineRule="auto"/>
              <w:ind w:firstLine="0"/>
              <w:jc w:val="center"/>
              <w:rPr>
                <w:rFonts w:eastAsia="Times New Roman"/>
                <w:sz w:val="28"/>
                <w:szCs w:val="28"/>
                <w:lang w:val="en-AU" w:eastAsia="en-AU"/>
              </w:rPr>
            </w:pPr>
            <w:r w:rsidRPr="001A4B98">
              <w:rPr>
                <w:rFonts w:eastAsia="Times New Roman"/>
                <w:sz w:val="28"/>
                <w:szCs w:val="28"/>
                <w:lang w:val="en-AU" w:eastAsia="en-AU"/>
              </w:rPr>
              <w:t xml:space="preserve">8 </w:t>
            </w:r>
            <w:r w:rsidR="007613A9" w:rsidRPr="001A4B98">
              <w:rPr>
                <w:rFonts w:eastAsia="Times New Roman"/>
                <w:sz w:val="28"/>
                <w:szCs w:val="28"/>
                <w:lang w:val="en-AU" w:eastAsia="en-AU"/>
              </w:rPr>
              <w:t>-</w:t>
            </w:r>
            <w:r w:rsidRPr="001A4B98">
              <w:rPr>
                <w:rFonts w:eastAsia="Times New Roman"/>
                <w:sz w:val="28"/>
                <w:szCs w:val="28"/>
                <w:lang w:val="en-AU" w:eastAsia="en-AU"/>
              </w:rPr>
              <w:t xml:space="preserve"> 17</w:t>
            </w:r>
          </w:p>
        </w:tc>
        <w:tc>
          <w:tcPr>
            <w:tcW w:w="2109" w:type="dxa"/>
            <w:tcBorders>
              <w:top w:val="single" w:sz="4" w:space="0" w:color="auto"/>
              <w:left w:val="single" w:sz="4" w:space="0" w:color="auto"/>
              <w:bottom w:val="single" w:sz="4" w:space="0" w:color="auto"/>
              <w:right w:val="single" w:sz="4" w:space="0" w:color="auto"/>
            </w:tcBorders>
            <w:vAlign w:val="center"/>
          </w:tcPr>
          <w:p w14:paraId="41163BEA" w14:textId="77777777" w:rsidR="00C9150F" w:rsidRPr="001A4B98" w:rsidRDefault="00C9150F" w:rsidP="001935CD">
            <w:pPr>
              <w:spacing w:line="240" w:lineRule="auto"/>
              <w:ind w:firstLine="0"/>
              <w:jc w:val="center"/>
              <w:rPr>
                <w:rFonts w:eastAsia="Times New Roman"/>
                <w:sz w:val="28"/>
                <w:szCs w:val="28"/>
                <w:lang w:val="en-AU" w:eastAsia="en-AU"/>
              </w:rPr>
            </w:pPr>
            <w:r w:rsidRPr="001A4B98">
              <w:rPr>
                <w:rFonts w:eastAsia="Times New Roman"/>
                <w:sz w:val="28"/>
                <w:szCs w:val="28"/>
                <w:lang w:val="en-AU" w:eastAsia="en-AU"/>
              </w:rPr>
              <w:t>10</w:t>
            </w:r>
          </w:p>
        </w:tc>
      </w:tr>
      <w:tr w:rsidR="001A4B98" w:rsidRPr="001A4B98" w14:paraId="77754227" w14:textId="77777777" w:rsidTr="00E258FD">
        <w:trPr>
          <w:trHeight w:val="366"/>
          <w:jc w:val="center"/>
        </w:trPr>
        <w:tc>
          <w:tcPr>
            <w:tcW w:w="1931" w:type="dxa"/>
            <w:tcBorders>
              <w:top w:val="single" w:sz="4" w:space="0" w:color="auto"/>
              <w:left w:val="single" w:sz="4" w:space="0" w:color="auto"/>
              <w:bottom w:val="single" w:sz="4" w:space="0" w:color="auto"/>
              <w:right w:val="single" w:sz="4" w:space="0" w:color="auto"/>
            </w:tcBorders>
            <w:vAlign w:val="center"/>
          </w:tcPr>
          <w:p w14:paraId="1FDC1C73" w14:textId="77777777" w:rsidR="00C9150F" w:rsidRPr="001A4B98" w:rsidRDefault="00C9150F" w:rsidP="001935CD">
            <w:pPr>
              <w:spacing w:line="240" w:lineRule="auto"/>
              <w:ind w:firstLine="0"/>
              <w:jc w:val="center"/>
              <w:rPr>
                <w:rFonts w:eastAsia="Times New Roman"/>
                <w:sz w:val="28"/>
                <w:szCs w:val="28"/>
              </w:rPr>
            </w:pPr>
            <w:r w:rsidRPr="001A4B98">
              <w:rPr>
                <w:rFonts w:eastAsia="Times New Roman"/>
                <w:sz w:val="28"/>
                <w:szCs w:val="28"/>
              </w:rPr>
              <w:lastRenderedPageBreak/>
              <w:t>Tổng phôtpho</w:t>
            </w:r>
          </w:p>
        </w:tc>
        <w:tc>
          <w:tcPr>
            <w:tcW w:w="2642" w:type="dxa"/>
            <w:tcBorders>
              <w:top w:val="single" w:sz="4" w:space="0" w:color="auto"/>
              <w:left w:val="single" w:sz="4" w:space="0" w:color="auto"/>
              <w:bottom w:val="single" w:sz="4" w:space="0" w:color="auto"/>
              <w:right w:val="single" w:sz="4" w:space="0" w:color="auto"/>
            </w:tcBorders>
            <w:vAlign w:val="center"/>
          </w:tcPr>
          <w:p w14:paraId="5A3C1D93" w14:textId="77777777" w:rsidR="00C9150F" w:rsidRPr="001A4B98" w:rsidRDefault="00C9150F" w:rsidP="001935CD">
            <w:pPr>
              <w:spacing w:line="240" w:lineRule="auto"/>
              <w:ind w:firstLine="0"/>
              <w:jc w:val="center"/>
              <w:rPr>
                <w:rFonts w:eastAsia="Times New Roman"/>
                <w:sz w:val="28"/>
                <w:szCs w:val="28"/>
                <w:lang w:val="en-AU" w:eastAsia="en-AU"/>
              </w:rPr>
            </w:pPr>
            <w:r w:rsidRPr="001A4B98">
              <w:rPr>
                <w:rFonts w:eastAsia="Times New Roman"/>
                <w:sz w:val="28"/>
                <w:szCs w:val="28"/>
                <w:lang w:val="en-AU" w:eastAsia="en-AU"/>
              </w:rPr>
              <w:t>4 - 30</w:t>
            </w:r>
          </w:p>
        </w:tc>
        <w:tc>
          <w:tcPr>
            <w:tcW w:w="2826" w:type="dxa"/>
            <w:tcBorders>
              <w:top w:val="single" w:sz="4" w:space="0" w:color="auto"/>
              <w:left w:val="single" w:sz="4" w:space="0" w:color="auto"/>
              <w:bottom w:val="single" w:sz="4" w:space="0" w:color="auto"/>
              <w:right w:val="single" w:sz="4" w:space="0" w:color="auto"/>
            </w:tcBorders>
            <w:vAlign w:val="center"/>
          </w:tcPr>
          <w:p w14:paraId="4F477A47" w14:textId="77777777" w:rsidR="00C9150F" w:rsidRPr="001A4B98" w:rsidRDefault="00C9150F" w:rsidP="001935CD">
            <w:pPr>
              <w:spacing w:line="240" w:lineRule="auto"/>
              <w:ind w:firstLine="0"/>
              <w:jc w:val="center"/>
              <w:rPr>
                <w:rFonts w:eastAsia="Times New Roman"/>
                <w:sz w:val="28"/>
                <w:szCs w:val="28"/>
                <w:lang w:val="en-AU" w:eastAsia="en-AU"/>
              </w:rPr>
            </w:pPr>
            <w:r w:rsidRPr="001A4B98">
              <w:rPr>
                <w:rFonts w:eastAsia="Times New Roman"/>
                <w:sz w:val="28"/>
                <w:szCs w:val="28"/>
                <w:lang w:val="en-AU" w:eastAsia="en-AU"/>
              </w:rPr>
              <w:t>2 – 15</w:t>
            </w:r>
          </w:p>
        </w:tc>
        <w:tc>
          <w:tcPr>
            <w:tcW w:w="2109" w:type="dxa"/>
            <w:tcBorders>
              <w:top w:val="single" w:sz="4" w:space="0" w:color="auto"/>
              <w:left w:val="single" w:sz="4" w:space="0" w:color="auto"/>
              <w:bottom w:val="single" w:sz="4" w:space="0" w:color="auto"/>
              <w:right w:val="single" w:sz="4" w:space="0" w:color="auto"/>
            </w:tcBorders>
            <w:vAlign w:val="center"/>
          </w:tcPr>
          <w:p w14:paraId="042AC286" w14:textId="77777777" w:rsidR="00C9150F" w:rsidRPr="001A4B98" w:rsidRDefault="00C9150F" w:rsidP="001935CD">
            <w:pPr>
              <w:spacing w:line="240" w:lineRule="auto"/>
              <w:ind w:firstLine="0"/>
              <w:jc w:val="center"/>
              <w:rPr>
                <w:rFonts w:eastAsia="Times New Roman"/>
                <w:sz w:val="28"/>
                <w:szCs w:val="28"/>
                <w:lang w:val="en-AU" w:eastAsia="en-AU"/>
              </w:rPr>
            </w:pPr>
            <w:r w:rsidRPr="001A4B98">
              <w:rPr>
                <w:rFonts w:eastAsia="Times New Roman"/>
                <w:sz w:val="28"/>
                <w:szCs w:val="28"/>
                <w:lang w:val="en-AU" w:eastAsia="en-AU"/>
              </w:rPr>
              <w:t>-</w:t>
            </w:r>
          </w:p>
        </w:tc>
      </w:tr>
      <w:tr w:rsidR="001A4B98" w:rsidRPr="001A4B98" w14:paraId="6810ACE3" w14:textId="77777777" w:rsidTr="00A4156F">
        <w:trPr>
          <w:trHeight w:val="397"/>
          <w:jc w:val="center"/>
        </w:trPr>
        <w:tc>
          <w:tcPr>
            <w:tcW w:w="1931" w:type="dxa"/>
            <w:tcBorders>
              <w:top w:val="single" w:sz="4" w:space="0" w:color="auto"/>
              <w:left w:val="single" w:sz="4" w:space="0" w:color="auto"/>
              <w:bottom w:val="single" w:sz="4" w:space="0" w:color="auto"/>
              <w:right w:val="single" w:sz="4" w:space="0" w:color="auto"/>
            </w:tcBorders>
            <w:vAlign w:val="center"/>
          </w:tcPr>
          <w:p w14:paraId="6877CA33" w14:textId="77777777" w:rsidR="00C9150F" w:rsidRPr="001A4B98" w:rsidRDefault="00C9150F" w:rsidP="001935CD">
            <w:pPr>
              <w:spacing w:line="240" w:lineRule="auto"/>
              <w:ind w:firstLine="0"/>
              <w:jc w:val="center"/>
              <w:rPr>
                <w:rFonts w:eastAsia="Times New Roman"/>
                <w:sz w:val="28"/>
                <w:szCs w:val="28"/>
              </w:rPr>
            </w:pPr>
            <w:r w:rsidRPr="001A4B98">
              <w:rPr>
                <w:rFonts w:eastAsia="Times New Roman"/>
                <w:sz w:val="28"/>
                <w:szCs w:val="28"/>
              </w:rPr>
              <w:t>Tổng Coliform</w:t>
            </w:r>
          </w:p>
        </w:tc>
        <w:tc>
          <w:tcPr>
            <w:tcW w:w="2642" w:type="dxa"/>
            <w:tcBorders>
              <w:top w:val="single" w:sz="4" w:space="0" w:color="auto"/>
              <w:left w:val="single" w:sz="4" w:space="0" w:color="auto"/>
              <w:bottom w:val="single" w:sz="4" w:space="0" w:color="auto"/>
              <w:right w:val="single" w:sz="4" w:space="0" w:color="auto"/>
            </w:tcBorders>
            <w:vAlign w:val="center"/>
          </w:tcPr>
          <w:p w14:paraId="5695066E" w14:textId="70D996F9" w:rsidR="00C9150F" w:rsidRPr="001A4B98" w:rsidRDefault="00C9150F" w:rsidP="001935CD">
            <w:pPr>
              <w:spacing w:line="240" w:lineRule="auto"/>
              <w:ind w:firstLine="0"/>
              <w:jc w:val="center"/>
              <w:rPr>
                <w:rFonts w:eastAsia="Times New Roman"/>
                <w:sz w:val="28"/>
                <w:szCs w:val="28"/>
              </w:rPr>
            </w:pPr>
            <w:r w:rsidRPr="001A4B98">
              <w:rPr>
                <w:rFonts w:eastAsia="Times New Roman"/>
                <w:spacing w:val="-10"/>
                <w:sz w:val="28"/>
                <w:szCs w:val="28"/>
              </w:rPr>
              <w:t xml:space="preserve">260.417 </w:t>
            </w:r>
            <w:r w:rsidR="007613A9" w:rsidRPr="001A4B98">
              <w:rPr>
                <w:rFonts w:eastAsia="Times New Roman"/>
                <w:spacing w:val="-10"/>
                <w:sz w:val="28"/>
                <w:szCs w:val="28"/>
              </w:rPr>
              <w:t>-</w:t>
            </w:r>
            <w:r w:rsidRPr="001A4B98">
              <w:rPr>
                <w:rFonts w:eastAsia="Times New Roman"/>
                <w:spacing w:val="-10"/>
                <w:sz w:val="28"/>
                <w:szCs w:val="28"/>
              </w:rPr>
              <w:t xml:space="preserve"> 260.416.667 MPN/100ml</w:t>
            </w:r>
          </w:p>
        </w:tc>
        <w:tc>
          <w:tcPr>
            <w:tcW w:w="2826" w:type="dxa"/>
            <w:tcBorders>
              <w:top w:val="single" w:sz="4" w:space="0" w:color="auto"/>
              <w:left w:val="single" w:sz="4" w:space="0" w:color="auto"/>
              <w:bottom w:val="single" w:sz="4" w:space="0" w:color="auto"/>
              <w:right w:val="single" w:sz="4" w:space="0" w:color="auto"/>
            </w:tcBorders>
            <w:vAlign w:val="center"/>
          </w:tcPr>
          <w:p w14:paraId="2E248620" w14:textId="1C60A10A" w:rsidR="00C9150F" w:rsidRPr="001A4B98" w:rsidRDefault="00C9150F" w:rsidP="001935CD">
            <w:pPr>
              <w:spacing w:line="240" w:lineRule="auto"/>
              <w:ind w:firstLine="0"/>
              <w:jc w:val="center"/>
              <w:rPr>
                <w:rFonts w:eastAsia="Times New Roman"/>
                <w:sz w:val="28"/>
                <w:szCs w:val="28"/>
                <w:lang w:val="en-AU" w:eastAsia="en-AU"/>
              </w:rPr>
            </w:pPr>
            <w:r w:rsidRPr="001A4B98">
              <w:rPr>
                <w:rFonts w:eastAsia="Times New Roman"/>
                <w:sz w:val="28"/>
                <w:szCs w:val="28"/>
                <w:lang w:val="en-AU" w:eastAsia="en-AU"/>
              </w:rPr>
              <w:t xml:space="preserve">130.208 </w:t>
            </w:r>
            <w:r w:rsidR="007613A9" w:rsidRPr="001A4B98">
              <w:rPr>
                <w:rFonts w:eastAsia="Times New Roman"/>
                <w:sz w:val="28"/>
                <w:szCs w:val="28"/>
                <w:lang w:val="en-AU" w:eastAsia="en-AU"/>
              </w:rPr>
              <w:t>-</w:t>
            </w:r>
            <w:r w:rsidRPr="001A4B98">
              <w:rPr>
                <w:rFonts w:eastAsia="Times New Roman"/>
                <w:sz w:val="28"/>
                <w:szCs w:val="28"/>
                <w:lang w:val="en-AU" w:eastAsia="en-AU"/>
              </w:rPr>
              <w:t xml:space="preserve"> 130.208.333</w:t>
            </w:r>
          </w:p>
          <w:p w14:paraId="4A3A3D23" w14:textId="77777777" w:rsidR="00C9150F" w:rsidRPr="001A4B98" w:rsidRDefault="00C9150F" w:rsidP="001935CD">
            <w:pPr>
              <w:spacing w:line="240" w:lineRule="auto"/>
              <w:ind w:firstLine="0"/>
              <w:jc w:val="center"/>
              <w:rPr>
                <w:rFonts w:eastAsia="Times New Roman"/>
                <w:sz w:val="28"/>
                <w:szCs w:val="28"/>
                <w:lang w:val="en-AU" w:eastAsia="en-AU"/>
              </w:rPr>
            </w:pPr>
            <w:r w:rsidRPr="001A4B98">
              <w:rPr>
                <w:rFonts w:eastAsia="Times New Roman"/>
                <w:spacing w:val="-10"/>
                <w:sz w:val="28"/>
                <w:szCs w:val="28"/>
                <w:lang w:val="en-AU" w:eastAsia="en-AU"/>
              </w:rPr>
              <w:t>MPN/100ml</w:t>
            </w:r>
          </w:p>
        </w:tc>
        <w:tc>
          <w:tcPr>
            <w:tcW w:w="2109" w:type="dxa"/>
            <w:tcBorders>
              <w:top w:val="single" w:sz="4" w:space="0" w:color="auto"/>
              <w:left w:val="single" w:sz="4" w:space="0" w:color="auto"/>
              <w:bottom w:val="single" w:sz="4" w:space="0" w:color="auto"/>
              <w:right w:val="single" w:sz="4" w:space="0" w:color="auto"/>
            </w:tcBorders>
            <w:vAlign w:val="center"/>
          </w:tcPr>
          <w:p w14:paraId="37483471" w14:textId="77777777" w:rsidR="00C9150F" w:rsidRPr="001A4B98" w:rsidRDefault="00C9150F" w:rsidP="001935CD">
            <w:pPr>
              <w:spacing w:line="240" w:lineRule="auto"/>
              <w:ind w:firstLine="0"/>
              <w:jc w:val="center"/>
              <w:rPr>
                <w:rFonts w:eastAsia="Times New Roman"/>
                <w:sz w:val="28"/>
                <w:szCs w:val="28"/>
                <w:lang w:val="en-AU" w:eastAsia="en-AU"/>
              </w:rPr>
            </w:pPr>
            <w:r w:rsidRPr="001A4B98">
              <w:rPr>
                <w:rFonts w:eastAsia="Times New Roman"/>
                <w:sz w:val="28"/>
                <w:szCs w:val="28"/>
                <w:lang w:val="en-AU" w:eastAsia="en-AU"/>
              </w:rPr>
              <w:t>5.000</w:t>
            </w:r>
          </w:p>
        </w:tc>
      </w:tr>
    </w:tbl>
    <w:p w14:paraId="5F04C5F9" w14:textId="5714347C" w:rsidR="00A77AED" w:rsidRPr="001A4B98" w:rsidRDefault="00A77AED" w:rsidP="00A77AED">
      <w:pPr>
        <w:pStyle w:val="BodyText"/>
        <w:widowControl w:val="0"/>
        <w:spacing w:after="0" w:line="288" w:lineRule="auto"/>
        <w:ind w:firstLine="720"/>
        <w:rPr>
          <w:rFonts w:ascii="Times New Roman" w:hAnsi="Times New Roman"/>
          <w:sz w:val="28"/>
          <w:szCs w:val="28"/>
        </w:rPr>
      </w:pPr>
      <w:r w:rsidRPr="001A4B98">
        <w:rPr>
          <w:rFonts w:ascii="Times New Roman" w:hAnsi="Times New Roman"/>
          <w:sz w:val="28"/>
          <w:szCs w:val="28"/>
        </w:rPr>
        <w:t>Nước thải sau khi xử lý sơ bộ sẽ chảy về bể điều hòa</w:t>
      </w:r>
      <w:r w:rsidR="005B0D62" w:rsidRPr="001A4B98">
        <w:rPr>
          <w:rFonts w:ascii="Times New Roman" w:hAnsi="Times New Roman"/>
          <w:sz w:val="28"/>
          <w:szCs w:val="28"/>
        </w:rPr>
        <w:t xml:space="preserve"> chung</w:t>
      </w:r>
      <w:r w:rsidRPr="001A4B98">
        <w:rPr>
          <w:rFonts w:ascii="Times New Roman" w:hAnsi="Times New Roman"/>
          <w:sz w:val="28"/>
          <w:szCs w:val="28"/>
        </w:rPr>
        <w:t xml:space="preserve">. Tại đây có đặt song chắn rác nhằm loại bỏ rác có kích thước lớn (d&gt;5mm) ảnh hưởng đến hoạt động của máy bơm và hiệu suất xử lý của các công trình phía sau. Bể điều hòa có tác dụng điều hòa lưu lượng và nồng độ nước thải, tránh hiện tượng quá tải vào các giờ cao điểm, do đó giúp hệ thống xử lý làm việc ổn định đồng thời giảm kích thước các công trình đơn vị tiếp sau. Trong bể điều hòa có bố trí hệ thống thổi khí. Tác dụng của hệ thống này là xáo trộn nước thải đồng thời cung cấp oxy nhằm giảm một phần BOD và hạn chế mùi hôi phát sinh. </w:t>
      </w:r>
    </w:p>
    <w:p w14:paraId="435A438A" w14:textId="7FE4CBDF" w:rsidR="00A77AED" w:rsidRPr="001A4B98" w:rsidRDefault="00A77AED" w:rsidP="00FB3893">
      <w:pPr>
        <w:widowControl w:val="0"/>
        <w:spacing w:before="120" w:after="120" w:line="288" w:lineRule="auto"/>
        <w:rPr>
          <w:sz w:val="28"/>
          <w:szCs w:val="28"/>
        </w:rPr>
      </w:pPr>
      <w:r w:rsidRPr="001A4B98">
        <w:rPr>
          <w:sz w:val="28"/>
          <w:szCs w:val="28"/>
        </w:rPr>
        <w:t xml:space="preserve">Từ bể điều hòa nước thải nước thải tiếp tục được bơm theo lưu lượng giờ làm việc vào </w:t>
      </w:r>
      <w:r w:rsidR="007613A9" w:rsidRPr="001A4B98">
        <w:rPr>
          <w:sz w:val="28"/>
          <w:szCs w:val="28"/>
        </w:rPr>
        <w:t>HTXLNT chung để lần lượt xử lý qua các ngăn/bể như quy trình đã trình bày ở trên</w:t>
      </w:r>
      <w:r w:rsidRPr="001A4B98">
        <w:rPr>
          <w:sz w:val="28"/>
          <w:szCs w:val="28"/>
        </w:rPr>
        <w:t>.</w:t>
      </w:r>
    </w:p>
    <w:p w14:paraId="22DDE07B" w14:textId="4A55A903" w:rsidR="00C9150F" w:rsidRPr="001A4B98" w:rsidRDefault="00C9150F" w:rsidP="00FB3893">
      <w:pPr>
        <w:widowControl w:val="0"/>
        <w:spacing w:before="120" w:after="120" w:line="240" w:lineRule="auto"/>
        <w:rPr>
          <w:rFonts w:eastAsia="Times New Roman"/>
          <w:i/>
          <w:position w:val="6"/>
          <w:sz w:val="28"/>
          <w:szCs w:val="28"/>
          <w:lang w:eastAsia="en-AU"/>
        </w:rPr>
      </w:pPr>
      <w:r w:rsidRPr="001A4B98">
        <w:rPr>
          <w:rFonts w:eastAsia="Times New Roman"/>
          <w:i/>
          <w:position w:val="6"/>
          <w:sz w:val="28"/>
          <w:szCs w:val="28"/>
          <w:lang w:val="vi-VN" w:eastAsia="en-AU"/>
        </w:rPr>
        <w:t xml:space="preserve">* </w:t>
      </w:r>
      <w:r w:rsidRPr="001A4B98">
        <w:rPr>
          <w:rFonts w:eastAsia="Times New Roman"/>
          <w:i/>
          <w:position w:val="6"/>
          <w:sz w:val="28"/>
          <w:szCs w:val="28"/>
          <w:lang w:eastAsia="en-AU"/>
        </w:rPr>
        <w:t>Công nghệ xử lý tại các ngăn</w:t>
      </w:r>
      <w:r w:rsidR="007613A9" w:rsidRPr="001A4B98">
        <w:rPr>
          <w:rFonts w:eastAsia="Times New Roman"/>
          <w:i/>
          <w:position w:val="6"/>
          <w:sz w:val="28"/>
          <w:szCs w:val="28"/>
          <w:lang w:eastAsia="en-AU"/>
        </w:rPr>
        <w:t>/bể</w:t>
      </w:r>
      <w:r w:rsidRPr="001A4B98">
        <w:rPr>
          <w:rFonts w:eastAsia="Times New Roman"/>
          <w:i/>
          <w:position w:val="6"/>
          <w:sz w:val="28"/>
          <w:szCs w:val="28"/>
          <w:lang w:eastAsia="en-AU"/>
        </w:rPr>
        <w:t>:</w:t>
      </w:r>
    </w:p>
    <w:p w14:paraId="64286360" w14:textId="67751502" w:rsidR="00C9150F" w:rsidRPr="001A4B98" w:rsidRDefault="00F64A69" w:rsidP="00FB3893">
      <w:pPr>
        <w:pStyle w:val="normal20"/>
        <w:spacing w:before="120" w:after="120" w:line="240" w:lineRule="auto"/>
        <w:ind w:firstLine="567"/>
        <w:rPr>
          <w:sz w:val="28"/>
          <w:szCs w:val="28"/>
        </w:rPr>
      </w:pPr>
      <w:r w:rsidRPr="001A4B98">
        <w:rPr>
          <w:sz w:val="28"/>
          <w:szCs w:val="28"/>
        </w:rPr>
        <w:t>+ Ngăn Anoxic</w:t>
      </w:r>
      <w:r w:rsidR="00C9150F" w:rsidRPr="001A4B98">
        <w:rPr>
          <w:sz w:val="28"/>
          <w:szCs w:val="28"/>
        </w:rPr>
        <w:t>:</w:t>
      </w:r>
      <w:r w:rsidRPr="001A4B98">
        <w:rPr>
          <w:sz w:val="28"/>
          <w:szCs w:val="28"/>
          <w:lang w:val="en-US"/>
        </w:rPr>
        <w:t xml:space="preserve"> </w:t>
      </w:r>
      <w:r w:rsidR="00C9150F" w:rsidRPr="001A4B98">
        <w:rPr>
          <w:sz w:val="28"/>
          <w:szCs w:val="28"/>
        </w:rPr>
        <w:t>Sử dụng giá thể cố định có kích thước nhỏ,</w:t>
      </w:r>
      <w:r w:rsidR="00C9150F" w:rsidRPr="001A4B98">
        <w:rPr>
          <w:sz w:val="28"/>
          <w:szCs w:val="28"/>
          <w:lang w:val="en-US"/>
        </w:rPr>
        <w:t xml:space="preserve"> </w:t>
      </w:r>
      <w:r w:rsidR="00C9150F" w:rsidRPr="001A4B98">
        <w:rPr>
          <w:sz w:val="28"/>
          <w:szCs w:val="28"/>
        </w:rPr>
        <w:t>phân hủy cặn tinh, xử lý BOD, Nito, Photpho;</w:t>
      </w:r>
    </w:p>
    <w:p w14:paraId="7C7934E9" w14:textId="77777777" w:rsidR="00C9150F" w:rsidRPr="001A4B98" w:rsidRDefault="00C9150F" w:rsidP="00FB3893">
      <w:pPr>
        <w:pStyle w:val="normal20"/>
        <w:spacing w:before="120" w:after="120" w:line="240" w:lineRule="auto"/>
        <w:ind w:firstLine="567"/>
        <w:rPr>
          <w:sz w:val="28"/>
          <w:szCs w:val="28"/>
          <w:lang w:val="en-US"/>
        </w:rPr>
      </w:pPr>
      <w:r w:rsidRPr="001A4B98">
        <w:rPr>
          <w:sz w:val="28"/>
          <w:szCs w:val="28"/>
        </w:rPr>
        <w:t>Nước thải có chứa hợp chất nitơ và photpho và đây là những hợp chất cần phải được loại bỏ ra khỏi nước thải. Trong </w:t>
      </w:r>
      <w:r w:rsidRPr="001A4B98">
        <w:rPr>
          <w:iCs/>
          <w:sz w:val="28"/>
          <w:szCs w:val="28"/>
          <w:lang w:val="en-US"/>
        </w:rPr>
        <w:t>ngăn</w:t>
      </w:r>
      <w:r w:rsidRPr="001A4B98">
        <w:rPr>
          <w:iCs/>
          <w:sz w:val="28"/>
          <w:szCs w:val="28"/>
        </w:rPr>
        <w:t xml:space="preserve"> thiếu khí Anoxic</w:t>
      </w:r>
      <w:r w:rsidRPr="001A4B98">
        <w:rPr>
          <w:sz w:val="28"/>
          <w:szCs w:val="28"/>
        </w:rPr>
        <w:t>, hệ vi sinh vật thiếu khí phát triển xử lý N và P thông qua quá trình Nitrat hóa và Photphoril.</w:t>
      </w:r>
      <w:r w:rsidRPr="001A4B98">
        <w:rPr>
          <w:sz w:val="28"/>
          <w:szCs w:val="28"/>
          <w:lang w:val="en-US"/>
        </w:rPr>
        <w:t xml:space="preserve"> </w:t>
      </w:r>
      <w:r w:rsidRPr="001A4B98">
        <w:rPr>
          <w:sz w:val="28"/>
          <w:szCs w:val="28"/>
        </w:rPr>
        <w:t>Quá trình Nitrat hóa xảy ra như sau:</w:t>
      </w:r>
    </w:p>
    <w:p w14:paraId="50EFC315" w14:textId="77777777" w:rsidR="00C9150F" w:rsidRPr="001A4B98" w:rsidRDefault="00C9150F" w:rsidP="00C973F1">
      <w:pPr>
        <w:pStyle w:val="normal20"/>
        <w:spacing w:line="240" w:lineRule="auto"/>
        <w:ind w:firstLine="567"/>
        <w:rPr>
          <w:sz w:val="28"/>
          <w:szCs w:val="28"/>
          <w:lang w:val="en-US"/>
        </w:rPr>
      </w:pPr>
      <w:r w:rsidRPr="001A4B98">
        <w:rPr>
          <w:sz w:val="28"/>
          <w:szCs w:val="28"/>
        </w:rPr>
        <w:t>Hai chủng vi khuẩn chủ yếu tham gia vào quá trình này là Nitrosonas và Nitrobacter. Trong môi trường thiếu oxy, các chủng vi khuẩn này sẽ khử Nitrat (NO</w:t>
      </w:r>
      <w:r w:rsidRPr="001A4B98">
        <w:rPr>
          <w:sz w:val="28"/>
          <w:szCs w:val="28"/>
          <w:vertAlign w:val="subscript"/>
        </w:rPr>
        <w:t>3</w:t>
      </w:r>
      <w:r w:rsidRPr="001A4B98">
        <w:rPr>
          <w:sz w:val="28"/>
          <w:szCs w:val="28"/>
          <w:vertAlign w:val="superscript"/>
        </w:rPr>
        <w:t>–</w:t>
      </w:r>
      <w:r w:rsidRPr="001A4B98">
        <w:rPr>
          <w:sz w:val="28"/>
          <w:szCs w:val="28"/>
        </w:rPr>
        <w:t>) và Nitrit (NO</w:t>
      </w:r>
      <w:r w:rsidRPr="001A4B98">
        <w:rPr>
          <w:sz w:val="28"/>
          <w:szCs w:val="28"/>
          <w:vertAlign w:val="subscript"/>
        </w:rPr>
        <w:t>2</w:t>
      </w:r>
      <w:r w:rsidRPr="001A4B98">
        <w:rPr>
          <w:sz w:val="28"/>
          <w:szCs w:val="28"/>
          <w:vertAlign w:val="superscript"/>
        </w:rPr>
        <w:t>–</w:t>
      </w:r>
      <w:r w:rsidRPr="001A4B98">
        <w:rPr>
          <w:sz w:val="28"/>
          <w:szCs w:val="28"/>
        </w:rPr>
        <w:t>) theo chuỗi chuyển hóa:</w:t>
      </w:r>
    </w:p>
    <w:p w14:paraId="191BE0F6" w14:textId="77777777" w:rsidR="00C9150F" w:rsidRPr="001A4B98" w:rsidRDefault="00C9150F" w:rsidP="002E2AEA">
      <w:pPr>
        <w:pStyle w:val="normal20"/>
        <w:spacing w:line="240" w:lineRule="auto"/>
        <w:ind w:firstLine="567"/>
        <w:jc w:val="center"/>
        <w:rPr>
          <w:sz w:val="28"/>
          <w:szCs w:val="28"/>
          <w:lang w:val="en-US"/>
        </w:rPr>
      </w:pPr>
      <w:r w:rsidRPr="001A4B98">
        <w:rPr>
          <w:sz w:val="28"/>
          <w:szCs w:val="28"/>
        </w:rPr>
        <w:t>NO</w:t>
      </w:r>
      <w:r w:rsidRPr="001A4B98">
        <w:rPr>
          <w:sz w:val="28"/>
          <w:szCs w:val="28"/>
          <w:vertAlign w:val="subscript"/>
        </w:rPr>
        <w:t>3</w:t>
      </w:r>
      <w:r w:rsidRPr="001A4B98">
        <w:rPr>
          <w:sz w:val="28"/>
          <w:szCs w:val="28"/>
          <w:vertAlign w:val="superscript"/>
        </w:rPr>
        <w:t>–</w:t>
      </w:r>
      <w:r w:rsidRPr="001A4B98">
        <w:rPr>
          <w:sz w:val="28"/>
          <w:szCs w:val="28"/>
        </w:rPr>
        <w:t xml:space="preserve"> → NO</w:t>
      </w:r>
      <w:r w:rsidRPr="001A4B98">
        <w:rPr>
          <w:sz w:val="28"/>
          <w:szCs w:val="28"/>
          <w:vertAlign w:val="subscript"/>
        </w:rPr>
        <w:t>2</w:t>
      </w:r>
      <w:r w:rsidRPr="001A4B98">
        <w:rPr>
          <w:sz w:val="28"/>
          <w:szCs w:val="28"/>
          <w:vertAlign w:val="superscript"/>
        </w:rPr>
        <w:t>–</w:t>
      </w:r>
      <w:r w:rsidRPr="001A4B98">
        <w:rPr>
          <w:sz w:val="28"/>
          <w:szCs w:val="28"/>
        </w:rPr>
        <w:t xml:space="preserve"> → N</w:t>
      </w:r>
      <w:r w:rsidRPr="001A4B98">
        <w:rPr>
          <w:sz w:val="28"/>
          <w:szCs w:val="28"/>
          <w:vertAlign w:val="subscript"/>
        </w:rPr>
        <w:t>2</w:t>
      </w:r>
      <w:r w:rsidRPr="001A4B98">
        <w:rPr>
          <w:sz w:val="28"/>
          <w:szCs w:val="28"/>
        </w:rPr>
        <w:t>O → N</w:t>
      </w:r>
      <w:r w:rsidRPr="001A4B98">
        <w:rPr>
          <w:sz w:val="28"/>
          <w:szCs w:val="28"/>
          <w:vertAlign w:val="subscript"/>
        </w:rPr>
        <w:t>2</w:t>
      </w:r>
      <w:r w:rsidRPr="001A4B98">
        <w:rPr>
          <w:sz w:val="28"/>
          <w:szCs w:val="28"/>
        </w:rPr>
        <w:t>↑</w:t>
      </w:r>
    </w:p>
    <w:p w14:paraId="5D91F929" w14:textId="77777777" w:rsidR="00C9150F" w:rsidRPr="001A4B98" w:rsidRDefault="00C9150F" w:rsidP="00C973F1">
      <w:pPr>
        <w:pStyle w:val="normal20"/>
        <w:spacing w:line="240" w:lineRule="auto"/>
        <w:ind w:firstLine="567"/>
        <w:rPr>
          <w:sz w:val="28"/>
          <w:szCs w:val="28"/>
          <w:lang w:val="en-US"/>
        </w:rPr>
      </w:pPr>
      <w:r w:rsidRPr="001A4B98">
        <w:rPr>
          <w:sz w:val="28"/>
          <w:szCs w:val="28"/>
        </w:rPr>
        <w:t>Khí nitơ phân tử N</w:t>
      </w:r>
      <w:r w:rsidRPr="001A4B98">
        <w:rPr>
          <w:sz w:val="28"/>
          <w:szCs w:val="28"/>
          <w:vertAlign w:val="subscript"/>
        </w:rPr>
        <w:t>2</w:t>
      </w:r>
      <w:r w:rsidRPr="001A4B98">
        <w:rPr>
          <w:sz w:val="28"/>
          <w:szCs w:val="28"/>
        </w:rPr>
        <w:t xml:space="preserve"> tạo thành sẽ thoát khỏi nước và ra ngoài, do đó thành phần nitơ trong nước thải đã được xử lý</w:t>
      </w:r>
      <w:r w:rsidRPr="001A4B98">
        <w:rPr>
          <w:sz w:val="28"/>
          <w:szCs w:val="28"/>
          <w:lang w:val="en-US"/>
        </w:rPr>
        <w:t xml:space="preserve"> </w:t>
      </w:r>
      <w:r w:rsidRPr="001A4B98">
        <w:rPr>
          <w:sz w:val="28"/>
          <w:szCs w:val="28"/>
        </w:rPr>
        <w:t>Quá trình Photphorit hóa:</w:t>
      </w:r>
    </w:p>
    <w:p w14:paraId="441071C9" w14:textId="77777777" w:rsidR="00C9150F" w:rsidRPr="001A4B98" w:rsidRDefault="00C9150F" w:rsidP="00C973F1">
      <w:pPr>
        <w:pStyle w:val="normal20"/>
        <w:spacing w:line="240" w:lineRule="auto"/>
        <w:ind w:firstLine="567"/>
        <w:rPr>
          <w:sz w:val="28"/>
          <w:szCs w:val="28"/>
          <w:lang w:val="en-US"/>
        </w:rPr>
      </w:pPr>
      <w:r w:rsidRPr="001A4B98">
        <w:rPr>
          <w:sz w:val="28"/>
          <w:szCs w:val="28"/>
        </w:rPr>
        <w:t>Chủng vi khuẩn tham gia vào quá trình này là Acinetobacter. Các hợp chất hữu cơ chứa photpho sẽ được hệ vi khuẩn Acinetobacter chuyển hóa thành các hợp chất mới không chứa photpho và các hợp chất có chứa photpho nhưng dễ phân hủy đối với chủng loại vi khuẩn hiếu khí.</w:t>
      </w:r>
    </w:p>
    <w:p w14:paraId="45EA0855" w14:textId="77777777" w:rsidR="00C9150F" w:rsidRPr="001A4B98" w:rsidRDefault="00C9150F" w:rsidP="00C973F1">
      <w:pPr>
        <w:pStyle w:val="normal20"/>
        <w:spacing w:line="240" w:lineRule="auto"/>
        <w:ind w:firstLine="567"/>
        <w:rPr>
          <w:sz w:val="28"/>
          <w:szCs w:val="28"/>
          <w:lang w:val="en-US"/>
        </w:rPr>
      </w:pPr>
      <w:r w:rsidRPr="001A4B98">
        <w:rPr>
          <w:sz w:val="28"/>
          <w:szCs w:val="28"/>
        </w:rPr>
        <w:t>Để quá trình Nitrat hóa và Photphoril hóa diễn ra thuận lợi, bể Anoxic bố trí máy khuấy chìm với tốc độ khuấy phù hợp. Máy khuấy có chức năng khuấy trộn dòng nước tạo ra môi trường thiếu oxy cho hệ vi sinh vật thiếu khí phát triển.</w:t>
      </w:r>
    </w:p>
    <w:p w14:paraId="3E4E7654" w14:textId="77777777" w:rsidR="00C9150F" w:rsidRPr="001A4B98" w:rsidRDefault="00C9150F" w:rsidP="00C973F1">
      <w:pPr>
        <w:pStyle w:val="normal20"/>
        <w:spacing w:line="240" w:lineRule="auto"/>
        <w:ind w:firstLine="567"/>
        <w:rPr>
          <w:sz w:val="28"/>
          <w:szCs w:val="28"/>
          <w:lang w:val="en-US"/>
        </w:rPr>
      </w:pPr>
      <w:r w:rsidRPr="001A4B98">
        <w:rPr>
          <w:sz w:val="28"/>
          <w:szCs w:val="28"/>
        </w:rPr>
        <w:t>Để tăng hiệu quả xử lý và làm nơi trú ngụ cho hệ vi sinh vật thiếu khí, bể Anoxic được lắp đặt thêm hệ thống đệm sinh học chế tạo từ nhựa PVC, với bề mặt hoạt động 230 ÷ 250 m</w:t>
      </w:r>
      <w:r w:rsidRPr="001A4B98">
        <w:rPr>
          <w:sz w:val="28"/>
          <w:szCs w:val="28"/>
          <w:vertAlign w:val="superscript"/>
        </w:rPr>
        <w:t>2</w:t>
      </w:r>
      <w:r w:rsidRPr="001A4B98">
        <w:rPr>
          <w:sz w:val="28"/>
          <w:szCs w:val="28"/>
        </w:rPr>
        <w:t>/m</w:t>
      </w:r>
      <w:r w:rsidRPr="001A4B98">
        <w:rPr>
          <w:sz w:val="28"/>
          <w:szCs w:val="28"/>
          <w:vertAlign w:val="superscript"/>
        </w:rPr>
        <w:t>3</w:t>
      </w:r>
      <w:r w:rsidRPr="001A4B98">
        <w:rPr>
          <w:sz w:val="28"/>
          <w:szCs w:val="28"/>
        </w:rPr>
        <w:t>. Vi sinh vật thiếu khí bám dính vào bề mặt vật liệu đệm sinh học để sinh trưởng và phát triển.</w:t>
      </w:r>
    </w:p>
    <w:p w14:paraId="631E3900" w14:textId="1885D98A" w:rsidR="00C9150F" w:rsidRPr="001A4B98" w:rsidRDefault="00C9150F" w:rsidP="00C973F1">
      <w:pPr>
        <w:pStyle w:val="normal20"/>
        <w:spacing w:line="240" w:lineRule="auto"/>
        <w:ind w:firstLine="567"/>
        <w:rPr>
          <w:sz w:val="28"/>
          <w:szCs w:val="28"/>
          <w:lang w:val="en-US"/>
        </w:rPr>
      </w:pPr>
      <w:r w:rsidRPr="001A4B98">
        <w:rPr>
          <w:sz w:val="28"/>
          <w:szCs w:val="28"/>
        </w:rPr>
        <w:t>+ Ngăn Oxic</w:t>
      </w:r>
      <w:r w:rsidR="00F64A69" w:rsidRPr="001A4B98">
        <w:rPr>
          <w:sz w:val="28"/>
          <w:szCs w:val="28"/>
          <w:lang w:val="en-US"/>
        </w:rPr>
        <w:t xml:space="preserve"> 1 &amp;2</w:t>
      </w:r>
      <w:r w:rsidRPr="001A4B98">
        <w:rPr>
          <w:sz w:val="28"/>
          <w:szCs w:val="28"/>
        </w:rPr>
        <w:t>: Sử dụng giá thể MBBR, xử lý BOD, Amoni, Photpho;</w:t>
      </w:r>
    </w:p>
    <w:p w14:paraId="197D8F97" w14:textId="77777777" w:rsidR="00C9150F" w:rsidRPr="001A4B98" w:rsidRDefault="00C9150F" w:rsidP="00C973F1">
      <w:pPr>
        <w:pStyle w:val="normal20"/>
        <w:spacing w:line="240" w:lineRule="auto"/>
        <w:ind w:firstLine="567"/>
        <w:rPr>
          <w:sz w:val="28"/>
          <w:szCs w:val="28"/>
          <w:lang w:val="en-US"/>
        </w:rPr>
      </w:pPr>
      <w:r w:rsidRPr="001A4B98">
        <w:rPr>
          <w:sz w:val="28"/>
          <w:szCs w:val="28"/>
        </w:rPr>
        <w:lastRenderedPageBreak/>
        <w:t>Giảm hiệu quả COD, BOD, đồng thời hiệu quả trong việc xử lý NH</w:t>
      </w:r>
      <w:r w:rsidRPr="001A4B98">
        <w:rPr>
          <w:sz w:val="28"/>
          <w:szCs w:val="28"/>
          <w:vertAlign w:val="subscript"/>
        </w:rPr>
        <w:t>4</w:t>
      </w:r>
      <w:r w:rsidRPr="001A4B98">
        <w:rPr>
          <w:sz w:val="28"/>
          <w:szCs w:val="28"/>
          <w:vertAlign w:val="superscript"/>
        </w:rPr>
        <w:t>+</w:t>
      </w:r>
      <w:r w:rsidRPr="001A4B98">
        <w:rPr>
          <w:sz w:val="28"/>
          <w:szCs w:val="28"/>
        </w:rPr>
        <w:t xml:space="preserve"> trong nước thải nhờ vi khuẩn ưa oxy.</w:t>
      </w:r>
    </w:p>
    <w:p w14:paraId="00FA5E7D" w14:textId="77777777" w:rsidR="00C9150F" w:rsidRPr="001A4B98" w:rsidRDefault="00C9150F" w:rsidP="00C973F1">
      <w:pPr>
        <w:pStyle w:val="normal20"/>
        <w:spacing w:line="240" w:lineRule="auto"/>
        <w:ind w:firstLine="567"/>
        <w:rPr>
          <w:sz w:val="28"/>
          <w:szCs w:val="28"/>
          <w:lang w:val="en-US"/>
        </w:rPr>
      </w:pPr>
      <w:r w:rsidRPr="001A4B98">
        <w:rPr>
          <w:sz w:val="28"/>
          <w:szCs w:val="28"/>
        </w:rPr>
        <w:t>Để tăng khả năng xử lý nước thải, bể được cung cấp đệm MBBR để tạo giá thể bám dính cho vi sinh vật hiếu khí, tăng hiệu quả xử lý và cung cấp thêm quá trình thiếu khí cho bể.</w:t>
      </w:r>
    </w:p>
    <w:p w14:paraId="20079197" w14:textId="77777777" w:rsidR="00C9150F" w:rsidRPr="001A4B98" w:rsidRDefault="00C9150F" w:rsidP="00C973F1">
      <w:pPr>
        <w:pStyle w:val="normal20"/>
        <w:spacing w:line="240" w:lineRule="auto"/>
        <w:ind w:firstLine="567"/>
        <w:rPr>
          <w:sz w:val="28"/>
          <w:szCs w:val="28"/>
          <w:lang w:val="en-US"/>
        </w:rPr>
      </w:pPr>
      <w:r w:rsidRPr="001A4B98">
        <w:rPr>
          <w:sz w:val="28"/>
          <w:szCs w:val="28"/>
        </w:rPr>
        <w:t>+ Ngăn Lắng: Sử dụng tấm lắng lamen để tăng hiệu suất lắng, kết hợp khử trùng bằng viên nén Clo.</w:t>
      </w:r>
    </w:p>
    <w:p w14:paraId="5D691FD4" w14:textId="77777777" w:rsidR="00C9150F" w:rsidRPr="001A4B98" w:rsidRDefault="00C9150F" w:rsidP="00C973F1">
      <w:pPr>
        <w:pStyle w:val="normal20"/>
        <w:spacing w:line="240" w:lineRule="auto"/>
        <w:ind w:firstLine="567"/>
        <w:rPr>
          <w:sz w:val="28"/>
          <w:szCs w:val="28"/>
        </w:rPr>
      </w:pPr>
      <w:r w:rsidRPr="001A4B98">
        <w:rPr>
          <w:sz w:val="28"/>
          <w:szCs w:val="28"/>
        </w:rPr>
        <w:t xml:space="preserve">Đối với </w:t>
      </w:r>
      <w:r w:rsidRPr="001A4B98">
        <w:rPr>
          <w:sz w:val="28"/>
          <w:szCs w:val="28"/>
          <w:lang w:val="en-US"/>
        </w:rPr>
        <w:t>giá thể</w:t>
      </w:r>
      <w:r w:rsidRPr="001A4B98">
        <w:rPr>
          <w:sz w:val="28"/>
          <w:szCs w:val="28"/>
        </w:rPr>
        <w:t xml:space="preserve"> MBBR, các vi sinh vật thường không tạo thành các bông bùn như trong quy trình bùn hoạt tính. Vì vậy việc lắng bùn sẽ khó khăn hơn.</w:t>
      </w:r>
    </w:p>
    <w:p w14:paraId="24F6E26B" w14:textId="77777777" w:rsidR="00C9150F" w:rsidRPr="001A4B98" w:rsidRDefault="00C9150F" w:rsidP="00C973F1">
      <w:pPr>
        <w:pStyle w:val="normal20"/>
        <w:spacing w:line="240" w:lineRule="auto"/>
        <w:ind w:firstLine="567"/>
        <w:rPr>
          <w:sz w:val="28"/>
          <w:szCs w:val="28"/>
        </w:rPr>
      </w:pPr>
      <w:r w:rsidRPr="001A4B98">
        <w:rPr>
          <w:sz w:val="28"/>
          <w:szCs w:val="28"/>
        </w:rPr>
        <w:t>Để khắc phục thực trạng đó, công nghệ tấm lắng nghiêng Lamela sẽ tạo thế năng tương đối cao, từ đó giúp quá trình lắng của bùn đạt hiệu quả tốt.</w:t>
      </w:r>
    </w:p>
    <w:p w14:paraId="2E58EF4D" w14:textId="77777777" w:rsidR="00C9150F" w:rsidRPr="001A4B98" w:rsidRDefault="00C9150F" w:rsidP="00C973F1">
      <w:pPr>
        <w:pStyle w:val="normal20"/>
        <w:spacing w:line="240" w:lineRule="auto"/>
        <w:ind w:firstLine="567"/>
        <w:rPr>
          <w:sz w:val="28"/>
          <w:szCs w:val="28"/>
          <w:lang w:val="en-US"/>
        </w:rPr>
      </w:pPr>
      <w:r w:rsidRPr="001A4B98">
        <w:rPr>
          <w:sz w:val="28"/>
          <w:szCs w:val="28"/>
        </w:rPr>
        <w:t xml:space="preserve">Nước thải từ quá trình lắng sẽ được chảy qua máng răng cưa, còn bùn sẽ được tuần hoàn lại </w:t>
      </w:r>
      <w:r w:rsidRPr="001A4B98">
        <w:rPr>
          <w:sz w:val="28"/>
          <w:szCs w:val="28"/>
          <w:lang w:val="en-US"/>
        </w:rPr>
        <w:t>2 ngăn</w:t>
      </w:r>
      <w:r w:rsidRPr="001A4B98">
        <w:rPr>
          <w:sz w:val="28"/>
          <w:szCs w:val="28"/>
        </w:rPr>
        <w:t xml:space="preserve"> thiếu khí. </w:t>
      </w:r>
    </w:p>
    <w:p w14:paraId="24E11AF1" w14:textId="77777777" w:rsidR="00C9150F" w:rsidRPr="001A4B98" w:rsidRDefault="00C9150F" w:rsidP="00C973F1">
      <w:pPr>
        <w:pStyle w:val="normal20"/>
        <w:spacing w:line="240" w:lineRule="auto"/>
        <w:ind w:firstLine="567"/>
        <w:rPr>
          <w:sz w:val="28"/>
          <w:szCs w:val="28"/>
          <w:lang w:val="en-US"/>
        </w:rPr>
      </w:pPr>
      <w:r w:rsidRPr="001A4B98">
        <w:rPr>
          <w:sz w:val="28"/>
          <w:szCs w:val="28"/>
          <w:lang w:val="en-US"/>
        </w:rPr>
        <w:t xml:space="preserve">Tại ngăn lắng kết hợp phương pháp khử trùng bằng viên nén Clo để khử trùng nước thải, đảm bảo đạt quy chuẩn trước khi thải ra  môi trường. </w:t>
      </w:r>
    </w:p>
    <w:p w14:paraId="781CF1A3" w14:textId="76C718AE" w:rsidR="00C9150F" w:rsidRPr="001A4B98" w:rsidRDefault="002346F4" w:rsidP="004736AA">
      <w:pPr>
        <w:spacing w:line="240" w:lineRule="auto"/>
        <w:rPr>
          <w:rFonts w:eastAsia="Times New Roman"/>
          <w:sz w:val="28"/>
          <w:szCs w:val="28"/>
          <w:lang w:val="vi-VN" w:eastAsia="en-AU"/>
        </w:rPr>
      </w:pPr>
      <w:r w:rsidRPr="001A4B98">
        <w:rPr>
          <w:rFonts w:eastAsia="Times New Roman"/>
          <w:i/>
          <w:iCs/>
          <w:sz w:val="28"/>
          <w:szCs w:val="28"/>
          <w:lang w:eastAsia="en-AU"/>
        </w:rPr>
        <w:t>b2</w:t>
      </w:r>
      <w:r w:rsidR="00C9150F" w:rsidRPr="001A4B98">
        <w:rPr>
          <w:rFonts w:eastAsia="Times New Roman"/>
          <w:i/>
          <w:iCs/>
          <w:sz w:val="28"/>
          <w:szCs w:val="28"/>
          <w:lang w:val="vi-VN" w:eastAsia="en-AU"/>
        </w:rPr>
        <w:t xml:space="preserve">. </w:t>
      </w:r>
      <w:r w:rsidR="002C6BB1" w:rsidRPr="001A4B98">
        <w:rPr>
          <w:rFonts w:eastAsia="Times New Roman"/>
          <w:i/>
          <w:iCs/>
          <w:sz w:val="28"/>
          <w:szCs w:val="28"/>
          <w:lang w:eastAsia="en-AU"/>
        </w:rPr>
        <w:t>Thu gom và thoát n</w:t>
      </w:r>
      <w:r w:rsidR="00C9150F" w:rsidRPr="001A4B98">
        <w:rPr>
          <w:rFonts w:eastAsia="Times New Roman"/>
          <w:i/>
          <w:iCs/>
          <w:sz w:val="28"/>
          <w:szCs w:val="28"/>
          <w:lang w:val="vi-VN" w:eastAsia="en-AU"/>
        </w:rPr>
        <w:t>ước mưa chảy tràn:</w:t>
      </w:r>
    </w:p>
    <w:p w14:paraId="096EE969" w14:textId="762F7FEB" w:rsidR="00C9150F" w:rsidRPr="001A4B98" w:rsidRDefault="002346F4" w:rsidP="004736AA">
      <w:pPr>
        <w:spacing w:line="240" w:lineRule="auto"/>
        <w:rPr>
          <w:rFonts w:eastAsia="Times New Roman"/>
          <w:sz w:val="28"/>
          <w:szCs w:val="28"/>
          <w:lang w:val="pt-BR" w:eastAsia="en-AU"/>
        </w:rPr>
      </w:pPr>
      <w:r w:rsidRPr="001A4B98">
        <w:rPr>
          <w:rFonts w:eastAsia="Times New Roman"/>
          <w:sz w:val="28"/>
          <w:szCs w:val="28"/>
          <w:lang w:val="pt-BR" w:eastAsia="en-AU"/>
        </w:rPr>
        <w:t>Hệ thống thoát nước mưa của Dự án được tính toán và thiết kế như trình bày ở Mục 1.2.4.4, b). Nước mưa của toàn bộ khu vực Dự án được thu gom và thoát ra bên ngoài của hệ thống thu gom của tuyến đường quy hoạch 23 m ở gốc phía Tây Bắc khu đất Dự án</w:t>
      </w:r>
      <w:r w:rsidR="00FB3893" w:rsidRPr="001A4B98">
        <w:rPr>
          <w:rFonts w:eastAsia="Times New Roman"/>
          <w:sz w:val="28"/>
          <w:szCs w:val="28"/>
          <w:lang w:val="pt-BR" w:eastAsia="en-AU"/>
        </w:rPr>
        <w:t>.</w:t>
      </w:r>
    </w:p>
    <w:p w14:paraId="57C66D4B" w14:textId="77777777" w:rsidR="00460AEC" w:rsidRPr="001A4B98" w:rsidRDefault="00460AEC" w:rsidP="00460AEC">
      <w:pPr>
        <w:rPr>
          <w:i/>
          <w:sz w:val="28"/>
          <w:szCs w:val="28"/>
        </w:rPr>
      </w:pPr>
      <w:r w:rsidRPr="001A4B98">
        <w:rPr>
          <w:i/>
          <w:sz w:val="28"/>
          <w:szCs w:val="28"/>
        </w:rPr>
        <w:t xml:space="preserve">* Các công trình phòng ngừa, ứng phó sự cố môi trường đối với nước thải </w:t>
      </w:r>
    </w:p>
    <w:p w14:paraId="725BA90A" w14:textId="77777777" w:rsidR="00460AEC" w:rsidRPr="001A4B98" w:rsidRDefault="00460AEC" w:rsidP="00460AEC">
      <w:pPr>
        <w:rPr>
          <w:sz w:val="28"/>
          <w:szCs w:val="28"/>
          <w:lang w:val="vi-VN"/>
        </w:rPr>
      </w:pPr>
      <w:r w:rsidRPr="001A4B98">
        <w:rPr>
          <w:sz w:val="28"/>
          <w:szCs w:val="28"/>
          <w:lang w:val="vi-VN"/>
        </w:rPr>
        <w:t>- Đối với sự cố nứt hay thấm nước ở các bể xử lý:</w:t>
      </w:r>
      <w:r w:rsidRPr="001A4B98">
        <w:rPr>
          <w:sz w:val="28"/>
          <w:szCs w:val="28"/>
        </w:rPr>
        <w:t xml:space="preserve"> </w:t>
      </w:r>
      <w:r w:rsidRPr="001A4B98">
        <w:rPr>
          <w:sz w:val="28"/>
          <w:szCs w:val="28"/>
          <w:lang w:val="vi-VN"/>
        </w:rPr>
        <w:t xml:space="preserve">Xây dựng hệ thống xử lý nước thải đảm bảo yêu cầu thiết kế và phải được cơ quan quản lý Nhà nước về môi trường chứng nhận, chạy thử hệ thống trước khi nghiệm thu bàn giao. </w:t>
      </w:r>
    </w:p>
    <w:p w14:paraId="4170D9D2" w14:textId="77777777" w:rsidR="00460AEC" w:rsidRPr="001A4B98" w:rsidRDefault="00460AEC" w:rsidP="00460AEC">
      <w:pPr>
        <w:rPr>
          <w:sz w:val="28"/>
          <w:szCs w:val="28"/>
          <w:lang w:val="vi-VN"/>
        </w:rPr>
      </w:pPr>
      <w:r w:rsidRPr="001A4B98">
        <w:rPr>
          <w:sz w:val="28"/>
          <w:szCs w:val="28"/>
          <w:lang w:val="vi-VN"/>
        </w:rPr>
        <w:t xml:space="preserve">- Bên cạnh việc định kỳ quan trắc chất lượng nước thải thì cán bộ phụ trách thường xuyên giám sát, kịp thời phát hiện sự cố đối với hệ thống xử lý để xử lý kịp thời nhằm hạn chế tới mức tối đa nước thải chưa xử lý ra môi trường để hạn chế ô nhiễm môi trường. </w:t>
      </w:r>
    </w:p>
    <w:p w14:paraId="21612A6D" w14:textId="1F150286" w:rsidR="00460AEC" w:rsidRPr="001A4B98" w:rsidRDefault="00460AEC" w:rsidP="00460AEC">
      <w:pPr>
        <w:rPr>
          <w:sz w:val="28"/>
          <w:szCs w:val="28"/>
        </w:rPr>
      </w:pPr>
      <w:r w:rsidRPr="001A4B98">
        <w:rPr>
          <w:sz w:val="28"/>
          <w:szCs w:val="28"/>
        </w:rPr>
        <w:t>- Đối với sự cố hư hỏng thiết bị của hệ thống XLNT: Dự án sẽ mua dự phòng các thiết bị để khi thiết bị không hoạt động hay hư hỏng sẽ kịp thời thay thế để đảm bảo khả năng xử lý của hệ thống XLNT của Dự án và báo ngay với bên cung cấp hệ thống XLNT để xử lý kịp thời, đồng thời kiểm tra, bảo dưỡng hệ thống thường xuyên trước khi trở lại hoạt động.</w:t>
      </w:r>
    </w:p>
    <w:p w14:paraId="7F057366" w14:textId="77777777" w:rsidR="0061310B" w:rsidRPr="001A4B98" w:rsidRDefault="0061310B" w:rsidP="004736AA">
      <w:pPr>
        <w:spacing w:line="240" w:lineRule="auto"/>
        <w:rPr>
          <w:bCs/>
          <w:spacing w:val="-8"/>
          <w:sz w:val="4"/>
          <w:szCs w:val="28"/>
        </w:rPr>
      </w:pPr>
    </w:p>
    <w:p w14:paraId="4AED7273" w14:textId="659FDA10" w:rsidR="00C9150F" w:rsidRPr="001A4B98" w:rsidRDefault="002C6BB1" w:rsidP="004736AA">
      <w:pPr>
        <w:spacing w:line="240" w:lineRule="auto"/>
        <w:rPr>
          <w:i/>
          <w:sz w:val="28"/>
          <w:szCs w:val="28"/>
        </w:rPr>
      </w:pPr>
      <w:bookmarkStart w:id="1332" w:name="_Toc21984851"/>
      <w:r w:rsidRPr="001A4B98">
        <w:rPr>
          <w:i/>
          <w:sz w:val="28"/>
          <w:szCs w:val="28"/>
        </w:rPr>
        <w:t>c.</w:t>
      </w:r>
      <w:r w:rsidR="00C9150F" w:rsidRPr="001A4B98">
        <w:rPr>
          <w:i/>
          <w:sz w:val="28"/>
          <w:szCs w:val="28"/>
          <w:lang w:val="vi-VN"/>
        </w:rPr>
        <w:t xml:space="preserve"> </w:t>
      </w:r>
      <w:r w:rsidR="00C9150F" w:rsidRPr="001A4B98">
        <w:rPr>
          <w:i/>
          <w:sz w:val="28"/>
          <w:szCs w:val="28"/>
        </w:rPr>
        <w:t>Về công trình lưu giữ, xử lý</w:t>
      </w:r>
      <w:r w:rsidR="00C9150F" w:rsidRPr="001A4B98">
        <w:rPr>
          <w:i/>
          <w:sz w:val="28"/>
          <w:szCs w:val="28"/>
          <w:lang w:val="vi-VN"/>
        </w:rPr>
        <w:t xml:space="preserve"> chất thải rắn</w:t>
      </w:r>
      <w:bookmarkEnd w:id="1332"/>
    </w:p>
    <w:p w14:paraId="1A52F2E3" w14:textId="12A9D03E" w:rsidR="00C9150F" w:rsidRPr="001A4B98" w:rsidRDefault="00C9150F" w:rsidP="004736AA">
      <w:pPr>
        <w:pStyle w:val="bang"/>
        <w:spacing w:before="0" w:after="0" w:line="240" w:lineRule="auto"/>
        <w:ind w:firstLine="567"/>
        <w:rPr>
          <w:sz w:val="28"/>
          <w:szCs w:val="28"/>
          <w:lang w:val="vi-VN"/>
        </w:rPr>
      </w:pPr>
      <w:bookmarkStart w:id="1333" w:name="_Toc21008263"/>
      <w:bookmarkStart w:id="1334" w:name="_Toc21697651"/>
      <w:bookmarkStart w:id="1335" w:name="_Toc21984853"/>
      <w:r w:rsidRPr="001A4B98">
        <w:rPr>
          <w:sz w:val="28"/>
          <w:szCs w:val="28"/>
          <w:lang w:val="vi-VN"/>
        </w:rPr>
        <w:t xml:space="preserve">Tính chất của một Khu </w:t>
      </w:r>
      <w:r w:rsidR="00C52BB3" w:rsidRPr="001A4B98">
        <w:rPr>
          <w:sz w:val="28"/>
          <w:szCs w:val="28"/>
        </w:rPr>
        <w:t>dịch vụ có hoạt động nhà khách lưu trú</w:t>
      </w:r>
      <w:r w:rsidRPr="001A4B98">
        <w:rPr>
          <w:sz w:val="28"/>
          <w:szCs w:val="28"/>
          <w:lang w:val="vi-VN"/>
        </w:rPr>
        <w:t xml:space="preserve"> yêu cầu phải được vệ sinh, quét dọn sạch sẽ hàng ngày, không để rác thải làm mất mỹ quan. </w:t>
      </w:r>
      <w:r w:rsidR="00A40D6C" w:rsidRPr="001A4B98">
        <w:rPr>
          <w:sz w:val="28"/>
          <w:szCs w:val="28"/>
        </w:rPr>
        <w:t>Theo điều 75 của Luật Môi trường năm 2020 quy định về phân loại, lưu trữ, chuyển giao chất thải rắn, b</w:t>
      </w:r>
      <w:r w:rsidRPr="001A4B98">
        <w:rPr>
          <w:sz w:val="28"/>
          <w:szCs w:val="28"/>
          <w:lang w:val="vi-VN"/>
        </w:rPr>
        <w:t>ên cạnh việc đảm bảo vệ sinh khuôn viên Dự án, chủ Dự án cũng chú trọng đến việc đảm bảo vệ sinh chung cho toàn khu vực xung quanh với các biện pháp cụ thể như sau:</w:t>
      </w:r>
      <w:bookmarkEnd w:id="1333"/>
      <w:bookmarkEnd w:id="1334"/>
      <w:bookmarkEnd w:id="1335"/>
    </w:p>
    <w:p w14:paraId="59925DB3" w14:textId="3256D9A3" w:rsidR="00671E13" w:rsidRPr="001A4B98" w:rsidRDefault="00671E13" w:rsidP="00671E13">
      <w:pPr>
        <w:widowControl w:val="0"/>
        <w:spacing w:line="240" w:lineRule="auto"/>
        <w:rPr>
          <w:spacing w:val="-6"/>
          <w:sz w:val="28"/>
          <w:szCs w:val="28"/>
        </w:rPr>
      </w:pPr>
      <w:r w:rsidRPr="001A4B98">
        <w:rPr>
          <w:spacing w:val="-6"/>
          <w:sz w:val="28"/>
          <w:szCs w:val="28"/>
        </w:rPr>
        <w:t xml:space="preserve">- </w:t>
      </w:r>
      <w:r w:rsidRPr="001A4B98">
        <w:rPr>
          <w:spacing w:val="-6"/>
          <w:sz w:val="28"/>
          <w:szCs w:val="28"/>
          <w:lang w:val="vi-VN"/>
        </w:rPr>
        <w:t>Tại mỗi phòng nghỉ bố trí một thùng chứa rác nhỏ loại 5 lít có nắp đậy kín bằng nhựa</w:t>
      </w:r>
      <w:r w:rsidRPr="001A4B98">
        <w:rPr>
          <w:spacing w:val="-6"/>
          <w:sz w:val="28"/>
          <w:szCs w:val="28"/>
        </w:rPr>
        <w:t xml:space="preserve"> để chứa rác thải sinh hoạt và một thùng chứa rác nhỏ loại 2 lít có nắp đậy kín bằng nhựa để đựng chất thải nguy hại (pin, điện thoại hỏng, bóng đèn hỏng,…), 2 thùng rác </w:t>
      </w:r>
      <w:r w:rsidRPr="001A4B98">
        <w:rPr>
          <w:spacing w:val="-6"/>
          <w:sz w:val="28"/>
          <w:szCs w:val="28"/>
        </w:rPr>
        <w:lastRenderedPageBreak/>
        <w:t>được dán nhãn để phân biệt giữa rác thải sinh hoạt và chất thải nguy hại</w:t>
      </w:r>
      <w:r w:rsidRPr="001A4B98">
        <w:rPr>
          <w:spacing w:val="-6"/>
          <w:sz w:val="28"/>
          <w:szCs w:val="28"/>
          <w:lang w:val="vi-VN"/>
        </w:rPr>
        <w:t xml:space="preserve">. </w:t>
      </w:r>
      <w:r w:rsidRPr="001A4B98">
        <w:rPr>
          <w:spacing w:val="-6"/>
          <w:sz w:val="28"/>
          <w:szCs w:val="28"/>
        </w:rPr>
        <w:t>Rác thải sẽ được tập kết tại khu đất hạ tầng kỹ thuật theo giờ cố định hàng ngày.</w:t>
      </w:r>
    </w:p>
    <w:p w14:paraId="5FD86F53" w14:textId="7D31C16B" w:rsidR="00C9150F" w:rsidRPr="001A4B98" w:rsidRDefault="00C9150F" w:rsidP="004736AA">
      <w:pPr>
        <w:spacing w:line="240" w:lineRule="auto"/>
        <w:rPr>
          <w:sz w:val="28"/>
          <w:szCs w:val="28"/>
        </w:rPr>
      </w:pPr>
      <w:r w:rsidRPr="001A4B98">
        <w:rPr>
          <w:sz w:val="28"/>
          <w:szCs w:val="28"/>
          <w:lang w:val="vi-VN"/>
        </w:rPr>
        <w:t xml:space="preserve">- Đặt các thùng thu gom rác có thể tích 20 lít tại các khu vực chức năng (tại các góc sân, </w:t>
      </w:r>
      <w:r w:rsidR="00C52BB3" w:rsidRPr="001A4B98">
        <w:rPr>
          <w:sz w:val="28"/>
          <w:szCs w:val="28"/>
        </w:rPr>
        <w:t>nhà kho, khu vực phòng chờ, nhà trưng bày</w:t>
      </w:r>
      <w:r w:rsidRPr="001A4B98">
        <w:rPr>
          <w:sz w:val="28"/>
          <w:szCs w:val="28"/>
          <w:lang w:val="vi-VN"/>
        </w:rPr>
        <w:t xml:space="preserve">,…). Số lượng và thiết kế của các thùng rác vừa đảm bảo chứa đựng hết lượng rác phát sinh trong ngày vừa đảm bảo tính thẩm mỹ của mỗi khu vực. </w:t>
      </w:r>
      <w:r w:rsidR="006364BB" w:rsidRPr="001A4B98">
        <w:rPr>
          <w:sz w:val="28"/>
          <w:szCs w:val="28"/>
        </w:rPr>
        <w:t>Sau đó sẽ được t</w:t>
      </w:r>
      <w:r w:rsidR="006364BB" w:rsidRPr="001A4B98">
        <w:rPr>
          <w:sz w:val="28"/>
          <w:szCs w:val="28"/>
          <w:lang w:val="vi-VN"/>
        </w:rPr>
        <w:t xml:space="preserve">hu gom và lưu giữ trong thùng chứa có nắp đậy </w:t>
      </w:r>
      <w:r w:rsidR="006364BB" w:rsidRPr="001A4B98">
        <w:rPr>
          <w:i/>
          <w:sz w:val="28"/>
          <w:szCs w:val="28"/>
          <w:lang w:val="vi-VN"/>
        </w:rPr>
        <w:t>(dung tích 100 lít)</w:t>
      </w:r>
      <w:r w:rsidR="006364BB" w:rsidRPr="001A4B98">
        <w:rPr>
          <w:sz w:val="28"/>
          <w:szCs w:val="28"/>
          <w:lang w:val="vi-VN"/>
        </w:rPr>
        <w:t xml:space="preserve"> đặt tại khu vực </w:t>
      </w:r>
      <w:r w:rsidR="00FB3893" w:rsidRPr="001A4B98">
        <w:rPr>
          <w:sz w:val="28"/>
          <w:szCs w:val="28"/>
        </w:rPr>
        <w:t>tập kết và có dán nhãn</w:t>
      </w:r>
      <w:r w:rsidR="006364BB" w:rsidRPr="001A4B98">
        <w:rPr>
          <w:sz w:val="28"/>
          <w:szCs w:val="28"/>
          <w:lang w:val="vi-VN"/>
        </w:rPr>
        <w:t xml:space="preserve"> </w:t>
      </w:r>
      <w:r w:rsidR="006364BB" w:rsidRPr="001A4B98">
        <w:rPr>
          <w:sz w:val="28"/>
          <w:szCs w:val="28"/>
        </w:rPr>
        <w:t>Chất thải sinh hoạt</w:t>
      </w:r>
      <w:r w:rsidR="006364BB" w:rsidRPr="001A4B98">
        <w:rPr>
          <w:sz w:val="28"/>
          <w:szCs w:val="28"/>
          <w:lang w:val="vi-VN"/>
        </w:rPr>
        <w:t xml:space="preserve"> để phân biệt với thùng rác </w:t>
      </w:r>
      <w:r w:rsidR="006364BB" w:rsidRPr="001A4B98">
        <w:rPr>
          <w:sz w:val="28"/>
          <w:szCs w:val="28"/>
        </w:rPr>
        <w:t>chứa chất thải nguy hại</w:t>
      </w:r>
      <w:r w:rsidR="006364BB" w:rsidRPr="001A4B98">
        <w:rPr>
          <w:sz w:val="28"/>
          <w:szCs w:val="28"/>
          <w:lang w:val="vi-VN"/>
        </w:rPr>
        <w:t>.</w:t>
      </w:r>
    </w:p>
    <w:p w14:paraId="1361E82F" w14:textId="77777777" w:rsidR="00C9150F" w:rsidRPr="001A4B98" w:rsidRDefault="00C9150F" w:rsidP="004736AA">
      <w:pPr>
        <w:spacing w:line="240" w:lineRule="auto"/>
        <w:rPr>
          <w:spacing w:val="-4"/>
          <w:sz w:val="28"/>
          <w:szCs w:val="28"/>
          <w:lang w:val="vi-VN"/>
        </w:rPr>
      </w:pPr>
      <w:r w:rsidRPr="001A4B98">
        <w:rPr>
          <w:spacing w:val="-4"/>
          <w:sz w:val="28"/>
          <w:szCs w:val="28"/>
          <w:lang w:val="vi-VN"/>
        </w:rPr>
        <w:t>- Đối với rác thải tái chế như vỏ lon bia, nước ngọt, chai lọ và các vật dụng sinh hoạt khác loại thải: thu gom và bán cho các đơn vị thu mua đồ tái chế.</w:t>
      </w:r>
    </w:p>
    <w:p w14:paraId="2E151E61" w14:textId="3C9D1513" w:rsidR="00C9150F" w:rsidRPr="001A4B98" w:rsidRDefault="00C9150F" w:rsidP="004736AA">
      <w:pPr>
        <w:spacing w:line="240" w:lineRule="auto"/>
        <w:rPr>
          <w:spacing w:val="-4"/>
          <w:sz w:val="28"/>
          <w:szCs w:val="28"/>
          <w:lang w:val="vi-VN"/>
        </w:rPr>
      </w:pPr>
      <w:r w:rsidRPr="001A4B98">
        <w:rPr>
          <w:spacing w:val="-4"/>
          <w:sz w:val="28"/>
          <w:szCs w:val="28"/>
          <w:lang w:val="vi-VN"/>
        </w:rPr>
        <w:t>- Đối với bùn thải từ hệ thống xử lý nước thải</w:t>
      </w:r>
      <w:r w:rsidR="00D44E14" w:rsidRPr="001A4B98">
        <w:rPr>
          <w:spacing w:val="-4"/>
          <w:sz w:val="28"/>
          <w:szCs w:val="28"/>
        </w:rPr>
        <w:t>, cống thoát nước</w:t>
      </w:r>
      <w:r w:rsidRPr="001A4B98">
        <w:rPr>
          <w:spacing w:val="-4"/>
          <w:sz w:val="28"/>
          <w:szCs w:val="28"/>
          <w:lang w:val="vi-VN"/>
        </w:rPr>
        <w:t>: đa số bùn được tuần hoàn tái sử dụng cho hệ thống, đối với lượng bùn dư không tuần hoàn</w:t>
      </w:r>
      <w:r w:rsidR="00D44E14" w:rsidRPr="001A4B98">
        <w:rPr>
          <w:spacing w:val="-4"/>
          <w:sz w:val="28"/>
          <w:szCs w:val="28"/>
        </w:rPr>
        <w:t xml:space="preserve"> và ở cống thoát nước</w:t>
      </w:r>
      <w:r w:rsidRPr="001A4B98">
        <w:rPr>
          <w:spacing w:val="-4"/>
          <w:sz w:val="28"/>
          <w:szCs w:val="28"/>
          <w:lang w:val="vi-VN"/>
        </w:rPr>
        <w:t xml:space="preserve">, chủ dự án sẽ hợp đồng với đơn vị chức năng đưa đi xử lý theo đúng quy định, không thải ra môi trường. </w:t>
      </w:r>
    </w:p>
    <w:p w14:paraId="7B3B37C4" w14:textId="1208C2D8" w:rsidR="00C9150F" w:rsidRPr="001A4B98" w:rsidRDefault="00C9150F" w:rsidP="004736AA">
      <w:pPr>
        <w:spacing w:line="240" w:lineRule="auto"/>
        <w:rPr>
          <w:sz w:val="28"/>
          <w:szCs w:val="28"/>
        </w:rPr>
      </w:pPr>
      <w:r w:rsidRPr="001A4B98">
        <w:rPr>
          <w:sz w:val="28"/>
          <w:szCs w:val="28"/>
          <w:lang w:val="vi-VN"/>
        </w:rPr>
        <w:t>- Công việc thu gom rác được quy định vào một thời gian nhất định trong ngày, tránh thời gian sinh hoạt của khách l</w:t>
      </w:r>
      <w:r w:rsidRPr="001A4B98">
        <w:rPr>
          <w:rFonts w:hint="eastAsia"/>
          <w:sz w:val="28"/>
          <w:szCs w:val="28"/>
          <w:lang w:val="vi-VN"/>
        </w:rPr>
        <w:t>ư</w:t>
      </w:r>
      <w:r w:rsidRPr="001A4B98">
        <w:rPr>
          <w:sz w:val="28"/>
          <w:szCs w:val="28"/>
          <w:lang w:val="vi-VN"/>
        </w:rPr>
        <w:t>u trú, sử dụng dịch vụ của đơn vị. Rác sau khi thu gom được buộc kín để tránh phát sinh mùi và mất mỹ quan trong khi vận chuyể</w:t>
      </w:r>
      <w:r w:rsidR="001102C7" w:rsidRPr="001A4B98">
        <w:rPr>
          <w:sz w:val="28"/>
          <w:szCs w:val="28"/>
          <w:lang w:val="vi-VN"/>
        </w:rPr>
        <w:t xml:space="preserve">n, </w:t>
      </w:r>
      <w:r w:rsidR="001102C7" w:rsidRPr="001A4B98">
        <w:rPr>
          <w:sz w:val="28"/>
          <w:szCs w:val="28"/>
        </w:rPr>
        <w:t xml:space="preserve">đến thời gian thu gom rác thải, rác </w:t>
      </w:r>
      <w:r w:rsidR="001102C7" w:rsidRPr="001A4B98">
        <w:rPr>
          <w:sz w:val="28"/>
          <w:szCs w:val="28"/>
          <w:lang w:val="vi-VN"/>
        </w:rPr>
        <w:t xml:space="preserve">sẽ vận chuyển </w:t>
      </w:r>
      <w:r w:rsidR="001102C7" w:rsidRPr="001A4B98">
        <w:rPr>
          <w:sz w:val="28"/>
          <w:szCs w:val="28"/>
        </w:rPr>
        <w:t xml:space="preserve">về </w:t>
      </w:r>
      <w:r w:rsidR="00FB3893" w:rsidRPr="001A4B98">
        <w:rPr>
          <w:sz w:val="28"/>
          <w:szCs w:val="28"/>
        </w:rPr>
        <w:t>khu vực tập kết</w:t>
      </w:r>
      <w:r w:rsidR="001102C7" w:rsidRPr="001A4B98">
        <w:rPr>
          <w:sz w:val="28"/>
          <w:szCs w:val="28"/>
        </w:rPr>
        <w:t xml:space="preserve"> để đơn vị chức năng đưa đi xử lý theo quy định. </w:t>
      </w:r>
    </w:p>
    <w:p w14:paraId="3853820D" w14:textId="575D00A1" w:rsidR="00460AEC" w:rsidRPr="001A4B98" w:rsidRDefault="00460AEC" w:rsidP="004736AA">
      <w:pPr>
        <w:spacing w:line="240" w:lineRule="auto"/>
        <w:rPr>
          <w:sz w:val="28"/>
          <w:szCs w:val="28"/>
        </w:rPr>
      </w:pPr>
      <w:r w:rsidRPr="001A4B98">
        <w:rPr>
          <w:sz w:val="28"/>
          <w:szCs w:val="28"/>
          <w:lang w:val="vi-VN"/>
        </w:rPr>
        <w:t xml:space="preserve">- Chủ dự án sẽ hợp đồng với </w:t>
      </w:r>
      <w:r w:rsidR="00B45A9E" w:rsidRPr="001A4B98">
        <w:rPr>
          <w:sz w:val="28"/>
          <w:szCs w:val="28"/>
          <w:lang w:eastAsia="en-AU"/>
        </w:rPr>
        <w:t>BQL CTCC Ba Đồn</w:t>
      </w:r>
      <w:r w:rsidRPr="001A4B98">
        <w:rPr>
          <w:sz w:val="28"/>
          <w:szCs w:val="28"/>
          <w:lang w:val="vi-VN"/>
        </w:rPr>
        <w:t xml:space="preserve"> </w:t>
      </w:r>
      <w:r w:rsidRPr="001A4B98">
        <w:rPr>
          <w:spacing w:val="-4"/>
          <w:sz w:val="28"/>
          <w:szCs w:val="28"/>
          <w:lang w:val="vi-VN"/>
        </w:rPr>
        <w:t>để thu gom và vận chuyển đi xử lý hàng ngày</w:t>
      </w:r>
      <w:r w:rsidRPr="001A4B98">
        <w:rPr>
          <w:spacing w:val="-4"/>
          <w:sz w:val="28"/>
          <w:szCs w:val="28"/>
        </w:rPr>
        <w:t xml:space="preserve">, </w:t>
      </w:r>
      <w:r w:rsidRPr="001A4B98">
        <w:rPr>
          <w:sz w:val="28"/>
          <w:szCs w:val="28"/>
        </w:rPr>
        <w:t>tránh lượng rác tồn động, gây mùi hôi thối, mất mỹ quan khu vực,...</w:t>
      </w:r>
    </w:p>
    <w:p w14:paraId="15C617AE" w14:textId="77777777" w:rsidR="00C9150F" w:rsidRPr="001A4B98" w:rsidRDefault="00C9150F" w:rsidP="004736AA">
      <w:pPr>
        <w:spacing w:line="240" w:lineRule="auto"/>
        <w:rPr>
          <w:sz w:val="28"/>
          <w:szCs w:val="28"/>
          <w:lang w:val="vi-VN"/>
        </w:rPr>
      </w:pPr>
      <w:r w:rsidRPr="001A4B98">
        <w:rPr>
          <w:sz w:val="28"/>
          <w:szCs w:val="28"/>
          <w:lang w:val="vi-VN"/>
        </w:rPr>
        <w:t xml:space="preserve">- Ngoài các biện pháp thu gom và xử lý ở trên, các biện pháp tiết kiệm nhằm giảm thiểu lượng rác thải cũng sẽ được thực hiện như: Giáo dục ý thức tiết kiệm cho cán bộ, nhân viên; tuyên truyền cho cán bộ, nhân viên tham gia các hoạt động bảo vệ môi trường chung. </w:t>
      </w:r>
    </w:p>
    <w:p w14:paraId="6B873D55" w14:textId="77777777" w:rsidR="00C9150F" w:rsidRPr="001A4B98" w:rsidRDefault="00C9150F" w:rsidP="004736AA">
      <w:pPr>
        <w:widowControl w:val="0"/>
        <w:spacing w:line="240" w:lineRule="auto"/>
        <w:rPr>
          <w:sz w:val="28"/>
          <w:szCs w:val="28"/>
          <w:lang w:val="vi-VN"/>
        </w:rPr>
      </w:pPr>
      <w:r w:rsidRPr="001A4B98">
        <w:rPr>
          <w:sz w:val="28"/>
          <w:szCs w:val="28"/>
          <w:lang w:val="vi-VN"/>
        </w:rPr>
        <w:t xml:space="preserve">- Đối với bùn thải từ hệ thống xử lý nước thải: hợp đồng với các đơn vị có đầy đủ chức năng thu gom xử lý. </w:t>
      </w:r>
    </w:p>
    <w:p w14:paraId="3E48DEE3" w14:textId="3B468E83" w:rsidR="00C9150F" w:rsidRPr="001A4B98" w:rsidRDefault="002C6BB1" w:rsidP="004736AA">
      <w:pPr>
        <w:spacing w:line="240" w:lineRule="auto"/>
        <w:rPr>
          <w:i/>
          <w:sz w:val="28"/>
          <w:szCs w:val="28"/>
          <w:lang w:val="vi-VN"/>
        </w:rPr>
      </w:pPr>
      <w:bookmarkStart w:id="1336" w:name="_Toc21697652"/>
      <w:bookmarkStart w:id="1337" w:name="_Toc21984854"/>
      <w:r w:rsidRPr="001A4B98">
        <w:rPr>
          <w:i/>
          <w:sz w:val="28"/>
          <w:szCs w:val="28"/>
        </w:rPr>
        <w:t>d</w:t>
      </w:r>
      <w:r w:rsidR="00C9150F" w:rsidRPr="001A4B98">
        <w:rPr>
          <w:i/>
          <w:sz w:val="28"/>
          <w:szCs w:val="28"/>
          <w:lang w:val="vi-VN"/>
        </w:rPr>
        <w:t>. Chất thải nguy hại:</w:t>
      </w:r>
      <w:bookmarkEnd w:id="1336"/>
      <w:bookmarkEnd w:id="1337"/>
    </w:p>
    <w:p w14:paraId="6FAFAB94" w14:textId="3551E649" w:rsidR="002C6BB1" w:rsidRPr="001A4B98" w:rsidRDefault="002C6BB1" w:rsidP="004736AA">
      <w:pPr>
        <w:widowControl w:val="0"/>
        <w:spacing w:line="240" w:lineRule="auto"/>
        <w:rPr>
          <w:sz w:val="28"/>
          <w:szCs w:val="28"/>
        </w:rPr>
      </w:pPr>
      <w:r w:rsidRPr="001A4B98">
        <w:rPr>
          <w:sz w:val="28"/>
          <w:szCs w:val="28"/>
        </w:rPr>
        <w:t xml:space="preserve">Chủ dự án sẽ thực hiện các lưu giữ và quản lý chất thải nguy hại theo đúng quy định tại </w:t>
      </w:r>
      <w:r w:rsidR="00121B5F" w:rsidRPr="001A4B98">
        <w:rPr>
          <w:sz w:val="28"/>
          <w:szCs w:val="28"/>
          <w:lang w:val="vi-VN"/>
        </w:rPr>
        <w:t>Thông tư số 02/2022/TT-BTNMT</w:t>
      </w:r>
      <w:r w:rsidRPr="001A4B98">
        <w:rPr>
          <w:sz w:val="28"/>
          <w:szCs w:val="28"/>
          <w:lang w:val="vi-VN"/>
        </w:rPr>
        <w:t xml:space="preserve"> ngày </w:t>
      </w:r>
      <w:r w:rsidR="00460AEC" w:rsidRPr="001A4B98">
        <w:rPr>
          <w:sz w:val="28"/>
          <w:szCs w:val="28"/>
        </w:rPr>
        <w:t>10 tháng 1 năm 2022 của Bộ Tài nguyên và Môi trường vớ</w:t>
      </w:r>
      <w:r w:rsidRPr="001A4B98">
        <w:rPr>
          <w:sz w:val="28"/>
          <w:szCs w:val="28"/>
        </w:rPr>
        <w:t>i một số biện pháp cụ thể sau:</w:t>
      </w:r>
    </w:p>
    <w:p w14:paraId="6BF38346" w14:textId="78678992" w:rsidR="000344EB" w:rsidRPr="001A4B98" w:rsidRDefault="000344EB" w:rsidP="004736AA">
      <w:pPr>
        <w:widowControl w:val="0"/>
        <w:spacing w:line="240" w:lineRule="auto"/>
        <w:rPr>
          <w:spacing w:val="-6"/>
          <w:sz w:val="28"/>
          <w:szCs w:val="28"/>
        </w:rPr>
      </w:pPr>
      <w:r w:rsidRPr="001A4B98">
        <w:rPr>
          <w:spacing w:val="-6"/>
          <w:sz w:val="28"/>
          <w:szCs w:val="28"/>
        </w:rPr>
        <w:t xml:space="preserve">- </w:t>
      </w:r>
      <w:r w:rsidRPr="001A4B98">
        <w:rPr>
          <w:spacing w:val="-6"/>
          <w:sz w:val="28"/>
          <w:szCs w:val="28"/>
          <w:lang w:val="vi-VN"/>
        </w:rPr>
        <w:t>Tại mỗi phòng nghỉ bố trí một thùng chứa rác nhỏ loại 5 lít có nắp đậy kín bằng nhựa</w:t>
      </w:r>
      <w:r w:rsidRPr="001A4B98">
        <w:rPr>
          <w:spacing w:val="-6"/>
          <w:sz w:val="28"/>
          <w:szCs w:val="28"/>
        </w:rPr>
        <w:t xml:space="preserve"> để chứa rác thải sinh hoạt và một thùng chứa rác nhỏ loại 2 lít có nắp đậy kín bằng nhựa để đựng chất thải nguy hại (pin, điện thoại hỏng, bóng đèn hỏng,…), 2 thùng rác được dán nhãn để phân biệt giữa rác thải sinh hoạt và chất thải nguy hại</w:t>
      </w:r>
      <w:r w:rsidRPr="001A4B98">
        <w:rPr>
          <w:spacing w:val="-6"/>
          <w:sz w:val="28"/>
          <w:szCs w:val="28"/>
          <w:lang w:val="vi-VN"/>
        </w:rPr>
        <w:t xml:space="preserve">. </w:t>
      </w:r>
      <w:r w:rsidRPr="001A4B98">
        <w:rPr>
          <w:spacing w:val="-6"/>
          <w:sz w:val="28"/>
          <w:szCs w:val="28"/>
        </w:rPr>
        <w:t>Rác thải sẽ được tập kết tại khu đất hạ tầng kỹ thuật theo giờ cố định hàng ngày.</w:t>
      </w:r>
    </w:p>
    <w:p w14:paraId="4156404E" w14:textId="3283E2B9" w:rsidR="002C6BB1" w:rsidRPr="001A4B98" w:rsidRDefault="002C6BB1" w:rsidP="004736AA">
      <w:pPr>
        <w:widowControl w:val="0"/>
        <w:spacing w:line="240" w:lineRule="auto"/>
        <w:rPr>
          <w:sz w:val="28"/>
          <w:szCs w:val="28"/>
          <w:lang w:val="vi-VN"/>
        </w:rPr>
      </w:pPr>
      <w:r w:rsidRPr="001A4B98">
        <w:rPr>
          <w:sz w:val="28"/>
          <w:szCs w:val="28"/>
        </w:rPr>
        <w:t>- T</w:t>
      </w:r>
      <w:r w:rsidRPr="001A4B98">
        <w:rPr>
          <w:sz w:val="28"/>
          <w:szCs w:val="28"/>
          <w:lang w:val="vi-VN"/>
        </w:rPr>
        <w:t>hu gom và lưu giữ</w:t>
      </w:r>
      <w:r w:rsidR="00FB3893" w:rsidRPr="001A4B98">
        <w:rPr>
          <w:sz w:val="28"/>
          <w:szCs w:val="28"/>
        </w:rPr>
        <w:t xml:space="preserve"> CTNH</w:t>
      </w:r>
      <w:r w:rsidRPr="001A4B98">
        <w:rPr>
          <w:sz w:val="28"/>
          <w:szCs w:val="28"/>
          <w:lang w:val="vi-VN"/>
        </w:rPr>
        <w:t xml:space="preserve"> trong thùng chứa có nắp đậy </w:t>
      </w:r>
      <w:r w:rsidRPr="001A4B98">
        <w:rPr>
          <w:i/>
          <w:sz w:val="28"/>
          <w:szCs w:val="28"/>
          <w:lang w:val="vi-VN"/>
        </w:rPr>
        <w:t>(dung tích 100 lít)</w:t>
      </w:r>
      <w:r w:rsidRPr="001A4B98">
        <w:rPr>
          <w:sz w:val="28"/>
          <w:szCs w:val="28"/>
          <w:lang w:val="vi-VN"/>
        </w:rPr>
        <w:t xml:space="preserve"> đặt tại khu vực tầng hầm</w:t>
      </w:r>
      <w:r w:rsidRPr="001A4B98">
        <w:rPr>
          <w:sz w:val="28"/>
          <w:szCs w:val="28"/>
        </w:rPr>
        <w:t xml:space="preserve"> hoặc </w:t>
      </w:r>
      <w:r w:rsidR="00FB3893" w:rsidRPr="001A4B98">
        <w:rPr>
          <w:sz w:val="28"/>
          <w:szCs w:val="28"/>
        </w:rPr>
        <w:t>nhà kho</w:t>
      </w:r>
      <w:r w:rsidRPr="001A4B98">
        <w:rPr>
          <w:sz w:val="28"/>
          <w:szCs w:val="28"/>
          <w:lang w:val="vi-VN"/>
        </w:rPr>
        <w:t xml:space="preserve"> và có dán nhãn cảnh báo nguy hiểm để phân biệt với thùng rác thông thường. </w:t>
      </w:r>
    </w:p>
    <w:p w14:paraId="24EDCDC6" w14:textId="77777777" w:rsidR="002C6BB1" w:rsidRPr="001A4B98" w:rsidRDefault="002C6BB1" w:rsidP="004736AA">
      <w:pPr>
        <w:widowControl w:val="0"/>
        <w:spacing w:line="240" w:lineRule="auto"/>
        <w:rPr>
          <w:sz w:val="28"/>
          <w:szCs w:val="28"/>
        </w:rPr>
      </w:pPr>
      <w:r w:rsidRPr="001A4B98">
        <w:rPr>
          <w:sz w:val="28"/>
          <w:szCs w:val="28"/>
        </w:rPr>
        <w:t>- Ký hợp đồng chuyển giao xử lý CTNH với tổ chức, cá nhân có Giấy phép xử lý CTNH hoặc Giấy phép quản lý CTNH phù hợp.</w:t>
      </w:r>
    </w:p>
    <w:p w14:paraId="51FBEBD0" w14:textId="77777777" w:rsidR="002C6BB1" w:rsidRPr="001A4B98" w:rsidRDefault="002C6BB1" w:rsidP="004736AA">
      <w:pPr>
        <w:widowControl w:val="0"/>
        <w:spacing w:line="240" w:lineRule="auto"/>
        <w:rPr>
          <w:sz w:val="28"/>
          <w:szCs w:val="28"/>
        </w:rPr>
      </w:pPr>
      <w:r w:rsidRPr="001A4B98">
        <w:rPr>
          <w:sz w:val="28"/>
          <w:szCs w:val="28"/>
        </w:rPr>
        <w:t xml:space="preserve">-  </w:t>
      </w:r>
      <w:r w:rsidRPr="001A4B98">
        <w:rPr>
          <w:sz w:val="28"/>
          <w:szCs w:val="28"/>
          <w:lang w:val="vi-VN"/>
        </w:rPr>
        <w:t>Sử dụng chứng từ CTNH mỗi lần chuyển giao CTNH</w:t>
      </w:r>
      <w:r w:rsidRPr="001A4B98">
        <w:rPr>
          <w:sz w:val="28"/>
          <w:szCs w:val="28"/>
        </w:rPr>
        <w:t>.</w:t>
      </w:r>
    </w:p>
    <w:p w14:paraId="1947B8BB" w14:textId="0826B396" w:rsidR="00460AEC" w:rsidRPr="001A4B98" w:rsidRDefault="002C6BB1" w:rsidP="004736AA">
      <w:pPr>
        <w:pStyle w:val="NormalWeb"/>
        <w:shd w:val="clear" w:color="auto" w:fill="FFFFFF"/>
        <w:spacing w:before="0" w:beforeAutospacing="0" w:after="0" w:afterAutospacing="0"/>
        <w:ind w:firstLine="567"/>
        <w:jc w:val="both"/>
        <w:rPr>
          <w:sz w:val="26"/>
          <w:szCs w:val="26"/>
        </w:rPr>
      </w:pPr>
      <w:r w:rsidRPr="001A4B98">
        <w:rPr>
          <w:sz w:val="28"/>
          <w:szCs w:val="28"/>
        </w:rPr>
        <w:t xml:space="preserve">- Sau thời hạn 06 (sáu) tháng kể từ ngày chuyển giao CTNH, nếu không nhận được hai liên cuối cùng của chứng từ CTNH mà không có lý do hợp lý bằng văn </w:t>
      </w:r>
      <w:r w:rsidRPr="001A4B98">
        <w:rPr>
          <w:sz w:val="28"/>
          <w:szCs w:val="28"/>
        </w:rPr>
        <w:lastRenderedPageBreak/>
        <w:t>bản từ phía tổ chức, cá nhân tiếp nhận CTNH thì chủ nguồn thải CTNH báo cáo Sở Tài nguyên và Môi trường để kiểm tra, xử lý theo quy định của pháp luật.</w:t>
      </w:r>
    </w:p>
    <w:p w14:paraId="6AE2CB88" w14:textId="1ABE9FE2" w:rsidR="002C6BB1" w:rsidRPr="001A4B98" w:rsidRDefault="002C6BB1" w:rsidP="00E83A89">
      <w:pPr>
        <w:widowControl w:val="0"/>
        <w:spacing w:line="240" w:lineRule="auto"/>
        <w:ind w:firstLine="0"/>
        <w:rPr>
          <w:rFonts w:eastAsia="MS Mincho"/>
          <w:i/>
          <w:w w:val="96"/>
          <w:sz w:val="28"/>
          <w:szCs w:val="28"/>
        </w:rPr>
      </w:pPr>
      <w:r w:rsidRPr="001A4B98">
        <w:rPr>
          <w:rFonts w:eastAsia="MS Mincho"/>
          <w:i/>
          <w:w w:val="96"/>
          <w:sz w:val="28"/>
          <w:szCs w:val="28"/>
        </w:rPr>
        <w:t>3.</w:t>
      </w:r>
      <w:r w:rsidR="00991E99" w:rsidRPr="001A4B98">
        <w:rPr>
          <w:rFonts w:eastAsia="MS Mincho"/>
          <w:i/>
          <w:w w:val="96"/>
          <w:sz w:val="28"/>
          <w:szCs w:val="28"/>
        </w:rPr>
        <w:t>2</w:t>
      </w:r>
      <w:r w:rsidRPr="001A4B98">
        <w:rPr>
          <w:rFonts w:eastAsia="MS Mincho"/>
          <w:i/>
          <w:w w:val="96"/>
          <w:sz w:val="28"/>
          <w:szCs w:val="28"/>
        </w:rPr>
        <w:t>.2.2. Giảm thiểu tác động không liên quan đến chất thải</w:t>
      </w:r>
    </w:p>
    <w:p w14:paraId="19A70616" w14:textId="77777777" w:rsidR="002C6BB1" w:rsidRPr="001A4B98" w:rsidRDefault="002C6BB1" w:rsidP="004736AA">
      <w:pPr>
        <w:widowControl w:val="0"/>
        <w:spacing w:line="240" w:lineRule="auto"/>
        <w:rPr>
          <w:i/>
          <w:iCs/>
          <w:sz w:val="28"/>
          <w:szCs w:val="28"/>
        </w:rPr>
      </w:pPr>
      <w:r w:rsidRPr="001A4B98">
        <w:rPr>
          <w:i/>
          <w:iCs/>
          <w:sz w:val="28"/>
          <w:szCs w:val="28"/>
        </w:rPr>
        <w:t xml:space="preserve">a. Giảm thiểu tác động của tiếng ồn </w:t>
      </w:r>
    </w:p>
    <w:p w14:paraId="37A14033" w14:textId="77777777" w:rsidR="002C6BB1" w:rsidRPr="001A4B98" w:rsidRDefault="002C6BB1" w:rsidP="004736AA">
      <w:pPr>
        <w:widowControl w:val="0"/>
        <w:spacing w:line="240" w:lineRule="auto"/>
        <w:rPr>
          <w:sz w:val="28"/>
          <w:szCs w:val="28"/>
        </w:rPr>
      </w:pPr>
      <w:r w:rsidRPr="001A4B98">
        <w:rPr>
          <w:sz w:val="28"/>
          <w:szCs w:val="28"/>
        </w:rPr>
        <w:t>Các biện pháp giảm thiểu</w:t>
      </w:r>
    </w:p>
    <w:p w14:paraId="4028C5EF" w14:textId="536D838F" w:rsidR="002C6BB1" w:rsidRPr="001A4B98" w:rsidRDefault="002C6BB1" w:rsidP="004736AA">
      <w:pPr>
        <w:widowControl w:val="0"/>
        <w:spacing w:line="240" w:lineRule="auto"/>
        <w:rPr>
          <w:sz w:val="28"/>
          <w:szCs w:val="28"/>
        </w:rPr>
      </w:pPr>
      <w:r w:rsidRPr="001A4B98">
        <w:rPr>
          <w:sz w:val="28"/>
          <w:szCs w:val="28"/>
        </w:rPr>
        <w:t>Để hạn chế các tác hại của tiếng ồn, một số biện pháp quản lý sau sẽ được thực hiện:</w:t>
      </w:r>
    </w:p>
    <w:p w14:paraId="773E40C1" w14:textId="7BDCD56B" w:rsidR="002C6BB1" w:rsidRPr="001A4B98" w:rsidRDefault="002C6BB1" w:rsidP="004736AA">
      <w:pPr>
        <w:widowControl w:val="0"/>
        <w:spacing w:line="240" w:lineRule="auto"/>
        <w:rPr>
          <w:sz w:val="28"/>
          <w:szCs w:val="28"/>
        </w:rPr>
      </w:pPr>
      <w:r w:rsidRPr="001A4B98">
        <w:rPr>
          <w:sz w:val="28"/>
          <w:szCs w:val="28"/>
        </w:rPr>
        <w:t xml:space="preserve">- </w:t>
      </w:r>
      <w:r w:rsidR="00B45A9E" w:rsidRPr="001A4B98">
        <w:rPr>
          <w:sz w:val="28"/>
          <w:szCs w:val="28"/>
        </w:rPr>
        <w:t>Bố trí các biển báo, t</w:t>
      </w:r>
      <w:r w:rsidRPr="001A4B98">
        <w:rPr>
          <w:sz w:val="28"/>
          <w:szCs w:val="28"/>
        </w:rPr>
        <w:t xml:space="preserve">uyên truyền ý thức giữ gìn an ninh, trật tự cho các </w:t>
      </w:r>
      <w:r w:rsidR="00B45A9E" w:rsidRPr="001A4B98">
        <w:rPr>
          <w:sz w:val="28"/>
          <w:szCs w:val="28"/>
        </w:rPr>
        <w:t>lái xe</w:t>
      </w:r>
      <w:r w:rsidRPr="001A4B98">
        <w:rPr>
          <w:sz w:val="28"/>
          <w:szCs w:val="28"/>
        </w:rPr>
        <w:t>, trong đó yêu cầu không bóp còi khi không cần thiết, không rú ga, tuân thủ tốc độ khi đi trong các tuyến đường nội bộ của Dự án;</w:t>
      </w:r>
    </w:p>
    <w:p w14:paraId="2A4731A3" w14:textId="1E7A9389" w:rsidR="002C6BB1" w:rsidRPr="001A4B98" w:rsidRDefault="002C6BB1" w:rsidP="004736AA">
      <w:pPr>
        <w:widowControl w:val="0"/>
        <w:spacing w:line="240" w:lineRule="auto"/>
        <w:rPr>
          <w:sz w:val="28"/>
          <w:szCs w:val="28"/>
        </w:rPr>
      </w:pPr>
      <w:r w:rsidRPr="001A4B98">
        <w:rPr>
          <w:sz w:val="28"/>
          <w:szCs w:val="28"/>
        </w:rPr>
        <w:t>- Quy định giờ giấc giới hạn đối với việc mở loa đài có sử dụng loa công suất lớn.</w:t>
      </w:r>
    </w:p>
    <w:p w14:paraId="08480812" w14:textId="6451CA8A" w:rsidR="002C6BB1" w:rsidRPr="001A4B98" w:rsidRDefault="002C6BB1" w:rsidP="004736AA">
      <w:pPr>
        <w:widowControl w:val="0"/>
        <w:spacing w:line="240" w:lineRule="auto"/>
        <w:rPr>
          <w:sz w:val="28"/>
          <w:szCs w:val="28"/>
        </w:rPr>
      </w:pPr>
      <w:r w:rsidRPr="001A4B98">
        <w:rPr>
          <w:sz w:val="28"/>
          <w:szCs w:val="28"/>
        </w:rPr>
        <w:t xml:space="preserve">- Bố trí đội kỹ thuật thường xuyên kiểm tra, bảo dưỡng hệ thống thiết bị trong toàn Dự án để đảm bảo hiệu suất hoạt động, hạn chế tiếng ồn. </w:t>
      </w:r>
    </w:p>
    <w:p w14:paraId="4E6A4373" w14:textId="07B9340E" w:rsidR="002C6BB1" w:rsidRPr="001A4B98" w:rsidRDefault="00B45A9E" w:rsidP="004736AA">
      <w:pPr>
        <w:widowControl w:val="0"/>
        <w:spacing w:line="240" w:lineRule="auto"/>
        <w:rPr>
          <w:i/>
          <w:iCs/>
          <w:sz w:val="28"/>
          <w:szCs w:val="28"/>
        </w:rPr>
      </w:pPr>
      <w:r w:rsidRPr="001A4B98">
        <w:rPr>
          <w:i/>
          <w:iCs/>
          <w:sz w:val="28"/>
          <w:szCs w:val="28"/>
        </w:rPr>
        <w:t>b</w:t>
      </w:r>
      <w:r w:rsidR="002C6BB1" w:rsidRPr="001A4B98">
        <w:rPr>
          <w:i/>
          <w:iCs/>
          <w:sz w:val="28"/>
          <w:szCs w:val="28"/>
        </w:rPr>
        <w:t>. Các biện pháp bảo vệ môi trường khác</w:t>
      </w:r>
    </w:p>
    <w:p w14:paraId="5DAA735C" w14:textId="77777777" w:rsidR="002C6BB1" w:rsidRPr="001A4B98" w:rsidRDefault="002C6BB1" w:rsidP="004736AA">
      <w:pPr>
        <w:widowControl w:val="0"/>
        <w:spacing w:line="240" w:lineRule="auto"/>
        <w:rPr>
          <w:sz w:val="28"/>
          <w:szCs w:val="28"/>
          <w:lang w:val="vi-VN" w:eastAsia="en-AU"/>
        </w:rPr>
      </w:pPr>
      <w:r w:rsidRPr="001A4B98">
        <w:rPr>
          <w:sz w:val="28"/>
          <w:szCs w:val="28"/>
          <w:lang w:val="vi-VN" w:eastAsia="en-AU"/>
        </w:rPr>
        <w:t>- Bố trí</w:t>
      </w:r>
      <w:r w:rsidRPr="001A4B98">
        <w:rPr>
          <w:sz w:val="28"/>
          <w:szCs w:val="28"/>
          <w:lang w:eastAsia="en-AU"/>
        </w:rPr>
        <w:t xml:space="preserve"> và chăm sóc</w:t>
      </w:r>
      <w:r w:rsidRPr="001A4B98">
        <w:rPr>
          <w:sz w:val="28"/>
          <w:szCs w:val="28"/>
          <w:lang w:val="vi-VN" w:eastAsia="en-AU"/>
        </w:rPr>
        <w:t xml:space="preserve"> công viên cây xanh tại những vị trí trong khuôn viên </w:t>
      </w:r>
      <w:r w:rsidRPr="001A4B98">
        <w:rPr>
          <w:sz w:val="28"/>
          <w:szCs w:val="28"/>
          <w:lang w:eastAsia="en-AU"/>
        </w:rPr>
        <w:t>D</w:t>
      </w:r>
      <w:r w:rsidRPr="001A4B98">
        <w:rPr>
          <w:sz w:val="28"/>
          <w:szCs w:val="28"/>
          <w:lang w:val="vi-VN" w:eastAsia="en-AU"/>
        </w:rPr>
        <w:t xml:space="preserve">ự án như đã được phê duyệt để điều hòa vi khí hậu cho </w:t>
      </w:r>
      <w:r w:rsidRPr="001A4B98">
        <w:rPr>
          <w:sz w:val="28"/>
          <w:szCs w:val="28"/>
          <w:lang w:eastAsia="en-AU"/>
        </w:rPr>
        <w:t>D</w:t>
      </w:r>
      <w:r w:rsidRPr="001A4B98">
        <w:rPr>
          <w:sz w:val="28"/>
          <w:szCs w:val="28"/>
          <w:lang w:val="vi-VN" w:eastAsia="en-AU"/>
        </w:rPr>
        <w:t>ự án, tạo cảnh quan và tạo môi trường trong lành, thoáng đãng cho khu vực.</w:t>
      </w:r>
    </w:p>
    <w:p w14:paraId="6F186F6E" w14:textId="77777777" w:rsidR="002C6BB1" w:rsidRPr="001A4B98" w:rsidRDefault="002C6BB1" w:rsidP="004736AA">
      <w:pPr>
        <w:widowControl w:val="0"/>
        <w:spacing w:line="240" w:lineRule="auto"/>
        <w:rPr>
          <w:sz w:val="28"/>
          <w:szCs w:val="28"/>
          <w:lang w:val="vi-VN" w:eastAsia="en-AU"/>
        </w:rPr>
      </w:pPr>
      <w:r w:rsidRPr="001A4B98">
        <w:rPr>
          <w:sz w:val="28"/>
          <w:szCs w:val="28"/>
          <w:lang w:val="vi-VN" w:eastAsia="en-AU"/>
        </w:rPr>
        <w:t xml:space="preserve">- Chọn những loại cây trồng phù hợp với điều kiện khí hậu, thổ nhưỡng nhằm tạo cảnh quan và môi trường, góp phần làm đẹp cho cảnh quan của </w:t>
      </w:r>
      <w:r w:rsidRPr="001A4B98">
        <w:rPr>
          <w:sz w:val="28"/>
          <w:szCs w:val="28"/>
          <w:lang w:eastAsia="en-AU"/>
        </w:rPr>
        <w:t>D</w:t>
      </w:r>
      <w:r w:rsidRPr="001A4B98">
        <w:rPr>
          <w:sz w:val="28"/>
          <w:szCs w:val="28"/>
          <w:lang w:val="vi-VN" w:eastAsia="en-AU"/>
        </w:rPr>
        <w:t>ự án.</w:t>
      </w:r>
    </w:p>
    <w:p w14:paraId="1777B517" w14:textId="77777777" w:rsidR="002C6BB1" w:rsidRPr="001A4B98" w:rsidRDefault="002C6BB1" w:rsidP="004736AA">
      <w:pPr>
        <w:widowControl w:val="0"/>
        <w:spacing w:line="240" w:lineRule="auto"/>
        <w:rPr>
          <w:sz w:val="28"/>
          <w:szCs w:val="28"/>
          <w:lang w:val="vi-VN" w:eastAsia="en-AU"/>
        </w:rPr>
      </w:pPr>
      <w:r w:rsidRPr="001A4B98">
        <w:rPr>
          <w:sz w:val="28"/>
          <w:szCs w:val="28"/>
          <w:lang w:val="vi-VN" w:eastAsia="en-AU"/>
        </w:rPr>
        <w:t>- Đơn vị quản lý xây dựng quản lý cấp phép các công trình xây dựng đảm bảo theo đúng quy hoạch, mỹ quan chung.</w:t>
      </w:r>
    </w:p>
    <w:p w14:paraId="666AFD02" w14:textId="2014A2A9" w:rsidR="002C6BB1" w:rsidRPr="001A4B98" w:rsidRDefault="002C6BB1" w:rsidP="004736AA">
      <w:pPr>
        <w:shd w:val="clear" w:color="auto" w:fill="FFFFFF"/>
        <w:spacing w:line="240" w:lineRule="auto"/>
        <w:contextualSpacing/>
        <w:rPr>
          <w:sz w:val="28"/>
          <w:szCs w:val="28"/>
          <w:lang w:val="vi-VN" w:eastAsia="en-AU"/>
        </w:rPr>
      </w:pPr>
      <w:r w:rsidRPr="001A4B98">
        <w:rPr>
          <w:sz w:val="28"/>
          <w:szCs w:val="28"/>
          <w:lang w:val="vi-VN" w:eastAsia="en-AU"/>
        </w:rPr>
        <w:t>- Áp dụng các giải pháp quản lý, quy chuẩn, tiêu chuẩn kỹ thuật hiện hành trong chiếu sáng công cộng; thay thế các đèn chiếu sáng bằng đèn tiết kiệm điện; hoàn thành lắp đặt trung tâm điều khiển hệ thống chiếu sáng c</w:t>
      </w:r>
      <w:r w:rsidR="00B45A9E" w:rsidRPr="001A4B98">
        <w:rPr>
          <w:sz w:val="28"/>
          <w:szCs w:val="28"/>
          <w:lang w:eastAsia="en-AU"/>
        </w:rPr>
        <w:t>hung</w:t>
      </w:r>
      <w:r w:rsidRPr="001A4B98">
        <w:rPr>
          <w:sz w:val="28"/>
          <w:szCs w:val="28"/>
          <w:lang w:val="vi-VN" w:eastAsia="en-AU"/>
        </w:rPr>
        <w:t xml:space="preserve"> sử dụng công nghệ điều khiển tự động.</w:t>
      </w:r>
    </w:p>
    <w:p w14:paraId="317924C6" w14:textId="4CC771C3" w:rsidR="002C6BB1" w:rsidRPr="001A4B98" w:rsidRDefault="002C6BB1" w:rsidP="004736AA">
      <w:pPr>
        <w:shd w:val="clear" w:color="auto" w:fill="FFFFFF"/>
        <w:spacing w:line="240" w:lineRule="auto"/>
        <w:contextualSpacing/>
        <w:rPr>
          <w:sz w:val="28"/>
          <w:szCs w:val="28"/>
          <w:lang w:val="vi-VN" w:eastAsia="en-AU"/>
        </w:rPr>
      </w:pPr>
      <w:r w:rsidRPr="001A4B98">
        <w:rPr>
          <w:sz w:val="28"/>
          <w:szCs w:val="28"/>
          <w:lang w:val="vi-VN" w:eastAsia="en-AU"/>
        </w:rPr>
        <w:t>- Triển khai các giải pháp công nghệ tiết kiệm điện trong chiếu sáng công cộng, sử dụng thiết bị chiếu sáng hiệu suất cao, tiết kiệm điện cho 100% công trình chiếu sáng của Dự</w:t>
      </w:r>
      <w:r w:rsidR="00B45A9E" w:rsidRPr="001A4B98">
        <w:rPr>
          <w:sz w:val="28"/>
          <w:szCs w:val="28"/>
          <w:lang w:val="vi-VN" w:eastAsia="en-AU"/>
        </w:rPr>
        <w:t xml:space="preserve"> án;</w:t>
      </w:r>
      <w:r w:rsidR="00B45A9E" w:rsidRPr="001A4B98">
        <w:rPr>
          <w:sz w:val="28"/>
          <w:szCs w:val="28"/>
          <w:lang w:eastAsia="en-AU"/>
        </w:rPr>
        <w:t xml:space="preserve"> với thiết bị chiếu sáng ngoài nhà</w:t>
      </w:r>
      <w:r w:rsidRPr="001A4B98">
        <w:rPr>
          <w:sz w:val="28"/>
          <w:szCs w:val="28"/>
          <w:lang w:val="vi-VN" w:eastAsia="en-AU"/>
        </w:rPr>
        <w:t xml:space="preserve"> trước mắt </w:t>
      </w:r>
      <w:r w:rsidRPr="001A4B98">
        <w:rPr>
          <w:sz w:val="28"/>
          <w:szCs w:val="28"/>
          <w:lang w:eastAsia="en-AU"/>
        </w:rPr>
        <w:t>s</w:t>
      </w:r>
      <w:r w:rsidRPr="001A4B98">
        <w:rPr>
          <w:sz w:val="28"/>
          <w:szCs w:val="28"/>
          <w:lang w:val="vi-VN" w:eastAsia="en-AU"/>
        </w:rPr>
        <w:t xml:space="preserve">ử dụng bóng đèn LED-120W, hộp đèn có cấp độ bảo vệ IP65, độ chiếu sáng tiêu chuẩn 0,5-1 cd/m2 </w:t>
      </w:r>
      <w:r w:rsidRPr="001A4B98">
        <w:rPr>
          <w:sz w:val="28"/>
          <w:szCs w:val="28"/>
          <w:lang w:val="it-IT" w:eastAsia="en-AU"/>
        </w:rPr>
        <w:t>đúng quy định tại QCVN 7-7:2016 - Công trình chiếu sáng được ban hành kèm theo Thông tư số 01/2016/TT-BXD ngày 01/02/2016 của Bộ Xây dựng, vừa tiết kiệm năng lượng và giảm thiểu khí thải có tác động xấu đến môi trường.</w:t>
      </w:r>
    </w:p>
    <w:p w14:paraId="41967017" w14:textId="71DC961D" w:rsidR="002C6BB1" w:rsidRPr="001A4B98" w:rsidRDefault="002C6BB1" w:rsidP="00E83A89">
      <w:pPr>
        <w:widowControl w:val="0"/>
        <w:spacing w:line="240" w:lineRule="auto"/>
        <w:ind w:firstLine="0"/>
        <w:rPr>
          <w:sz w:val="28"/>
          <w:szCs w:val="28"/>
          <w:lang w:val="af-ZA"/>
        </w:rPr>
      </w:pPr>
      <w:r w:rsidRPr="001A4B98">
        <w:rPr>
          <w:rFonts w:eastAsia="MS Mincho"/>
          <w:i/>
          <w:w w:val="96"/>
          <w:sz w:val="28"/>
          <w:szCs w:val="28"/>
        </w:rPr>
        <w:t>3.</w:t>
      </w:r>
      <w:r w:rsidR="00991E99" w:rsidRPr="001A4B98">
        <w:rPr>
          <w:rFonts w:eastAsia="MS Mincho"/>
          <w:i/>
          <w:w w:val="96"/>
          <w:sz w:val="28"/>
          <w:szCs w:val="28"/>
        </w:rPr>
        <w:t>2</w:t>
      </w:r>
      <w:r w:rsidRPr="001A4B98">
        <w:rPr>
          <w:rFonts w:eastAsia="MS Mincho"/>
          <w:i/>
          <w:w w:val="96"/>
          <w:sz w:val="28"/>
          <w:szCs w:val="28"/>
        </w:rPr>
        <w:t>.2.3. Công trình phòng ngừa, ứng phó sự cố môi trường</w:t>
      </w:r>
    </w:p>
    <w:p w14:paraId="4356FB85" w14:textId="77777777" w:rsidR="002C6BB1" w:rsidRPr="001A4B98" w:rsidRDefault="002C6BB1" w:rsidP="004736AA">
      <w:pPr>
        <w:widowControl w:val="0"/>
        <w:spacing w:line="240" w:lineRule="auto"/>
        <w:rPr>
          <w:i/>
          <w:iCs/>
          <w:sz w:val="28"/>
          <w:szCs w:val="28"/>
          <w:lang w:eastAsia="en-AU"/>
        </w:rPr>
      </w:pPr>
      <w:r w:rsidRPr="001A4B98">
        <w:rPr>
          <w:i/>
          <w:iCs/>
          <w:sz w:val="28"/>
          <w:szCs w:val="28"/>
          <w:lang w:eastAsia="en-AU"/>
        </w:rPr>
        <w:t>1. Công trình phòng ngừa, ứng phó sự cố môi trường đối với nước thải và khí thải</w:t>
      </w:r>
    </w:p>
    <w:p w14:paraId="7AFBFCFF" w14:textId="77777777" w:rsidR="002C6BB1" w:rsidRPr="001A4B98" w:rsidRDefault="002C6BB1" w:rsidP="004736AA">
      <w:pPr>
        <w:widowControl w:val="0"/>
        <w:spacing w:line="240" w:lineRule="auto"/>
        <w:rPr>
          <w:i/>
          <w:sz w:val="28"/>
          <w:szCs w:val="28"/>
          <w:lang w:eastAsia="en-AU"/>
        </w:rPr>
      </w:pPr>
      <w:r w:rsidRPr="001A4B98">
        <w:rPr>
          <w:i/>
          <w:sz w:val="28"/>
          <w:szCs w:val="28"/>
          <w:lang w:eastAsia="en-AU"/>
        </w:rPr>
        <w:t>* Đ</w:t>
      </w:r>
      <w:r w:rsidRPr="001A4B98">
        <w:rPr>
          <w:i/>
          <w:sz w:val="28"/>
          <w:szCs w:val="28"/>
          <w:lang w:val="vi-VN" w:eastAsia="en-AU"/>
        </w:rPr>
        <w:t xml:space="preserve">ối với đường ống </w:t>
      </w:r>
      <w:r w:rsidRPr="001A4B98">
        <w:rPr>
          <w:i/>
          <w:sz w:val="28"/>
          <w:szCs w:val="28"/>
          <w:lang w:eastAsia="en-AU"/>
        </w:rPr>
        <w:t xml:space="preserve">thu gom </w:t>
      </w:r>
      <w:r w:rsidRPr="001A4B98">
        <w:rPr>
          <w:i/>
          <w:sz w:val="28"/>
          <w:szCs w:val="28"/>
          <w:lang w:val="vi-VN" w:eastAsia="en-AU"/>
        </w:rPr>
        <w:t xml:space="preserve">nước thải: </w:t>
      </w:r>
    </w:p>
    <w:p w14:paraId="3025C11E" w14:textId="77777777" w:rsidR="002C6BB1" w:rsidRPr="001A4B98" w:rsidRDefault="002C6BB1" w:rsidP="004736AA">
      <w:pPr>
        <w:widowControl w:val="0"/>
        <w:spacing w:line="240" w:lineRule="auto"/>
        <w:rPr>
          <w:sz w:val="28"/>
          <w:szCs w:val="28"/>
          <w:lang w:eastAsia="en-AU"/>
        </w:rPr>
      </w:pPr>
      <w:r w:rsidRPr="001A4B98">
        <w:rPr>
          <w:sz w:val="28"/>
          <w:szCs w:val="28"/>
          <w:lang w:eastAsia="en-AU"/>
        </w:rPr>
        <w:t>Thường xuyên kiểm tra, định kỳ bảo dưỡng, sục rửa đường ống thu gom nước thải để giảm thiểu tình trạng tắc nghẽn và kịp thời sửa chữa, thay thế đường ống nếu phát hiện có hư hỏng trong quá trình thu gom.</w:t>
      </w:r>
    </w:p>
    <w:p w14:paraId="336E66C1" w14:textId="77777777" w:rsidR="002C6BB1" w:rsidRPr="001A4B98" w:rsidRDefault="002C6BB1" w:rsidP="004736AA">
      <w:pPr>
        <w:widowControl w:val="0"/>
        <w:spacing w:line="240" w:lineRule="auto"/>
        <w:rPr>
          <w:sz w:val="28"/>
          <w:szCs w:val="28"/>
          <w:lang w:eastAsia="en-AU"/>
        </w:rPr>
      </w:pPr>
      <w:r w:rsidRPr="001A4B98">
        <w:rPr>
          <w:sz w:val="28"/>
          <w:szCs w:val="28"/>
          <w:lang w:eastAsia="en-AU"/>
        </w:rPr>
        <w:t>Các hố ga thu gom nước thải có nắp che chắn, tách biệt hoàn toàn với nước mưa và không để nước mưa xâm nhập, gây ảnh hưởng đến công suất, hoạt động của HTXLNT.</w:t>
      </w:r>
    </w:p>
    <w:p w14:paraId="2D68BF33" w14:textId="77777777" w:rsidR="002C6BB1" w:rsidRPr="001A4B98" w:rsidRDefault="002C6BB1" w:rsidP="004736AA">
      <w:pPr>
        <w:widowControl w:val="0"/>
        <w:spacing w:line="240" w:lineRule="auto"/>
        <w:rPr>
          <w:i/>
          <w:sz w:val="28"/>
          <w:szCs w:val="28"/>
          <w:lang w:eastAsia="en-AU"/>
        </w:rPr>
      </w:pPr>
      <w:r w:rsidRPr="001A4B98">
        <w:rPr>
          <w:i/>
          <w:sz w:val="28"/>
          <w:szCs w:val="28"/>
          <w:lang w:eastAsia="en-AU"/>
        </w:rPr>
        <w:t>* Đ</w:t>
      </w:r>
      <w:r w:rsidRPr="001A4B98">
        <w:rPr>
          <w:i/>
          <w:sz w:val="28"/>
          <w:szCs w:val="28"/>
          <w:lang w:val="vi-VN" w:eastAsia="en-AU"/>
        </w:rPr>
        <w:t xml:space="preserve">ối với </w:t>
      </w:r>
      <w:r w:rsidRPr="001A4B98">
        <w:rPr>
          <w:i/>
          <w:sz w:val="28"/>
          <w:szCs w:val="28"/>
          <w:lang w:eastAsia="en-AU"/>
        </w:rPr>
        <w:t>hệ thống xử lý nước thải:</w:t>
      </w:r>
      <w:r w:rsidRPr="001A4B98">
        <w:rPr>
          <w:i/>
          <w:sz w:val="28"/>
          <w:szCs w:val="28"/>
          <w:lang w:val="vi-VN" w:eastAsia="en-AU"/>
        </w:rPr>
        <w:t xml:space="preserve"> </w:t>
      </w:r>
    </w:p>
    <w:p w14:paraId="267BCD23" w14:textId="77777777" w:rsidR="002C6BB1" w:rsidRPr="001A4B98" w:rsidRDefault="002C6BB1" w:rsidP="004736AA">
      <w:pPr>
        <w:widowControl w:val="0"/>
        <w:spacing w:line="240" w:lineRule="auto"/>
        <w:rPr>
          <w:bCs/>
          <w:sz w:val="28"/>
          <w:szCs w:val="28"/>
          <w:lang w:eastAsia="en-AU"/>
        </w:rPr>
      </w:pPr>
      <w:r w:rsidRPr="001A4B98">
        <w:rPr>
          <w:bCs/>
          <w:sz w:val="28"/>
          <w:szCs w:val="28"/>
          <w:lang w:eastAsia="en-AU"/>
        </w:rPr>
        <w:t xml:space="preserve">- Biện pháp giảm thiểu mùi hôi: </w:t>
      </w:r>
    </w:p>
    <w:p w14:paraId="767987BC" w14:textId="77777777" w:rsidR="002C6BB1" w:rsidRPr="001A4B98" w:rsidRDefault="002C6BB1" w:rsidP="004736AA">
      <w:pPr>
        <w:widowControl w:val="0"/>
        <w:spacing w:line="240" w:lineRule="auto"/>
        <w:rPr>
          <w:sz w:val="28"/>
          <w:szCs w:val="28"/>
          <w:shd w:val="clear" w:color="auto" w:fill="FFFFFF"/>
          <w:lang w:val="en-AU" w:eastAsia="en-AU"/>
        </w:rPr>
      </w:pPr>
      <w:r w:rsidRPr="001A4B98">
        <w:rPr>
          <w:sz w:val="28"/>
          <w:szCs w:val="28"/>
          <w:shd w:val="clear" w:color="auto" w:fill="FFFFFF"/>
          <w:lang w:val="en-AU" w:eastAsia="en-AU"/>
        </w:rPr>
        <w:lastRenderedPageBreak/>
        <w:t>+ Nếu lưu lượng nước thải quá thấp, thình thoảng phải vệ sinh bằng sục nước hoặc khí trong ống tự chảy.</w:t>
      </w:r>
    </w:p>
    <w:p w14:paraId="2F593733" w14:textId="77777777" w:rsidR="002C6BB1" w:rsidRPr="001A4B98" w:rsidRDefault="002C6BB1" w:rsidP="004736AA">
      <w:pPr>
        <w:widowControl w:val="0"/>
        <w:spacing w:line="240" w:lineRule="auto"/>
        <w:rPr>
          <w:sz w:val="28"/>
          <w:szCs w:val="28"/>
          <w:shd w:val="clear" w:color="auto" w:fill="FFFFFF"/>
          <w:lang w:val="en-AU" w:eastAsia="en-AU"/>
        </w:rPr>
      </w:pPr>
      <w:r w:rsidRPr="001A4B98">
        <w:rPr>
          <w:sz w:val="28"/>
          <w:szCs w:val="28"/>
          <w:shd w:val="clear" w:color="auto" w:fill="FFFFFF"/>
          <w:lang w:val="en-AU" w:eastAsia="en-AU"/>
        </w:rPr>
        <w:t>+ Sử dụng chế phẩm vi sinh BFL 4600SO hoặc BFL 5700SO để tăng cường khả năng xử lý của vi sinh vật trong bể.</w:t>
      </w:r>
    </w:p>
    <w:p w14:paraId="0CA77BC4" w14:textId="24FC73F5" w:rsidR="002C6BB1" w:rsidRPr="001A4B98" w:rsidRDefault="002C6BB1" w:rsidP="004736AA">
      <w:pPr>
        <w:widowControl w:val="0"/>
        <w:spacing w:line="240" w:lineRule="auto"/>
        <w:rPr>
          <w:sz w:val="28"/>
          <w:szCs w:val="28"/>
          <w:shd w:val="clear" w:color="auto" w:fill="FFFFFF"/>
          <w:lang w:val="en-AU" w:eastAsia="en-AU"/>
        </w:rPr>
      </w:pPr>
      <w:r w:rsidRPr="001A4B98">
        <w:rPr>
          <w:sz w:val="28"/>
          <w:szCs w:val="28"/>
          <w:shd w:val="clear" w:color="auto" w:fill="FFFFFF"/>
          <w:lang w:val="en-AU" w:eastAsia="en-AU"/>
        </w:rPr>
        <w:t xml:space="preserve">+ Trường hợp bùn lắng đọng trong các bể xử lý quá lâu: </w:t>
      </w:r>
      <w:r w:rsidR="002278B0" w:rsidRPr="001A4B98">
        <w:rPr>
          <w:sz w:val="28"/>
          <w:szCs w:val="28"/>
          <w:shd w:val="clear" w:color="auto" w:fill="FFFFFF"/>
          <w:lang w:val="en-AU" w:eastAsia="en-AU"/>
        </w:rPr>
        <w:t>Chủ dự án sẽ hợp đồng  để đ</w:t>
      </w:r>
      <w:r w:rsidRPr="001A4B98">
        <w:rPr>
          <w:sz w:val="28"/>
          <w:szCs w:val="28"/>
          <w:shd w:val="clear" w:color="auto" w:fill="FFFFFF"/>
          <w:lang w:val="en-AU" w:eastAsia="en-AU"/>
        </w:rPr>
        <w:t>ịnh kỳ bơm bùn hồi lưu theo đúng quy trình</w:t>
      </w:r>
      <w:r w:rsidR="002278B0" w:rsidRPr="001A4B98">
        <w:rPr>
          <w:sz w:val="28"/>
          <w:szCs w:val="28"/>
          <w:shd w:val="clear" w:color="auto" w:fill="FFFFFF"/>
          <w:lang w:val="en-AU" w:eastAsia="en-AU"/>
        </w:rPr>
        <w:t xml:space="preserve"> vào mùa thấp điểm, </w:t>
      </w:r>
      <w:r w:rsidRPr="001A4B98">
        <w:rPr>
          <w:sz w:val="28"/>
          <w:szCs w:val="28"/>
          <w:shd w:val="clear" w:color="auto" w:fill="FFFFFF"/>
          <w:lang w:val="en-AU" w:eastAsia="en-AU"/>
        </w:rPr>
        <w:t>kiểm tra các van xả bùn để kịp thời xử lý hư hỏng, tắc nghẽn.</w:t>
      </w:r>
      <w:r w:rsidR="009C643D" w:rsidRPr="001A4B98">
        <w:rPr>
          <w:sz w:val="28"/>
          <w:szCs w:val="28"/>
          <w:shd w:val="clear" w:color="auto" w:fill="FFFFFF"/>
          <w:lang w:val="en-AU" w:eastAsia="en-AU"/>
        </w:rPr>
        <w:t xml:space="preserve"> </w:t>
      </w:r>
    </w:p>
    <w:p w14:paraId="1043D8AF" w14:textId="77777777" w:rsidR="002C6BB1" w:rsidRPr="001A4B98" w:rsidRDefault="002C6BB1" w:rsidP="004736AA">
      <w:pPr>
        <w:widowControl w:val="0"/>
        <w:spacing w:line="240" w:lineRule="auto"/>
        <w:rPr>
          <w:iCs/>
          <w:sz w:val="28"/>
          <w:szCs w:val="28"/>
          <w:lang w:eastAsia="en-AU"/>
        </w:rPr>
      </w:pPr>
      <w:r w:rsidRPr="001A4B98">
        <w:rPr>
          <w:iCs/>
          <w:sz w:val="28"/>
          <w:szCs w:val="28"/>
          <w:lang w:eastAsia="en-AU"/>
        </w:rPr>
        <w:t xml:space="preserve">- Biện pháp xử lý hư hỏng máy bơm, máy sục khí: </w:t>
      </w:r>
    </w:p>
    <w:p w14:paraId="15DC7A2F" w14:textId="77777777" w:rsidR="002C6BB1" w:rsidRPr="001A4B98" w:rsidRDefault="002C6BB1" w:rsidP="004736AA">
      <w:pPr>
        <w:widowControl w:val="0"/>
        <w:spacing w:line="240" w:lineRule="auto"/>
        <w:rPr>
          <w:sz w:val="28"/>
          <w:szCs w:val="28"/>
          <w:shd w:val="clear" w:color="auto" w:fill="FFFFFF"/>
          <w:lang w:val="en-AU" w:eastAsia="en-AU"/>
        </w:rPr>
      </w:pPr>
      <w:r w:rsidRPr="001A4B98">
        <w:rPr>
          <w:sz w:val="28"/>
          <w:szCs w:val="28"/>
          <w:shd w:val="clear" w:color="auto" w:fill="FFFFFF"/>
          <w:lang w:val="en-AU" w:eastAsia="en-AU"/>
        </w:rPr>
        <w:t>+ Nếu trong lúc bơm có âm thanh lạ cũng cần ngừng bơm ngay lập tức và tìm ra nguyên nhân để khắc phục sự cố.</w:t>
      </w:r>
    </w:p>
    <w:p w14:paraId="464810ED" w14:textId="2ABBAE39" w:rsidR="002C6BB1" w:rsidRPr="001A4B98" w:rsidRDefault="002C6BB1" w:rsidP="004736AA">
      <w:pPr>
        <w:widowControl w:val="0"/>
        <w:spacing w:line="240" w:lineRule="auto"/>
        <w:rPr>
          <w:sz w:val="28"/>
          <w:szCs w:val="28"/>
          <w:shd w:val="clear" w:color="auto" w:fill="FFFFFF"/>
          <w:lang w:val="en-AU" w:eastAsia="en-AU"/>
        </w:rPr>
      </w:pPr>
      <w:r w:rsidRPr="001A4B98">
        <w:rPr>
          <w:sz w:val="28"/>
          <w:szCs w:val="28"/>
          <w:shd w:val="clear" w:color="auto" w:fill="FFFFFF"/>
          <w:lang w:val="en-AU" w:eastAsia="en-AU"/>
        </w:rPr>
        <w:t xml:space="preserve">+ </w:t>
      </w:r>
      <w:r w:rsidR="004736AA" w:rsidRPr="001A4B98">
        <w:rPr>
          <w:sz w:val="28"/>
          <w:szCs w:val="28"/>
          <w:shd w:val="clear" w:color="auto" w:fill="FFFFFF"/>
          <w:lang w:val="en-AU" w:eastAsia="en-AU"/>
        </w:rPr>
        <w:t>G</w:t>
      </w:r>
      <w:r w:rsidRPr="001A4B98">
        <w:rPr>
          <w:sz w:val="28"/>
          <w:szCs w:val="28"/>
          <w:shd w:val="clear" w:color="auto" w:fill="FFFFFF"/>
          <w:lang w:val="en-AU" w:eastAsia="en-AU"/>
        </w:rPr>
        <w:t>iảm lưu lượng cấp nước thải vào hoặc ngưng hẳn (nếu máy sục khí hỏng hẳn). Sau những thời kỳ dài không đủ oxy, sinh khối phải được sục khí mạnh mà không nạp nước thải mới. Sau đó, lưu lượng cấp nước thải có thể được tăng lên từng bước một.</w:t>
      </w:r>
    </w:p>
    <w:p w14:paraId="55BE223F" w14:textId="77777777" w:rsidR="002C6BB1" w:rsidRPr="001A4B98" w:rsidRDefault="002C6BB1" w:rsidP="004736AA">
      <w:pPr>
        <w:widowControl w:val="0"/>
        <w:spacing w:line="240" w:lineRule="auto"/>
        <w:rPr>
          <w:sz w:val="28"/>
          <w:szCs w:val="28"/>
          <w:shd w:val="clear" w:color="auto" w:fill="FFFFFF"/>
          <w:lang w:val="en-AU" w:eastAsia="en-AU"/>
        </w:rPr>
      </w:pPr>
      <w:r w:rsidRPr="001A4B98">
        <w:rPr>
          <w:sz w:val="28"/>
          <w:szCs w:val="28"/>
          <w:shd w:val="clear" w:color="auto" w:fill="FFFFFF"/>
          <w:lang w:val="en-AU" w:eastAsia="en-AU"/>
        </w:rPr>
        <w:t xml:space="preserve">+ Bố trí thêm 1 máy bơm, máy sục khí dự phòng để kịp thời thay thế, sửa chữa những máy đã hư hỏng mà vẫn đảm bảo hoạt động của HTXLNT. </w:t>
      </w:r>
    </w:p>
    <w:p w14:paraId="7A34B608" w14:textId="77777777" w:rsidR="002C6BB1" w:rsidRPr="001A4B98" w:rsidRDefault="002C6BB1" w:rsidP="004736AA">
      <w:pPr>
        <w:widowControl w:val="0"/>
        <w:spacing w:line="240" w:lineRule="auto"/>
        <w:rPr>
          <w:bCs/>
          <w:sz w:val="28"/>
          <w:szCs w:val="28"/>
          <w:lang w:eastAsia="en-AU"/>
        </w:rPr>
      </w:pPr>
      <w:r w:rsidRPr="001A4B98">
        <w:rPr>
          <w:bCs/>
          <w:sz w:val="28"/>
          <w:szCs w:val="28"/>
          <w:lang w:eastAsia="en-AU"/>
        </w:rPr>
        <w:t>- Biện pháp xử lý rò rỉ nước thải tại các bể xử lý:</w:t>
      </w:r>
    </w:p>
    <w:p w14:paraId="5338475E" w14:textId="77777777" w:rsidR="002C6BB1" w:rsidRPr="001A4B98" w:rsidRDefault="002C6BB1" w:rsidP="004736AA">
      <w:pPr>
        <w:widowControl w:val="0"/>
        <w:spacing w:line="240" w:lineRule="auto"/>
        <w:rPr>
          <w:bCs/>
          <w:iCs/>
          <w:sz w:val="28"/>
          <w:szCs w:val="28"/>
          <w:lang w:eastAsia="en-AU"/>
        </w:rPr>
      </w:pPr>
      <w:r w:rsidRPr="001A4B98">
        <w:rPr>
          <w:bCs/>
          <w:iCs/>
          <w:sz w:val="28"/>
          <w:szCs w:val="28"/>
          <w:lang w:eastAsia="en-AU"/>
        </w:rPr>
        <w:t>Thường xuyên kiểm tra tình trạng hoạt động, duy tu bảo dưỡng bể, đường ống để kịp thời phát hiện, xử lý các hư hỏng không đáng có.</w:t>
      </w:r>
    </w:p>
    <w:p w14:paraId="3116C1BB" w14:textId="77777777" w:rsidR="002C6BB1" w:rsidRPr="001A4B98" w:rsidRDefault="002C6BB1" w:rsidP="004736AA">
      <w:pPr>
        <w:spacing w:line="240" w:lineRule="auto"/>
        <w:rPr>
          <w:i/>
          <w:position w:val="6"/>
          <w:sz w:val="28"/>
          <w:szCs w:val="28"/>
          <w:lang w:eastAsia="en-AU"/>
        </w:rPr>
      </w:pPr>
      <w:r w:rsidRPr="001A4B98">
        <w:rPr>
          <w:i/>
          <w:position w:val="6"/>
          <w:sz w:val="28"/>
          <w:szCs w:val="28"/>
          <w:lang w:eastAsia="en-AU"/>
        </w:rPr>
        <w:t>2. Phòng chống cháy nổ, chập điện</w:t>
      </w:r>
    </w:p>
    <w:p w14:paraId="511301F1" w14:textId="77777777" w:rsidR="002C6BB1" w:rsidRPr="001A4B98" w:rsidRDefault="002C6BB1" w:rsidP="004736AA">
      <w:pPr>
        <w:spacing w:line="240" w:lineRule="auto"/>
        <w:rPr>
          <w:bCs/>
          <w:spacing w:val="-4"/>
          <w:sz w:val="28"/>
          <w:szCs w:val="28"/>
          <w:lang w:val="vi-VN"/>
        </w:rPr>
      </w:pPr>
      <w:r w:rsidRPr="001A4B98">
        <w:rPr>
          <w:bCs/>
          <w:spacing w:val="-4"/>
          <w:sz w:val="28"/>
          <w:szCs w:val="28"/>
        </w:rPr>
        <w:t>Đ</w:t>
      </w:r>
      <w:r w:rsidRPr="001A4B98">
        <w:rPr>
          <w:bCs/>
          <w:spacing w:val="-4"/>
          <w:sz w:val="28"/>
          <w:szCs w:val="28"/>
          <w:lang w:val="vi-VN"/>
        </w:rPr>
        <w:t xml:space="preserve">ể đảm bảo an toàn cho </w:t>
      </w:r>
      <w:r w:rsidRPr="001A4B98">
        <w:rPr>
          <w:bCs/>
          <w:spacing w:val="-4"/>
          <w:sz w:val="28"/>
          <w:szCs w:val="28"/>
        </w:rPr>
        <w:t>D</w:t>
      </w:r>
      <w:r w:rsidRPr="001A4B98">
        <w:rPr>
          <w:bCs/>
          <w:spacing w:val="-4"/>
          <w:sz w:val="28"/>
          <w:szCs w:val="28"/>
          <w:lang w:val="vi-VN"/>
        </w:rPr>
        <w:t xml:space="preserve">ự án, Chủ đầu tư sẽ thực hiện đúng, đầy đủ theo nội dung phương án PCCC được </w:t>
      </w:r>
      <w:r w:rsidRPr="001A4B98">
        <w:rPr>
          <w:spacing w:val="-4"/>
          <w:sz w:val="28"/>
          <w:szCs w:val="28"/>
          <w:lang w:val="vi-VN"/>
        </w:rPr>
        <w:t>Phòng Cảnh sát PCCC &amp; CHCN</w:t>
      </w:r>
      <w:r w:rsidRPr="001A4B98">
        <w:rPr>
          <w:bCs/>
          <w:spacing w:val="-4"/>
          <w:sz w:val="28"/>
          <w:szCs w:val="28"/>
          <w:lang w:val="vi-VN"/>
        </w:rPr>
        <w:t xml:space="preserve"> phê duyệt. Khi Dự án được đưa vào sử dụng cũng sẽ có các biện pháp hỗ trợ cho việc phòng ngừa và hạn chế đến mức thấp nhất thiệt hại người và của một khi có sự cố xảy ra. Một số các biện pháp này như sau:</w:t>
      </w:r>
    </w:p>
    <w:p w14:paraId="613E60AD" w14:textId="77777777" w:rsidR="002C6BB1" w:rsidRPr="001A4B98" w:rsidRDefault="002C6BB1" w:rsidP="004736AA">
      <w:pPr>
        <w:spacing w:line="240" w:lineRule="auto"/>
        <w:rPr>
          <w:bCs/>
          <w:sz w:val="28"/>
          <w:szCs w:val="28"/>
          <w:u w:val="single"/>
          <w:lang w:val="vi-VN"/>
        </w:rPr>
      </w:pPr>
      <w:r w:rsidRPr="001A4B98">
        <w:rPr>
          <w:bCs/>
          <w:sz w:val="28"/>
          <w:szCs w:val="28"/>
          <w:u w:val="single"/>
          <w:lang w:val="vi-VN"/>
        </w:rPr>
        <w:t>Thiết bị phòng cháy và chữa cháy</w:t>
      </w:r>
    </w:p>
    <w:p w14:paraId="43CA7975" w14:textId="4371AE43" w:rsidR="002C6BB1" w:rsidRPr="001A4B98" w:rsidRDefault="002C6BB1" w:rsidP="004736AA">
      <w:pPr>
        <w:spacing w:line="240" w:lineRule="auto"/>
        <w:rPr>
          <w:sz w:val="28"/>
          <w:szCs w:val="28"/>
          <w:lang w:eastAsia="en-AU"/>
        </w:rPr>
      </w:pPr>
      <w:r w:rsidRPr="001A4B98">
        <w:rPr>
          <w:sz w:val="28"/>
          <w:szCs w:val="28"/>
          <w:lang w:val="vi-VN" w:eastAsia="en-AU"/>
        </w:rPr>
        <w:t>Bể chứa nước cứu hỏa luôn đầy nước</w:t>
      </w:r>
      <w:r w:rsidR="000344EB" w:rsidRPr="001A4B98">
        <w:rPr>
          <w:sz w:val="28"/>
          <w:szCs w:val="28"/>
          <w:lang w:eastAsia="en-AU"/>
        </w:rPr>
        <w:t xml:space="preserve"> để sẵn sàng khi có chảy nổ</w:t>
      </w:r>
      <w:r w:rsidRPr="001A4B98">
        <w:rPr>
          <w:sz w:val="28"/>
          <w:szCs w:val="28"/>
          <w:lang w:val="vi-VN" w:eastAsia="en-AU"/>
        </w:rPr>
        <w:t>.</w:t>
      </w:r>
      <w:r w:rsidR="004736AA" w:rsidRPr="001A4B98">
        <w:rPr>
          <w:sz w:val="28"/>
          <w:szCs w:val="28"/>
          <w:lang w:eastAsia="en-AU"/>
        </w:rPr>
        <w:t xml:space="preserve"> </w:t>
      </w:r>
      <w:r w:rsidRPr="001A4B98">
        <w:rPr>
          <w:sz w:val="28"/>
          <w:szCs w:val="28"/>
          <w:lang w:val="vi-VN" w:eastAsia="en-AU"/>
        </w:rPr>
        <w:t>Đường ống dẫn đến các họng lấy nước cứu hỏa luôn ở trong tình trạng sẵn sàng làm việc.</w:t>
      </w:r>
      <w:r w:rsidR="000344EB" w:rsidRPr="001A4B98">
        <w:rPr>
          <w:sz w:val="28"/>
          <w:szCs w:val="28"/>
          <w:lang w:eastAsia="en-AU"/>
        </w:rPr>
        <w:t xml:space="preserve"> </w:t>
      </w:r>
      <w:r w:rsidR="000344EB" w:rsidRPr="001A4B98">
        <w:rPr>
          <w:noProof/>
          <w:sz w:val="28"/>
          <w:szCs w:val="28"/>
          <w:lang w:val="de-AT"/>
        </w:rPr>
        <w:t>Cấp nước cứu hỏa bố trí dọc các đường giao thông trục chính, hệ cấp nước cứu hỏa bố trí dạng mạch vòng và cấp chung cùng với đường trục cấp chính cho toàn khu. Khoảng cách các trụ cứu hỏa được bố trí đảo bảo theo quy chuẩn.</w:t>
      </w:r>
    </w:p>
    <w:p w14:paraId="49A262CF" w14:textId="77777777" w:rsidR="002C6BB1" w:rsidRPr="001A4B98" w:rsidRDefault="002C6BB1" w:rsidP="004736AA">
      <w:pPr>
        <w:spacing w:line="240" w:lineRule="auto"/>
        <w:rPr>
          <w:sz w:val="28"/>
          <w:szCs w:val="28"/>
          <w:u w:val="single"/>
          <w:lang w:val="vi-VN" w:eastAsia="en-AU"/>
        </w:rPr>
      </w:pPr>
      <w:r w:rsidRPr="001A4B98">
        <w:rPr>
          <w:sz w:val="28"/>
          <w:szCs w:val="28"/>
          <w:u w:val="single"/>
          <w:lang w:val="vi-VN" w:eastAsia="en-AU"/>
        </w:rPr>
        <w:t>Quy trình phòng chống và ứng cứu sự cố</w:t>
      </w:r>
    </w:p>
    <w:p w14:paraId="75B568DA" w14:textId="77777777" w:rsidR="002C6BB1" w:rsidRPr="001A4B98" w:rsidRDefault="002C6BB1" w:rsidP="004736AA">
      <w:pPr>
        <w:spacing w:line="240" w:lineRule="auto"/>
        <w:rPr>
          <w:sz w:val="28"/>
          <w:szCs w:val="28"/>
          <w:lang w:val="vi-VN" w:eastAsia="en-AU"/>
        </w:rPr>
      </w:pPr>
      <w:r w:rsidRPr="001A4B98">
        <w:rPr>
          <w:sz w:val="28"/>
          <w:szCs w:val="28"/>
          <w:lang w:val="vi-VN" w:eastAsia="en-AU"/>
        </w:rPr>
        <w:t>- Thiết lập các hệ thống báo cháy tự động, đèn tín hiệu và thông tin tốt, các thiết bị và phương tiện phòng cháy hiệu quả.</w:t>
      </w:r>
    </w:p>
    <w:p w14:paraId="4B84623D" w14:textId="77777777" w:rsidR="002C6BB1" w:rsidRPr="001A4B98" w:rsidRDefault="002C6BB1" w:rsidP="004736AA">
      <w:pPr>
        <w:spacing w:line="240" w:lineRule="auto"/>
        <w:rPr>
          <w:sz w:val="28"/>
          <w:szCs w:val="28"/>
          <w:lang w:val="vi-VN" w:eastAsia="en-AU"/>
        </w:rPr>
      </w:pPr>
      <w:r w:rsidRPr="001A4B98">
        <w:rPr>
          <w:sz w:val="28"/>
          <w:szCs w:val="28"/>
          <w:lang w:val="vi-VN" w:eastAsia="en-AU"/>
        </w:rPr>
        <w:t xml:space="preserve">- Tăng cường công tác tuyên truyền, phổ biến pháp luật, kiến thức về phòng cháy và chữa cháy. </w:t>
      </w:r>
    </w:p>
    <w:p w14:paraId="30B99F7E" w14:textId="77777777" w:rsidR="002C6BB1" w:rsidRPr="001A4B98" w:rsidRDefault="002C6BB1" w:rsidP="004736AA">
      <w:pPr>
        <w:spacing w:line="240" w:lineRule="auto"/>
        <w:rPr>
          <w:sz w:val="28"/>
          <w:szCs w:val="28"/>
          <w:lang w:val="vi-VN" w:eastAsia="en-AU"/>
        </w:rPr>
      </w:pPr>
      <w:r w:rsidRPr="001A4B98">
        <w:rPr>
          <w:sz w:val="28"/>
          <w:szCs w:val="28"/>
          <w:lang w:val="vi-VN" w:eastAsia="en-AU"/>
        </w:rPr>
        <w:t>- Tổ chức huấn luyện công tác PCCC cho cán bộ, nhân viên để hạn chế triệt để thiệt hại khi có sự cố xảy ra.</w:t>
      </w:r>
    </w:p>
    <w:p w14:paraId="5C287CBD" w14:textId="77777777" w:rsidR="002C6BB1" w:rsidRPr="001A4B98" w:rsidRDefault="002C6BB1" w:rsidP="004736AA">
      <w:pPr>
        <w:spacing w:line="240" w:lineRule="auto"/>
        <w:rPr>
          <w:spacing w:val="-2"/>
          <w:sz w:val="28"/>
          <w:szCs w:val="28"/>
          <w:lang w:val="vi-VN" w:eastAsia="en-AU"/>
        </w:rPr>
      </w:pPr>
      <w:r w:rsidRPr="001A4B98">
        <w:rPr>
          <w:spacing w:val="-2"/>
          <w:sz w:val="28"/>
          <w:szCs w:val="28"/>
          <w:lang w:val="vi-VN" w:eastAsia="en-AU"/>
        </w:rPr>
        <w:t>- Ban hành và niêm yết các nội quy, quy định về phòng cháy và chữa cháy theo quy định. Nâng cao ý thức tự giác chấp hành các quy định, nội quy an toàn phòng cháy và chữa cháy của cán bộ, nhân viên, khách hàng đến nghỉ dưỡng và sử dụng dịch vụ tại cơ sở.</w:t>
      </w:r>
    </w:p>
    <w:p w14:paraId="184641F1" w14:textId="77777777" w:rsidR="002C6BB1" w:rsidRPr="001A4B98" w:rsidRDefault="002C6BB1" w:rsidP="004736AA">
      <w:pPr>
        <w:spacing w:line="240" w:lineRule="auto"/>
        <w:rPr>
          <w:sz w:val="28"/>
          <w:szCs w:val="28"/>
          <w:lang w:val="vi-VN" w:eastAsia="en-AU"/>
        </w:rPr>
      </w:pPr>
      <w:r w:rsidRPr="001A4B98">
        <w:rPr>
          <w:sz w:val="28"/>
          <w:szCs w:val="28"/>
          <w:lang w:val="vi-VN" w:eastAsia="en-AU"/>
        </w:rPr>
        <w:t>- Tăng cường trực bảo vệ và tuần tra 24/24 giờ hàng ngày, đặc biệt là vào các ngày nghỉ lễ, tết và ban đêm.</w:t>
      </w:r>
    </w:p>
    <w:p w14:paraId="5A5C87E0" w14:textId="77777777" w:rsidR="002C6BB1" w:rsidRPr="001A4B98" w:rsidRDefault="002C6BB1" w:rsidP="004736AA">
      <w:pPr>
        <w:spacing w:line="240" w:lineRule="auto"/>
        <w:rPr>
          <w:sz w:val="28"/>
          <w:szCs w:val="28"/>
          <w:lang w:val="vi-VN" w:eastAsia="en-AU"/>
        </w:rPr>
      </w:pPr>
      <w:r w:rsidRPr="001A4B98">
        <w:rPr>
          <w:sz w:val="28"/>
          <w:szCs w:val="28"/>
          <w:lang w:val="vi-VN" w:eastAsia="en-AU"/>
        </w:rPr>
        <w:lastRenderedPageBreak/>
        <w:t>- Hệ thống điện của cơ sở được đảm bảo an toàn tuyệt đối, có thiết kế hợp lý, có tính đến khả năng ngăn ngừa tạo ra cháy, nổ lan rộng. Yêu cầu đối tượng sử dụng phải kiểm tra ngắt hết điện trước khi đóng cửa. Lực lượng bảo vệ của Dự án có trách nhiệm kiểm tra lại.</w:t>
      </w:r>
    </w:p>
    <w:p w14:paraId="2AD58799" w14:textId="77777777" w:rsidR="002C6BB1" w:rsidRPr="001A4B98" w:rsidRDefault="002C6BB1" w:rsidP="004736AA">
      <w:pPr>
        <w:spacing w:line="240" w:lineRule="auto"/>
        <w:rPr>
          <w:spacing w:val="-2"/>
          <w:sz w:val="28"/>
          <w:szCs w:val="28"/>
          <w:lang w:val="vi-VN" w:eastAsia="en-AU"/>
        </w:rPr>
      </w:pPr>
      <w:r w:rsidRPr="001A4B98">
        <w:rPr>
          <w:spacing w:val="-2"/>
          <w:sz w:val="28"/>
          <w:szCs w:val="28"/>
          <w:lang w:val="vi-VN" w:eastAsia="en-AU"/>
        </w:rPr>
        <w:t>- Tổ chức huấn luyện công tác PCCC cho cán bộ, nhân viên để hạn chế triệt để thiệt hại khi có sự cố xảy ra. Hàng năm, Ban Quản lý dự án sẽ phối hợp Phòng Cảnh sát PCCC &amp; CHCN tỉnh Quảng Bình để tổ chức tập huấn các biện pháp phòng cháy chữa cháy.</w:t>
      </w:r>
    </w:p>
    <w:p w14:paraId="5CBFCFA6" w14:textId="77777777" w:rsidR="002C6BB1" w:rsidRPr="001A4B98" w:rsidRDefault="002C6BB1" w:rsidP="004736AA">
      <w:pPr>
        <w:spacing w:line="240" w:lineRule="auto"/>
        <w:rPr>
          <w:sz w:val="28"/>
          <w:szCs w:val="28"/>
          <w:lang w:val="vi-VN" w:eastAsia="en-AU"/>
        </w:rPr>
      </w:pPr>
      <w:r w:rsidRPr="001A4B98">
        <w:rPr>
          <w:sz w:val="28"/>
          <w:szCs w:val="28"/>
          <w:lang w:val="vi-VN" w:eastAsia="en-AU"/>
        </w:rPr>
        <w:t xml:space="preserve">- Các loại nhiên liệu dễ cháy được lưu trữ trong các kho cách ly riêng biệt, tránh xa các nguồn có khả năng phát lửa và tia lửa điện. </w:t>
      </w:r>
    </w:p>
    <w:p w14:paraId="458DEFB1" w14:textId="77777777" w:rsidR="002C6BB1" w:rsidRPr="001A4B98" w:rsidRDefault="002C6BB1" w:rsidP="004736AA">
      <w:pPr>
        <w:spacing w:line="240" w:lineRule="auto"/>
        <w:rPr>
          <w:sz w:val="28"/>
          <w:szCs w:val="28"/>
          <w:lang w:val="vi-VN" w:eastAsia="en-AU"/>
        </w:rPr>
      </w:pPr>
      <w:r w:rsidRPr="001A4B98">
        <w:rPr>
          <w:sz w:val="28"/>
          <w:szCs w:val="28"/>
          <w:lang w:val="vi-VN" w:eastAsia="en-AU"/>
        </w:rPr>
        <w:t>- Quy định nhân viên không được hút thuốc, không mang bật lửa, diêm quẹt, các dụng cụ phát ra lửa trong khu vực có thể gây cháy. Tất cả các hoạt động sửa chữa hàn cắt đều có giấy phép và được giám sát nghiêm ngặt.</w:t>
      </w:r>
    </w:p>
    <w:p w14:paraId="15A2A701" w14:textId="531C4B0A" w:rsidR="002C6BB1" w:rsidRPr="001A4B98" w:rsidRDefault="00B45A9E" w:rsidP="004736AA">
      <w:pPr>
        <w:spacing w:line="240" w:lineRule="auto"/>
        <w:rPr>
          <w:i/>
          <w:position w:val="6"/>
          <w:sz w:val="28"/>
          <w:szCs w:val="28"/>
          <w:lang w:val="vi-VN" w:eastAsia="en-AU"/>
        </w:rPr>
      </w:pPr>
      <w:r w:rsidRPr="001A4B98">
        <w:rPr>
          <w:i/>
          <w:position w:val="6"/>
          <w:sz w:val="28"/>
          <w:szCs w:val="28"/>
          <w:lang w:eastAsia="en-AU"/>
        </w:rPr>
        <w:t>3</w:t>
      </w:r>
      <w:r w:rsidR="002C6BB1" w:rsidRPr="001A4B98">
        <w:rPr>
          <w:i/>
          <w:position w:val="6"/>
          <w:sz w:val="28"/>
          <w:szCs w:val="28"/>
          <w:lang w:eastAsia="en-AU"/>
        </w:rPr>
        <w:t xml:space="preserve">. </w:t>
      </w:r>
      <w:r w:rsidR="002C6BB1" w:rsidRPr="001A4B98">
        <w:rPr>
          <w:i/>
          <w:position w:val="6"/>
          <w:sz w:val="28"/>
          <w:szCs w:val="28"/>
          <w:lang w:val="vi-VN" w:eastAsia="en-AU"/>
        </w:rPr>
        <w:t>Sự cố lây lan dịch bệnh:</w:t>
      </w:r>
    </w:p>
    <w:p w14:paraId="1BED8FC8" w14:textId="16BE03C3" w:rsidR="002C6BB1" w:rsidRPr="001A4B98" w:rsidRDefault="002C6BB1" w:rsidP="004736AA">
      <w:pPr>
        <w:spacing w:line="240" w:lineRule="auto"/>
        <w:rPr>
          <w:spacing w:val="-2"/>
          <w:sz w:val="28"/>
          <w:szCs w:val="28"/>
          <w:lang w:val="vi-VN" w:eastAsia="en-AU"/>
        </w:rPr>
      </w:pPr>
      <w:r w:rsidRPr="001A4B98">
        <w:rPr>
          <w:spacing w:val="-2"/>
          <w:sz w:val="28"/>
          <w:szCs w:val="28"/>
          <w:lang w:val="vi-VN" w:eastAsia="en-AU"/>
        </w:rPr>
        <w:t xml:space="preserve">- Khi trong vùng có xuất hiện các dịch bệnh có khả năng lây lan trong cộng đồng, </w:t>
      </w:r>
      <w:r w:rsidRPr="001A4B98">
        <w:rPr>
          <w:spacing w:val="-2"/>
          <w:sz w:val="28"/>
          <w:szCs w:val="28"/>
          <w:lang w:eastAsia="en-AU"/>
        </w:rPr>
        <w:t>C</w:t>
      </w:r>
      <w:r w:rsidRPr="001A4B98">
        <w:rPr>
          <w:spacing w:val="-2"/>
          <w:sz w:val="28"/>
          <w:szCs w:val="28"/>
          <w:lang w:val="vi-VN" w:eastAsia="en-AU"/>
        </w:rPr>
        <w:t xml:space="preserve">hủ dự án sẽ có thông báo cho khách lưu trú và </w:t>
      </w:r>
      <w:r w:rsidR="00B45A9E" w:rsidRPr="001A4B98">
        <w:rPr>
          <w:spacing w:val="-2"/>
          <w:sz w:val="28"/>
          <w:szCs w:val="28"/>
          <w:lang w:eastAsia="en-AU"/>
        </w:rPr>
        <w:t>giao dịch</w:t>
      </w:r>
      <w:r w:rsidRPr="001A4B98">
        <w:rPr>
          <w:spacing w:val="-2"/>
          <w:sz w:val="28"/>
          <w:szCs w:val="28"/>
          <w:lang w:val="vi-VN" w:eastAsia="en-AU"/>
        </w:rPr>
        <w:t xml:space="preserve"> tại cơ sở được biết để có biện pháp phòng chống kịp thời;</w:t>
      </w:r>
    </w:p>
    <w:p w14:paraId="03B1AAE6" w14:textId="41AE4CBC" w:rsidR="002C6BB1" w:rsidRPr="001A4B98" w:rsidRDefault="002C6BB1" w:rsidP="004736AA">
      <w:pPr>
        <w:spacing w:line="240" w:lineRule="auto"/>
        <w:rPr>
          <w:spacing w:val="-2"/>
          <w:sz w:val="28"/>
          <w:szCs w:val="28"/>
          <w:lang w:eastAsia="en-AU"/>
        </w:rPr>
      </w:pPr>
      <w:r w:rsidRPr="001A4B98">
        <w:rPr>
          <w:spacing w:val="-2"/>
          <w:sz w:val="28"/>
          <w:szCs w:val="28"/>
          <w:lang w:val="vi-VN" w:eastAsia="en-AU"/>
        </w:rPr>
        <w:t xml:space="preserve">- Hoặc khi phát hiện khách lưu trú và </w:t>
      </w:r>
      <w:r w:rsidR="00B45A9E" w:rsidRPr="001A4B98">
        <w:rPr>
          <w:spacing w:val="-2"/>
          <w:sz w:val="28"/>
          <w:szCs w:val="28"/>
          <w:lang w:eastAsia="en-AU"/>
        </w:rPr>
        <w:t xml:space="preserve">giao dịch </w:t>
      </w:r>
      <w:r w:rsidRPr="001A4B98">
        <w:rPr>
          <w:spacing w:val="-2"/>
          <w:sz w:val="28"/>
          <w:szCs w:val="28"/>
          <w:lang w:val="vi-VN" w:eastAsia="en-AU"/>
        </w:rPr>
        <w:t>tại cơ sở có các biểu hiện hoặc xuất hiện các bệnh lạ, có khả năng lây lan cho cộng đồng thì lập tức thông báo cho chính quyền và cơ quan chức năng tại địa phương để có biện pháp xử lý kịp thời đồng thời tiến hành vệ sinh phòng ở, chăn ga và trong khu vực cơ sở đảm bảo an toàn vệ sinh giảm thiểu khả năng phát tán dịch bệnh.</w:t>
      </w:r>
    </w:p>
    <w:p w14:paraId="51F5F8B8" w14:textId="77777777" w:rsidR="002C6BB1" w:rsidRPr="001A4B98" w:rsidRDefault="002C6BB1" w:rsidP="004736AA">
      <w:pPr>
        <w:spacing w:line="240" w:lineRule="auto"/>
        <w:rPr>
          <w:spacing w:val="-2"/>
          <w:sz w:val="28"/>
          <w:szCs w:val="28"/>
          <w:lang w:eastAsia="en-AU"/>
        </w:rPr>
      </w:pPr>
      <w:r w:rsidRPr="001A4B98">
        <w:rPr>
          <w:spacing w:val="-2"/>
          <w:sz w:val="28"/>
          <w:szCs w:val="28"/>
          <w:lang w:eastAsia="en-AU"/>
        </w:rPr>
        <w:t>- Luôn bố trí các hóa chất khử khuẩn tại nhiều nơi trong khu vực Dự án để du khách thuận tiện sử dụng, hạn chế tối đa lây lan dịch bệnh, đặc biệt là dịch Covid-19.</w:t>
      </w:r>
    </w:p>
    <w:p w14:paraId="64538967" w14:textId="77777777" w:rsidR="002C6BB1" w:rsidRPr="001A4B98" w:rsidRDefault="002C6BB1" w:rsidP="004736AA">
      <w:pPr>
        <w:spacing w:line="240" w:lineRule="auto"/>
        <w:rPr>
          <w:spacing w:val="-2"/>
          <w:sz w:val="28"/>
          <w:szCs w:val="28"/>
          <w:lang w:eastAsia="en-AU"/>
        </w:rPr>
      </w:pPr>
      <w:r w:rsidRPr="001A4B98">
        <w:rPr>
          <w:spacing w:val="-2"/>
          <w:sz w:val="28"/>
          <w:szCs w:val="28"/>
          <w:lang w:eastAsia="en-AU"/>
        </w:rPr>
        <w:t>- Chủ dự án cam kết thực hiện quy trình đón khách theo đúng các điều kiện, quy định của tỉnh và của Bộ Y tế.</w:t>
      </w:r>
    </w:p>
    <w:p w14:paraId="73CB1718" w14:textId="77777777" w:rsidR="002C6BB1" w:rsidRPr="001A4B98" w:rsidRDefault="002C6BB1" w:rsidP="004736AA">
      <w:pPr>
        <w:spacing w:line="240" w:lineRule="auto"/>
        <w:rPr>
          <w:spacing w:val="-2"/>
          <w:sz w:val="28"/>
          <w:szCs w:val="28"/>
          <w:lang w:eastAsia="en-AU"/>
        </w:rPr>
      </w:pPr>
      <w:r w:rsidRPr="001A4B98">
        <w:rPr>
          <w:spacing w:val="-2"/>
          <w:sz w:val="28"/>
          <w:szCs w:val="28"/>
          <w:lang w:eastAsia="en-AU"/>
        </w:rPr>
        <w:t xml:space="preserve">- Tuyên truyền, nâng cao ý thức bảo vệ, phòng chống dịch bệnh của cán bộ nhân viên và khách du lịch. </w:t>
      </w:r>
    </w:p>
    <w:p w14:paraId="5141FC63" w14:textId="61B88E78" w:rsidR="002C6BB1" w:rsidRPr="001A4B98" w:rsidRDefault="00B45A9E" w:rsidP="004736AA">
      <w:pPr>
        <w:spacing w:line="240" w:lineRule="auto"/>
        <w:rPr>
          <w:i/>
          <w:sz w:val="28"/>
          <w:szCs w:val="28"/>
          <w:lang w:val="en-AU" w:eastAsia="en-AU"/>
        </w:rPr>
      </w:pPr>
      <w:r w:rsidRPr="001A4B98">
        <w:rPr>
          <w:i/>
          <w:sz w:val="28"/>
          <w:szCs w:val="28"/>
          <w:lang w:val="en-AU" w:eastAsia="en-AU"/>
        </w:rPr>
        <w:t>4</w:t>
      </w:r>
      <w:r w:rsidR="002C6BB1" w:rsidRPr="001A4B98">
        <w:rPr>
          <w:i/>
          <w:sz w:val="28"/>
          <w:szCs w:val="28"/>
          <w:lang w:val="en-AU" w:eastAsia="en-AU"/>
        </w:rPr>
        <w:t>. Sự cố do sét:</w:t>
      </w:r>
    </w:p>
    <w:p w14:paraId="6B7C47CA" w14:textId="77777777" w:rsidR="002C6BB1" w:rsidRPr="001A4B98" w:rsidRDefault="002C6BB1" w:rsidP="004736AA">
      <w:pPr>
        <w:spacing w:line="240" w:lineRule="auto"/>
        <w:rPr>
          <w:sz w:val="28"/>
          <w:szCs w:val="28"/>
          <w:lang w:val="vi-VN" w:eastAsia="en-AU"/>
        </w:rPr>
      </w:pPr>
      <w:r w:rsidRPr="001A4B98">
        <w:rPr>
          <w:sz w:val="28"/>
          <w:szCs w:val="28"/>
          <w:lang w:val="vi-VN" w:eastAsia="en-AU"/>
        </w:rPr>
        <w:t>- Hệ thống chống sét sẽ được lắp đặt theo tiêu chuẩn TCXD 9385:2012 - Chống sét cho công trình xây dựng - Hướng dẫn thiết kế, kiểm tra và bảo trì hệ thống, đảm bảo che phủ toàn bộ các nhà, thiết bị;</w:t>
      </w:r>
    </w:p>
    <w:p w14:paraId="19DB0AD1" w14:textId="77777777" w:rsidR="002C6BB1" w:rsidRPr="001A4B98" w:rsidRDefault="002C6BB1" w:rsidP="004736AA">
      <w:pPr>
        <w:spacing w:line="240" w:lineRule="auto"/>
        <w:rPr>
          <w:sz w:val="28"/>
          <w:szCs w:val="28"/>
          <w:lang w:val="vi-VN" w:eastAsia="en-AU"/>
        </w:rPr>
      </w:pPr>
      <w:r w:rsidRPr="001A4B98">
        <w:rPr>
          <w:sz w:val="28"/>
          <w:szCs w:val="28"/>
          <w:lang w:val="vi-VN" w:eastAsia="en-AU"/>
        </w:rPr>
        <w:t>- Quá trình thi công, lắp đặt hệ thống chống sét cho công trình thực hiện theo đúng yêu cầu, kỹ thuật và thiết kế đã được phê duyệt.</w:t>
      </w:r>
    </w:p>
    <w:p w14:paraId="033AC647" w14:textId="57E085BE" w:rsidR="002C6BB1" w:rsidRPr="001A4B98" w:rsidRDefault="00B45A9E" w:rsidP="004736AA">
      <w:pPr>
        <w:widowControl w:val="0"/>
        <w:spacing w:line="240" w:lineRule="auto"/>
        <w:rPr>
          <w:i/>
          <w:sz w:val="28"/>
          <w:szCs w:val="28"/>
          <w:lang w:val="nl-NL"/>
        </w:rPr>
      </w:pPr>
      <w:r w:rsidRPr="001A4B98">
        <w:rPr>
          <w:i/>
          <w:sz w:val="28"/>
          <w:szCs w:val="28"/>
          <w:lang w:val="nl-NL"/>
        </w:rPr>
        <w:t>5</w:t>
      </w:r>
      <w:r w:rsidR="002C6BB1" w:rsidRPr="001A4B98">
        <w:rPr>
          <w:i/>
          <w:sz w:val="28"/>
          <w:szCs w:val="28"/>
          <w:lang w:val="nl-NL"/>
        </w:rPr>
        <w:t xml:space="preserve">. Sự cố gió bão, áp thấp nhiệt đới </w:t>
      </w:r>
    </w:p>
    <w:p w14:paraId="00D536D0" w14:textId="77777777" w:rsidR="002C6BB1" w:rsidRPr="001A4B98" w:rsidRDefault="002C6BB1" w:rsidP="004736AA">
      <w:pPr>
        <w:spacing w:line="240" w:lineRule="auto"/>
        <w:rPr>
          <w:sz w:val="28"/>
          <w:szCs w:val="28"/>
          <w:lang w:val="es-HN"/>
        </w:rPr>
      </w:pPr>
      <w:r w:rsidRPr="001A4B98">
        <w:rPr>
          <w:sz w:val="28"/>
          <w:szCs w:val="28"/>
          <w:lang w:val="es-HN"/>
        </w:rPr>
        <w:t>- Xây dựng các công trình theo đúng thiết kế đã được phê duyệt;</w:t>
      </w:r>
    </w:p>
    <w:p w14:paraId="0EA472B4" w14:textId="77777777" w:rsidR="002C6BB1" w:rsidRPr="001A4B98" w:rsidRDefault="002C6BB1" w:rsidP="004736AA">
      <w:pPr>
        <w:spacing w:line="240" w:lineRule="auto"/>
        <w:rPr>
          <w:sz w:val="28"/>
          <w:szCs w:val="28"/>
          <w:lang w:val="es-HN"/>
        </w:rPr>
      </w:pPr>
      <w:r w:rsidRPr="001A4B98">
        <w:rPr>
          <w:sz w:val="28"/>
          <w:szCs w:val="28"/>
          <w:lang w:val="es-HN"/>
        </w:rPr>
        <w:t>- Khi có áp thấp nhiệt đới hoặc bão sắp đổ bộ, Chủ dự án sẽ thông báo cho du khách và hướng dẫn du khách các biện pháp an toàn; đồng thời huy động người lao động thực hiện các công tác phòng chống gió bão như giằng néo cây xanh, cửa, thu gom các trang thiết bị có thể bị gió cuốn ngoài trời,…;</w:t>
      </w:r>
    </w:p>
    <w:p w14:paraId="56E34AEE" w14:textId="3A8DFF81" w:rsidR="002C6BB1" w:rsidRPr="001A4B98" w:rsidRDefault="002C6BB1" w:rsidP="004736AA">
      <w:pPr>
        <w:spacing w:line="240" w:lineRule="auto"/>
        <w:rPr>
          <w:sz w:val="28"/>
          <w:szCs w:val="28"/>
          <w:lang w:val="es-HN"/>
        </w:rPr>
      </w:pPr>
      <w:r w:rsidRPr="001A4B98">
        <w:rPr>
          <w:sz w:val="28"/>
          <w:szCs w:val="28"/>
          <w:lang w:val="es-HN"/>
        </w:rPr>
        <w:t>- Cắt tỉa cành cây lớn trước mùa mưa bão. Dùng dây gia cố các cây lớn trong khuôn viên để giảm thiểu khả năng bị gãy đổ dưới tác động của gió trong bão, áp thấp nhiệt đới.</w:t>
      </w:r>
    </w:p>
    <w:p w14:paraId="69E84787" w14:textId="4FB752E9" w:rsidR="00096AF4" w:rsidRPr="001A4B98" w:rsidRDefault="00096AF4" w:rsidP="00E83A89">
      <w:pPr>
        <w:spacing w:line="240" w:lineRule="auto"/>
        <w:ind w:firstLine="0"/>
        <w:outlineLvl w:val="1"/>
        <w:rPr>
          <w:rFonts w:eastAsia="Times New Roman"/>
          <w:b/>
          <w:bCs/>
          <w:sz w:val="28"/>
          <w:szCs w:val="28"/>
          <w:lang w:val="vi-VN"/>
        </w:rPr>
      </w:pPr>
      <w:bookmarkStart w:id="1338" w:name="_Toc109983574"/>
      <w:bookmarkStart w:id="1339" w:name="_Toc116022308"/>
      <w:bookmarkStart w:id="1340" w:name="_Toc152890247"/>
      <w:r w:rsidRPr="001A4B98">
        <w:rPr>
          <w:rFonts w:eastAsia="Times New Roman"/>
          <w:b/>
          <w:bCs/>
          <w:sz w:val="28"/>
          <w:szCs w:val="28"/>
        </w:rPr>
        <w:t>3.</w:t>
      </w:r>
      <w:r w:rsidR="00991E99" w:rsidRPr="001A4B98">
        <w:rPr>
          <w:rFonts w:eastAsia="Times New Roman"/>
          <w:b/>
          <w:bCs/>
          <w:sz w:val="28"/>
          <w:szCs w:val="28"/>
        </w:rPr>
        <w:t>3</w:t>
      </w:r>
      <w:r w:rsidRPr="001A4B98">
        <w:rPr>
          <w:rFonts w:eastAsia="Times New Roman"/>
          <w:b/>
          <w:bCs/>
          <w:sz w:val="28"/>
          <w:szCs w:val="28"/>
        </w:rPr>
        <w:t xml:space="preserve">. </w:t>
      </w:r>
      <w:r w:rsidRPr="001A4B98">
        <w:rPr>
          <w:rFonts w:eastAsia="Times New Roman"/>
          <w:b/>
          <w:bCs/>
          <w:sz w:val="28"/>
          <w:szCs w:val="28"/>
          <w:lang w:val="vi-VN"/>
        </w:rPr>
        <w:t>Tổ chức thực hiện các công trình, biện pháp bảo vệ môi trường</w:t>
      </w:r>
      <w:bookmarkEnd w:id="1338"/>
      <w:bookmarkEnd w:id="1339"/>
      <w:bookmarkEnd w:id="1340"/>
    </w:p>
    <w:p w14:paraId="126C8C01" w14:textId="1990871B" w:rsidR="00637FBC" w:rsidRPr="001A4B98" w:rsidRDefault="00637FBC" w:rsidP="00637FBC">
      <w:pPr>
        <w:pStyle w:val="BNG"/>
        <w:spacing w:before="0" w:after="0" w:line="240" w:lineRule="auto"/>
        <w:ind w:firstLine="567"/>
        <w:jc w:val="both"/>
        <w:rPr>
          <w:b w:val="0"/>
          <w:sz w:val="28"/>
          <w:szCs w:val="28"/>
        </w:rPr>
      </w:pPr>
      <w:bookmarkStart w:id="1341" w:name="_Toc493062958"/>
      <w:bookmarkStart w:id="1342" w:name="_Toc516743898"/>
      <w:bookmarkStart w:id="1343" w:name="_Toc39865964"/>
      <w:bookmarkStart w:id="1344" w:name="_Toc15999406"/>
      <w:bookmarkStart w:id="1345" w:name="_Toc42784455"/>
      <w:bookmarkStart w:id="1346" w:name="_Toc43495880"/>
      <w:bookmarkEnd w:id="1328"/>
      <w:bookmarkEnd w:id="1329"/>
      <w:bookmarkEnd w:id="1330"/>
      <w:r w:rsidRPr="001A4B98">
        <w:rPr>
          <w:b w:val="0"/>
          <w:sz w:val="28"/>
          <w:szCs w:val="28"/>
        </w:rPr>
        <w:lastRenderedPageBreak/>
        <w:t>Danh mục công trình, biện pháp bảo vệ môi trường của Dự án</w:t>
      </w:r>
    </w:p>
    <w:p w14:paraId="1B3A9F0F" w14:textId="61B872D7" w:rsidR="00D6312C" w:rsidRPr="001A4B98" w:rsidRDefault="00D6312C" w:rsidP="004736AA">
      <w:pPr>
        <w:pStyle w:val="BNG"/>
        <w:spacing w:before="0" w:after="0" w:line="240" w:lineRule="auto"/>
        <w:rPr>
          <w:rFonts w:ascii="Times New Roman Bold Italic" w:hAnsi="Times New Roman Bold Italic"/>
          <w:w w:val="94"/>
          <w:sz w:val="28"/>
          <w:szCs w:val="28"/>
          <w:lang w:val="vi-VN"/>
        </w:rPr>
      </w:pPr>
      <w:bookmarkStart w:id="1347" w:name="_Toc115140803"/>
      <w:r w:rsidRPr="001A4B98">
        <w:rPr>
          <w:rFonts w:ascii="Times New Roman Bold Italic" w:hAnsi="Times New Roman Bold Italic"/>
          <w:i/>
          <w:w w:val="94"/>
          <w:sz w:val="28"/>
          <w:szCs w:val="28"/>
        </w:rPr>
        <w:t>Bảng 3.</w:t>
      </w:r>
      <w:r w:rsidR="00A32F1E" w:rsidRPr="001A4B98">
        <w:rPr>
          <w:rFonts w:ascii="Times New Roman Bold Italic" w:hAnsi="Times New Roman Bold Italic"/>
          <w:i/>
          <w:w w:val="94"/>
          <w:sz w:val="28"/>
          <w:szCs w:val="28"/>
        </w:rPr>
        <w:t>1</w:t>
      </w:r>
      <w:r w:rsidR="00B45A9E" w:rsidRPr="001A4B98">
        <w:rPr>
          <w:rFonts w:ascii="Times New Roman Bold Italic" w:hAnsi="Times New Roman Bold Italic"/>
          <w:i/>
          <w:w w:val="94"/>
          <w:sz w:val="28"/>
          <w:szCs w:val="28"/>
        </w:rPr>
        <w:t>7</w:t>
      </w:r>
      <w:r w:rsidR="00A32F1E" w:rsidRPr="001A4B98">
        <w:rPr>
          <w:rFonts w:ascii="Times New Roman Bold Italic" w:hAnsi="Times New Roman Bold Italic"/>
          <w:i/>
          <w:w w:val="94"/>
          <w:sz w:val="28"/>
          <w:szCs w:val="28"/>
        </w:rPr>
        <w:t>.</w:t>
      </w:r>
      <w:r w:rsidRPr="001A4B98">
        <w:rPr>
          <w:rFonts w:ascii="Times New Roman Bold Italic" w:hAnsi="Times New Roman Bold Italic"/>
          <w:b w:val="0"/>
          <w:i/>
          <w:w w:val="94"/>
          <w:sz w:val="28"/>
          <w:szCs w:val="28"/>
          <w:lang w:val="vi-VN"/>
        </w:rPr>
        <w:t xml:space="preserve"> </w:t>
      </w:r>
      <w:r w:rsidRPr="001A4B98">
        <w:rPr>
          <w:rFonts w:ascii="Times New Roman Bold Italic" w:hAnsi="Times New Roman Bold Italic"/>
          <w:i/>
          <w:w w:val="94"/>
          <w:sz w:val="28"/>
          <w:szCs w:val="28"/>
          <w:lang w:val="vi-VN"/>
        </w:rPr>
        <w:t>Dự kiến kinh phí thực hiện các công trình, biện pháp bảo vệ môi trường</w:t>
      </w:r>
      <w:bookmarkEnd w:id="1341"/>
      <w:bookmarkEnd w:id="1342"/>
      <w:bookmarkEnd w:id="1343"/>
      <w:bookmarkEnd w:id="1347"/>
    </w:p>
    <w:tbl>
      <w:tblPr>
        <w:tblW w:w="498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2"/>
        <w:gridCol w:w="4003"/>
        <w:gridCol w:w="2199"/>
        <w:gridCol w:w="2364"/>
        <w:gridCol w:w="14"/>
      </w:tblGrid>
      <w:tr w:rsidR="001A4B98" w:rsidRPr="001A4B98" w14:paraId="6DA0ECF8" w14:textId="77777777" w:rsidTr="004736AA">
        <w:trPr>
          <w:gridAfter w:val="1"/>
          <w:wAfter w:w="8" w:type="pct"/>
          <w:trHeight w:val="57"/>
          <w:tblHeader/>
        </w:trPr>
        <w:tc>
          <w:tcPr>
            <w:tcW w:w="325" w:type="pct"/>
            <w:tcBorders>
              <w:top w:val="single" w:sz="4" w:space="0" w:color="000000"/>
              <w:left w:val="single" w:sz="4" w:space="0" w:color="000000"/>
              <w:bottom w:val="single" w:sz="4" w:space="0" w:color="000000"/>
              <w:right w:val="single" w:sz="4" w:space="0" w:color="000000"/>
            </w:tcBorders>
            <w:vAlign w:val="center"/>
          </w:tcPr>
          <w:p w14:paraId="32F4D0E6" w14:textId="77777777" w:rsidR="00D6312C" w:rsidRPr="001A4B98" w:rsidRDefault="00D6312C" w:rsidP="004736AA">
            <w:pPr>
              <w:tabs>
                <w:tab w:val="left" w:pos="567"/>
              </w:tabs>
              <w:spacing w:line="240" w:lineRule="auto"/>
              <w:ind w:firstLine="0"/>
              <w:jc w:val="center"/>
              <w:rPr>
                <w:b/>
                <w:bCs/>
                <w:iCs/>
                <w:spacing w:val="6"/>
                <w:sz w:val="28"/>
                <w:szCs w:val="28"/>
              </w:rPr>
            </w:pPr>
            <w:r w:rsidRPr="001A4B98">
              <w:rPr>
                <w:b/>
                <w:bCs/>
                <w:iCs/>
                <w:spacing w:val="6"/>
                <w:sz w:val="28"/>
                <w:szCs w:val="28"/>
              </w:rPr>
              <w:t>TT</w:t>
            </w:r>
          </w:p>
        </w:tc>
        <w:tc>
          <w:tcPr>
            <w:tcW w:w="2181" w:type="pct"/>
            <w:tcBorders>
              <w:top w:val="single" w:sz="4" w:space="0" w:color="000000"/>
              <w:left w:val="single" w:sz="4" w:space="0" w:color="000000"/>
              <w:bottom w:val="single" w:sz="4" w:space="0" w:color="000000"/>
              <w:right w:val="single" w:sz="4" w:space="0" w:color="000000"/>
            </w:tcBorders>
            <w:vAlign w:val="center"/>
          </w:tcPr>
          <w:p w14:paraId="74FEE836" w14:textId="77777777" w:rsidR="00D6312C" w:rsidRPr="001A4B98" w:rsidRDefault="00D6312C" w:rsidP="004736AA">
            <w:pPr>
              <w:tabs>
                <w:tab w:val="left" w:pos="567"/>
              </w:tabs>
              <w:spacing w:line="240" w:lineRule="auto"/>
              <w:ind w:firstLine="0"/>
              <w:jc w:val="center"/>
              <w:rPr>
                <w:b/>
                <w:bCs/>
                <w:iCs/>
                <w:spacing w:val="6"/>
                <w:sz w:val="28"/>
                <w:szCs w:val="28"/>
              </w:rPr>
            </w:pPr>
            <w:r w:rsidRPr="001A4B98">
              <w:rPr>
                <w:b/>
                <w:bCs/>
                <w:iCs/>
                <w:spacing w:val="6"/>
                <w:sz w:val="28"/>
                <w:szCs w:val="28"/>
              </w:rPr>
              <w:t>Nội dung công việc</w:t>
            </w:r>
          </w:p>
        </w:tc>
        <w:tc>
          <w:tcPr>
            <w:tcW w:w="1198" w:type="pct"/>
            <w:tcBorders>
              <w:top w:val="single" w:sz="4" w:space="0" w:color="000000"/>
              <w:left w:val="single" w:sz="4" w:space="0" w:color="000000"/>
              <w:bottom w:val="single" w:sz="4" w:space="0" w:color="000000"/>
              <w:right w:val="single" w:sz="4" w:space="0" w:color="000000"/>
            </w:tcBorders>
            <w:vAlign w:val="center"/>
          </w:tcPr>
          <w:p w14:paraId="721F4598" w14:textId="77777777" w:rsidR="00D6312C" w:rsidRPr="001A4B98" w:rsidRDefault="00D6312C" w:rsidP="004736AA">
            <w:pPr>
              <w:tabs>
                <w:tab w:val="left" w:pos="567"/>
              </w:tabs>
              <w:spacing w:line="240" w:lineRule="auto"/>
              <w:ind w:firstLine="0"/>
              <w:jc w:val="center"/>
              <w:rPr>
                <w:b/>
                <w:bCs/>
                <w:iCs/>
                <w:spacing w:val="6"/>
                <w:sz w:val="28"/>
                <w:szCs w:val="28"/>
              </w:rPr>
            </w:pPr>
            <w:r w:rsidRPr="001A4B98">
              <w:rPr>
                <w:b/>
                <w:bCs/>
                <w:iCs/>
                <w:spacing w:val="6"/>
                <w:sz w:val="28"/>
                <w:szCs w:val="28"/>
              </w:rPr>
              <w:t>Số lượng</w:t>
            </w:r>
          </w:p>
        </w:tc>
        <w:tc>
          <w:tcPr>
            <w:tcW w:w="1288" w:type="pct"/>
            <w:tcBorders>
              <w:top w:val="single" w:sz="4" w:space="0" w:color="000000"/>
              <w:left w:val="single" w:sz="4" w:space="0" w:color="000000"/>
              <w:bottom w:val="single" w:sz="4" w:space="0" w:color="000000"/>
              <w:right w:val="single" w:sz="4" w:space="0" w:color="000000"/>
            </w:tcBorders>
            <w:vAlign w:val="center"/>
          </w:tcPr>
          <w:p w14:paraId="34BDBA4D" w14:textId="77777777" w:rsidR="00D6312C" w:rsidRPr="001A4B98" w:rsidRDefault="00D6312C" w:rsidP="004736AA">
            <w:pPr>
              <w:tabs>
                <w:tab w:val="left" w:pos="567"/>
              </w:tabs>
              <w:spacing w:line="240" w:lineRule="auto"/>
              <w:ind w:firstLine="0"/>
              <w:jc w:val="center"/>
              <w:rPr>
                <w:b/>
                <w:bCs/>
                <w:iCs/>
                <w:spacing w:val="6"/>
                <w:sz w:val="28"/>
                <w:szCs w:val="28"/>
              </w:rPr>
            </w:pPr>
            <w:r w:rsidRPr="001A4B98">
              <w:rPr>
                <w:b/>
                <w:bCs/>
                <w:iCs/>
                <w:spacing w:val="6"/>
                <w:sz w:val="28"/>
                <w:szCs w:val="28"/>
              </w:rPr>
              <w:t>Kế hoạch xây lắp</w:t>
            </w:r>
          </w:p>
        </w:tc>
      </w:tr>
      <w:tr w:rsidR="001A4B98" w:rsidRPr="001A4B98" w14:paraId="0F9F90BD" w14:textId="77777777" w:rsidTr="004736AA">
        <w:trPr>
          <w:trHeight w:val="57"/>
        </w:trPr>
        <w:tc>
          <w:tcPr>
            <w:tcW w:w="325" w:type="pct"/>
            <w:tcBorders>
              <w:top w:val="single" w:sz="4" w:space="0" w:color="000000"/>
              <w:left w:val="single" w:sz="4" w:space="0" w:color="000000"/>
              <w:bottom w:val="single" w:sz="4" w:space="0" w:color="000000"/>
              <w:right w:val="single" w:sz="4" w:space="0" w:color="000000"/>
            </w:tcBorders>
            <w:vAlign w:val="center"/>
          </w:tcPr>
          <w:p w14:paraId="51AFCD7E" w14:textId="77777777" w:rsidR="00D6312C" w:rsidRPr="001A4B98" w:rsidRDefault="00D6312C" w:rsidP="004736AA">
            <w:pPr>
              <w:tabs>
                <w:tab w:val="left" w:pos="567"/>
              </w:tabs>
              <w:spacing w:line="240" w:lineRule="auto"/>
              <w:ind w:firstLine="0"/>
              <w:jc w:val="center"/>
              <w:rPr>
                <w:b/>
                <w:bCs/>
                <w:iCs/>
                <w:spacing w:val="6"/>
                <w:sz w:val="28"/>
                <w:szCs w:val="28"/>
              </w:rPr>
            </w:pPr>
            <w:r w:rsidRPr="001A4B98">
              <w:rPr>
                <w:b/>
                <w:bCs/>
                <w:iCs/>
                <w:spacing w:val="6"/>
                <w:sz w:val="28"/>
                <w:szCs w:val="28"/>
              </w:rPr>
              <w:t>I</w:t>
            </w:r>
          </w:p>
        </w:tc>
        <w:tc>
          <w:tcPr>
            <w:tcW w:w="4675" w:type="pct"/>
            <w:gridSpan w:val="4"/>
            <w:tcBorders>
              <w:top w:val="single" w:sz="4" w:space="0" w:color="000000"/>
              <w:left w:val="single" w:sz="4" w:space="0" w:color="000000"/>
              <w:bottom w:val="single" w:sz="4" w:space="0" w:color="000000"/>
              <w:right w:val="single" w:sz="4" w:space="0" w:color="000000"/>
            </w:tcBorders>
            <w:vAlign w:val="center"/>
          </w:tcPr>
          <w:p w14:paraId="606B4E16" w14:textId="77777777" w:rsidR="00D6312C" w:rsidRPr="001A4B98" w:rsidRDefault="00D6312C" w:rsidP="004736AA">
            <w:pPr>
              <w:tabs>
                <w:tab w:val="left" w:pos="567"/>
              </w:tabs>
              <w:spacing w:line="240" w:lineRule="auto"/>
              <w:ind w:firstLine="0"/>
              <w:rPr>
                <w:bCs/>
                <w:iCs/>
                <w:spacing w:val="6"/>
                <w:sz w:val="28"/>
                <w:szCs w:val="28"/>
              </w:rPr>
            </w:pPr>
            <w:r w:rsidRPr="001A4B98">
              <w:rPr>
                <w:b/>
                <w:bCs/>
                <w:iCs/>
                <w:spacing w:val="6"/>
                <w:sz w:val="28"/>
                <w:szCs w:val="28"/>
              </w:rPr>
              <w:t>Giai đoạn chuẩn bị, thi công</w:t>
            </w:r>
          </w:p>
        </w:tc>
      </w:tr>
      <w:tr w:rsidR="001A4B98" w:rsidRPr="001A4B98" w14:paraId="1A2AF018" w14:textId="77777777" w:rsidTr="004736AA">
        <w:trPr>
          <w:gridAfter w:val="1"/>
          <w:wAfter w:w="8" w:type="pct"/>
          <w:trHeight w:val="57"/>
        </w:trPr>
        <w:tc>
          <w:tcPr>
            <w:tcW w:w="325" w:type="pct"/>
            <w:tcBorders>
              <w:top w:val="single" w:sz="4" w:space="0" w:color="000000"/>
              <w:left w:val="single" w:sz="4" w:space="0" w:color="000000"/>
              <w:bottom w:val="single" w:sz="4" w:space="0" w:color="000000"/>
              <w:right w:val="single" w:sz="4" w:space="0" w:color="000000"/>
            </w:tcBorders>
            <w:vAlign w:val="center"/>
          </w:tcPr>
          <w:p w14:paraId="778067F7" w14:textId="77777777" w:rsidR="00D6312C" w:rsidRPr="001A4B98" w:rsidRDefault="00D6312C" w:rsidP="004736AA">
            <w:pPr>
              <w:tabs>
                <w:tab w:val="left" w:pos="567"/>
              </w:tabs>
              <w:spacing w:line="240" w:lineRule="auto"/>
              <w:ind w:firstLine="0"/>
              <w:jc w:val="center"/>
              <w:rPr>
                <w:bCs/>
                <w:iCs/>
                <w:spacing w:val="6"/>
                <w:sz w:val="28"/>
                <w:szCs w:val="28"/>
              </w:rPr>
            </w:pPr>
            <w:r w:rsidRPr="001A4B98">
              <w:rPr>
                <w:bCs/>
                <w:iCs/>
                <w:spacing w:val="6"/>
                <w:sz w:val="28"/>
                <w:szCs w:val="28"/>
              </w:rPr>
              <w:t>1</w:t>
            </w:r>
          </w:p>
        </w:tc>
        <w:tc>
          <w:tcPr>
            <w:tcW w:w="2181" w:type="pct"/>
            <w:tcBorders>
              <w:top w:val="single" w:sz="4" w:space="0" w:color="000000"/>
              <w:left w:val="single" w:sz="4" w:space="0" w:color="000000"/>
              <w:bottom w:val="single" w:sz="4" w:space="0" w:color="000000"/>
              <w:right w:val="single" w:sz="4" w:space="0" w:color="000000"/>
            </w:tcBorders>
            <w:vAlign w:val="center"/>
          </w:tcPr>
          <w:p w14:paraId="14216F9C" w14:textId="77777777" w:rsidR="00D6312C" w:rsidRPr="001A4B98" w:rsidRDefault="00D6312C" w:rsidP="004736AA">
            <w:pPr>
              <w:tabs>
                <w:tab w:val="left" w:pos="567"/>
              </w:tabs>
              <w:spacing w:line="240" w:lineRule="auto"/>
              <w:ind w:firstLine="0"/>
              <w:rPr>
                <w:bCs/>
                <w:iCs/>
                <w:spacing w:val="6"/>
                <w:sz w:val="28"/>
                <w:szCs w:val="28"/>
              </w:rPr>
            </w:pPr>
            <w:r w:rsidRPr="001A4B98">
              <w:rPr>
                <w:bCs/>
                <w:iCs/>
                <w:spacing w:val="6"/>
                <w:sz w:val="28"/>
                <w:szCs w:val="28"/>
              </w:rPr>
              <w:t>Trang bị bảo hộ lao động</w:t>
            </w:r>
          </w:p>
        </w:tc>
        <w:tc>
          <w:tcPr>
            <w:tcW w:w="1198" w:type="pct"/>
            <w:tcBorders>
              <w:top w:val="single" w:sz="4" w:space="0" w:color="000000"/>
              <w:left w:val="single" w:sz="4" w:space="0" w:color="000000"/>
              <w:bottom w:val="single" w:sz="4" w:space="0" w:color="000000"/>
              <w:right w:val="single" w:sz="4" w:space="0" w:color="000000"/>
            </w:tcBorders>
            <w:vAlign w:val="center"/>
          </w:tcPr>
          <w:p w14:paraId="61C37755" w14:textId="77777777" w:rsidR="00D6312C" w:rsidRPr="001A4B98" w:rsidRDefault="00D6312C" w:rsidP="004736AA">
            <w:pPr>
              <w:tabs>
                <w:tab w:val="left" w:pos="567"/>
              </w:tabs>
              <w:spacing w:line="240" w:lineRule="auto"/>
              <w:ind w:firstLine="0"/>
              <w:jc w:val="center"/>
              <w:rPr>
                <w:bCs/>
                <w:iCs/>
                <w:spacing w:val="6"/>
                <w:sz w:val="28"/>
                <w:szCs w:val="28"/>
              </w:rPr>
            </w:pPr>
            <w:r w:rsidRPr="001A4B98">
              <w:rPr>
                <w:bCs/>
                <w:iCs/>
                <w:spacing w:val="6"/>
                <w:sz w:val="28"/>
                <w:szCs w:val="28"/>
              </w:rPr>
              <w:t>Toàn bộ công nhân</w:t>
            </w:r>
          </w:p>
        </w:tc>
        <w:tc>
          <w:tcPr>
            <w:tcW w:w="1288" w:type="pct"/>
            <w:vMerge w:val="restart"/>
            <w:tcBorders>
              <w:top w:val="single" w:sz="4" w:space="0" w:color="000000"/>
              <w:left w:val="single" w:sz="4" w:space="0" w:color="000000"/>
              <w:right w:val="single" w:sz="4" w:space="0" w:color="000000"/>
            </w:tcBorders>
            <w:vAlign w:val="center"/>
          </w:tcPr>
          <w:p w14:paraId="22C5D28B" w14:textId="09037024" w:rsidR="00D6312C" w:rsidRPr="001A4B98" w:rsidRDefault="00D6312C" w:rsidP="004736AA">
            <w:pPr>
              <w:spacing w:line="240" w:lineRule="auto"/>
              <w:ind w:firstLine="0"/>
              <w:jc w:val="center"/>
              <w:rPr>
                <w:bCs/>
                <w:iCs/>
                <w:spacing w:val="6"/>
                <w:sz w:val="28"/>
                <w:szCs w:val="28"/>
              </w:rPr>
            </w:pPr>
            <w:r w:rsidRPr="001A4B98">
              <w:rPr>
                <w:bCs/>
                <w:iCs/>
                <w:spacing w:val="6"/>
                <w:sz w:val="28"/>
                <w:szCs w:val="28"/>
              </w:rPr>
              <w:t xml:space="preserve">Trước khi tiến hành thi công xây dựng và kết thúc khi hoàn thành thi công </w:t>
            </w:r>
            <w:r w:rsidR="00087A8F" w:rsidRPr="001A4B98">
              <w:rPr>
                <w:bCs/>
                <w:iCs/>
                <w:spacing w:val="6"/>
                <w:sz w:val="28"/>
                <w:szCs w:val="28"/>
              </w:rPr>
              <w:t>D</w:t>
            </w:r>
            <w:r w:rsidRPr="001A4B98">
              <w:rPr>
                <w:bCs/>
                <w:iCs/>
                <w:spacing w:val="6"/>
                <w:sz w:val="28"/>
                <w:szCs w:val="28"/>
              </w:rPr>
              <w:t>ự án</w:t>
            </w:r>
          </w:p>
        </w:tc>
      </w:tr>
      <w:tr w:rsidR="001A4B98" w:rsidRPr="001A4B98" w14:paraId="184CAECF" w14:textId="77777777" w:rsidTr="004736AA">
        <w:trPr>
          <w:gridAfter w:val="1"/>
          <w:wAfter w:w="8" w:type="pct"/>
          <w:trHeight w:val="57"/>
        </w:trPr>
        <w:tc>
          <w:tcPr>
            <w:tcW w:w="325" w:type="pct"/>
            <w:tcBorders>
              <w:top w:val="single" w:sz="4" w:space="0" w:color="000000"/>
              <w:left w:val="single" w:sz="4" w:space="0" w:color="000000"/>
              <w:bottom w:val="single" w:sz="4" w:space="0" w:color="000000"/>
              <w:right w:val="single" w:sz="4" w:space="0" w:color="000000"/>
            </w:tcBorders>
            <w:vAlign w:val="center"/>
          </w:tcPr>
          <w:p w14:paraId="7C499B23" w14:textId="77777777" w:rsidR="00D6312C" w:rsidRPr="001A4B98" w:rsidRDefault="00D6312C" w:rsidP="004736AA">
            <w:pPr>
              <w:tabs>
                <w:tab w:val="left" w:pos="567"/>
              </w:tabs>
              <w:spacing w:line="240" w:lineRule="auto"/>
              <w:ind w:firstLine="0"/>
              <w:jc w:val="center"/>
              <w:rPr>
                <w:bCs/>
                <w:iCs/>
                <w:spacing w:val="6"/>
                <w:sz w:val="28"/>
                <w:szCs w:val="28"/>
              </w:rPr>
            </w:pPr>
            <w:r w:rsidRPr="001A4B98">
              <w:rPr>
                <w:bCs/>
                <w:iCs/>
                <w:spacing w:val="6"/>
                <w:sz w:val="28"/>
                <w:szCs w:val="28"/>
              </w:rPr>
              <w:t>2</w:t>
            </w:r>
          </w:p>
        </w:tc>
        <w:tc>
          <w:tcPr>
            <w:tcW w:w="2181" w:type="pct"/>
            <w:tcBorders>
              <w:top w:val="single" w:sz="4" w:space="0" w:color="000000"/>
              <w:left w:val="single" w:sz="4" w:space="0" w:color="000000"/>
              <w:bottom w:val="single" w:sz="4" w:space="0" w:color="000000"/>
              <w:right w:val="single" w:sz="4" w:space="0" w:color="000000"/>
            </w:tcBorders>
            <w:vAlign w:val="center"/>
          </w:tcPr>
          <w:p w14:paraId="2ED1866D" w14:textId="77777777" w:rsidR="00D6312C" w:rsidRPr="001A4B98" w:rsidRDefault="00D6312C" w:rsidP="004736AA">
            <w:pPr>
              <w:tabs>
                <w:tab w:val="left" w:pos="567"/>
              </w:tabs>
              <w:spacing w:line="240" w:lineRule="auto"/>
              <w:ind w:firstLine="0"/>
              <w:rPr>
                <w:bCs/>
                <w:iCs/>
                <w:spacing w:val="6"/>
                <w:sz w:val="28"/>
                <w:szCs w:val="28"/>
              </w:rPr>
            </w:pPr>
            <w:r w:rsidRPr="001A4B98">
              <w:rPr>
                <w:bCs/>
                <w:iCs/>
                <w:spacing w:val="6"/>
                <w:sz w:val="28"/>
                <w:szCs w:val="28"/>
              </w:rPr>
              <w:t>Trang bị nhà vệ sinh di động</w:t>
            </w:r>
          </w:p>
        </w:tc>
        <w:tc>
          <w:tcPr>
            <w:tcW w:w="1198" w:type="pct"/>
            <w:tcBorders>
              <w:top w:val="single" w:sz="4" w:space="0" w:color="000000"/>
              <w:left w:val="single" w:sz="4" w:space="0" w:color="000000"/>
              <w:bottom w:val="single" w:sz="4" w:space="0" w:color="000000"/>
              <w:right w:val="single" w:sz="4" w:space="0" w:color="000000"/>
            </w:tcBorders>
            <w:vAlign w:val="center"/>
          </w:tcPr>
          <w:p w14:paraId="371ECF0D" w14:textId="77777777" w:rsidR="00D6312C" w:rsidRPr="001A4B98" w:rsidRDefault="00D6312C" w:rsidP="004736AA">
            <w:pPr>
              <w:tabs>
                <w:tab w:val="left" w:pos="567"/>
              </w:tabs>
              <w:spacing w:line="240" w:lineRule="auto"/>
              <w:ind w:firstLine="0"/>
              <w:jc w:val="center"/>
              <w:rPr>
                <w:bCs/>
                <w:iCs/>
                <w:spacing w:val="6"/>
                <w:sz w:val="28"/>
                <w:szCs w:val="28"/>
              </w:rPr>
            </w:pPr>
            <w:r w:rsidRPr="001A4B98">
              <w:rPr>
                <w:bCs/>
                <w:iCs/>
                <w:spacing w:val="6"/>
                <w:sz w:val="28"/>
                <w:szCs w:val="28"/>
              </w:rPr>
              <w:t>5 nhà vệ sinh</w:t>
            </w:r>
          </w:p>
        </w:tc>
        <w:tc>
          <w:tcPr>
            <w:tcW w:w="1288" w:type="pct"/>
            <w:vMerge/>
            <w:tcBorders>
              <w:left w:val="single" w:sz="4" w:space="0" w:color="000000"/>
              <w:right w:val="single" w:sz="4" w:space="0" w:color="000000"/>
            </w:tcBorders>
            <w:vAlign w:val="center"/>
          </w:tcPr>
          <w:p w14:paraId="33F9FC31" w14:textId="77777777" w:rsidR="00D6312C" w:rsidRPr="001A4B98" w:rsidRDefault="00D6312C" w:rsidP="004736AA">
            <w:pPr>
              <w:spacing w:line="240" w:lineRule="auto"/>
              <w:ind w:firstLine="0"/>
              <w:jc w:val="center"/>
              <w:rPr>
                <w:bCs/>
                <w:iCs/>
                <w:spacing w:val="6"/>
                <w:sz w:val="28"/>
                <w:szCs w:val="28"/>
              </w:rPr>
            </w:pPr>
          </w:p>
        </w:tc>
      </w:tr>
      <w:tr w:rsidR="001A4B98" w:rsidRPr="001A4B98" w14:paraId="4211F619" w14:textId="77777777" w:rsidTr="004736AA">
        <w:trPr>
          <w:gridAfter w:val="1"/>
          <w:wAfter w:w="8" w:type="pct"/>
          <w:trHeight w:val="57"/>
        </w:trPr>
        <w:tc>
          <w:tcPr>
            <w:tcW w:w="325" w:type="pct"/>
            <w:tcBorders>
              <w:top w:val="single" w:sz="4" w:space="0" w:color="000000"/>
              <w:left w:val="single" w:sz="4" w:space="0" w:color="000000"/>
              <w:bottom w:val="single" w:sz="4" w:space="0" w:color="000000"/>
              <w:right w:val="single" w:sz="4" w:space="0" w:color="000000"/>
            </w:tcBorders>
            <w:vAlign w:val="center"/>
          </w:tcPr>
          <w:p w14:paraId="50DAE7DB" w14:textId="77777777" w:rsidR="00D6312C" w:rsidRPr="001A4B98" w:rsidRDefault="00D6312C" w:rsidP="004736AA">
            <w:pPr>
              <w:tabs>
                <w:tab w:val="left" w:pos="567"/>
              </w:tabs>
              <w:spacing w:line="240" w:lineRule="auto"/>
              <w:ind w:firstLine="0"/>
              <w:jc w:val="center"/>
              <w:rPr>
                <w:bCs/>
                <w:iCs/>
                <w:spacing w:val="6"/>
                <w:sz w:val="28"/>
                <w:szCs w:val="28"/>
              </w:rPr>
            </w:pPr>
            <w:r w:rsidRPr="001A4B98">
              <w:rPr>
                <w:bCs/>
                <w:iCs/>
                <w:spacing w:val="6"/>
                <w:sz w:val="28"/>
                <w:szCs w:val="28"/>
              </w:rPr>
              <w:t>3</w:t>
            </w:r>
          </w:p>
        </w:tc>
        <w:tc>
          <w:tcPr>
            <w:tcW w:w="2181" w:type="pct"/>
            <w:tcBorders>
              <w:top w:val="single" w:sz="4" w:space="0" w:color="000000"/>
              <w:left w:val="single" w:sz="4" w:space="0" w:color="000000"/>
              <w:bottom w:val="single" w:sz="4" w:space="0" w:color="000000"/>
              <w:right w:val="single" w:sz="4" w:space="0" w:color="000000"/>
            </w:tcBorders>
            <w:vAlign w:val="center"/>
          </w:tcPr>
          <w:p w14:paraId="78FDA049" w14:textId="77777777" w:rsidR="00D6312C" w:rsidRPr="001A4B98" w:rsidRDefault="00D6312C" w:rsidP="004736AA">
            <w:pPr>
              <w:tabs>
                <w:tab w:val="left" w:pos="567"/>
              </w:tabs>
              <w:spacing w:line="240" w:lineRule="auto"/>
              <w:ind w:firstLine="0"/>
              <w:rPr>
                <w:bCs/>
                <w:iCs/>
                <w:spacing w:val="6"/>
                <w:sz w:val="28"/>
                <w:szCs w:val="28"/>
              </w:rPr>
            </w:pPr>
            <w:r w:rsidRPr="001A4B98">
              <w:rPr>
                <w:bCs/>
                <w:iCs/>
                <w:spacing w:val="6"/>
                <w:sz w:val="28"/>
                <w:szCs w:val="28"/>
              </w:rPr>
              <w:t>Thùng chứa rác thải sinh hoạt, thùng chứa chất thải nguy hại</w:t>
            </w:r>
          </w:p>
        </w:tc>
        <w:tc>
          <w:tcPr>
            <w:tcW w:w="1198" w:type="pct"/>
            <w:tcBorders>
              <w:top w:val="single" w:sz="4" w:space="0" w:color="000000"/>
              <w:left w:val="single" w:sz="4" w:space="0" w:color="000000"/>
              <w:bottom w:val="single" w:sz="4" w:space="0" w:color="000000"/>
              <w:right w:val="single" w:sz="4" w:space="0" w:color="000000"/>
            </w:tcBorders>
            <w:vAlign w:val="center"/>
          </w:tcPr>
          <w:p w14:paraId="34FB07A8" w14:textId="6A1BD5A3" w:rsidR="00D6312C" w:rsidRPr="001A4B98" w:rsidRDefault="00B45A9E" w:rsidP="004736AA">
            <w:pPr>
              <w:tabs>
                <w:tab w:val="left" w:pos="567"/>
              </w:tabs>
              <w:spacing w:line="240" w:lineRule="auto"/>
              <w:ind w:firstLine="0"/>
              <w:jc w:val="center"/>
              <w:rPr>
                <w:bCs/>
                <w:iCs/>
                <w:spacing w:val="6"/>
                <w:sz w:val="28"/>
                <w:szCs w:val="28"/>
              </w:rPr>
            </w:pPr>
            <w:r w:rsidRPr="001A4B98">
              <w:rPr>
                <w:bCs/>
                <w:iCs/>
                <w:spacing w:val="6"/>
                <w:sz w:val="28"/>
                <w:szCs w:val="28"/>
              </w:rPr>
              <w:t>6</w:t>
            </w:r>
            <w:r w:rsidR="00D6312C" w:rsidRPr="001A4B98">
              <w:rPr>
                <w:bCs/>
                <w:iCs/>
                <w:spacing w:val="6"/>
                <w:sz w:val="28"/>
                <w:szCs w:val="28"/>
              </w:rPr>
              <w:t xml:space="preserve"> thùng</w:t>
            </w:r>
          </w:p>
        </w:tc>
        <w:tc>
          <w:tcPr>
            <w:tcW w:w="1288" w:type="pct"/>
            <w:vMerge/>
            <w:tcBorders>
              <w:left w:val="single" w:sz="4" w:space="0" w:color="000000"/>
              <w:right w:val="single" w:sz="4" w:space="0" w:color="000000"/>
            </w:tcBorders>
            <w:vAlign w:val="center"/>
          </w:tcPr>
          <w:p w14:paraId="1D618AAE" w14:textId="77777777" w:rsidR="00D6312C" w:rsidRPr="001A4B98" w:rsidRDefault="00D6312C" w:rsidP="004736AA">
            <w:pPr>
              <w:spacing w:line="240" w:lineRule="auto"/>
              <w:ind w:firstLine="0"/>
              <w:jc w:val="center"/>
              <w:rPr>
                <w:bCs/>
                <w:iCs/>
                <w:spacing w:val="6"/>
                <w:sz w:val="28"/>
                <w:szCs w:val="28"/>
              </w:rPr>
            </w:pPr>
          </w:p>
        </w:tc>
      </w:tr>
      <w:tr w:rsidR="001A4B98" w:rsidRPr="001A4B98" w14:paraId="25F26859" w14:textId="77777777" w:rsidTr="004736AA">
        <w:trPr>
          <w:gridAfter w:val="1"/>
          <w:wAfter w:w="8" w:type="pct"/>
          <w:trHeight w:val="264"/>
        </w:trPr>
        <w:tc>
          <w:tcPr>
            <w:tcW w:w="325" w:type="pct"/>
            <w:tcBorders>
              <w:top w:val="single" w:sz="4" w:space="0" w:color="000000"/>
              <w:left w:val="single" w:sz="4" w:space="0" w:color="000000"/>
              <w:bottom w:val="single" w:sz="4" w:space="0" w:color="000000"/>
              <w:right w:val="single" w:sz="4" w:space="0" w:color="000000"/>
            </w:tcBorders>
            <w:vAlign w:val="center"/>
          </w:tcPr>
          <w:p w14:paraId="461B0276" w14:textId="77777777" w:rsidR="00D6312C" w:rsidRPr="001A4B98" w:rsidRDefault="00D6312C" w:rsidP="004736AA">
            <w:pPr>
              <w:tabs>
                <w:tab w:val="left" w:pos="567"/>
              </w:tabs>
              <w:spacing w:line="240" w:lineRule="auto"/>
              <w:ind w:firstLine="0"/>
              <w:jc w:val="center"/>
              <w:rPr>
                <w:bCs/>
                <w:iCs/>
                <w:spacing w:val="6"/>
                <w:sz w:val="28"/>
                <w:szCs w:val="28"/>
              </w:rPr>
            </w:pPr>
            <w:r w:rsidRPr="001A4B98">
              <w:rPr>
                <w:bCs/>
                <w:iCs/>
                <w:spacing w:val="6"/>
                <w:sz w:val="28"/>
                <w:szCs w:val="28"/>
              </w:rPr>
              <w:t>4</w:t>
            </w:r>
          </w:p>
        </w:tc>
        <w:tc>
          <w:tcPr>
            <w:tcW w:w="2181" w:type="pct"/>
            <w:tcBorders>
              <w:top w:val="single" w:sz="4" w:space="0" w:color="000000"/>
              <w:left w:val="single" w:sz="4" w:space="0" w:color="000000"/>
              <w:bottom w:val="single" w:sz="4" w:space="0" w:color="000000"/>
              <w:right w:val="single" w:sz="4" w:space="0" w:color="000000"/>
            </w:tcBorders>
            <w:vAlign w:val="center"/>
          </w:tcPr>
          <w:p w14:paraId="153A397E" w14:textId="77777777" w:rsidR="00D6312C" w:rsidRPr="001A4B98" w:rsidRDefault="00D6312C" w:rsidP="004736AA">
            <w:pPr>
              <w:tabs>
                <w:tab w:val="left" w:pos="567"/>
              </w:tabs>
              <w:spacing w:line="240" w:lineRule="auto"/>
              <w:ind w:firstLine="0"/>
              <w:rPr>
                <w:bCs/>
                <w:iCs/>
                <w:spacing w:val="6"/>
                <w:sz w:val="28"/>
                <w:szCs w:val="28"/>
              </w:rPr>
            </w:pPr>
            <w:r w:rsidRPr="001A4B98">
              <w:rPr>
                <w:bCs/>
                <w:iCs/>
                <w:spacing w:val="6"/>
                <w:sz w:val="28"/>
                <w:szCs w:val="28"/>
              </w:rPr>
              <w:t>Hệ thống biển báo</w:t>
            </w:r>
          </w:p>
        </w:tc>
        <w:tc>
          <w:tcPr>
            <w:tcW w:w="1198" w:type="pct"/>
            <w:tcBorders>
              <w:top w:val="single" w:sz="4" w:space="0" w:color="000000"/>
              <w:left w:val="single" w:sz="4" w:space="0" w:color="000000"/>
              <w:bottom w:val="single" w:sz="4" w:space="0" w:color="000000"/>
              <w:right w:val="single" w:sz="4" w:space="0" w:color="000000"/>
            </w:tcBorders>
            <w:vAlign w:val="center"/>
          </w:tcPr>
          <w:p w14:paraId="75BC5B54" w14:textId="77777777" w:rsidR="00D6312C" w:rsidRPr="001A4B98" w:rsidRDefault="00D6312C" w:rsidP="004736AA">
            <w:pPr>
              <w:tabs>
                <w:tab w:val="left" w:pos="567"/>
              </w:tabs>
              <w:spacing w:line="240" w:lineRule="auto"/>
              <w:ind w:firstLine="0"/>
              <w:jc w:val="center"/>
              <w:rPr>
                <w:bCs/>
                <w:iCs/>
                <w:spacing w:val="6"/>
                <w:sz w:val="28"/>
                <w:szCs w:val="28"/>
              </w:rPr>
            </w:pPr>
            <w:r w:rsidRPr="001A4B98">
              <w:rPr>
                <w:bCs/>
                <w:iCs/>
                <w:spacing w:val="6"/>
                <w:sz w:val="28"/>
                <w:szCs w:val="28"/>
              </w:rPr>
              <w:t>1 Bộ</w:t>
            </w:r>
          </w:p>
        </w:tc>
        <w:tc>
          <w:tcPr>
            <w:tcW w:w="1288" w:type="pct"/>
            <w:vMerge/>
            <w:tcBorders>
              <w:left w:val="single" w:sz="4" w:space="0" w:color="000000"/>
              <w:bottom w:val="single" w:sz="4" w:space="0" w:color="000000"/>
              <w:right w:val="single" w:sz="4" w:space="0" w:color="000000"/>
            </w:tcBorders>
            <w:vAlign w:val="center"/>
          </w:tcPr>
          <w:p w14:paraId="5608AD6F" w14:textId="77777777" w:rsidR="00D6312C" w:rsidRPr="001A4B98" w:rsidRDefault="00D6312C" w:rsidP="004736AA">
            <w:pPr>
              <w:spacing w:line="240" w:lineRule="auto"/>
              <w:ind w:firstLine="0"/>
              <w:jc w:val="center"/>
              <w:rPr>
                <w:bCs/>
                <w:iCs/>
                <w:spacing w:val="6"/>
                <w:sz w:val="28"/>
                <w:szCs w:val="28"/>
              </w:rPr>
            </w:pPr>
          </w:p>
        </w:tc>
      </w:tr>
      <w:tr w:rsidR="001A4B98" w:rsidRPr="001A4B98" w14:paraId="680E8CEF" w14:textId="77777777" w:rsidTr="004736AA">
        <w:trPr>
          <w:gridAfter w:val="1"/>
          <w:wAfter w:w="8" w:type="pct"/>
          <w:trHeight w:val="57"/>
        </w:trPr>
        <w:tc>
          <w:tcPr>
            <w:tcW w:w="325" w:type="pct"/>
            <w:tcBorders>
              <w:top w:val="single" w:sz="4" w:space="0" w:color="000000"/>
              <w:left w:val="single" w:sz="4" w:space="0" w:color="000000"/>
              <w:bottom w:val="single" w:sz="4" w:space="0" w:color="000000"/>
              <w:right w:val="single" w:sz="4" w:space="0" w:color="000000"/>
            </w:tcBorders>
            <w:vAlign w:val="center"/>
          </w:tcPr>
          <w:p w14:paraId="5F99DCD2" w14:textId="77777777" w:rsidR="00D6312C" w:rsidRPr="001A4B98" w:rsidRDefault="00D6312C" w:rsidP="004736AA">
            <w:pPr>
              <w:tabs>
                <w:tab w:val="left" w:pos="567"/>
              </w:tabs>
              <w:spacing w:line="240" w:lineRule="auto"/>
              <w:ind w:firstLine="0"/>
              <w:jc w:val="center"/>
              <w:rPr>
                <w:bCs/>
                <w:iCs/>
                <w:spacing w:val="6"/>
                <w:sz w:val="28"/>
                <w:szCs w:val="28"/>
              </w:rPr>
            </w:pPr>
            <w:r w:rsidRPr="001A4B98">
              <w:rPr>
                <w:bCs/>
                <w:iCs/>
                <w:spacing w:val="6"/>
                <w:sz w:val="28"/>
                <w:szCs w:val="28"/>
              </w:rPr>
              <w:t>1</w:t>
            </w:r>
          </w:p>
        </w:tc>
        <w:tc>
          <w:tcPr>
            <w:tcW w:w="2181" w:type="pct"/>
            <w:tcBorders>
              <w:top w:val="single" w:sz="4" w:space="0" w:color="000000"/>
              <w:left w:val="single" w:sz="4" w:space="0" w:color="000000"/>
              <w:bottom w:val="single" w:sz="4" w:space="0" w:color="000000"/>
              <w:right w:val="single" w:sz="4" w:space="0" w:color="000000"/>
            </w:tcBorders>
            <w:vAlign w:val="center"/>
          </w:tcPr>
          <w:p w14:paraId="2CB950DD" w14:textId="77777777" w:rsidR="00D6312C" w:rsidRPr="001A4B98" w:rsidRDefault="00D6312C" w:rsidP="004736AA">
            <w:pPr>
              <w:tabs>
                <w:tab w:val="left" w:pos="567"/>
              </w:tabs>
              <w:spacing w:line="240" w:lineRule="auto"/>
              <w:ind w:firstLine="0"/>
              <w:rPr>
                <w:bCs/>
                <w:iCs/>
                <w:spacing w:val="6"/>
                <w:sz w:val="28"/>
                <w:szCs w:val="28"/>
              </w:rPr>
            </w:pPr>
            <w:r w:rsidRPr="001A4B98">
              <w:rPr>
                <w:bCs/>
                <w:iCs/>
                <w:spacing w:val="6"/>
                <w:sz w:val="28"/>
                <w:szCs w:val="28"/>
              </w:rPr>
              <w:t>Hợp đồng xử lý rác thải</w:t>
            </w:r>
          </w:p>
        </w:tc>
        <w:tc>
          <w:tcPr>
            <w:tcW w:w="1198" w:type="pct"/>
            <w:tcBorders>
              <w:top w:val="single" w:sz="4" w:space="0" w:color="000000"/>
              <w:left w:val="single" w:sz="4" w:space="0" w:color="000000"/>
              <w:bottom w:val="single" w:sz="4" w:space="0" w:color="000000"/>
              <w:right w:val="single" w:sz="4" w:space="0" w:color="000000"/>
            </w:tcBorders>
            <w:vAlign w:val="center"/>
          </w:tcPr>
          <w:p w14:paraId="5C5FE954" w14:textId="11B067AA" w:rsidR="00D6312C" w:rsidRPr="001A4B98" w:rsidRDefault="00D6312C" w:rsidP="00451A67">
            <w:pPr>
              <w:tabs>
                <w:tab w:val="left" w:pos="567"/>
              </w:tabs>
              <w:spacing w:line="240" w:lineRule="auto"/>
              <w:ind w:firstLine="0"/>
              <w:jc w:val="center"/>
              <w:rPr>
                <w:bCs/>
                <w:iCs/>
                <w:spacing w:val="6"/>
                <w:sz w:val="28"/>
                <w:szCs w:val="28"/>
              </w:rPr>
            </w:pPr>
            <w:r w:rsidRPr="001A4B98">
              <w:rPr>
                <w:bCs/>
                <w:iCs/>
                <w:spacing w:val="6"/>
                <w:sz w:val="28"/>
                <w:szCs w:val="28"/>
              </w:rPr>
              <w:t>Hằng ngày</w:t>
            </w:r>
            <w:r w:rsidR="00DD59E3" w:rsidRPr="001A4B98">
              <w:rPr>
                <w:bCs/>
                <w:iCs/>
                <w:spacing w:val="6"/>
                <w:sz w:val="28"/>
                <w:szCs w:val="28"/>
              </w:rPr>
              <w:t xml:space="preserve"> </w:t>
            </w:r>
          </w:p>
        </w:tc>
        <w:tc>
          <w:tcPr>
            <w:tcW w:w="1288" w:type="pct"/>
            <w:vMerge w:val="restart"/>
            <w:tcBorders>
              <w:top w:val="single" w:sz="4" w:space="0" w:color="000000"/>
              <w:left w:val="single" w:sz="4" w:space="0" w:color="000000"/>
              <w:right w:val="single" w:sz="4" w:space="0" w:color="000000"/>
            </w:tcBorders>
            <w:vAlign w:val="center"/>
          </w:tcPr>
          <w:p w14:paraId="66871A73" w14:textId="5056C259" w:rsidR="00D6312C" w:rsidRPr="001A4B98" w:rsidRDefault="00D6312C" w:rsidP="004736AA">
            <w:pPr>
              <w:spacing w:line="240" w:lineRule="auto"/>
              <w:ind w:firstLine="0"/>
              <w:jc w:val="center"/>
              <w:rPr>
                <w:bCs/>
                <w:iCs/>
                <w:spacing w:val="6"/>
                <w:sz w:val="28"/>
                <w:szCs w:val="28"/>
              </w:rPr>
            </w:pPr>
            <w:r w:rsidRPr="001A4B98">
              <w:rPr>
                <w:bCs/>
                <w:iCs/>
                <w:spacing w:val="6"/>
                <w:sz w:val="28"/>
                <w:szCs w:val="28"/>
              </w:rPr>
              <w:t xml:space="preserve">Từ khi tiến hành thi công đến khi kết thúc </w:t>
            </w:r>
            <w:r w:rsidR="00087A8F" w:rsidRPr="001A4B98">
              <w:rPr>
                <w:bCs/>
                <w:iCs/>
                <w:spacing w:val="6"/>
                <w:sz w:val="28"/>
                <w:szCs w:val="28"/>
              </w:rPr>
              <w:t>D</w:t>
            </w:r>
            <w:r w:rsidRPr="001A4B98">
              <w:rPr>
                <w:bCs/>
                <w:iCs/>
                <w:spacing w:val="6"/>
                <w:sz w:val="28"/>
                <w:szCs w:val="28"/>
              </w:rPr>
              <w:t>ự án</w:t>
            </w:r>
          </w:p>
        </w:tc>
      </w:tr>
      <w:tr w:rsidR="001A4B98" w:rsidRPr="001A4B98" w14:paraId="3E2818A3" w14:textId="77777777" w:rsidTr="004736AA">
        <w:trPr>
          <w:gridAfter w:val="1"/>
          <w:wAfter w:w="8" w:type="pct"/>
          <w:trHeight w:val="57"/>
        </w:trPr>
        <w:tc>
          <w:tcPr>
            <w:tcW w:w="325" w:type="pct"/>
            <w:tcBorders>
              <w:top w:val="single" w:sz="4" w:space="0" w:color="000000"/>
              <w:left w:val="single" w:sz="4" w:space="0" w:color="000000"/>
              <w:bottom w:val="single" w:sz="4" w:space="0" w:color="000000"/>
              <w:right w:val="single" w:sz="4" w:space="0" w:color="000000"/>
            </w:tcBorders>
            <w:vAlign w:val="center"/>
          </w:tcPr>
          <w:p w14:paraId="1141A0E4" w14:textId="77777777" w:rsidR="00D6312C" w:rsidRPr="001A4B98" w:rsidRDefault="00D6312C" w:rsidP="004736AA">
            <w:pPr>
              <w:tabs>
                <w:tab w:val="left" w:pos="567"/>
              </w:tabs>
              <w:spacing w:line="240" w:lineRule="auto"/>
              <w:ind w:firstLine="0"/>
              <w:jc w:val="center"/>
              <w:rPr>
                <w:bCs/>
                <w:iCs/>
                <w:spacing w:val="6"/>
                <w:sz w:val="28"/>
                <w:szCs w:val="28"/>
              </w:rPr>
            </w:pPr>
            <w:r w:rsidRPr="001A4B98">
              <w:rPr>
                <w:bCs/>
                <w:iCs/>
                <w:spacing w:val="6"/>
                <w:sz w:val="28"/>
                <w:szCs w:val="28"/>
              </w:rPr>
              <w:t>2</w:t>
            </w:r>
          </w:p>
        </w:tc>
        <w:tc>
          <w:tcPr>
            <w:tcW w:w="2181" w:type="pct"/>
            <w:tcBorders>
              <w:top w:val="single" w:sz="4" w:space="0" w:color="000000"/>
              <w:left w:val="single" w:sz="4" w:space="0" w:color="000000"/>
              <w:bottom w:val="single" w:sz="4" w:space="0" w:color="000000"/>
              <w:right w:val="single" w:sz="4" w:space="0" w:color="000000"/>
            </w:tcBorders>
            <w:vAlign w:val="center"/>
          </w:tcPr>
          <w:p w14:paraId="1DC60C2B" w14:textId="77777777" w:rsidR="00D6312C" w:rsidRPr="001A4B98" w:rsidRDefault="00D6312C" w:rsidP="004736AA">
            <w:pPr>
              <w:tabs>
                <w:tab w:val="left" w:pos="567"/>
              </w:tabs>
              <w:spacing w:line="240" w:lineRule="auto"/>
              <w:ind w:firstLine="0"/>
              <w:rPr>
                <w:bCs/>
                <w:iCs/>
                <w:spacing w:val="6"/>
                <w:sz w:val="28"/>
                <w:szCs w:val="28"/>
              </w:rPr>
            </w:pPr>
            <w:r w:rsidRPr="001A4B98">
              <w:rPr>
                <w:bCs/>
                <w:iCs/>
                <w:spacing w:val="6"/>
                <w:sz w:val="28"/>
                <w:szCs w:val="28"/>
              </w:rPr>
              <w:t>Hợp đồng thu gom hút bể nhà vệ sinh di động</w:t>
            </w:r>
          </w:p>
        </w:tc>
        <w:tc>
          <w:tcPr>
            <w:tcW w:w="1198" w:type="pct"/>
            <w:tcBorders>
              <w:top w:val="single" w:sz="4" w:space="0" w:color="000000"/>
              <w:left w:val="single" w:sz="4" w:space="0" w:color="000000"/>
              <w:bottom w:val="single" w:sz="4" w:space="0" w:color="000000"/>
              <w:right w:val="single" w:sz="4" w:space="0" w:color="000000"/>
            </w:tcBorders>
            <w:vAlign w:val="center"/>
          </w:tcPr>
          <w:p w14:paraId="51CD9015" w14:textId="7D1BE973" w:rsidR="00D6312C" w:rsidRPr="001A4B98" w:rsidRDefault="00451A67" w:rsidP="00451A67">
            <w:pPr>
              <w:tabs>
                <w:tab w:val="left" w:pos="567"/>
              </w:tabs>
              <w:spacing w:line="240" w:lineRule="auto"/>
              <w:ind w:firstLine="0"/>
              <w:jc w:val="center"/>
              <w:rPr>
                <w:bCs/>
                <w:iCs/>
                <w:spacing w:val="6"/>
                <w:sz w:val="28"/>
                <w:szCs w:val="28"/>
              </w:rPr>
            </w:pPr>
            <w:r w:rsidRPr="001A4B98">
              <w:rPr>
                <w:bCs/>
                <w:iCs/>
                <w:spacing w:val="6"/>
                <w:sz w:val="28"/>
                <w:szCs w:val="28"/>
              </w:rPr>
              <w:t>3-4</w:t>
            </w:r>
            <w:r w:rsidR="00D6312C" w:rsidRPr="001A4B98">
              <w:rPr>
                <w:bCs/>
                <w:iCs/>
                <w:spacing w:val="6"/>
                <w:sz w:val="28"/>
                <w:szCs w:val="28"/>
              </w:rPr>
              <w:t xml:space="preserve"> tuần/lần (hoặc khi đầy)</w:t>
            </w:r>
            <w:r w:rsidR="00DD59E3" w:rsidRPr="001A4B98">
              <w:rPr>
                <w:bCs/>
                <w:iCs/>
                <w:spacing w:val="6"/>
                <w:sz w:val="28"/>
                <w:szCs w:val="28"/>
              </w:rPr>
              <w:t xml:space="preserve"> </w:t>
            </w:r>
          </w:p>
        </w:tc>
        <w:tc>
          <w:tcPr>
            <w:tcW w:w="1288" w:type="pct"/>
            <w:vMerge/>
            <w:tcBorders>
              <w:left w:val="single" w:sz="4" w:space="0" w:color="000000"/>
              <w:right w:val="single" w:sz="4" w:space="0" w:color="000000"/>
            </w:tcBorders>
            <w:vAlign w:val="center"/>
          </w:tcPr>
          <w:p w14:paraId="561D53E3" w14:textId="77777777" w:rsidR="00D6312C" w:rsidRPr="001A4B98" w:rsidRDefault="00D6312C" w:rsidP="004736AA">
            <w:pPr>
              <w:spacing w:line="240" w:lineRule="auto"/>
              <w:ind w:firstLine="0"/>
              <w:jc w:val="center"/>
              <w:rPr>
                <w:bCs/>
                <w:iCs/>
                <w:spacing w:val="6"/>
                <w:sz w:val="28"/>
                <w:szCs w:val="28"/>
              </w:rPr>
            </w:pPr>
          </w:p>
        </w:tc>
      </w:tr>
      <w:tr w:rsidR="001A4B98" w:rsidRPr="001A4B98" w14:paraId="2C619414" w14:textId="77777777" w:rsidTr="004736AA">
        <w:trPr>
          <w:gridAfter w:val="1"/>
          <w:wAfter w:w="8" w:type="pct"/>
          <w:trHeight w:val="57"/>
        </w:trPr>
        <w:tc>
          <w:tcPr>
            <w:tcW w:w="325" w:type="pct"/>
            <w:tcBorders>
              <w:top w:val="single" w:sz="4" w:space="0" w:color="000000"/>
              <w:left w:val="single" w:sz="4" w:space="0" w:color="000000"/>
              <w:bottom w:val="single" w:sz="4" w:space="0" w:color="000000"/>
              <w:right w:val="single" w:sz="4" w:space="0" w:color="000000"/>
            </w:tcBorders>
            <w:vAlign w:val="center"/>
          </w:tcPr>
          <w:p w14:paraId="2345F1A5" w14:textId="77777777" w:rsidR="00D6312C" w:rsidRPr="001A4B98" w:rsidRDefault="00D6312C" w:rsidP="004736AA">
            <w:pPr>
              <w:tabs>
                <w:tab w:val="left" w:pos="567"/>
              </w:tabs>
              <w:spacing w:line="240" w:lineRule="auto"/>
              <w:ind w:firstLine="0"/>
              <w:jc w:val="center"/>
              <w:rPr>
                <w:bCs/>
                <w:iCs/>
                <w:spacing w:val="6"/>
                <w:sz w:val="28"/>
                <w:szCs w:val="28"/>
              </w:rPr>
            </w:pPr>
            <w:r w:rsidRPr="001A4B98">
              <w:rPr>
                <w:bCs/>
                <w:iCs/>
                <w:spacing w:val="6"/>
                <w:sz w:val="28"/>
                <w:szCs w:val="28"/>
              </w:rPr>
              <w:t>3</w:t>
            </w:r>
          </w:p>
        </w:tc>
        <w:tc>
          <w:tcPr>
            <w:tcW w:w="2181" w:type="pct"/>
            <w:tcBorders>
              <w:top w:val="single" w:sz="4" w:space="0" w:color="000000"/>
              <w:left w:val="single" w:sz="4" w:space="0" w:color="000000"/>
              <w:bottom w:val="single" w:sz="4" w:space="0" w:color="000000"/>
              <w:right w:val="single" w:sz="4" w:space="0" w:color="000000"/>
            </w:tcBorders>
            <w:vAlign w:val="center"/>
          </w:tcPr>
          <w:p w14:paraId="4D5404E8" w14:textId="77777777" w:rsidR="00D6312C" w:rsidRPr="001A4B98" w:rsidRDefault="00D6312C" w:rsidP="004736AA">
            <w:pPr>
              <w:tabs>
                <w:tab w:val="left" w:pos="567"/>
              </w:tabs>
              <w:spacing w:line="240" w:lineRule="auto"/>
              <w:ind w:firstLine="0"/>
              <w:rPr>
                <w:bCs/>
                <w:iCs/>
                <w:spacing w:val="6"/>
                <w:sz w:val="28"/>
                <w:szCs w:val="28"/>
              </w:rPr>
            </w:pPr>
            <w:r w:rsidRPr="001A4B98">
              <w:rPr>
                <w:bCs/>
                <w:iCs/>
                <w:spacing w:val="6"/>
                <w:sz w:val="28"/>
                <w:szCs w:val="28"/>
              </w:rPr>
              <w:t>Chi phí giám sát môi trường</w:t>
            </w:r>
          </w:p>
        </w:tc>
        <w:tc>
          <w:tcPr>
            <w:tcW w:w="1198" w:type="pct"/>
            <w:tcBorders>
              <w:top w:val="single" w:sz="4" w:space="0" w:color="000000"/>
              <w:left w:val="single" w:sz="4" w:space="0" w:color="000000"/>
              <w:bottom w:val="single" w:sz="4" w:space="0" w:color="000000"/>
              <w:right w:val="single" w:sz="4" w:space="0" w:color="000000"/>
            </w:tcBorders>
            <w:vAlign w:val="center"/>
          </w:tcPr>
          <w:p w14:paraId="2B4D1A70" w14:textId="77777777" w:rsidR="00D6312C" w:rsidRPr="001A4B98" w:rsidRDefault="00D6312C" w:rsidP="004736AA">
            <w:pPr>
              <w:tabs>
                <w:tab w:val="left" w:pos="567"/>
              </w:tabs>
              <w:spacing w:line="240" w:lineRule="auto"/>
              <w:ind w:firstLine="0"/>
              <w:jc w:val="center"/>
              <w:rPr>
                <w:bCs/>
                <w:iCs/>
                <w:spacing w:val="6"/>
                <w:sz w:val="28"/>
                <w:szCs w:val="28"/>
              </w:rPr>
            </w:pPr>
            <w:r w:rsidRPr="001A4B98">
              <w:rPr>
                <w:bCs/>
                <w:iCs/>
                <w:spacing w:val="6"/>
                <w:sz w:val="28"/>
                <w:szCs w:val="28"/>
              </w:rPr>
              <w:t>Đợt</w:t>
            </w:r>
          </w:p>
        </w:tc>
        <w:tc>
          <w:tcPr>
            <w:tcW w:w="1288" w:type="pct"/>
            <w:vMerge/>
            <w:tcBorders>
              <w:left w:val="single" w:sz="4" w:space="0" w:color="000000"/>
              <w:right w:val="single" w:sz="4" w:space="0" w:color="000000"/>
            </w:tcBorders>
            <w:vAlign w:val="center"/>
          </w:tcPr>
          <w:p w14:paraId="47FC1294" w14:textId="77777777" w:rsidR="00D6312C" w:rsidRPr="001A4B98" w:rsidRDefault="00D6312C" w:rsidP="004736AA">
            <w:pPr>
              <w:spacing w:line="240" w:lineRule="auto"/>
              <w:ind w:firstLine="0"/>
              <w:jc w:val="center"/>
              <w:rPr>
                <w:bCs/>
                <w:iCs/>
                <w:spacing w:val="6"/>
                <w:sz w:val="28"/>
                <w:szCs w:val="28"/>
              </w:rPr>
            </w:pPr>
          </w:p>
        </w:tc>
      </w:tr>
      <w:tr w:rsidR="001A4B98" w:rsidRPr="001A4B98" w14:paraId="4226356A" w14:textId="77777777" w:rsidTr="004736AA">
        <w:trPr>
          <w:gridAfter w:val="1"/>
          <w:wAfter w:w="8" w:type="pct"/>
          <w:trHeight w:val="57"/>
        </w:trPr>
        <w:tc>
          <w:tcPr>
            <w:tcW w:w="325" w:type="pct"/>
            <w:tcBorders>
              <w:top w:val="single" w:sz="4" w:space="0" w:color="000000"/>
              <w:left w:val="single" w:sz="4" w:space="0" w:color="000000"/>
              <w:bottom w:val="single" w:sz="4" w:space="0" w:color="000000"/>
              <w:right w:val="single" w:sz="4" w:space="0" w:color="000000"/>
            </w:tcBorders>
            <w:vAlign w:val="center"/>
          </w:tcPr>
          <w:p w14:paraId="367A94B7" w14:textId="77777777" w:rsidR="00D6312C" w:rsidRPr="001A4B98" w:rsidRDefault="00D6312C" w:rsidP="004736AA">
            <w:pPr>
              <w:tabs>
                <w:tab w:val="left" w:pos="567"/>
              </w:tabs>
              <w:spacing w:line="240" w:lineRule="auto"/>
              <w:ind w:firstLine="0"/>
              <w:jc w:val="center"/>
              <w:rPr>
                <w:bCs/>
                <w:iCs/>
                <w:spacing w:val="6"/>
                <w:sz w:val="28"/>
                <w:szCs w:val="28"/>
              </w:rPr>
            </w:pPr>
            <w:r w:rsidRPr="001A4B98">
              <w:rPr>
                <w:bCs/>
                <w:iCs/>
                <w:spacing w:val="6"/>
                <w:sz w:val="28"/>
                <w:szCs w:val="28"/>
              </w:rPr>
              <w:t>4</w:t>
            </w:r>
          </w:p>
        </w:tc>
        <w:tc>
          <w:tcPr>
            <w:tcW w:w="2181" w:type="pct"/>
            <w:tcBorders>
              <w:top w:val="single" w:sz="4" w:space="0" w:color="000000"/>
              <w:left w:val="single" w:sz="4" w:space="0" w:color="000000"/>
              <w:bottom w:val="single" w:sz="4" w:space="0" w:color="000000"/>
              <w:right w:val="single" w:sz="4" w:space="0" w:color="000000"/>
            </w:tcBorders>
            <w:vAlign w:val="center"/>
          </w:tcPr>
          <w:p w14:paraId="17A7F4F8" w14:textId="77777777" w:rsidR="00D6312C" w:rsidRPr="001A4B98" w:rsidRDefault="00D6312C" w:rsidP="004736AA">
            <w:pPr>
              <w:tabs>
                <w:tab w:val="left" w:pos="567"/>
              </w:tabs>
              <w:spacing w:line="240" w:lineRule="auto"/>
              <w:ind w:firstLine="0"/>
              <w:rPr>
                <w:bCs/>
                <w:iCs/>
                <w:spacing w:val="6"/>
                <w:sz w:val="28"/>
                <w:szCs w:val="28"/>
              </w:rPr>
            </w:pPr>
            <w:r w:rsidRPr="001A4B98">
              <w:rPr>
                <w:bCs/>
                <w:iCs/>
                <w:spacing w:val="6"/>
                <w:sz w:val="28"/>
                <w:szCs w:val="28"/>
              </w:rPr>
              <w:t>Chi phí nhân lực quản lý môi trường</w:t>
            </w:r>
          </w:p>
        </w:tc>
        <w:tc>
          <w:tcPr>
            <w:tcW w:w="1198" w:type="pct"/>
            <w:tcBorders>
              <w:top w:val="single" w:sz="4" w:space="0" w:color="000000"/>
              <w:left w:val="single" w:sz="4" w:space="0" w:color="000000"/>
              <w:bottom w:val="single" w:sz="4" w:space="0" w:color="000000"/>
              <w:right w:val="single" w:sz="4" w:space="0" w:color="000000"/>
            </w:tcBorders>
            <w:vAlign w:val="center"/>
          </w:tcPr>
          <w:p w14:paraId="216D8252" w14:textId="708B621C" w:rsidR="00D6312C" w:rsidRPr="001A4B98" w:rsidRDefault="00D6312C" w:rsidP="004736AA">
            <w:pPr>
              <w:tabs>
                <w:tab w:val="left" w:pos="567"/>
              </w:tabs>
              <w:spacing w:line="240" w:lineRule="auto"/>
              <w:ind w:firstLine="0"/>
              <w:jc w:val="center"/>
              <w:rPr>
                <w:bCs/>
                <w:iCs/>
                <w:spacing w:val="6"/>
                <w:sz w:val="28"/>
                <w:szCs w:val="28"/>
              </w:rPr>
            </w:pPr>
            <w:r w:rsidRPr="001A4B98">
              <w:rPr>
                <w:bCs/>
                <w:iCs/>
                <w:spacing w:val="6"/>
                <w:sz w:val="28"/>
                <w:szCs w:val="28"/>
              </w:rPr>
              <w:t>1</w:t>
            </w:r>
            <w:r w:rsidR="00B45A9E" w:rsidRPr="001A4B98">
              <w:rPr>
                <w:bCs/>
                <w:iCs/>
                <w:spacing w:val="6"/>
                <w:sz w:val="28"/>
                <w:szCs w:val="28"/>
              </w:rPr>
              <w:t>1</w:t>
            </w:r>
            <w:r w:rsidRPr="001A4B98">
              <w:rPr>
                <w:bCs/>
                <w:iCs/>
                <w:spacing w:val="6"/>
                <w:sz w:val="28"/>
                <w:szCs w:val="28"/>
              </w:rPr>
              <w:t xml:space="preserve"> tháng</w:t>
            </w:r>
          </w:p>
        </w:tc>
        <w:tc>
          <w:tcPr>
            <w:tcW w:w="1288" w:type="pct"/>
            <w:vMerge/>
            <w:tcBorders>
              <w:left w:val="single" w:sz="4" w:space="0" w:color="000000"/>
              <w:bottom w:val="single" w:sz="4" w:space="0" w:color="000000"/>
              <w:right w:val="single" w:sz="4" w:space="0" w:color="000000"/>
            </w:tcBorders>
            <w:vAlign w:val="center"/>
          </w:tcPr>
          <w:p w14:paraId="012D4E6C" w14:textId="77777777" w:rsidR="00D6312C" w:rsidRPr="001A4B98" w:rsidRDefault="00D6312C" w:rsidP="004736AA">
            <w:pPr>
              <w:spacing w:line="240" w:lineRule="auto"/>
              <w:ind w:firstLine="0"/>
              <w:jc w:val="center"/>
              <w:rPr>
                <w:bCs/>
                <w:iCs/>
                <w:spacing w:val="6"/>
                <w:sz w:val="28"/>
                <w:szCs w:val="28"/>
              </w:rPr>
            </w:pPr>
          </w:p>
        </w:tc>
      </w:tr>
      <w:tr w:rsidR="001A4B98" w:rsidRPr="001A4B98" w14:paraId="33D68A73" w14:textId="77777777" w:rsidTr="004736AA">
        <w:trPr>
          <w:trHeight w:val="57"/>
        </w:trPr>
        <w:tc>
          <w:tcPr>
            <w:tcW w:w="325" w:type="pct"/>
            <w:tcBorders>
              <w:top w:val="single" w:sz="4" w:space="0" w:color="000000"/>
              <w:left w:val="single" w:sz="4" w:space="0" w:color="000000"/>
              <w:bottom w:val="single" w:sz="4" w:space="0" w:color="000000"/>
              <w:right w:val="single" w:sz="4" w:space="0" w:color="000000"/>
            </w:tcBorders>
            <w:vAlign w:val="center"/>
          </w:tcPr>
          <w:p w14:paraId="4EDBF57B" w14:textId="77777777" w:rsidR="00D6312C" w:rsidRPr="001A4B98" w:rsidRDefault="00D6312C" w:rsidP="004736AA">
            <w:pPr>
              <w:tabs>
                <w:tab w:val="left" w:pos="567"/>
              </w:tabs>
              <w:spacing w:line="240" w:lineRule="auto"/>
              <w:ind w:firstLine="0"/>
              <w:jc w:val="center"/>
              <w:rPr>
                <w:b/>
                <w:bCs/>
                <w:iCs/>
                <w:spacing w:val="6"/>
                <w:sz w:val="28"/>
                <w:szCs w:val="28"/>
              </w:rPr>
            </w:pPr>
            <w:r w:rsidRPr="001A4B98">
              <w:rPr>
                <w:b/>
                <w:bCs/>
                <w:iCs/>
                <w:spacing w:val="6"/>
                <w:sz w:val="28"/>
                <w:szCs w:val="28"/>
              </w:rPr>
              <w:t>II</w:t>
            </w:r>
          </w:p>
        </w:tc>
        <w:tc>
          <w:tcPr>
            <w:tcW w:w="4675" w:type="pct"/>
            <w:gridSpan w:val="4"/>
            <w:tcBorders>
              <w:top w:val="single" w:sz="4" w:space="0" w:color="000000"/>
              <w:left w:val="single" w:sz="4" w:space="0" w:color="000000"/>
              <w:bottom w:val="single" w:sz="4" w:space="0" w:color="000000"/>
              <w:right w:val="single" w:sz="4" w:space="0" w:color="000000"/>
            </w:tcBorders>
            <w:vAlign w:val="center"/>
          </w:tcPr>
          <w:p w14:paraId="67654A0C" w14:textId="77777777" w:rsidR="00D6312C" w:rsidRPr="001A4B98" w:rsidRDefault="00D6312C" w:rsidP="004736AA">
            <w:pPr>
              <w:tabs>
                <w:tab w:val="left" w:pos="567"/>
              </w:tabs>
              <w:spacing w:line="240" w:lineRule="auto"/>
              <w:ind w:firstLine="0"/>
              <w:jc w:val="center"/>
              <w:rPr>
                <w:b/>
                <w:bCs/>
                <w:iCs/>
                <w:spacing w:val="6"/>
                <w:sz w:val="28"/>
                <w:szCs w:val="28"/>
              </w:rPr>
            </w:pPr>
            <w:r w:rsidRPr="001A4B98">
              <w:rPr>
                <w:b/>
                <w:bCs/>
                <w:iCs/>
                <w:spacing w:val="6"/>
                <w:sz w:val="28"/>
                <w:szCs w:val="28"/>
              </w:rPr>
              <w:t>Giai đoạn hoạt động</w:t>
            </w:r>
          </w:p>
        </w:tc>
      </w:tr>
      <w:tr w:rsidR="001A4B98" w:rsidRPr="001A4B98" w14:paraId="68A9173A" w14:textId="77777777" w:rsidTr="004736AA">
        <w:trPr>
          <w:gridAfter w:val="1"/>
          <w:wAfter w:w="8" w:type="pct"/>
          <w:trHeight w:val="57"/>
        </w:trPr>
        <w:tc>
          <w:tcPr>
            <w:tcW w:w="325" w:type="pct"/>
            <w:tcBorders>
              <w:top w:val="single" w:sz="4" w:space="0" w:color="000000"/>
              <w:left w:val="single" w:sz="4" w:space="0" w:color="000000"/>
              <w:bottom w:val="single" w:sz="4" w:space="0" w:color="000000"/>
              <w:right w:val="single" w:sz="4" w:space="0" w:color="000000"/>
            </w:tcBorders>
            <w:vAlign w:val="center"/>
          </w:tcPr>
          <w:p w14:paraId="488A1A52" w14:textId="77777777" w:rsidR="00D6312C" w:rsidRPr="001A4B98" w:rsidRDefault="00D6312C" w:rsidP="004736AA">
            <w:pPr>
              <w:tabs>
                <w:tab w:val="left" w:pos="567"/>
              </w:tabs>
              <w:spacing w:line="240" w:lineRule="auto"/>
              <w:ind w:firstLine="0"/>
              <w:jc w:val="center"/>
              <w:rPr>
                <w:bCs/>
                <w:iCs/>
                <w:spacing w:val="6"/>
                <w:sz w:val="28"/>
                <w:szCs w:val="28"/>
              </w:rPr>
            </w:pPr>
            <w:r w:rsidRPr="001A4B98">
              <w:rPr>
                <w:bCs/>
                <w:iCs/>
                <w:spacing w:val="6"/>
                <w:sz w:val="28"/>
                <w:szCs w:val="28"/>
              </w:rPr>
              <w:t>1</w:t>
            </w:r>
          </w:p>
        </w:tc>
        <w:tc>
          <w:tcPr>
            <w:tcW w:w="2181" w:type="pct"/>
            <w:tcBorders>
              <w:top w:val="single" w:sz="4" w:space="0" w:color="000000"/>
              <w:left w:val="single" w:sz="4" w:space="0" w:color="000000"/>
              <w:bottom w:val="single" w:sz="4" w:space="0" w:color="000000"/>
              <w:right w:val="single" w:sz="4" w:space="0" w:color="000000"/>
            </w:tcBorders>
            <w:vAlign w:val="center"/>
          </w:tcPr>
          <w:p w14:paraId="75208CA2" w14:textId="77777777" w:rsidR="00D6312C" w:rsidRPr="001A4B98" w:rsidRDefault="00D6312C" w:rsidP="004736AA">
            <w:pPr>
              <w:tabs>
                <w:tab w:val="left" w:pos="567"/>
              </w:tabs>
              <w:spacing w:line="240" w:lineRule="auto"/>
              <w:ind w:firstLine="0"/>
              <w:rPr>
                <w:bCs/>
                <w:iCs/>
                <w:spacing w:val="6"/>
                <w:sz w:val="28"/>
                <w:szCs w:val="28"/>
              </w:rPr>
            </w:pPr>
            <w:r w:rsidRPr="001A4B98">
              <w:rPr>
                <w:bCs/>
                <w:iCs/>
                <w:spacing w:val="6"/>
                <w:sz w:val="28"/>
                <w:szCs w:val="28"/>
              </w:rPr>
              <w:t>Hệ thống thoát nước mưa</w:t>
            </w:r>
          </w:p>
        </w:tc>
        <w:tc>
          <w:tcPr>
            <w:tcW w:w="1198" w:type="pct"/>
            <w:tcBorders>
              <w:top w:val="single" w:sz="4" w:space="0" w:color="000000"/>
              <w:left w:val="single" w:sz="4" w:space="0" w:color="000000"/>
              <w:bottom w:val="single" w:sz="4" w:space="0" w:color="000000"/>
              <w:right w:val="single" w:sz="4" w:space="0" w:color="000000"/>
            </w:tcBorders>
            <w:vAlign w:val="center"/>
          </w:tcPr>
          <w:p w14:paraId="7CC022AD" w14:textId="4182688C" w:rsidR="00D6312C" w:rsidRPr="001A4B98" w:rsidRDefault="006B6AD5" w:rsidP="006B6AD5">
            <w:pPr>
              <w:tabs>
                <w:tab w:val="left" w:pos="567"/>
              </w:tabs>
              <w:spacing w:line="240" w:lineRule="auto"/>
              <w:ind w:firstLine="0"/>
              <w:jc w:val="center"/>
              <w:rPr>
                <w:bCs/>
                <w:iCs/>
                <w:spacing w:val="6"/>
                <w:sz w:val="28"/>
                <w:szCs w:val="28"/>
              </w:rPr>
            </w:pPr>
            <w:r w:rsidRPr="001A4B98">
              <w:rPr>
                <w:bCs/>
                <w:iCs/>
                <w:spacing w:val="6"/>
                <w:sz w:val="28"/>
                <w:szCs w:val="28"/>
              </w:rPr>
              <w:t>01 h</w:t>
            </w:r>
            <w:r w:rsidR="00D6312C" w:rsidRPr="001A4B98">
              <w:rPr>
                <w:bCs/>
                <w:iCs/>
                <w:spacing w:val="6"/>
                <w:sz w:val="28"/>
                <w:szCs w:val="28"/>
              </w:rPr>
              <w:t>ệ thống</w:t>
            </w:r>
          </w:p>
        </w:tc>
        <w:tc>
          <w:tcPr>
            <w:tcW w:w="1288" w:type="pct"/>
            <w:vMerge w:val="restart"/>
            <w:tcBorders>
              <w:top w:val="single" w:sz="4" w:space="0" w:color="000000"/>
              <w:left w:val="single" w:sz="4" w:space="0" w:color="000000"/>
              <w:right w:val="single" w:sz="4" w:space="0" w:color="000000"/>
            </w:tcBorders>
            <w:vAlign w:val="center"/>
          </w:tcPr>
          <w:p w14:paraId="71FF428D" w14:textId="77777777" w:rsidR="00D6312C" w:rsidRPr="001A4B98" w:rsidRDefault="00D6312C" w:rsidP="004736AA">
            <w:pPr>
              <w:tabs>
                <w:tab w:val="left" w:pos="567"/>
              </w:tabs>
              <w:spacing w:line="240" w:lineRule="auto"/>
              <w:ind w:firstLine="0"/>
              <w:jc w:val="center"/>
              <w:rPr>
                <w:bCs/>
                <w:iCs/>
                <w:spacing w:val="6"/>
                <w:sz w:val="28"/>
                <w:szCs w:val="28"/>
              </w:rPr>
            </w:pPr>
            <w:r w:rsidRPr="001A4B98">
              <w:rPr>
                <w:bCs/>
                <w:iCs/>
                <w:spacing w:val="6"/>
                <w:sz w:val="28"/>
                <w:szCs w:val="28"/>
              </w:rPr>
              <w:t>Trước khi đi vào hoạt động</w:t>
            </w:r>
          </w:p>
        </w:tc>
      </w:tr>
      <w:tr w:rsidR="001A4B98" w:rsidRPr="001A4B98" w14:paraId="73669985" w14:textId="77777777" w:rsidTr="004736AA">
        <w:trPr>
          <w:gridAfter w:val="1"/>
          <w:wAfter w:w="8" w:type="pct"/>
          <w:trHeight w:val="57"/>
        </w:trPr>
        <w:tc>
          <w:tcPr>
            <w:tcW w:w="325" w:type="pct"/>
            <w:tcBorders>
              <w:top w:val="single" w:sz="4" w:space="0" w:color="000000"/>
              <w:left w:val="single" w:sz="4" w:space="0" w:color="000000"/>
              <w:bottom w:val="single" w:sz="4" w:space="0" w:color="000000"/>
              <w:right w:val="single" w:sz="4" w:space="0" w:color="000000"/>
            </w:tcBorders>
            <w:vAlign w:val="center"/>
          </w:tcPr>
          <w:p w14:paraId="39ECFD96" w14:textId="77777777" w:rsidR="00D6312C" w:rsidRPr="001A4B98" w:rsidRDefault="00D6312C" w:rsidP="004736AA">
            <w:pPr>
              <w:tabs>
                <w:tab w:val="left" w:pos="567"/>
              </w:tabs>
              <w:spacing w:line="240" w:lineRule="auto"/>
              <w:ind w:firstLine="0"/>
              <w:jc w:val="center"/>
              <w:rPr>
                <w:bCs/>
                <w:iCs/>
                <w:spacing w:val="6"/>
                <w:sz w:val="28"/>
                <w:szCs w:val="28"/>
              </w:rPr>
            </w:pPr>
            <w:r w:rsidRPr="001A4B98">
              <w:rPr>
                <w:bCs/>
                <w:iCs/>
                <w:spacing w:val="6"/>
                <w:sz w:val="28"/>
                <w:szCs w:val="28"/>
              </w:rPr>
              <w:t>2</w:t>
            </w:r>
          </w:p>
        </w:tc>
        <w:tc>
          <w:tcPr>
            <w:tcW w:w="2181" w:type="pct"/>
            <w:tcBorders>
              <w:top w:val="single" w:sz="4" w:space="0" w:color="000000"/>
              <w:left w:val="single" w:sz="4" w:space="0" w:color="000000"/>
              <w:bottom w:val="single" w:sz="4" w:space="0" w:color="000000"/>
              <w:right w:val="single" w:sz="4" w:space="0" w:color="000000"/>
            </w:tcBorders>
            <w:vAlign w:val="center"/>
          </w:tcPr>
          <w:p w14:paraId="53C94473" w14:textId="77777777" w:rsidR="00D6312C" w:rsidRPr="001A4B98" w:rsidRDefault="00D6312C" w:rsidP="004736AA">
            <w:pPr>
              <w:tabs>
                <w:tab w:val="left" w:pos="567"/>
              </w:tabs>
              <w:spacing w:line="240" w:lineRule="auto"/>
              <w:ind w:firstLine="0"/>
              <w:rPr>
                <w:bCs/>
                <w:iCs/>
                <w:spacing w:val="6"/>
                <w:sz w:val="28"/>
                <w:szCs w:val="28"/>
              </w:rPr>
            </w:pPr>
            <w:r w:rsidRPr="001A4B98">
              <w:rPr>
                <w:bCs/>
                <w:iCs/>
                <w:spacing w:val="6"/>
                <w:sz w:val="28"/>
                <w:szCs w:val="28"/>
              </w:rPr>
              <w:t>Hệ thống thu gom và xử lý nước thải</w:t>
            </w:r>
          </w:p>
        </w:tc>
        <w:tc>
          <w:tcPr>
            <w:tcW w:w="1198" w:type="pct"/>
            <w:tcBorders>
              <w:top w:val="single" w:sz="4" w:space="0" w:color="000000"/>
              <w:left w:val="single" w:sz="4" w:space="0" w:color="000000"/>
              <w:bottom w:val="single" w:sz="4" w:space="0" w:color="000000"/>
              <w:right w:val="single" w:sz="4" w:space="0" w:color="000000"/>
            </w:tcBorders>
            <w:vAlign w:val="center"/>
          </w:tcPr>
          <w:p w14:paraId="6B53CB43" w14:textId="3B2CCD7A" w:rsidR="00D6312C" w:rsidRPr="001A4B98" w:rsidRDefault="006B6AD5" w:rsidP="00451A67">
            <w:pPr>
              <w:tabs>
                <w:tab w:val="left" w:pos="567"/>
              </w:tabs>
              <w:spacing w:line="240" w:lineRule="auto"/>
              <w:ind w:firstLine="0"/>
              <w:jc w:val="center"/>
              <w:rPr>
                <w:bCs/>
                <w:iCs/>
                <w:spacing w:val="6"/>
                <w:sz w:val="28"/>
                <w:szCs w:val="28"/>
              </w:rPr>
            </w:pPr>
            <w:r w:rsidRPr="001A4B98">
              <w:rPr>
                <w:bCs/>
                <w:iCs/>
                <w:spacing w:val="6"/>
                <w:sz w:val="28"/>
                <w:szCs w:val="28"/>
              </w:rPr>
              <w:t>01 hệ thống</w:t>
            </w:r>
          </w:p>
        </w:tc>
        <w:tc>
          <w:tcPr>
            <w:tcW w:w="1288" w:type="pct"/>
            <w:vMerge/>
            <w:tcBorders>
              <w:left w:val="single" w:sz="4" w:space="0" w:color="000000"/>
              <w:right w:val="single" w:sz="4" w:space="0" w:color="000000"/>
            </w:tcBorders>
            <w:vAlign w:val="center"/>
          </w:tcPr>
          <w:p w14:paraId="08A9C13B" w14:textId="77777777" w:rsidR="00D6312C" w:rsidRPr="001A4B98" w:rsidRDefault="00D6312C" w:rsidP="004736AA">
            <w:pPr>
              <w:tabs>
                <w:tab w:val="left" w:pos="567"/>
              </w:tabs>
              <w:spacing w:line="240" w:lineRule="auto"/>
              <w:ind w:firstLine="0"/>
              <w:jc w:val="center"/>
              <w:rPr>
                <w:bCs/>
                <w:iCs/>
                <w:spacing w:val="6"/>
                <w:sz w:val="28"/>
                <w:szCs w:val="28"/>
              </w:rPr>
            </w:pPr>
          </w:p>
        </w:tc>
      </w:tr>
      <w:tr w:rsidR="001A4B98" w:rsidRPr="001A4B98" w14:paraId="19F8F615" w14:textId="77777777" w:rsidTr="004736AA">
        <w:trPr>
          <w:gridAfter w:val="1"/>
          <w:wAfter w:w="8" w:type="pct"/>
          <w:trHeight w:val="367"/>
        </w:trPr>
        <w:tc>
          <w:tcPr>
            <w:tcW w:w="325" w:type="pct"/>
            <w:tcBorders>
              <w:top w:val="single" w:sz="4" w:space="0" w:color="000000"/>
              <w:left w:val="single" w:sz="4" w:space="0" w:color="000000"/>
              <w:right w:val="single" w:sz="4" w:space="0" w:color="000000"/>
            </w:tcBorders>
            <w:vAlign w:val="center"/>
          </w:tcPr>
          <w:p w14:paraId="421C8026" w14:textId="77777777" w:rsidR="00D6312C" w:rsidRPr="001A4B98" w:rsidRDefault="00D6312C" w:rsidP="004736AA">
            <w:pPr>
              <w:tabs>
                <w:tab w:val="left" w:pos="567"/>
              </w:tabs>
              <w:spacing w:line="240" w:lineRule="auto"/>
              <w:ind w:firstLine="0"/>
              <w:jc w:val="center"/>
              <w:rPr>
                <w:bCs/>
                <w:iCs/>
                <w:spacing w:val="6"/>
                <w:sz w:val="28"/>
                <w:szCs w:val="28"/>
              </w:rPr>
            </w:pPr>
            <w:r w:rsidRPr="001A4B98">
              <w:rPr>
                <w:bCs/>
                <w:iCs/>
                <w:spacing w:val="6"/>
                <w:sz w:val="28"/>
                <w:szCs w:val="28"/>
              </w:rPr>
              <w:t>3</w:t>
            </w:r>
          </w:p>
        </w:tc>
        <w:tc>
          <w:tcPr>
            <w:tcW w:w="2181" w:type="pct"/>
            <w:tcBorders>
              <w:top w:val="single" w:sz="4" w:space="0" w:color="000000"/>
              <w:left w:val="single" w:sz="4" w:space="0" w:color="000000"/>
              <w:right w:val="single" w:sz="4" w:space="0" w:color="000000"/>
            </w:tcBorders>
            <w:vAlign w:val="center"/>
          </w:tcPr>
          <w:p w14:paraId="5A6CFCF5" w14:textId="77777777" w:rsidR="00D6312C" w:rsidRPr="001A4B98" w:rsidRDefault="00D6312C" w:rsidP="004736AA">
            <w:pPr>
              <w:tabs>
                <w:tab w:val="left" w:pos="567"/>
              </w:tabs>
              <w:spacing w:line="240" w:lineRule="auto"/>
              <w:ind w:firstLine="0"/>
              <w:rPr>
                <w:bCs/>
                <w:iCs/>
                <w:spacing w:val="6"/>
                <w:sz w:val="28"/>
                <w:szCs w:val="28"/>
              </w:rPr>
            </w:pPr>
            <w:r w:rsidRPr="001A4B98">
              <w:rPr>
                <w:bCs/>
                <w:iCs/>
                <w:spacing w:val="6"/>
                <w:sz w:val="28"/>
                <w:szCs w:val="28"/>
              </w:rPr>
              <w:t>Hệ thống PCCC</w:t>
            </w:r>
          </w:p>
        </w:tc>
        <w:tc>
          <w:tcPr>
            <w:tcW w:w="1198" w:type="pct"/>
            <w:tcBorders>
              <w:top w:val="single" w:sz="4" w:space="0" w:color="000000"/>
              <w:left w:val="single" w:sz="4" w:space="0" w:color="000000"/>
              <w:right w:val="single" w:sz="4" w:space="0" w:color="000000"/>
            </w:tcBorders>
            <w:vAlign w:val="center"/>
          </w:tcPr>
          <w:p w14:paraId="223123F7" w14:textId="047A74A1" w:rsidR="00D6312C" w:rsidRPr="001A4B98" w:rsidRDefault="006B6AD5" w:rsidP="004736AA">
            <w:pPr>
              <w:tabs>
                <w:tab w:val="left" w:pos="567"/>
              </w:tabs>
              <w:spacing w:line="240" w:lineRule="auto"/>
              <w:ind w:firstLine="0"/>
              <w:jc w:val="center"/>
              <w:rPr>
                <w:bCs/>
                <w:iCs/>
                <w:spacing w:val="6"/>
                <w:sz w:val="28"/>
                <w:szCs w:val="28"/>
              </w:rPr>
            </w:pPr>
            <w:r w:rsidRPr="001A4B98">
              <w:rPr>
                <w:bCs/>
                <w:iCs/>
                <w:spacing w:val="6"/>
                <w:sz w:val="28"/>
                <w:szCs w:val="28"/>
              </w:rPr>
              <w:t>01 hệ thống</w:t>
            </w:r>
          </w:p>
        </w:tc>
        <w:tc>
          <w:tcPr>
            <w:tcW w:w="1288" w:type="pct"/>
            <w:vMerge/>
            <w:tcBorders>
              <w:left w:val="single" w:sz="4" w:space="0" w:color="000000"/>
              <w:right w:val="single" w:sz="4" w:space="0" w:color="000000"/>
            </w:tcBorders>
            <w:vAlign w:val="center"/>
          </w:tcPr>
          <w:p w14:paraId="523D6FDB" w14:textId="77777777" w:rsidR="00D6312C" w:rsidRPr="001A4B98" w:rsidRDefault="00D6312C" w:rsidP="004736AA">
            <w:pPr>
              <w:tabs>
                <w:tab w:val="left" w:pos="567"/>
              </w:tabs>
              <w:spacing w:line="240" w:lineRule="auto"/>
              <w:ind w:firstLine="0"/>
              <w:jc w:val="center"/>
              <w:rPr>
                <w:bCs/>
                <w:iCs/>
                <w:spacing w:val="6"/>
                <w:sz w:val="28"/>
                <w:szCs w:val="28"/>
              </w:rPr>
            </w:pPr>
          </w:p>
        </w:tc>
      </w:tr>
      <w:tr w:rsidR="001A4B98" w:rsidRPr="001A4B98" w14:paraId="0B3C329B" w14:textId="77777777" w:rsidTr="004736AA">
        <w:trPr>
          <w:gridAfter w:val="1"/>
          <w:wAfter w:w="8" w:type="pct"/>
          <w:trHeight w:val="57"/>
        </w:trPr>
        <w:tc>
          <w:tcPr>
            <w:tcW w:w="325" w:type="pct"/>
            <w:tcBorders>
              <w:top w:val="single" w:sz="4" w:space="0" w:color="000000"/>
              <w:left w:val="single" w:sz="4" w:space="0" w:color="000000"/>
              <w:bottom w:val="single" w:sz="4" w:space="0" w:color="000000"/>
              <w:right w:val="single" w:sz="4" w:space="0" w:color="000000"/>
            </w:tcBorders>
            <w:vAlign w:val="center"/>
          </w:tcPr>
          <w:p w14:paraId="7F054F14" w14:textId="77777777" w:rsidR="00D6312C" w:rsidRPr="001A4B98" w:rsidRDefault="00D6312C" w:rsidP="004736AA">
            <w:pPr>
              <w:tabs>
                <w:tab w:val="left" w:pos="567"/>
              </w:tabs>
              <w:spacing w:line="240" w:lineRule="auto"/>
              <w:ind w:firstLine="0"/>
              <w:jc w:val="center"/>
              <w:rPr>
                <w:bCs/>
                <w:iCs/>
                <w:spacing w:val="6"/>
                <w:sz w:val="28"/>
                <w:szCs w:val="28"/>
              </w:rPr>
            </w:pPr>
            <w:r w:rsidRPr="001A4B98">
              <w:rPr>
                <w:bCs/>
                <w:iCs/>
                <w:spacing w:val="6"/>
                <w:sz w:val="28"/>
                <w:szCs w:val="28"/>
              </w:rPr>
              <w:t>4</w:t>
            </w:r>
          </w:p>
        </w:tc>
        <w:tc>
          <w:tcPr>
            <w:tcW w:w="2181" w:type="pct"/>
            <w:tcBorders>
              <w:top w:val="single" w:sz="4" w:space="0" w:color="000000"/>
              <w:left w:val="single" w:sz="4" w:space="0" w:color="000000"/>
              <w:bottom w:val="single" w:sz="4" w:space="0" w:color="000000"/>
              <w:right w:val="single" w:sz="4" w:space="0" w:color="000000"/>
            </w:tcBorders>
            <w:vAlign w:val="center"/>
          </w:tcPr>
          <w:p w14:paraId="09B7AF1A" w14:textId="77777777" w:rsidR="00D6312C" w:rsidRPr="001A4B98" w:rsidRDefault="00D6312C" w:rsidP="004736AA">
            <w:pPr>
              <w:tabs>
                <w:tab w:val="left" w:pos="567"/>
              </w:tabs>
              <w:spacing w:line="240" w:lineRule="auto"/>
              <w:ind w:firstLine="0"/>
              <w:rPr>
                <w:bCs/>
                <w:iCs/>
                <w:spacing w:val="6"/>
                <w:sz w:val="28"/>
                <w:szCs w:val="28"/>
              </w:rPr>
            </w:pPr>
            <w:r w:rsidRPr="001A4B98">
              <w:rPr>
                <w:bCs/>
                <w:iCs/>
                <w:spacing w:val="6"/>
                <w:sz w:val="28"/>
                <w:szCs w:val="28"/>
              </w:rPr>
              <w:t>Thu gom, xử lý CTR từ các hoạt động chăm sóc cây</w:t>
            </w:r>
          </w:p>
        </w:tc>
        <w:tc>
          <w:tcPr>
            <w:tcW w:w="1198" w:type="pct"/>
            <w:tcBorders>
              <w:top w:val="single" w:sz="4" w:space="0" w:color="000000"/>
              <w:left w:val="single" w:sz="4" w:space="0" w:color="000000"/>
              <w:bottom w:val="single" w:sz="4" w:space="0" w:color="000000"/>
              <w:right w:val="single" w:sz="4" w:space="0" w:color="000000"/>
            </w:tcBorders>
            <w:vAlign w:val="center"/>
          </w:tcPr>
          <w:p w14:paraId="66C51D3C" w14:textId="1F02C349" w:rsidR="00D6312C" w:rsidRPr="001A4B98" w:rsidRDefault="006B6AD5" w:rsidP="004736AA">
            <w:pPr>
              <w:tabs>
                <w:tab w:val="left" w:pos="567"/>
              </w:tabs>
              <w:spacing w:line="240" w:lineRule="auto"/>
              <w:ind w:firstLine="0"/>
              <w:jc w:val="center"/>
              <w:rPr>
                <w:bCs/>
                <w:iCs/>
                <w:spacing w:val="6"/>
                <w:sz w:val="28"/>
                <w:szCs w:val="28"/>
              </w:rPr>
            </w:pPr>
            <w:r w:rsidRPr="001A4B98">
              <w:rPr>
                <w:bCs/>
                <w:iCs/>
                <w:spacing w:val="6"/>
                <w:sz w:val="28"/>
                <w:szCs w:val="28"/>
              </w:rPr>
              <w:t xml:space="preserve">Hàng </w:t>
            </w:r>
            <w:r w:rsidR="00D6312C" w:rsidRPr="001A4B98">
              <w:rPr>
                <w:bCs/>
                <w:iCs/>
                <w:spacing w:val="6"/>
                <w:sz w:val="28"/>
                <w:szCs w:val="28"/>
              </w:rPr>
              <w:t>ngày</w:t>
            </w:r>
          </w:p>
        </w:tc>
        <w:tc>
          <w:tcPr>
            <w:tcW w:w="1288" w:type="pct"/>
            <w:vMerge w:val="restart"/>
            <w:tcBorders>
              <w:left w:val="single" w:sz="4" w:space="0" w:color="000000"/>
              <w:right w:val="single" w:sz="4" w:space="0" w:color="000000"/>
            </w:tcBorders>
            <w:vAlign w:val="center"/>
          </w:tcPr>
          <w:p w14:paraId="32FF67C1" w14:textId="77777777" w:rsidR="00D6312C" w:rsidRPr="001A4B98" w:rsidRDefault="00D6312C" w:rsidP="004736AA">
            <w:pPr>
              <w:tabs>
                <w:tab w:val="left" w:pos="567"/>
              </w:tabs>
              <w:spacing w:line="240" w:lineRule="auto"/>
              <w:ind w:firstLine="0"/>
              <w:rPr>
                <w:b/>
                <w:bCs/>
                <w:iCs/>
                <w:caps/>
                <w:spacing w:val="6"/>
                <w:sz w:val="28"/>
                <w:szCs w:val="28"/>
              </w:rPr>
            </w:pPr>
            <w:r w:rsidRPr="001A4B98">
              <w:rPr>
                <w:bCs/>
                <w:iCs/>
                <w:spacing w:val="6"/>
                <w:sz w:val="28"/>
                <w:szCs w:val="28"/>
              </w:rPr>
              <w:t>Trong suốt thời gian hoạt động</w:t>
            </w:r>
          </w:p>
        </w:tc>
      </w:tr>
      <w:tr w:rsidR="001A4B98" w:rsidRPr="001A4B98" w14:paraId="6AAA36D6" w14:textId="77777777" w:rsidTr="004736AA">
        <w:trPr>
          <w:gridAfter w:val="1"/>
          <w:wAfter w:w="8" w:type="pct"/>
          <w:trHeight w:val="57"/>
        </w:trPr>
        <w:tc>
          <w:tcPr>
            <w:tcW w:w="325" w:type="pct"/>
            <w:tcBorders>
              <w:top w:val="single" w:sz="4" w:space="0" w:color="000000"/>
              <w:left w:val="single" w:sz="4" w:space="0" w:color="000000"/>
              <w:bottom w:val="single" w:sz="4" w:space="0" w:color="000000"/>
              <w:right w:val="single" w:sz="4" w:space="0" w:color="000000"/>
            </w:tcBorders>
            <w:vAlign w:val="center"/>
          </w:tcPr>
          <w:p w14:paraId="1F6E0F78" w14:textId="77777777" w:rsidR="00D6312C" w:rsidRPr="001A4B98" w:rsidRDefault="00D6312C" w:rsidP="004736AA">
            <w:pPr>
              <w:tabs>
                <w:tab w:val="left" w:pos="567"/>
              </w:tabs>
              <w:spacing w:line="240" w:lineRule="auto"/>
              <w:ind w:firstLine="0"/>
              <w:jc w:val="center"/>
              <w:rPr>
                <w:bCs/>
                <w:iCs/>
                <w:spacing w:val="6"/>
                <w:sz w:val="28"/>
                <w:szCs w:val="28"/>
              </w:rPr>
            </w:pPr>
            <w:r w:rsidRPr="001A4B98">
              <w:rPr>
                <w:bCs/>
                <w:iCs/>
                <w:spacing w:val="6"/>
                <w:sz w:val="28"/>
                <w:szCs w:val="28"/>
              </w:rPr>
              <w:t>5</w:t>
            </w:r>
          </w:p>
        </w:tc>
        <w:tc>
          <w:tcPr>
            <w:tcW w:w="2181" w:type="pct"/>
            <w:tcBorders>
              <w:top w:val="single" w:sz="4" w:space="0" w:color="000000"/>
              <w:left w:val="single" w:sz="4" w:space="0" w:color="000000"/>
              <w:bottom w:val="single" w:sz="4" w:space="0" w:color="000000"/>
              <w:right w:val="single" w:sz="4" w:space="0" w:color="000000"/>
            </w:tcBorders>
            <w:vAlign w:val="center"/>
          </w:tcPr>
          <w:p w14:paraId="5C543A0C" w14:textId="59321296" w:rsidR="00D6312C" w:rsidRPr="001A4B98" w:rsidRDefault="00D6312C" w:rsidP="004736AA">
            <w:pPr>
              <w:tabs>
                <w:tab w:val="left" w:pos="567"/>
              </w:tabs>
              <w:spacing w:line="240" w:lineRule="auto"/>
              <w:ind w:firstLine="0"/>
              <w:rPr>
                <w:bCs/>
                <w:iCs/>
                <w:spacing w:val="6"/>
                <w:sz w:val="28"/>
                <w:szCs w:val="28"/>
              </w:rPr>
            </w:pPr>
            <w:r w:rsidRPr="001A4B98">
              <w:rPr>
                <w:bCs/>
                <w:iCs/>
                <w:spacing w:val="6"/>
                <w:sz w:val="28"/>
                <w:szCs w:val="28"/>
              </w:rPr>
              <w:t>Thu gom, xử lý CTR sinh hoạ</w:t>
            </w:r>
            <w:r w:rsidR="006B6AD5" w:rsidRPr="001A4B98">
              <w:rPr>
                <w:bCs/>
                <w:iCs/>
                <w:spacing w:val="6"/>
                <w:sz w:val="28"/>
                <w:szCs w:val="28"/>
              </w:rPr>
              <w:t>t</w:t>
            </w:r>
          </w:p>
        </w:tc>
        <w:tc>
          <w:tcPr>
            <w:tcW w:w="1198" w:type="pct"/>
            <w:tcBorders>
              <w:top w:val="single" w:sz="4" w:space="0" w:color="000000"/>
              <w:left w:val="single" w:sz="4" w:space="0" w:color="000000"/>
              <w:bottom w:val="single" w:sz="4" w:space="0" w:color="000000"/>
              <w:right w:val="single" w:sz="4" w:space="0" w:color="000000"/>
            </w:tcBorders>
            <w:vAlign w:val="center"/>
          </w:tcPr>
          <w:p w14:paraId="2643B4D4" w14:textId="5F0C819F" w:rsidR="00D6312C" w:rsidRPr="001A4B98" w:rsidRDefault="006B6AD5" w:rsidP="004736AA">
            <w:pPr>
              <w:tabs>
                <w:tab w:val="left" w:pos="567"/>
              </w:tabs>
              <w:spacing w:line="240" w:lineRule="auto"/>
              <w:ind w:firstLine="0"/>
              <w:jc w:val="center"/>
              <w:rPr>
                <w:bCs/>
                <w:iCs/>
                <w:spacing w:val="6"/>
                <w:sz w:val="28"/>
                <w:szCs w:val="28"/>
              </w:rPr>
            </w:pPr>
            <w:r w:rsidRPr="001A4B98">
              <w:rPr>
                <w:bCs/>
                <w:iCs/>
                <w:spacing w:val="6"/>
                <w:sz w:val="28"/>
                <w:szCs w:val="28"/>
              </w:rPr>
              <w:t xml:space="preserve">Hàng </w:t>
            </w:r>
            <w:r w:rsidR="00D6312C" w:rsidRPr="001A4B98">
              <w:rPr>
                <w:bCs/>
                <w:iCs/>
                <w:spacing w:val="6"/>
                <w:sz w:val="28"/>
                <w:szCs w:val="28"/>
              </w:rPr>
              <w:t>ngày</w:t>
            </w:r>
          </w:p>
        </w:tc>
        <w:tc>
          <w:tcPr>
            <w:tcW w:w="1288" w:type="pct"/>
            <w:vMerge/>
            <w:tcBorders>
              <w:left w:val="single" w:sz="4" w:space="0" w:color="000000"/>
              <w:right w:val="single" w:sz="4" w:space="0" w:color="000000"/>
            </w:tcBorders>
            <w:vAlign w:val="center"/>
          </w:tcPr>
          <w:p w14:paraId="0E7CF406" w14:textId="77777777" w:rsidR="00D6312C" w:rsidRPr="001A4B98" w:rsidRDefault="00D6312C" w:rsidP="004736AA">
            <w:pPr>
              <w:tabs>
                <w:tab w:val="left" w:pos="567"/>
              </w:tabs>
              <w:spacing w:line="240" w:lineRule="auto"/>
              <w:ind w:firstLine="0"/>
              <w:rPr>
                <w:b/>
                <w:bCs/>
                <w:iCs/>
                <w:caps/>
                <w:spacing w:val="6"/>
                <w:sz w:val="28"/>
                <w:szCs w:val="28"/>
              </w:rPr>
            </w:pPr>
          </w:p>
        </w:tc>
      </w:tr>
      <w:tr w:rsidR="001A4B98" w:rsidRPr="001A4B98" w14:paraId="7614A10C" w14:textId="77777777" w:rsidTr="004736AA">
        <w:trPr>
          <w:gridAfter w:val="1"/>
          <w:wAfter w:w="8" w:type="pct"/>
          <w:trHeight w:val="57"/>
        </w:trPr>
        <w:tc>
          <w:tcPr>
            <w:tcW w:w="325" w:type="pct"/>
            <w:tcBorders>
              <w:top w:val="single" w:sz="4" w:space="0" w:color="000000"/>
              <w:left w:val="single" w:sz="4" w:space="0" w:color="000000"/>
              <w:bottom w:val="single" w:sz="4" w:space="0" w:color="000000"/>
              <w:right w:val="single" w:sz="4" w:space="0" w:color="000000"/>
            </w:tcBorders>
            <w:vAlign w:val="center"/>
          </w:tcPr>
          <w:p w14:paraId="1F069379" w14:textId="77777777" w:rsidR="00D6312C" w:rsidRPr="001A4B98" w:rsidRDefault="00D6312C" w:rsidP="004736AA">
            <w:pPr>
              <w:tabs>
                <w:tab w:val="left" w:pos="567"/>
              </w:tabs>
              <w:spacing w:line="240" w:lineRule="auto"/>
              <w:ind w:firstLine="0"/>
              <w:jc w:val="center"/>
              <w:rPr>
                <w:bCs/>
                <w:iCs/>
                <w:spacing w:val="6"/>
                <w:sz w:val="28"/>
                <w:szCs w:val="28"/>
              </w:rPr>
            </w:pPr>
            <w:r w:rsidRPr="001A4B98">
              <w:rPr>
                <w:bCs/>
                <w:iCs/>
                <w:spacing w:val="6"/>
                <w:sz w:val="28"/>
                <w:szCs w:val="28"/>
              </w:rPr>
              <w:t>6</w:t>
            </w:r>
          </w:p>
        </w:tc>
        <w:tc>
          <w:tcPr>
            <w:tcW w:w="2181" w:type="pct"/>
            <w:tcBorders>
              <w:top w:val="single" w:sz="4" w:space="0" w:color="000000"/>
              <w:left w:val="single" w:sz="4" w:space="0" w:color="000000"/>
              <w:bottom w:val="single" w:sz="4" w:space="0" w:color="000000"/>
              <w:right w:val="single" w:sz="4" w:space="0" w:color="000000"/>
            </w:tcBorders>
            <w:vAlign w:val="center"/>
          </w:tcPr>
          <w:p w14:paraId="5A5459BA" w14:textId="77777777" w:rsidR="00D6312C" w:rsidRPr="001A4B98" w:rsidRDefault="00D6312C" w:rsidP="004736AA">
            <w:pPr>
              <w:tabs>
                <w:tab w:val="left" w:pos="567"/>
              </w:tabs>
              <w:spacing w:line="240" w:lineRule="auto"/>
              <w:ind w:firstLine="0"/>
              <w:rPr>
                <w:bCs/>
                <w:iCs/>
                <w:spacing w:val="6"/>
                <w:sz w:val="28"/>
                <w:szCs w:val="28"/>
              </w:rPr>
            </w:pPr>
            <w:r w:rsidRPr="001A4B98">
              <w:rPr>
                <w:bCs/>
                <w:iCs/>
                <w:spacing w:val="6"/>
                <w:sz w:val="28"/>
                <w:szCs w:val="28"/>
              </w:rPr>
              <w:t>Thu gom, xử lý CTNH</w:t>
            </w:r>
          </w:p>
        </w:tc>
        <w:tc>
          <w:tcPr>
            <w:tcW w:w="1198" w:type="pct"/>
            <w:tcBorders>
              <w:top w:val="single" w:sz="4" w:space="0" w:color="000000"/>
              <w:left w:val="single" w:sz="4" w:space="0" w:color="000000"/>
              <w:bottom w:val="single" w:sz="4" w:space="0" w:color="000000"/>
              <w:right w:val="single" w:sz="4" w:space="0" w:color="000000"/>
            </w:tcBorders>
            <w:vAlign w:val="center"/>
          </w:tcPr>
          <w:p w14:paraId="71032D6D" w14:textId="3195D4E2" w:rsidR="00D6312C" w:rsidRPr="001A4B98" w:rsidRDefault="00B45A9E" w:rsidP="004736AA">
            <w:pPr>
              <w:tabs>
                <w:tab w:val="left" w:pos="567"/>
              </w:tabs>
              <w:spacing w:line="240" w:lineRule="auto"/>
              <w:ind w:firstLine="0"/>
              <w:jc w:val="center"/>
              <w:rPr>
                <w:bCs/>
                <w:iCs/>
                <w:spacing w:val="6"/>
                <w:sz w:val="28"/>
                <w:szCs w:val="28"/>
              </w:rPr>
            </w:pPr>
            <w:r w:rsidRPr="001A4B98">
              <w:rPr>
                <w:bCs/>
                <w:iCs/>
                <w:spacing w:val="6"/>
                <w:sz w:val="28"/>
                <w:szCs w:val="28"/>
              </w:rPr>
              <w:t>Theo quy định hiện hành</w:t>
            </w:r>
          </w:p>
        </w:tc>
        <w:tc>
          <w:tcPr>
            <w:tcW w:w="1288" w:type="pct"/>
            <w:vMerge/>
            <w:tcBorders>
              <w:left w:val="single" w:sz="4" w:space="0" w:color="000000"/>
              <w:right w:val="single" w:sz="4" w:space="0" w:color="000000"/>
            </w:tcBorders>
            <w:vAlign w:val="center"/>
          </w:tcPr>
          <w:p w14:paraId="21F2AE47" w14:textId="77777777" w:rsidR="00D6312C" w:rsidRPr="001A4B98" w:rsidRDefault="00D6312C" w:rsidP="004736AA">
            <w:pPr>
              <w:tabs>
                <w:tab w:val="left" w:pos="567"/>
              </w:tabs>
              <w:spacing w:line="240" w:lineRule="auto"/>
              <w:ind w:firstLine="0"/>
              <w:rPr>
                <w:b/>
                <w:bCs/>
                <w:iCs/>
                <w:caps/>
                <w:spacing w:val="6"/>
                <w:sz w:val="28"/>
                <w:szCs w:val="28"/>
              </w:rPr>
            </w:pPr>
          </w:p>
        </w:tc>
      </w:tr>
      <w:tr w:rsidR="001A4B98" w:rsidRPr="001A4B98" w14:paraId="00150998" w14:textId="77777777" w:rsidTr="004736AA">
        <w:trPr>
          <w:gridAfter w:val="1"/>
          <w:wAfter w:w="8" w:type="pct"/>
          <w:trHeight w:val="57"/>
        </w:trPr>
        <w:tc>
          <w:tcPr>
            <w:tcW w:w="325" w:type="pct"/>
            <w:tcBorders>
              <w:top w:val="single" w:sz="4" w:space="0" w:color="000000"/>
              <w:left w:val="single" w:sz="4" w:space="0" w:color="000000"/>
              <w:bottom w:val="single" w:sz="4" w:space="0" w:color="000000"/>
              <w:right w:val="single" w:sz="4" w:space="0" w:color="000000"/>
            </w:tcBorders>
            <w:vAlign w:val="center"/>
          </w:tcPr>
          <w:p w14:paraId="10733F99" w14:textId="77777777" w:rsidR="00D6312C" w:rsidRPr="001A4B98" w:rsidRDefault="00D6312C" w:rsidP="004736AA">
            <w:pPr>
              <w:tabs>
                <w:tab w:val="left" w:pos="567"/>
              </w:tabs>
              <w:spacing w:line="240" w:lineRule="auto"/>
              <w:ind w:firstLine="0"/>
              <w:jc w:val="center"/>
              <w:rPr>
                <w:bCs/>
                <w:iCs/>
                <w:spacing w:val="6"/>
                <w:sz w:val="28"/>
                <w:szCs w:val="28"/>
              </w:rPr>
            </w:pPr>
            <w:r w:rsidRPr="001A4B98">
              <w:rPr>
                <w:bCs/>
                <w:iCs/>
                <w:spacing w:val="6"/>
                <w:sz w:val="28"/>
                <w:szCs w:val="28"/>
              </w:rPr>
              <w:t>7</w:t>
            </w:r>
          </w:p>
        </w:tc>
        <w:tc>
          <w:tcPr>
            <w:tcW w:w="2181" w:type="pct"/>
            <w:tcBorders>
              <w:top w:val="single" w:sz="4" w:space="0" w:color="000000"/>
              <w:left w:val="single" w:sz="4" w:space="0" w:color="000000"/>
              <w:bottom w:val="single" w:sz="4" w:space="0" w:color="000000"/>
              <w:right w:val="single" w:sz="4" w:space="0" w:color="000000"/>
            </w:tcBorders>
            <w:vAlign w:val="center"/>
          </w:tcPr>
          <w:p w14:paraId="305B9C56" w14:textId="77777777" w:rsidR="00D6312C" w:rsidRPr="001A4B98" w:rsidRDefault="00D6312C" w:rsidP="004736AA">
            <w:pPr>
              <w:tabs>
                <w:tab w:val="left" w:pos="567"/>
              </w:tabs>
              <w:spacing w:line="240" w:lineRule="auto"/>
              <w:ind w:firstLine="0"/>
              <w:rPr>
                <w:bCs/>
                <w:iCs/>
                <w:spacing w:val="6"/>
                <w:sz w:val="28"/>
                <w:szCs w:val="28"/>
              </w:rPr>
            </w:pPr>
            <w:r w:rsidRPr="001A4B98">
              <w:rPr>
                <w:bCs/>
                <w:iCs/>
                <w:spacing w:val="6"/>
                <w:sz w:val="28"/>
                <w:szCs w:val="28"/>
              </w:rPr>
              <w:t>Chi phí giám sát môi trường</w:t>
            </w:r>
          </w:p>
        </w:tc>
        <w:tc>
          <w:tcPr>
            <w:tcW w:w="1198" w:type="pct"/>
            <w:tcBorders>
              <w:top w:val="single" w:sz="4" w:space="0" w:color="000000"/>
              <w:left w:val="single" w:sz="4" w:space="0" w:color="000000"/>
              <w:bottom w:val="single" w:sz="4" w:space="0" w:color="000000"/>
              <w:right w:val="single" w:sz="4" w:space="0" w:color="000000"/>
            </w:tcBorders>
            <w:vAlign w:val="center"/>
          </w:tcPr>
          <w:p w14:paraId="45895B38" w14:textId="1B1BF4E6" w:rsidR="00D6312C" w:rsidRPr="001A4B98" w:rsidRDefault="006B6AD5" w:rsidP="00B45A9E">
            <w:pPr>
              <w:tabs>
                <w:tab w:val="left" w:pos="567"/>
              </w:tabs>
              <w:spacing w:line="240" w:lineRule="auto"/>
              <w:ind w:firstLine="0"/>
              <w:jc w:val="center"/>
              <w:rPr>
                <w:bCs/>
                <w:iCs/>
                <w:spacing w:val="6"/>
                <w:sz w:val="28"/>
                <w:szCs w:val="28"/>
              </w:rPr>
            </w:pPr>
            <w:r w:rsidRPr="001A4B98">
              <w:rPr>
                <w:bCs/>
                <w:iCs/>
                <w:spacing w:val="6"/>
                <w:sz w:val="28"/>
                <w:szCs w:val="28"/>
              </w:rPr>
              <w:t>0</w:t>
            </w:r>
            <w:r w:rsidR="00B45A9E" w:rsidRPr="001A4B98">
              <w:rPr>
                <w:bCs/>
                <w:iCs/>
                <w:spacing w:val="6"/>
                <w:sz w:val="28"/>
                <w:szCs w:val="28"/>
              </w:rPr>
              <w:t>3</w:t>
            </w:r>
            <w:r w:rsidRPr="001A4B98">
              <w:rPr>
                <w:bCs/>
                <w:iCs/>
                <w:spacing w:val="6"/>
                <w:sz w:val="28"/>
                <w:szCs w:val="28"/>
              </w:rPr>
              <w:t xml:space="preserve"> đ</w:t>
            </w:r>
            <w:r w:rsidR="00D6312C" w:rsidRPr="001A4B98">
              <w:rPr>
                <w:bCs/>
                <w:iCs/>
                <w:spacing w:val="6"/>
                <w:sz w:val="28"/>
                <w:szCs w:val="28"/>
              </w:rPr>
              <w:t>ợt</w:t>
            </w:r>
            <w:r w:rsidRPr="001A4B98">
              <w:rPr>
                <w:bCs/>
                <w:iCs/>
                <w:spacing w:val="6"/>
                <w:sz w:val="28"/>
                <w:szCs w:val="28"/>
              </w:rPr>
              <w:t>/năm</w:t>
            </w:r>
          </w:p>
        </w:tc>
        <w:tc>
          <w:tcPr>
            <w:tcW w:w="1288" w:type="pct"/>
            <w:vMerge/>
            <w:tcBorders>
              <w:left w:val="single" w:sz="4" w:space="0" w:color="000000"/>
              <w:right w:val="single" w:sz="4" w:space="0" w:color="000000"/>
            </w:tcBorders>
            <w:vAlign w:val="center"/>
          </w:tcPr>
          <w:p w14:paraId="417D543A" w14:textId="77777777" w:rsidR="00D6312C" w:rsidRPr="001A4B98" w:rsidRDefault="00D6312C" w:rsidP="004736AA">
            <w:pPr>
              <w:tabs>
                <w:tab w:val="left" w:pos="567"/>
              </w:tabs>
              <w:spacing w:line="240" w:lineRule="auto"/>
              <w:ind w:firstLine="0"/>
              <w:rPr>
                <w:b/>
                <w:bCs/>
                <w:iCs/>
                <w:caps/>
                <w:spacing w:val="6"/>
                <w:sz w:val="28"/>
                <w:szCs w:val="28"/>
              </w:rPr>
            </w:pPr>
          </w:p>
        </w:tc>
      </w:tr>
    </w:tbl>
    <w:p w14:paraId="421DBB80" w14:textId="1614B23E" w:rsidR="00D6312C" w:rsidRPr="001A4B98" w:rsidRDefault="00D6312C" w:rsidP="004736AA">
      <w:pPr>
        <w:spacing w:line="240" w:lineRule="auto"/>
        <w:ind w:firstLine="709"/>
        <w:rPr>
          <w:b/>
          <w:i/>
          <w:sz w:val="28"/>
          <w:szCs w:val="28"/>
          <w:lang w:val="vi-VN" w:eastAsia="vi-VN"/>
        </w:rPr>
      </w:pPr>
      <w:r w:rsidRPr="001A4B98">
        <w:rPr>
          <w:b/>
          <w:i/>
          <w:sz w:val="28"/>
          <w:szCs w:val="28"/>
          <w:lang w:val="vi-VN" w:eastAsia="vi-VN"/>
        </w:rPr>
        <w:t xml:space="preserve"> Tổ chức, bộ máy quản lý, vận hành các công trình bảo vệ môi trường.</w:t>
      </w:r>
    </w:p>
    <w:p w14:paraId="2286F68D" w14:textId="5E53A65B" w:rsidR="00B45A9E" w:rsidRPr="001A4B98" w:rsidRDefault="00B45A9E" w:rsidP="004736AA">
      <w:pPr>
        <w:spacing w:line="240" w:lineRule="auto"/>
        <w:ind w:firstLine="709"/>
        <w:rPr>
          <w:i/>
          <w:sz w:val="28"/>
          <w:szCs w:val="28"/>
          <w:lang w:eastAsia="vi-VN"/>
        </w:rPr>
      </w:pPr>
      <w:r w:rsidRPr="001A4B98">
        <w:rPr>
          <w:i/>
          <w:sz w:val="28"/>
          <w:szCs w:val="28"/>
          <w:lang w:eastAsia="vi-VN"/>
        </w:rPr>
        <w:t>- Trong giai đoạn thi công xây dựng:</w:t>
      </w:r>
    </w:p>
    <w:p w14:paraId="09AEE895" w14:textId="16C2DA9F" w:rsidR="00D6312C" w:rsidRPr="001A4B98" w:rsidRDefault="00A32F1E" w:rsidP="004736AA">
      <w:pPr>
        <w:spacing w:line="240" w:lineRule="auto"/>
        <w:jc w:val="center"/>
        <w:rPr>
          <w:noProof/>
          <w:lang w:val="vi-VN"/>
        </w:rPr>
      </w:pPr>
      <w:r w:rsidRPr="001A4B98">
        <w:object w:dxaOrig="3319" w:dyaOrig="3887" w14:anchorId="20BEBFCC">
          <v:shape id="_x0000_i1034" type="#_x0000_t75" style="width:163.3pt;height:198pt" o:ole="">
            <v:imagedata r:id="rId60" o:title=""/>
          </v:shape>
          <o:OLEObject Type="Embed" ProgID="Visio.Drawing.11" ShapeID="_x0000_i1034" DrawAspect="Content" ObjectID="_1763503747" r:id="rId61"/>
        </w:object>
      </w:r>
    </w:p>
    <w:p w14:paraId="161D5D65" w14:textId="126938BD" w:rsidR="00D6312C" w:rsidRPr="001A4B98" w:rsidRDefault="004D719F" w:rsidP="00D6312C">
      <w:pPr>
        <w:pStyle w:val="bang"/>
        <w:jc w:val="center"/>
        <w:rPr>
          <w:b/>
          <w:i/>
          <w:noProof/>
          <w:sz w:val="28"/>
          <w:szCs w:val="28"/>
          <w:lang w:val="vi-VN"/>
        </w:rPr>
      </w:pPr>
      <w:bookmarkStart w:id="1348" w:name="_Toc39905563"/>
      <w:r w:rsidRPr="001A4B98">
        <w:rPr>
          <w:b/>
          <w:i/>
          <w:sz w:val="28"/>
          <w:szCs w:val="28"/>
        </w:rPr>
        <w:t xml:space="preserve">Hình </w:t>
      </w:r>
      <w:r w:rsidRPr="001A4B98">
        <w:rPr>
          <w:b/>
          <w:i/>
          <w:sz w:val="28"/>
          <w:szCs w:val="28"/>
          <w:lang w:val="vi-VN"/>
        </w:rPr>
        <w:t>3</w:t>
      </w:r>
      <w:r w:rsidRPr="001A4B98">
        <w:rPr>
          <w:b/>
          <w:i/>
          <w:sz w:val="28"/>
          <w:szCs w:val="28"/>
        </w:rPr>
        <w:t>.</w:t>
      </w:r>
      <w:r w:rsidR="00A32F1E" w:rsidRPr="001A4B98">
        <w:rPr>
          <w:b/>
          <w:i/>
          <w:sz w:val="28"/>
          <w:szCs w:val="28"/>
        </w:rPr>
        <w:t>5</w:t>
      </w:r>
      <w:r w:rsidRPr="001A4B98">
        <w:rPr>
          <w:b/>
          <w:i/>
          <w:sz w:val="28"/>
          <w:szCs w:val="28"/>
          <w:lang w:val="sv-SE"/>
        </w:rPr>
        <w:t xml:space="preserve">. </w:t>
      </w:r>
      <w:r w:rsidR="00D6312C" w:rsidRPr="001A4B98">
        <w:rPr>
          <w:b/>
          <w:i/>
          <w:noProof/>
          <w:sz w:val="28"/>
          <w:szCs w:val="28"/>
          <w:lang w:val="vi-VN"/>
        </w:rPr>
        <w:t>Sơ đồ quản lý</w:t>
      </w:r>
      <w:r w:rsidR="00D6312C" w:rsidRPr="001A4B98">
        <w:rPr>
          <w:b/>
          <w:i/>
          <w:noProof/>
          <w:sz w:val="28"/>
          <w:szCs w:val="28"/>
        </w:rPr>
        <w:t xml:space="preserve"> </w:t>
      </w:r>
      <w:r w:rsidR="00D6312C" w:rsidRPr="001A4B98">
        <w:rPr>
          <w:b/>
          <w:i/>
          <w:noProof/>
          <w:sz w:val="28"/>
          <w:szCs w:val="28"/>
          <w:lang w:val="vi-VN"/>
        </w:rPr>
        <w:t>công trình bảo vệ môi trường giai đoạn thi công</w:t>
      </w:r>
      <w:bookmarkEnd w:id="1348"/>
    </w:p>
    <w:p w14:paraId="4F995103" w14:textId="36BEBCF6" w:rsidR="00306951" w:rsidRPr="001A4B98" w:rsidRDefault="002C6BB1" w:rsidP="00306951">
      <w:pPr>
        <w:rPr>
          <w:rFonts w:eastAsia="MS Mincho"/>
          <w:bCs/>
          <w:sz w:val="28"/>
          <w:szCs w:val="28"/>
        </w:rPr>
      </w:pPr>
      <w:r w:rsidRPr="001A4B98">
        <w:rPr>
          <w:rFonts w:eastAsia="MS Mincho"/>
          <w:bCs/>
          <w:i/>
          <w:sz w:val="28"/>
          <w:szCs w:val="28"/>
        </w:rPr>
        <w:lastRenderedPageBreak/>
        <w:t>- Trong giai đoạn vận hành:</w:t>
      </w:r>
      <w:r w:rsidRPr="001A4B98">
        <w:rPr>
          <w:rFonts w:eastAsia="MS Mincho"/>
          <w:bCs/>
          <w:sz w:val="28"/>
          <w:szCs w:val="28"/>
        </w:rPr>
        <w:t xml:space="preserve"> Tổ chức bộ máy quản lý như sau:</w:t>
      </w:r>
    </w:p>
    <w:p w14:paraId="5A1E7D03" w14:textId="18B39020" w:rsidR="00D6312C" w:rsidRPr="001A4B98" w:rsidRDefault="00652AC1" w:rsidP="00652AC1">
      <w:pPr>
        <w:spacing w:line="312" w:lineRule="auto"/>
        <w:ind w:firstLine="0"/>
        <w:rPr>
          <w:b/>
          <w:i/>
        </w:rPr>
      </w:pPr>
      <w:r w:rsidRPr="001A4B98">
        <w:rPr>
          <w:b/>
          <w:i/>
          <w:noProof/>
        </w:rPr>
        <mc:AlternateContent>
          <mc:Choice Requires="wpg">
            <w:drawing>
              <wp:anchor distT="0" distB="0" distL="114300" distR="114300" simplePos="0" relativeHeight="251658240" behindDoc="0" locked="0" layoutInCell="1" allowOverlap="1" wp14:anchorId="5EAEC4B0" wp14:editId="5D53A089">
                <wp:simplePos x="0" y="0"/>
                <wp:positionH relativeFrom="column">
                  <wp:posOffset>261620</wp:posOffset>
                </wp:positionH>
                <wp:positionV relativeFrom="paragraph">
                  <wp:posOffset>17780</wp:posOffset>
                </wp:positionV>
                <wp:extent cx="4968240" cy="7724140"/>
                <wp:effectExtent l="0" t="0" r="41910" b="1016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8240" cy="7724140"/>
                          <a:chOff x="0" y="-1306"/>
                          <a:chExt cx="60374" cy="61378"/>
                        </a:xfrm>
                      </wpg:grpSpPr>
                      <wpg:grpSp>
                        <wpg:cNvPr id="11" name="Group 704"/>
                        <wpg:cNvGrpSpPr>
                          <a:grpSpLocks/>
                        </wpg:cNvGrpSpPr>
                        <wpg:grpSpPr bwMode="auto">
                          <a:xfrm>
                            <a:off x="0" y="-1306"/>
                            <a:ext cx="57534" cy="61378"/>
                            <a:chOff x="0" y="-1306"/>
                            <a:chExt cx="57534" cy="61379"/>
                          </a:xfrm>
                        </wpg:grpSpPr>
                        <wpg:grpSp>
                          <wpg:cNvPr id="12" name="Group 698"/>
                          <wpg:cNvGrpSpPr>
                            <a:grpSpLocks/>
                          </wpg:cNvGrpSpPr>
                          <wpg:grpSpPr bwMode="auto">
                            <a:xfrm>
                              <a:off x="0" y="-1306"/>
                              <a:ext cx="57534" cy="56525"/>
                              <a:chOff x="0" y="249"/>
                              <a:chExt cx="63028" cy="39793"/>
                            </a:xfrm>
                          </wpg:grpSpPr>
                          <wpg:grpSp>
                            <wpg:cNvPr id="13" name="Group 692"/>
                            <wpg:cNvGrpSpPr>
                              <a:grpSpLocks/>
                            </wpg:cNvGrpSpPr>
                            <wpg:grpSpPr bwMode="auto">
                              <a:xfrm>
                                <a:off x="0" y="1169"/>
                                <a:ext cx="32216" cy="38873"/>
                                <a:chOff x="0" y="0"/>
                                <a:chExt cx="33312" cy="30796"/>
                              </a:xfrm>
                            </wpg:grpSpPr>
                            <wps:wsp>
                              <wps:cNvPr id="14" name="AutoShape 51"/>
                              <wps:cNvSpPr>
                                <a:spLocks noChangeArrowheads="1"/>
                              </wps:cNvSpPr>
                              <wps:spPr bwMode="auto">
                                <a:xfrm>
                                  <a:off x="0" y="0"/>
                                  <a:ext cx="14776" cy="4876"/>
                                </a:xfrm>
                                <a:prstGeom prst="roundRect">
                                  <a:avLst>
                                    <a:gd name="adj" fmla="val 16667"/>
                                  </a:avLst>
                                </a:prstGeom>
                                <a:solidFill>
                                  <a:srgbClr val="FFFFFF"/>
                                </a:solidFill>
                                <a:ln w="9525">
                                  <a:solidFill>
                                    <a:schemeClr val="tx1">
                                      <a:lumMod val="100000"/>
                                      <a:lumOff val="0"/>
                                    </a:schemeClr>
                                  </a:solidFill>
                                  <a:round/>
                                  <a:headEnd/>
                                  <a:tailEnd/>
                                </a:ln>
                              </wps:spPr>
                              <wps:txbx>
                                <w:txbxContent>
                                  <w:p w14:paraId="50D0C01D" w14:textId="6D0E8599" w:rsidR="005C4A29" w:rsidRPr="007A5932" w:rsidRDefault="005C4A29" w:rsidP="00D6312C">
                                    <w:pPr>
                                      <w:ind w:firstLine="0"/>
                                      <w:jc w:val="center"/>
                                    </w:pPr>
                                    <w:r>
                                      <w:t>G</w:t>
                                    </w:r>
                                    <w:r w:rsidRPr="007A5932">
                                      <w:t>iám đốc</w:t>
                                    </w:r>
                                  </w:p>
                                </w:txbxContent>
                              </wps:txbx>
                              <wps:bodyPr rot="0" vert="horz" wrap="square" lIns="91440" tIns="45720" rIns="91440" bIns="45720" anchor="t" anchorCtr="0" upright="1">
                                <a:noAutofit/>
                              </wps:bodyPr>
                            </wps:wsp>
                            <wps:wsp>
                              <wps:cNvPr id="15" name="Straight Arrow Connector 682"/>
                              <wps:cNvCnPr>
                                <a:cxnSpLocks noChangeShapeType="1"/>
                              </wps:cNvCnPr>
                              <wps:spPr bwMode="auto">
                                <a:xfrm>
                                  <a:off x="14779" y="2551"/>
                                  <a:ext cx="4623" cy="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7" name="Straight Connector 683"/>
                              <wps:cNvCnPr/>
                              <wps:spPr bwMode="auto">
                                <a:xfrm flipH="1">
                                  <a:off x="17009" y="2551"/>
                                  <a:ext cx="2" cy="26906"/>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8" name="Text Box 593"/>
                              <wps:cNvSpPr txBox="1">
                                <a:spLocks noChangeArrowheads="1"/>
                              </wps:cNvSpPr>
                              <wps:spPr bwMode="auto">
                                <a:xfrm>
                                  <a:off x="20089" y="865"/>
                                  <a:ext cx="12448" cy="5228"/>
                                </a:xfrm>
                                <a:prstGeom prst="rect">
                                  <a:avLst/>
                                </a:prstGeom>
                                <a:solidFill>
                                  <a:schemeClr val="lt1">
                                    <a:lumMod val="100000"/>
                                    <a:lumOff val="0"/>
                                  </a:schemeClr>
                                </a:solidFill>
                                <a:ln w="6350">
                                  <a:solidFill>
                                    <a:schemeClr val="tx1">
                                      <a:lumMod val="100000"/>
                                      <a:lumOff val="0"/>
                                    </a:schemeClr>
                                  </a:solidFill>
                                  <a:miter lim="800000"/>
                                  <a:headEnd/>
                                  <a:tailEnd/>
                                </a:ln>
                              </wps:spPr>
                              <wps:txbx>
                                <w:txbxContent>
                                  <w:p w14:paraId="7366EB8E" w14:textId="719EB359" w:rsidR="005C4A29" w:rsidRPr="007A5932" w:rsidRDefault="005C4A29" w:rsidP="00D6312C">
                                    <w:pPr>
                                      <w:ind w:firstLine="0"/>
                                    </w:pPr>
                                    <w:r>
                                      <w:t>Nhân viên quản lý hạ tầng</w:t>
                                    </w:r>
                                  </w:p>
                                </w:txbxContent>
                              </wps:txbx>
                              <wps:bodyPr rot="0" vert="horz" wrap="square" lIns="91440" tIns="45720" rIns="91440" bIns="45720" anchor="t" anchorCtr="0" upright="1">
                                <a:noAutofit/>
                              </wps:bodyPr>
                            </wps:wsp>
                            <wps:wsp>
                              <wps:cNvPr id="19" name="Straight Arrow Connector 685"/>
                              <wps:cNvCnPr>
                                <a:cxnSpLocks noChangeShapeType="1"/>
                              </wps:cNvCnPr>
                              <wps:spPr bwMode="auto">
                                <a:xfrm>
                                  <a:off x="17118" y="9756"/>
                                  <a:ext cx="2390" cy="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20" name="Text Box 594"/>
                              <wps:cNvSpPr txBox="1">
                                <a:spLocks noChangeArrowheads="1"/>
                              </wps:cNvSpPr>
                              <wps:spPr bwMode="auto">
                                <a:xfrm>
                                  <a:off x="20086" y="7407"/>
                                  <a:ext cx="12453" cy="5242"/>
                                </a:xfrm>
                                <a:prstGeom prst="rect">
                                  <a:avLst/>
                                </a:prstGeom>
                                <a:solidFill>
                                  <a:schemeClr val="lt1">
                                    <a:lumMod val="100000"/>
                                    <a:lumOff val="0"/>
                                  </a:schemeClr>
                                </a:solidFill>
                                <a:ln w="6350">
                                  <a:solidFill>
                                    <a:schemeClr val="tx1">
                                      <a:lumMod val="100000"/>
                                      <a:lumOff val="0"/>
                                    </a:schemeClr>
                                  </a:solidFill>
                                  <a:miter lim="800000"/>
                                  <a:headEnd/>
                                  <a:tailEnd/>
                                </a:ln>
                              </wps:spPr>
                              <wps:txbx>
                                <w:txbxContent>
                                  <w:p w14:paraId="4E678A51" w14:textId="759324A9" w:rsidR="005C4A29" w:rsidRPr="007A5932" w:rsidRDefault="005C4A29" w:rsidP="00D6312C">
                                    <w:pPr>
                                      <w:ind w:firstLine="0"/>
                                    </w:pPr>
                                    <w:r>
                                      <w:t>Nhân viên chăm sóc</w:t>
                                    </w:r>
                                    <w:r w:rsidRPr="007A5932">
                                      <w:t xml:space="preserve"> cây xanh</w:t>
                                    </w:r>
                                  </w:p>
                                </w:txbxContent>
                              </wps:txbx>
                              <wps:bodyPr rot="0" vert="horz" wrap="square" lIns="91440" tIns="45720" rIns="91440" bIns="45720" anchor="t" anchorCtr="0" upright="1">
                                <a:noAutofit/>
                              </wps:bodyPr>
                            </wps:wsp>
                            <wps:wsp>
                              <wps:cNvPr id="21" name="Straight Arrow Connector 687"/>
                              <wps:cNvCnPr>
                                <a:cxnSpLocks noChangeShapeType="1"/>
                              </wps:cNvCnPr>
                              <wps:spPr bwMode="auto">
                                <a:xfrm>
                                  <a:off x="17275" y="18546"/>
                                  <a:ext cx="2388" cy="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22" name="Text Box 595"/>
                              <wps:cNvSpPr txBox="1">
                                <a:spLocks noChangeArrowheads="1"/>
                              </wps:cNvSpPr>
                              <wps:spPr bwMode="auto">
                                <a:xfrm>
                                  <a:off x="20375" y="16625"/>
                                  <a:ext cx="12447" cy="6413"/>
                                </a:xfrm>
                                <a:prstGeom prst="rect">
                                  <a:avLst/>
                                </a:prstGeom>
                                <a:solidFill>
                                  <a:schemeClr val="lt1">
                                    <a:lumMod val="100000"/>
                                    <a:lumOff val="0"/>
                                  </a:schemeClr>
                                </a:solidFill>
                                <a:ln w="6350">
                                  <a:solidFill>
                                    <a:schemeClr val="tx1">
                                      <a:lumMod val="100000"/>
                                      <a:lumOff val="0"/>
                                    </a:schemeClr>
                                  </a:solidFill>
                                  <a:miter lim="800000"/>
                                  <a:headEnd/>
                                  <a:tailEnd/>
                                </a:ln>
                              </wps:spPr>
                              <wps:txbx>
                                <w:txbxContent>
                                  <w:p w14:paraId="75321645" w14:textId="641D26F0" w:rsidR="005C4A29" w:rsidRPr="007A5932" w:rsidRDefault="005C4A29" w:rsidP="00D6312C">
                                    <w:pPr>
                                      <w:ind w:firstLine="0"/>
                                    </w:pPr>
                                    <w:r>
                                      <w:t>Nhân viên giám sát HTXLNT</w:t>
                                    </w:r>
                                  </w:p>
                                </w:txbxContent>
                              </wps:txbx>
                              <wps:bodyPr rot="0" vert="horz" wrap="square" lIns="91440" tIns="45720" rIns="91440" bIns="45720" anchor="t" anchorCtr="0" upright="1">
                                <a:noAutofit/>
                              </wps:bodyPr>
                            </wps:wsp>
                            <wps:wsp>
                              <wps:cNvPr id="23" name="Straight Arrow Connector 689"/>
                              <wps:cNvCnPr>
                                <a:cxnSpLocks noChangeShapeType="1"/>
                              </wps:cNvCnPr>
                              <wps:spPr bwMode="auto">
                                <a:xfrm>
                                  <a:off x="17118" y="29460"/>
                                  <a:ext cx="2388" cy="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24" name="Text Box 596"/>
                              <wps:cNvSpPr txBox="1">
                                <a:spLocks noChangeArrowheads="1"/>
                              </wps:cNvSpPr>
                              <wps:spPr bwMode="auto">
                                <a:xfrm>
                                  <a:off x="19504" y="26690"/>
                                  <a:ext cx="13808" cy="4106"/>
                                </a:xfrm>
                                <a:prstGeom prst="rect">
                                  <a:avLst/>
                                </a:prstGeom>
                                <a:solidFill>
                                  <a:schemeClr val="lt1">
                                    <a:lumMod val="100000"/>
                                    <a:lumOff val="0"/>
                                  </a:schemeClr>
                                </a:solidFill>
                                <a:ln w="6350">
                                  <a:solidFill>
                                    <a:schemeClr val="tx1">
                                      <a:lumMod val="100000"/>
                                      <a:lumOff val="0"/>
                                    </a:schemeClr>
                                  </a:solidFill>
                                  <a:miter lim="800000"/>
                                  <a:headEnd/>
                                  <a:tailEnd/>
                                </a:ln>
                              </wps:spPr>
                              <wps:txbx>
                                <w:txbxContent>
                                  <w:p w14:paraId="1D8D54E6" w14:textId="77777777" w:rsidR="005C4A29" w:rsidRPr="007A5932" w:rsidRDefault="005C4A29" w:rsidP="00D6312C">
                                    <w:pPr>
                                      <w:ind w:firstLine="0"/>
                                    </w:pPr>
                                    <w:r>
                                      <w:t xml:space="preserve">Đội bảo vệ </w:t>
                                    </w:r>
                                    <w:r w:rsidRPr="007A5932">
                                      <w:t>và PCCC</w:t>
                                    </w:r>
                                  </w:p>
                                </w:txbxContent>
                              </wps:txbx>
                              <wps:bodyPr rot="0" vert="horz" wrap="square" lIns="91440" tIns="45720" rIns="91440" bIns="45720" anchor="t" anchorCtr="0" upright="1">
                                <a:noAutofit/>
                              </wps:bodyPr>
                            </wps:wsp>
                          </wpg:grpSp>
                          <wps:wsp>
                            <wps:cNvPr id="25" name="Straight Arrow Connector 695"/>
                            <wps:cNvCnPr>
                              <a:cxnSpLocks noChangeShapeType="1"/>
                            </wps:cNvCnPr>
                            <wps:spPr bwMode="auto">
                              <a:xfrm>
                                <a:off x="32216" y="4359"/>
                                <a:ext cx="2762" cy="31"/>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26" name="Text Box 593"/>
                            <wps:cNvSpPr txBox="1">
                              <a:spLocks noChangeArrowheads="1"/>
                            </wps:cNvSpPr>
                            <wps:spPr bwMode="auto">
                              <a:xfrm>
                                <a:off x="35606" y="249"/>
                                <a:ext cx="27422" cy="7555"/>
                              </a:xfrm>
                              <a:prstGeom prst="rect">
                                <a:avLst/>
                              </a:prstGeom>
                              <a:solidFill>
                                <a:schemeClr val="lt1">
                                  <a:lumMod val="100000"/>
                                  <a:lumOff val="0"/>
                                </a:schemeClr>
                              </a:solidFill>
                              <a:ln w="6350">
                                <a:solidFill>
                                  <a:schemeClr val="tx1">
                                    <a:lumMod val="100000"/>
                                    <a:lumOff val="0"/>
                                  </a:schemeClr>
                                </a:solidFill>
                                <a:miter lim="800000"/>
                                <a:headEnd/>
                                <a:tailEnd/>
                              </a:ln>
                            </wps:spPr>
                            <wps:txbx>
                              <w:txbxContent>
                                <w:p w14:paraId="31E11F57" w14:textId="21BCEEE2" w:rsidR="005C4A29" w:rsidRPr="007A5932" w:rsidRDefault="005C4A29" w:rsidP="00D6312C">
                                  <w:pPr>
                                    <w:ind w:firstLine="0"/>
                                  </w:pPr>
                                  <w:r>
                                    <w:t>Tiếp nhận, điều phối, xử lý và khắc phục các sự cố liên quan đến các việc về môi trường, giao thông, an toàn công trình khác</w:t>
                                  </w:r>
                                </w:p>
                              </w:txbxContent>
                            </wps:txbx>
                            <wps:bodyPr rot="0" vert="horz" wrap="square" lIns="91440" tIns="45720" rIns="91440" bIns="45720" anchor="t" anchorCtr="0" upright="1">
                              <a:noAutofit/>
                            </wps:bodyPr>
                          </wps:wsp>
                        </wpg:grpSp>
                        <wps:wsp>
                          <wps:cNvPr id="27" name="Straight Arrow Connector 697"/>
                          <wps:cNvCnPr>
                            <a:cxnSpLocks noChangeShapeType="1"/>
                          </wps:cNvCnPr>
                          <wps:spPr bwMode="auto">
                            <a:xfrm>
                              <a:off x="28933" y="17469"/>
                              <a:ext cx="2994" cy="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28" name="Text Box 593"/>
                          <wps:cNvSpPr txBox="1">
                            <a:spLocks noChangeArrowheads="1"/>
                          </wps:cNvSpPr>
                          <wps:spPr bwMode="auto">
                            <a:xfrm>
                              <a:off x="32472" y="15504"/>
                              <a:ext cx="24981" cy="4694"/>
                            </a:xfrm>
                            <a:prstGeom prst="rect">
                              <a:avLst/>
                            </a:prstGeom>
                            <a:solidFill>
                              <a:schemeClr val="lt1">
                                <a:lumMod val="100000"/>
                                <a:lumOff val="0"/>
                              </a:schemeClr>
                            </a:solidFill>
                            <a:ln w="6350">
                              <a:solidFill>
                                <a:schemeClr val="tx1">
                                  <a:lumMod val="100000"/>
                                  <a:lumOff val="0"/>
                                </a:schemeClr>
                              </a:solidFill>
                              <a:miter lim="800000"/>
                              <a:headEnd/>
                              <a:tailEnd/>
                            </a:ln>
                          </wps:spPr>
                          <wps:txbx>
                            <w:txbxContent>
                              <w:p w14:paraId="469A1A97" w14:textId="37C648CA" w:rsidR="005C4A29" w:rsidRPr="00306951" w:rsidRDefault="005C4A29" w:rsidP="00D6312C">
                                <w:pPr>
                                  <w:ind w:firstLine="0"/>
                                  <w:rPr>
                                    <w:spacing w:val="-4"/>
                                  </w:rPr>
                                </w:pPr>
                                <w:r w:rsidRPr="00306951">
                                  <w:rPr>
                                    <w:spacing w:val="-4"/>
                                  </w:rPr>
                                  <w:t xml:space="preserve">Chăm sóc, bảo dưỡng, phát quang, dọn dẹp cây xanh. </w:t>
                                </w:r>
                              </w:p>
                            </w:txbxContent>
                          </wps:txbx>
                          <wps:bodyPr rot="0" vert="horz" wrap="square" lIns="91440" tIns="45720" rIns="91440" bIns="45720" anchor="t" anchorCtr="0" upright="1">
                            <a:noAutofit/>
                          </wps:bodyPr>
                        </wps:wsp>
                        <wps:wsp>
                          <wps:cNvPr id="29" name="Straight Arrow Connector 700"/>
                          <wps:cNvCnPr>
                            <a:cxnSpLocks noChangeShapeType="1"/>
                          </wps:cNvCnPr>
                          <wps:spPr bwMode="auto">
                            <a:xfrm>
                              <a:off x="29479" y="33573"/>
                              <a:ext cx="2451" cy="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0" name="Text Box 593"/>
                          <wps:cNvSpPr txBox="1">
                            <a:spLocks noChangeArrowheads="1"/>
                          </wps:cNvSpPr>
                          <wps:spPr bwMode="auto">
                            <a:xfrm>
                              <a:off x="31927" y="25821"/>
                              <a:ext cx="24981" cy="16394"/>
                            </a:xfrm>
                            <a:prstGeom prst="rect">
                              <a:avLst/>
                            </a:prstGeom>
                            <a:solidFill>
                              <a:schemeClr val="lt1">
                                <a:lumMod val="100000"/>
                                <a:lumOff val="0"/>
                              </a:schemeClr>
                            </a:solidFill>
                            <a:ln w="6350">
                              <a:solidFill>
                                <a:schemeClr val="tx1">
                                  <a:lumMod val="100000"/>
                                  <a:lumOff val="0"/>
                                </a:schemeClr>
                              </a:solidFill>
                              <a:miter lim="800000"/>
                              <a:headEnd/>
                              <a:tailEnd/>
                            </a:ln>
                          </wps:spPr>
                          <wps:txbx>
                            <w:txbxContent>
                              <w:p w14:paraId="56263106" w14:textId="0CC9BBAE" w:rsidR="005C4A29" w:rsidRPr="002F6F98" w:rsidRDefault="005C4A29" w:rsidP="00D6312C">
                                <w:pPr>
                                  <w:ind w:firstLine="0"/>
                                </w:pPr>
                                <w:r>
                                  <w:t>Quản lý hệ thống thoát nước thải</w:t>
                                </w:r>
                                <w:r w:rsidRPr="00396959">
                                  <w:t>; vận hành trạm bơm nước sạch;</w:t>
                                </w:r>
                                <w:r>
                                  <w:t xml:space="preserve"> bảo dưỡng, sửa chữa đường ống cấp nước, thu gom nước thải. Phát hiện, thông tin các sự cố trong quá trình kiểm tra, ghi nhận chỉ số nước, lấy mẫu nước thải…</w:t>
                                </w:r>
                              </w:p>
                            </w:txbxContent>
                          </wps:txbx>
                          <wps:bodyPr rot="0" vert="horz" wrap="square" lIns="91440" tIns="45720" rIns="91440" bIns="45720" anchor="t" anchorCtr="0" upright="1">
                            <a:noAutofit/>
                          </wps:bodyPr>
                        </wps:wsp>
                        <wps:wsp>
                          <wps:cNvPr id="31" name="Straight Arrow Connector 702"/>
                          <wps:cNvCnPr>
                            <a:cxnSpLocks noChangeShapeType="1"/>
                          </wps:cNvCnPr>
                          <wps:spPr bwMode="auto">
                            <a:xfrm>
                              <a:off x="28796" y="52680"/>
                              <a:ext cx="3131" cy="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120" name="Text Box 593"/>
                          <wps:cNvSpPr txBox="1">
                            <a:spLocks noChangeArrowheads="1"/>
                          </wps:cNvSpPr>
                          <wps:spPr bwMode="auto">
                            <a:xfrm>
                              <a:off x="32342" y="45307"/>
                              <a:ext cx="24981" cy="14766"/>
                            </a:xfrm>
                            <a:prstGeom prst="rect">
                              <a:avLst/>
                            </a:prstGeom>
                            <a:solidFill>
                              <a:schemeClr val="lt1">
                                <a:lumMod val="100000"/>
                                <a:lumOff val="0"/>
                              </a:schemeClr>
                            </a:solidFill>
                            <a:ln w="6350">
                              <a:solidFill>
                                <a:schemeClr val="tx1">
                                  <a:lumMod val="100000"/>
                                  <a:lumOff val="0"/>
                                </a:schemeClr>
                              </a:solidFill>
                              <a:miter lim="800000"/>
                              <a:headEnd/>
                              <a:tailEnd/>
                            </a:ln>
                          </wps:spPr>
                          <wps:txbx>
                            <w:txbxContent>
                              <w:p w14:paraId="602B79AD" w14:textId="77777777" w:rsidR="005C4A29" w:rsidRPr="002F6F98" w:rsidRDefault="005C4A29" w:rsidP="00D6312C">
                                <w:pPr>
                                  <w:ind w:firstLine="0"/>
                                  <w:jc w:val="center"/>
                                </w:pPr>
                                <w:r>
                                  <w:t>Tuần tra, bảo vệ đảm bảo An toàn giao thông – PCCC. Can thiệp, giải quyết các sự việc về An toàn giao thông – PCCC. Thông tin các sự cố phát hiện trong quá trình kiểm tra, bảo vệ.</w:t>
                                </w:r>
                              </w:p>
                            </w:txbxContent>
                          </wps:txbx>
                          <wps:bodyPr rot="0" vert="horz" wrap="square" lIns="91440" tIns="45720" rIns="91440" bIns="45720" anchor="t" anchorCtr="0" upright="1">
                            <a:noAutofit/>
                          </wps:bodyPr>
                        </wps:wsp>
                      </wpg:grpSp>
                      <wps:wsp>
                        <wps:cNvPr id="706" name="Straight Connector 707"/>
                        <wps:cNvCnPr/>
                        <wps:spPr bwMode="auto">
                          <a:xfrm>
                            <a:off x="57593" y="34255"/>
                            <a:ext cx="2781"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304" name="Straight Connector 708"/>
                        <wps:cNvCnPr/>
                        <wps:spPr bwMode="auto">
                          <a:xfrm>
                            <a:off x="57457" y="52816"/>
                            <a:ext cx="2781"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g:grpSp>
                        <wpg:cNvPr id="1305" name="Group 710"/>
                        <wpg:cNvGrpSpPr>
                          <a:grpSpLocks/>
                        </wpg:cNvGrpSpPr>
                        <wpg:grpSpPr bwMode="auto">
                          <a:xfrm>
                            <a:off x="57593" y="4640"/>
                            <a:ext cx="2703" cy="48241"/>
                            <a:chOff x="0" y="0"/>
                            <a:chExt cx="2703" cy="48240"/>
                          </a:xfrm>
                        </wpg:grpSpPr>
                        <wps:wsp>
                          <wps:cNvPr id="1306" name="Straight Connector 705"/>
                          <wps:cNvCnPr/>
                          <wps:spPr bwMode="auto">
                            <a:xfrm flipH="1">
                              <a:off x="2703" y="0"/>
                              <a:ext cx="0" cy="48240"/>
                            </a:xfrm>
                            <a:prstGeom prst="line">
                              <a:avLst/>
                            </a:prstGeom>
                            <a:noFill/>
                            <a:ln w="9525">
                              <a:solidFill>
                                <a:schemeClr val="dk1">
                                  <a:lumMod val="95000"/>
                                  <a:lumOff val="0"/>
                                </a:schemeClr>
                              </a:solidFill>
                              <a:prstDash val="lgDash"/>
                              <a:round/>
                              <a:headEnd/>
                              <a:tailEnd/>
                            </a:ln>
                            <a:extLst>
                              <a:ext uri="{909E8E84-426E-40DD-AFC4-6F175D3DCCD1}">
                                <a14:hiddenFill xmlns:a14="http://schemas.microsoft.com/office/drawing/2010/main">
                                  <a:noFill/>
                                </a14:hiddenFill>
                              </a:ext>
                            </a:extLst>
                          </wps:spPr>
                          <wps:bodyPr/>
                        </wps:wsp>
                        <wps:wsp>
                          <wps:cNvPr id="1307" name="Straight Arrow Connector 709"/>
                          <wps:cNvCnPr>
                            <a:cxnSpLocks noChangeShapeType="1"/>
                          </wps:cNvCnPr>
                          <wps:spPr bwMode="auto">
                            <a:xfrm flipH="1">
                              <a:off x="0" y="0"/>
                              <a:ext cx="2622" cy="0"/>
                            </a:xfrm>
                            <a:prstGeom prst="straightConnector1">
                              <a:avLst/>
                            </a:prstGeom>
                            <a:noFill/>
                            <a:ln w="9525">
                              <a:solidFill>
                                <a:schemeClr val="dk1">
                                  <a:lumMod val="95000"/>
                                  <a:lumOff val="0"/>
                                </a:schemeClr>
                              </a:solidFill>
                              <a:prstDash val="lgDash"/>
                              <a:round/>
                              <a:headEnd/>
                              <a:tailEnd type="arrow"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w:pict>
              <v:group w14:anchorId="5EAEC4B0" id="Group 5" o:spid="_x0000_s1142" style="position:absolute;left:0;text-align:left;margin-left:20.6pt;margin-top:1.4pt;width:391.2pt;height:608.2pt;z-index:251658240;mso-height-relative:margin" coordorigin=",-1306" coordsize="60374,61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N8eggAAChLAAAOAAAAZHJzL2Uyb0RvYy54bWzsXG2To8YR/u6q/AeK73tihoEB1elc5305&#10;u+qSuHKXH8AKJGEjkIE96ZzKf093z4uQtNKuNxK+TdgPWt5mmOnp7qffhrffb5aF8yWrm7wqJy57&#10;47lOVk6rNC/nE/efn++uItdp2qRMk6Iqs4n7NWvc79/95bu369U449WiKtKsdqCTshmvVxN30bar&#10;8WjUTBfZMmneVKushJuzql4mLZzW81FaJ2vofVmMuOeFo3VVp6u6mmZNA1dv1E33HfU/m2XT9u+z&#10;WZO1TjFxYWwt/db0e4+/o3dvk/G8TlaLfKqHkbxgFMskL+GltqubpE2chzo/6GqZT+uqqWbtm2m1&#10;HFWzWT7NaA4wG+btzeZDXT2saC7z8Xq+smQC0u7R6cXdTv/25efaydOJG7hOmSxhieitToCkWa/m&#10;Y3jiQ736tPq5VvODw4/V9NcGbo/27+P5XD3s3K//WqXQXfLQVkSazaxeYhcwaWdDK/DVrkC2aZ0p&#10;XBRxGHEBCzWFe1JyweCE1mi6gIXctrtivheaO7e6dej5Uqi2IfNlhPdHyVi9mAarB6dmRid2kpoM&#10;jO3SQXqiH0p0ZmSoEcjA359PMn4OJfZaxi+iBN+lRBgTQffXHHn+vDxxmhJBGHBizgNKcEHzxOuW&#10;I3yPgwZCbvJjGfsvooO/TwfeD0cwFuoJGYbwOWehnk4USZrOARmswBgi+L7PYC2JCJ6MSWyOigWo&#10;4WaraZr/TtN8WiSrjBRYg3rEiBjwtFI170E30DNOwBRN6TmjbBqlaZyyul4k5Tx7X9fVepElKQyL&#10;ngeZ7jTAkwb01MtUDxNSatqKCI66uiMZr+qm/ZBVSwcPJi4o5jL9B6ALabbky8emJe2Y6okl6S+u&#10;M1sWgCVfksJhYRhK3aN+GBbA9Iktm6rI07u8KOiknt9fF7UDTSfuHf3pxjuPFaWznrgxisNhFwig&#10;me2k3TB6pnhYglZWHTMP/7DjZAzXUb3SC+kSDI8wGLsgJbrzZpo+NcTVuC1TOm6TvFDH0LooCR/U&#10;iqCSbcbt5n5DUOMTdfHSfZV+hQWrKwXMYEjAwaKqf3edNYDyxG1+e0jqzHWKn0pY9JgJBIeWTkQg&#10;OZzU3Tv33TtJOYWuJm7rOurwulXI/7Cq8/kC3qSIUlbIh7O8xSXfjkqfgDio4V9eLiwEf2rrBEfo&#10;EMc711VZAq9VtQPoiAuGgwR5ui4VKE83pQZlKyokVZ+/rgCAdyRFNcH2z5IUFIrYdUB98kCJaDI2&#10;ykiEHDQjahXDMQbhDWNrYWn0bOw0FNlJEJDku5JQVigGxFDfKIM7LdE1QW0EfDpxl1kKHJqBAYxH&#10;akrI/0QrrRqQamQQ/iv24tvoNhJXgoe3V8K7ubl6f3ctrsI7JoMb/+b6+ob9G6WVifEiT9OsRIIY&#10;45SJ56lkbSYrs9Kap5a4o93eaRVgiOY/DZpkAdlEMZySVZwdsk+PYiENXFixsJwEAkEg2BEIGOBp&#10;9nZmRb760Qi/tkaZ9LxjjK6xk4exMjmBYY9wepGXCHfJ+NXy9sC8He/zD3lVR2wdsD6VrfMZNcAP&#10;1cYJlBmqWRZtHafdwA3DkZeyesBdjhSLR6E2oI0qZ1wIbSYHHAxmxQVHmLzeMXvUo0bjI+/vWArW&#10;iFC2RdGe1Q5RABH6gUdSd+rNZ7aAlnkLcYsiX07cqGNHvcwcItMQ+WEwh7puAjCrEh2r9w/NIR2m&#10;6MsckoyBnIDJE8tAhx+MDHE/1nGLwRwazCEKZ17Ee0af5wBRdIzKOsP9IQq4zCAOUnikxLbeAUBK&#10;oN2DgAvyWo7bTQOkAG6eFVJ0qG6AFOUp68gTt8HdE5Bi0bgfD1tyCX4/yBCLAnGAKZE2ywZMGTDl&#10;gphiQ/0dL6VrWvXppfhGHsLQBPqNjYV+CkQDMOYUCrYbzd9GkUyMdvBTzgwqlI0Y/BQTfjWgYvND&#10;J0DFkq4nUDF+Co9FSNixtcy4P4DKELe9fJqPi0ccFZv5ATnoD1RYHEAan9IYIURxVc7LgoofedrK&#10;EuypCO/gqZzZU1H1Ha8JVCD9oatcesoLghX0ZCAs7lprl88L6kIEsMOEH+wVKXAZmmoDlXo8mi5p&#10;hsSgguUhMXi6EO7x3AqH2NNBJKybDuwPYPwgBOQggDFFSAZeuBRcy4MMAhLTIRB2srrknIEwYeuK&#10;XktupX94OcyvH+RZ4n6DYjyKffCqMCgmxX4RHI9jsOWGupOh7sQWRF8m0QJOwbcCL1xIwBCUhwA9&#10;GUi6d/x5EUcQ10aBAFmhmwPA9AcwtiDvtQAM+loXr2XkTyfvoeIKGRmH00tQDEJhupbR9wNTO22t&#10;NAHljQOoDMWMF6599x/L3v9JPguLOZh+ABs8iCAzegxUWOgPqGLyr7aejSpldwrOzuq2WJYYUKVT&#10;EuY/nb+XngXkflAlwh01KEUBD6O90LLPcMSDqzK4Kpd1VRh7tCrMKpFeky0+96HeCyUCKsD2y8Jg&#10;j55xVmBvSUjpoMFb6c9bsYWCrwVXeg+HSQzk7tUdb/ebSMXQHadFuzDNczYewrZcKP5H0QARUbHg&#10;jh8vjWQYY+NIAf6wy2TYIqUZUJegMB/T2yeY1paDapvojzEt7LTUFk4E2493/YQ/l2nTXw/3k0Cu&#10;/7LbWklk/7e39XUS3PQFiC2f2Vy0+kyEZDqIc7kPRWyVpgjN1yBs2EZ6ushcwHcjtA+794EEbZNv&#10;PwrAdxrtKtst3JhtjxcPlYHwnkac/dT+k8L76A5HNWuAHk0PQ0K9aQXpt0uKg4LKy+DOeUUYN6Ld&#10;JM1Cbzeb47HSWM/cs/5/INw9hH+Bp5/OKkrYcat5+XKu+qOyADx/KAg8NHn6J+Sgj7KVb0Iqho3u&#10;KlVCW94tJBJEwOeYKAKoPx2F33vqnlOL7Qeu3v0HAAD//wMAUEsDBBQABgAIAAAAIQC1Y8Tl3wAA&#10;AAkBAAAPAAAAZHJzL2Rvd25yZXYueG1sTI9BS8NAEIXvgv9hGcGb3WSrpcZsSinqqQi2gnibZqdJ&#10;aHY3ZLdJ+u8dT/Y4vI8338tXk23FQH1ovNOQzhIQ5EpvGldp+Nq/PSxBhIjOYOsdabhQgFVxe5Nj&#10;ZvzoPmnYxUpwiQsZaqhj7DIpQ1mTxTDzHTnOjr63GPnsK2l6HLnctlIlyUJabBx/qLGjTU3laXe2&#10;Gt5HHNfz9HXYno6by8/+6eN7m5LW93fT+gVEpCn+w/Cnz+pQsNPBn50JotXwmComNSgewPFSzRcg&#10;Dsyp9FmBLHJ5vaD4BQAA//8DAFBLAQItABQABgAIAAAAIQC2gziS/gAAAOEBAAATAAAAAAAAAAAA&#10;AAAAAAAAAABbQ29udGVudF9UeXBlc10ueG1sUEsBAi0AFAAGAAgAAAAhADj9If/WAAAAlAEAAAsA&#10;AAAAAAAAAAAAAAAALwEAAF9yZWxzLy5yZWxzUEsBAi0AFAAGAAgAAAAhAPZ343x6CAAAKEsAAA4A&#10;AAAAAAAAAAAAAAAALgIAAGRycy9lMm9Eb2MueG1sUEsBAi0AFAAGAAgAAAAhALVjxOXfAAAACQEA&#10;AA8AAAAAAAAAAAAAAAAA1AoAAGRycy9kb3ducmV2LnhtbFBLBQYAAAAABAAEAPMAAADgCwAAAAA=&#10;">
                <v:group id="Group 704" o:spid="_x0000_s1143" style="position:absolute;top:-1306;width:57534;height:61378" coordorigin=",-1306" coordsize="57534,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698" o:spid="_x0000_s1144" style="position:absolute;top:-1306;width:57534;height:56525" coordorigin=",249" coordsize="63028,39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92" o:spid="_x0000_s1145" style="position:absolute;top:1169;width:32216;height:38873" coordsize="33312,30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oundrect id="AutoShape 51" o:spid="_x0000_s1146" style="position:absolute;width:14776;height:48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PNovQAAANsAAAAPAAAAZHJzL2Rvd25yZXYueG1sRE/NisIw&#10;EL4v+A5hhL0smrqIaDWKCIIXQasPMDRjU2wmJYla394Igrf5+H5nsepsI+7kQ+1YwWiYgSAuna65&#10;UnA+bQdTECEia2wck4InBVgtez8LzLV78JHuRaxECuGQowITY5tLGUpDFsPQtcSJuzhvMSboK6k9&#10;PlK4beR/lk2kxZpTg8GWNobKa3GzCo5bU1xbzdPgT/LgzzPaN+ZPqd9+t56DiNTFr/jj3uk0fwzv&#10;X9IBcvkCAAD//wMAUEsBAi0AFAAGAAgAAAAhANvh9svuAAAAhQEAABMAAAAAAAAAAAAAAAAAAAAA&#10;AFtDb250ZW50X1R5cGVzXS54bWxQSwECLQAUAAYACAAAACEAWvQsW78AAAAVAQAACwAAAAAAAAAA&#10;AAAAAAAfAQAAX3JlbHMvLnJlbHNQSwECLQAUAAYACAAAACEAnKzzaL0AAADbAAAADwAAAAAAAAAA&#10;AAAAAAAHAgAAZHJzL2Rvd25yZXYueG1sUEsFBgAAAAADAAMAtwAAAPECAAAAAA==&#10;" strokecolor="black [3213]">
                        <v:textbox>
                          <w:txbxContent>
                            <w:p w14:paraId="50D0C01D" w14:textId="6D0E8599" w:rsidR="005C4A29" w:rsidRPr="007A5932" w:rsidRDefault="005C4A29" w:rsidP="00D6312C">
                              <w:pPr>
                                <w:ind w:firstLine="0"/>
                                <w:jc w:val="center"/>
                              </w:pPr>
                              <w:r>
                                <w:t>G</w:t>
                              </w:r>
                              <w:r w:rsidRPr="007A5932">
                                <w:t>iám đốc</w:t>
                              </w:r>
                            </w:p>
                          </w:txbxContent>
                        </v:textbox>
                      </v:roundrect>
                      <v:shapetype id="_x0000_t32" coordsize="21600,21600" o:spt="32" o:oned="t" path="m,l21600,21600e" filled="f">
                        <v:path arrowok="t" fillok="f" o:connecttype="none"/>
                        <o:lock v:ext="edit" shapetype="t"/>
                      </v:shapetype>
                      <v:shape id="Straight Arrow Connector 682" o:spid="_x0000_s1147" type="#_x0000_t32" style="position:absolute;left:14779;top:2551;width:46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00wAAAANsAAAAPAAAAZHJzL2Rvd25yZXYueG1sRE/JasMw&#10;EL0H+g9iCr3FcmKSFteyKW0DIbcs9DxYE9vYGhlJddy/rwqF3Obx1imq2QxiIuc7ywpWSQqCuLa6&#10;40bB5bxbvoDwAVnjYJkU/JCHqnxYFJhre+MjTafQiBjCPkcFbQhjLqWvWzLoEzsSR+5qncEQoWuk&#10;dniL4WaQ6zTdSoMdx4YWR3pvqe5P30ZBx1ng9Ue2o8Nn756br36y2UWpp8f57RVEoDncxf/uvY7z&#10;N/D3SzxAlr8AAAD//wMAUEsBAi0AFAAGAAgAAAAhANvh9svuAAAAhQEAABMAAAAAAAAAAAAAAAAA&#10;AAAAAFtDb250ZW50X1R5cGVzXS54bWxQSwECLQAUAAYACAAAACEAWvQsW78AAAAVAQAACwAAAAAA&#10;AAAAAAAAAAAfAQAAX3JlbHMvLnJlbHNQSwECLQAUAAYACAAAACEAfyq9NMAAAADbAAAADwAAAAAA&#10;AAAAAAAAAAAHAgAAZHJzL2Rvd25yZXYueG1sUEsFBgAAAAADAAMAtwAAAPQCAAAAAA==&#10;" strokecolor="black [3213]">
                        <v:stroke endarrow="open"/>
                      </v:shape>
                      <v:line id="Straight Connector 683" o:spid="_x0000_s1148" style="position:absolute;flip:x;visibility:visible;mso-wrap-style:square" from="17009,2551" to="17011,29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T+9wQAAANsAAAAPAAAAZHJzL2Rvd25yZXYueG1sRE/NagIx&#10;EL4LvkMYwZtmLdbarVGqUChepOoDDJvpZulmsiZR1336RhC8zcf3O4tVa2txIR8qxwom4wwEceF0&#10;xaWC4+FrNAcRIrLG2jEpuFGA1bLfW2Cu3ZV/6LKPpUghHHJUYGJscilDYchiGLuGOHG/zluMCfpS&#10;ao/XFG5r+ZJlM2mx4tRgsKGNoeJvf7YK6i4eu/f1xnTZaXrTu93M+detUsNB+/kBIlIbn+KH+1un&#10;+W9w/yUdIJf/AAAA//8DAFBLAQItABQABgAIAAAAIQDb4fbL7gAAAIUBAAATAAAAAAAAAAAAAAAA&#10;AAAAAABbQ29udGVudF9UeXBlc10ueG1sUEsBAi0AFAAGAAgAAAAhAFr0LFu/AAAAFQEAAAsAAAAA&#10;AAAAAAAAAAAAHwEAAF9yZWxzLy5yZWxzUEsBAi0AFAAGAAgAAAAhABLVP73BAAAA2wAAAA8AAAAA&#10;AAAAAAAAAAAABwIAAGRycy9kb3ducmV2LnhtbFBLBQYAAAAAAwADALcAAAD1AgAAAAA=&#10;" strokecolor="black [3213]"/>
                      <v:shape id="Text Box 593" o:spid="_x0000_s1149" type="#_x0000_t202" style="position:absolute;left:20089;top:865;width:12448;height:5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hN/wwAAANsAAAAPAAAAZHJzL2Rvd25yZXYueG1sRI9PawIx&#10;EMXvBb9DGMFLqVk9iGyNUgSx7UX8Bx6HzXSzuJksSdT123cOhd5meG/e+81i1ftW3SmmJrCBybgA&#10;RVwF23Bt4HTcvM1BpYxssQ1MBp6UYLUcvCywtOHBe7ofcq0khFOJBlzOXal1qhx5TOPQEYv2E6LH&#10;LGustY34kHDf6mlRzLTHhqXBYUdrR9X1cPMGuJ/GPHPf6Ri67fVru6PL7vxqzGjYf7yDytTnf/Pf&#10;9acVfIGVX2QAvfwFAAD//wMAUEsBAi0AFAAGAAgAAAAhANvh9svuAAAAhQEAABMAAAAAAAAAAAAA&#10;AAAAAAAAAFtDb250ZW50X1R5cGVzXS54bWxQSwECLQAUAAYACAAAACEAWvQsW78AAAAVAQAACwAA&#10;AAAAAAAAAAAAAAAfAQAAX3JlbHMvLnJlbHNQSwECLQAUAAYACAAAACEAlToTf8MAAADbAAAADwAA&#10;AAAAAAAAAAAAAAAHAgAAZHJzL2Rvd25yZXYueG1sUEsFBgAAAAADAAMAtwAAAPcCAAAAAA==&#10;" fillcolor="white [3201]" strokecolor="black [3213]" strokeweight=".5pt">
                        <v:textbox>
                          <w:txbxContent>
                            <w:p w14:paraId="7366EB8E" w14:textId="719EB359" w:rsidR="005C4A29" w:rsidRPr="007A5932" w:rsidRDefault="005C4A29" w:rsidP="00D6312C">
                              <w:pPr>
                                <w:ind w:firstLine="0"/>
                              </w:pPr>
                              <w:r>
                                <w:t>Nhân viên quản lý hạ tầng</w:t>
                              </w:r>
                            </w:p>
                          </w:txbxContent>
                        </v:textbox>
                      </v:shape>
                      <v:shape id="Straight Arrow Connector 685" o:spid="_x0000_s1150" type="#_x0000_t32" style="position:absolute;left:17118;top:9756;width:2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cxwAAAANsAAAAPAAAAZHJzL2Rvd25yZXYueG1sRE/JasMw&#10;EL0H+g9iCr3FcmJIWteyKW0DIbcs9DxYE9vYGhlJddy/rwqF3Obx1imq2QxiIuc7ywpWSQqCuLa6&#10;40bB5bxbPoPwAVnjYJkU/JCHqnxYFJhre+MjTafQiBjCPkcFbQhjLqWvWzLoEzsSR+5qncEQoWuk&#10;dniL4WaQ6zTdSIMdx4YWR3pvqe5P30ZBx1ng9Ue2o8Nn77bNVz/Z7KLU0+P89goi0Bzu4n/3Xsf5&#10;L/D3SzxAlr8AAAD//wMAUEsBAi0AFAAGAAgAAAAhANvh9svuAAAAhQEAABMAAAAAAAAAAAAAAAAA&#10;AAAAAFtDb250ZW50X1R5cGVzXS54bWxQSwECLQAUAAYACAAAACEAWvQsW78AAAAVAQAACwAAAAAA&#10;AAAAAAAAAAAfAQAAX3JlbHMvLnJlbHNQSwECLQAUAAYACAAAACEA/me3McAAAADbAAAADwAAAAAA&#10;AAAAAAAAAAAHAgAAZHJzL2Rvd25yZXYueG1sUEsFBgAAAAADAAMAtwAAAPQCAAAAAA==&#10;" strokecolor="black [3213]">
                        <v:stroke endarrow="open"/>
                      </v:shape>
                      <v:shape id="Text Box 594" o:spid="_x0000_s1151" type="#_x0000_t202" style="position:absolute;left:20086;top:7407;width:12453;height:5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NXEwQAAANsAAAAPAAAAZHJzL2Rvd25yZXYueG1sRE89a8Mw&#10;EN0D/Q/iCl1CLMeDKY6VUAolbRfTOIWOh3W1TKyTkZTE/ffVEMj4eN/1brajuJAPg2MF6ywHQdw5&#10;PXCv4Ni+rZ5BhIiscXRMCv4owG77sKix0u7KX3Q5xF6kEA4VKjAxTpWUoTNkMWRuIk7cr/MWY4K+&#10;l9rjNYXbURZ5XkqLA6cGgxO9GupOh7NVwHPhY2k+Q+um/elj39BP871U6ulxftmAiDTHu/jmftcK&#10;irQ+fUk/QG7/AQAA//8DAFBLAQItABQABgAIAAAAIQDb4fbL7gAAAIUBAAATAAAAAAAAAAAAAAAA&#10;AAAAAABbQ29udGVudF9UeXBlc10ueG1sUEsBAi0AFAAGAAgAAAAhAFr0LFu/AAAAFQEAAAsAAAAA&#10;AAAAAAAAAAAAHwEAAF9yZWxzLy5yZWxzUEsBAi0AFAAGAAgAAAAhAKUg1cTBAAAA2wAAAA8AAAAA&#10;AAAAAAAAAAAABwIAAGRycy9kb3ducmV2LnhtbFBLBQYAAAAAAwADALcAAAD1AgAAAAA=&#10;" fillcolor="white [3201]" strokecolor="black [3213]" strokeweight=".5pt">
                        <v:textbox>
                          <w:txbxContent>
                            <w:p w14:paraId="4E678A51" w14:textId="759324A9" w:rsidR="005C4A29" w:rsidRPr="007A5932" w:rsidRDefault="005C4A29" w:rsidP="00D6312C">
                              <w:pPr>
                                <w:ind w:firstLine="0"/>
                              </w:pPr>
                              <w:r>
                                <w:t>Nhân viên chăm sóc</w:t>
                              </w:r>
                              <w:r w:rsidRPr="007A5932">
                                <w:t xml:space="preserve"> cây xanh</w:t>
                              </w:r>
                            </w:p>
                          </w:txbxContent>
                        </v:textbox>
                      </v:shape>
                      <v:shape id="Straight Arrow Connector 687" o:spid="_x0000_s1152" type="#_x0000_t32" style="position:absolute;left:17275;top:18546;width:23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XGKwgAAANsAAAAPAAAAZHJzL2Rvd25yZXYueG1sRI/BasMw&#10;EETvgf6D2EJvsRwb2uJGCaWpIfTWxPS8WFvb2FoZSbHdv68CgRyHmXnDbPeLGcREzneWFWySFARx&#10;bXXHjYLqXK5fQfiArHGwTAr+yMN+97DaYqHtzN80nUIjIoR9gQraEMZCSl+3ZNAndiSO3q91BkOU&#10;rpHa4RzhZpBZmj5Lgx3HhRZH+mip7k8Xo6DjPHB2yEv6+uzdS/PTTzavlHp6XN7fQARawj18ax+1&#10;gmwD1y/xB8jdPwAAAP//AwBQSwECLQAUAAYACAAAACEA2+H2y+4AAACFAQAAEwAAAAAAAAAAAAAA&#10;AAAAAAAAW0NvbnRlbnRfVHlwZXNdLnhtbFBLAQItABQABgAIAAAAIQBa9CxbvwAAABUBAAALAAAA&#10;AAAAAAAAAAAAAB8BAABfcmVscy8ucmVsc1BLAQItABQABgAIAAAAIQDOfXGKwgAAANsAAAAPAAAA&#10;AAAAAAAAAAAAAAcCAABkcnMvZG93bnJldi54bWxQSwUGAAAAAAMAAwC3AAAA9gIAAAAA&#10;" strokecolor="black [3213]">
                        <v:stroke endarrow="open"/>
                      </v:shape>
                      <v:shape id="Text Box 595" o:spid="_x0000_s1153" type="#_x0000_t202" style="position:absolute;left:20375;top:16625;width:12447;height:6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u4oxAAAANsAAAAPAAAAZHJzL2Rvd25yZXYueG1sRI/BasMw&#10;EETvhfyD2EAuJZHjQyhulFAKwU0upkkLPS7WxjKxVkZSbefvq0Khx2Fm3jDb/WQ7MZAPrWMF61UG&#10;grh2uuVGwcflsHwCESKyxs4xKbhTgP1u9rDFQruR32k4x0YkCIcCFZgY+0LKUBuyGFauJ07e1XmL&#10;MUnfSO1xTHDbyTzLNtJiy2nBYE+vhurb+dsq4Cn3cWNO4eL68nYsK/qqPh+VWsynl2cQkab4H/5r&#10;v2kFeQ6/X9IPkLsfAAAA//8DAFBLAQItABQABgAIAAAAIQDb4fbL7gAAAIUBAAATAAAAAAAAAAAA&#10;AAAAAAAAAABbQ29udGVudF9UeXBlc10ueG1sUEsBAi0AFAAGAAgAAAAhAFr0LFu/AAAAFQEAAAsA&#10;AAAAAAAAAAAAAAAAHwEAAF9yZWxzLy5yZWxzUEsBAi0AFAAGAAgAAAAhADq+7ijEAAAA2wAAAA8A&#10;AAAAAAAAAAAAAAAABwIAAGRycy9kb3ducmV2LnhtbFBLBQYAAAAAAwADALcAAAD4AgAAAAA=&#10;" fillcolor="white [3201]" strokecolor="black [3213]" strokeweight=".5pt">
                        <v:textbox>
                          <w:txbxContent>
                            <w:p w14:paraId="75321645" w14:textId="641D26F0" w:rsidR="005C4A29" w:rsidRPr="007A5932" w:rsidRDefault="005C4A29" w:rsidP="00D6312C">
                              <w:pPr>
                                <w:ind w:firstLine="0"/>
                              </w:pPr>
                              <w:r>
                                <w:t>Nhân viên giám sát HTXLNT</w:t>
                              </w:r>
                            </w:p>
                          </w:txbxContent>
                        </v:textbox>
                      </v:shape>
                      <v:shape id="Straight Arrow Connector 689" o:spid="_x0000_s1154" type="#_x0000_t32" style="position:absolute;left:17118;top:29460;width:23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0pmwQAAANsAAAAPAAAAZHJzL2Rvd25yZXYueG1sRI/BasMw&#10;EETvhfyD2EButRwb2uJECSGNofRW1+S8WBvb2FoZSXXcv68KhR6HmXnD7I+LGcVMzveWFWyTFARx&#10;Y3XPrYL6s3x8AeEDssbRMin4Jg/Hw+phj4W2d/6guQqtiBD2BSroQpgKKX3TkUGf2Ik4ejfrDIYo&#10;XSu1w3uEm1FmafokDfYcFzqc6NxRM1RfRkHPeeDsNS/p/TK45/Y6zDavldqsl9MORKAl/If/2m9a&#10;QZbD75f4A+ThBwAA//8DAFBLAQItABQABgAIAAAAIQDb4fbL7gAAAIUBAAATAAAAAAAAAAAAAAAA&#10;AAAAAABbQ29udGVudF9UeXBlc10ueG1sUEsBAi0AFAAGAAgAAAAhAFr0LFu/AAAAFQEAAAsAAAAA&#10;AAAAAAAAAAAAHwEAAF9yZWxzLy5yZWxzUEsBAi0AFAAGAAgAAAAhAFHjSmbBAAAA2wAAAA8AAAAA&#10;AAAAAAAAAAAABwIAAGRycy9kb3ducmV2LnhtbFBLBQYAAAAAAwADALcAAAD1AgAAAAA=&#10;" strokecolor="black [3213]">
                        <v:stroke endarrow="open"/>
                      </v:shape>
                      <v:shape id="Text Box 596" o:spid="_x0000_s1155" type="#_x0000_t202" style="position:absolute;left:19504;top:26690;width:13808;height:4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9PHxAAAANsAAAAPAAAAZHJzL2Rvd25yZXYueG1sRI9PawIx&#10;FMTvBb9DeEIvRbNdisi6WRGh2PYi9Q94fGyem8XNy5Kkun57Uyj0OMzMb5hyOdhOXMmH1rGC12kG&#10;grh2uuVGwWH/PpmDCBFZY+eYFNwpwLIaPZVYaHfjb7ruYiMShEOBCkyMfSFlqA1ZDFPXEyfv7LzF&#10;mKRvpPZ4S3DbyTzLZtJiy2nBYE9rQ/Vl92MV8JD7ODNfYe/6zeVzs6XT9vii1PN4WC1ARBrif/iv&#10;/aEV5G/w+yX9AFk9AAAA//8DAFBLAQItABQABgAIAAAAIQDb4fbL7gAAAIUBAAATAAAAAAAAAAAA&#10;AAAAAAAAAABbQ29udGVudF9UeXBlc10ueG1sUEsBAi0AFAAGAAgAAAAhAFr0LFu/AAAAFQEAAAsA&#10;AAAAAAAAAAAAAAAAHwEAAF9yZWxzLy5yZWxzUEsBAi0AFAAGAAgAAAAhANob08fEAAAA2wAAAA8A&#10;AAAAAAAAAAAAAAAABwIAAGRycy9kb3ducmV2LnhtbFBLBQYAAAAAAwADALcAAAD4AgAAAAA=&#10;" fillcolor="white [3201]" strokecolor="black [3213]" strokeweight=".5pt">
                        <v:textbox>
                          <w:txbxContent>
                            <w:p w14:paraId="1D8D54E6" w14:textId="77777777" w:rsidR="005C4A29" w:rsidRPr="007A5932" w:rsidRDefault="005C4A29" w:rsidP="00D6312C">
                              <w:pPr>
                                <w:ind w:firstLine="0"/>
                              </w:pPr>
                              <w:r>
                                <w:t xml:space="preserve">Đội bảo vệ </w:t>
                              </w:r>
                              <w:r w:rsidRPr="007A5932">
                                <w:t>và PCCC</w:t>
                              </w:r>
                            </w:p>
                          </w:txbxContent>
                        </v:textbox>
                      </v:shape>
                    </v:group>
                    <v:shape id="Straight Arrow Connector 695" o:spid="_x0000_s1156" type="#_x0000_t32" style="position:absolute;left:32216;top:4359;width:2762;height: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neJwQAAANsAAAAPAAAAZHJzL2Rvd25yZXYueG1sRI9Ba8JA&#10;FITvQv/D8gq96aYJ2pK6SqkVxJtRen5kX5OQ7Nuwu8b4711B8DjMzDfMcj2aTgzkfGNZwfssAUFc&#10;Wt1wpeB03E4/QfiArLGzTAqu5GG9epksMdf2wgcailCJCGGfo4I6hD6X0pc1GfQz2xNH7986gyFK&#10;V0nt8BLhppNpkiykwYbjQo09/dRUtsXZKGg4C5xusi3tf1v3Uf21g81OSr29jt9fIAKN4Rl+tHda&#10;QTqH+5f4A+TqBgAA//8DAFBLAQItABQABgAIAAAAIQDb4fbL7gAAAIUBAAATAAAAAAAAAAAAAAAA&#10;AAAAAABbQ29udGVudF9UeXBlc10ueG1sUEsBAi0AFAAGAAgAAAAhAFr0LFu/AAAAFQEAAAsAAAAA&#10;AAAAAAAAAAAAHwEAAF9yZWxzLy5yZWxzUEsBAi0AFAAGAAgAAAAhALFGd4nBAAAA2wAAAA8AAAAA&#10;AAAAAAAAAAAABwIAAGRycy9kb3ducmV2LnhtbFBLBQYAAAAAAwADALcAAAD1AgAAAAA=&#10;" strokecolor="black [3213]">
                      <v:stroke endarrow="open"/>
                    </v:shape>
                    <v:shape id="Text Box 593" o:spid="_x0000_s1157" type="#_x0000_t202" style="position:absolute;left:35606;top:249;width:27422;height:7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egrwwAAANsAAAAPAAAAZHJzL2Rvd25yZXYueG1sRI9BawIx&#10;FITvQv9DeIVepGa7h0W2RimFovUiugo9Pjavm8XNy5JEXf+9EQSPw8x8w8wWg+3EmXxoHSv4mGQg&#10;iGunW24U7Kuf9ymIEJE1do5JwZUCLOYvoxmW2l14S+ddbESCcChRgYmxL6UMtSGLYeJ64uT9O28x&#10;JukbqT1eEtx2Ms+yQlpsOS0Y7OnbUH3cnawCHnIfC7MOleuXx9/lhv42h7FSb6/D1yeISEN8hh/t&#10;lVaQF3D/kn6AnN8AAAD//wMAUEsBAi0AFAAGAAgAAAAhANvh9svuAAAAhQEAABMAAAAAAAAAAAAA&#10;AAAAAAAAAFtDb250ZW50X1R5cGVzXS54bWxQSwECLQAUAAYACAAAACEAWvQsW78AAAAVAQAACwAA&#10;AAAAAAAAAAAAAAAfAQAAX3JlbHMvLnJlbHNQSwECLQAUAAYACAAAACEARYXoK8MAAADbAAAADwAA&#10;AAAAAAAAAAAAAAAHAgAAZHJzL2Rvd25yZXYueG1sUEsFBgAAAAADAAMAtwAAAPcCAAAAAA==&#10;" fillcolor="white [3201]" strokecolor="black [3213]" strokeweight=".5pt">
                      <v:textbox>
                        <w:txbxContent>
                          <w:p w14:paraId="31E11F57" w14:textId="21BCEEE2" w:rsidR="005C4A29" w:rsidRPr="007A5932" w:rsidRDefault="005C4A29" w:rsidP="00D6312C">
                            <w:pPr>
                              <w:ind w:firstLine="0"/>
                            </w:pPr>
                            <w:r>
                              <w:t>Tiếp nhận, điều phối, xử lý và khắc phục các sự cố liên quan đến các việc về môi trường, giao thông, an toàn công trình khác</w:t>
                            </w:r>
                          </w:p>
                        </w:txbxContent>
                      </v:textbox>
                    </v:shape>
                  </v:group>
                  <v:shape id="Straight Arrow Connector 697" o:spid="_x0000_s1158" type="#_x0000_t32" style="position:absolute;left:28933;top:17469;width:29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ExlwgAAANsAAAAPAAAAZHJzL2Rvd25yZXYueG1sRI/BasMw&#10;EETvhfyD2EButVwb6uBGCSWpofTWxOS8WFvb2FoZSXWcv68KhR6HmXnD7A6LGcVMzveWFTwlKQji&#10;xuqeWwX1pXrcgvABWeNomRTcycNhv3rYYantjT9pPodWRAj7EhV0IUyllL7pyKBP7EQcvS/rDIYo&#10;XSu1w1uEm1FmafosDfYcFzqc6NhRM5y/jYKe88DZKa/o421wRXsdZpvXSm3Wy+sLiEBL+A//td+1&#10;gqyA3y/xB8j9DwAAAP//AwBQSwECLQAUAAYACAAAACEA2+H2y+4AAACFAQAAEwAAAAAAAAAAAAAA&#10;AAAAAAAAW0NvbnRlbnRfVHlwZXNdLnhtbFBLAQItABQABgAIAAAAIQBa9CxbvwAAABUBAAALAAAA&#10;AAAAAAAAAAAAAB8BAABfcmVscy8ucmVsc1BLAQItABQABgAIAAAAIQAu2ExlwgAAANsAAAAPAAAA&#10;AAAAAAAAAAAAAAcCAABkcnMvZG93bnJldi54bWxQSwUGAAAAAAMAAwC3AAAA9gIAAAAA&#10;" strokecolor="black [3213]">
                    <v:stroke endarrow="open"/>
                  </v:shape>
                  <v:shape id="Text Box 593" o:spid="_x0000_s1159" type="#_x0000_t202" style="position:absolute;left:32472;top:15504;width:24981;height:4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tnCwQAAANsAAAAPAAAAZHJzL2Rvd25yZXYueG1sRE89a8Mw&#10;EN0D/Q/iCl1CLMeDKY6VUAolbRfTOIWOh3W1TKyTkZTE/ffVEMj4eN/1brajuJAPg2MF6ywHQdw5&#10;PXCv4Ni+rZ5BhIiscXRMCv4owG77sKix0u7KX3Q5xF6kEA4VKjAxTpWUoTNkMWRuIk7cr/MWY4K+&#10;l9rjNYXbURZ5XkqLA6cGgxO9GupOh7NVwHPhY2k+Q+um/elj39BP871U6ulxftmAiDTHu/jmftcK&#10;ijQ2fUk/QG7/AQAA//8DAFBLAQItABQABgAIAAAAIQDb4fbL7gAAAIUBAAATAAAAAAAAAAAAAAAA&#10;AAAAAABbQ29udGVudF9UeXBlc10ueG1sUEsBAi0AFAAGAAgAAAAhAFr0LFu/AAAAFQEAAAsAAAAA&#10;AAAAAAAAAAAAHwEAAF9yZWxzLy5yZWxzUEsBAi0AFAAGAAgAAAAhAFtW2cLBAAAA2wAAAA8AAAAA&#10;AAAAAAAAAAAABwIAAGRycy9kb3ducmV2LnhtbFBLBQYAAAAAAwADALcAAAD1AgAAAAA=&#10;" fillcolor="white [3201]" strokecolor="black [3213]" strokeweight=".5pt">
                    <v:textbox>
                      <w:txbxContent>
                        <w:p w14:paraId="469A1A97" w14:textId="37C648CA" w:rsidR="005C4A29" w:rsidRPr="00306951" w:rsidRDefault="005C4A29" w:rsidP="00D6312C">
                          <w:pPr>
                            <w:ind w:firstLine="0"/>
                            <w:rPr>
                              <w:spacing w:val="-4"/>
                            </w:rPr>
                          </w:pPr>
                          <w:r w:rsidRPr="00306951">
                            <w:rPr>
                              <w:spacing w:val="-4"/>
                            </w:rPr>
                            <w:t xml:space="preserve">Chăm sóc, bảo dưỡng, phát quang, dọn dẹp cây xanh. </w:t>
                          </w:r>
                        </w:p>
                      </w:txbxContent>
                    </v:textbox>
                  </v:shape>
                  <v:shape id="Straight Arrow Connector 700" o:spid="_x0000_s1160" type="#_x0000_t32" style="position:absolute;left:29479;top:33573;width:24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32MwQAAANsAAAAPAAAAZHJzL2Rvd25yZXYueG1sRI9Ba8JA&#10;FITvQv/D8gq96aYJaJu6SqkVxJtRen5kX5OQ7Nuwu8b4711B8DjMzDfMcj2aTgzkfGNZwfssAUFc&#10;Wt1wpeB03E4/QPiArLGzTAqu5GG9epksMdf2wgcailCJCGGfo4I6hD6X0pc1GfQz2xNH7986gyFK&#10;V0nt8BLhppNpksylwYbjQo09/dRUtsXZKGg4C5xusi3tf1u3qP7awWYnpd5ex+8vEIHG8Aw/2jut&#10;IP2E+5f4A+TqBgAA//8DAFBLAQItABQABgAIAAAAIQDb4fbL7gAAAIUBAAATAAAAAAAAAAAAAAAA&#10;AAAAAABbQ29udGVudF9UeXBlc10ueG1sUEsBAi0AFAAGAAgAAAAhAFr0LFu/AAAAFQEAAAsAAAAA&#10;AAAAAAAAAAAAHwEAAF9yZWxzLy5yZWxzUEsBAi0AFAAGAAgAAAAhADALfYzBAAAA2wAAAA8AAAAA&#10;AAAAAAAAAAAABwIAAGRycy9kb3ducmV2LnhtbFBLBQYAAAAAAwADALcAAAD1AgAAAAA=&#10;" strokecolor="black [3213]">
                    <v:stroke endarrow="open"/>
                  </v:shape>
                  <v:shape id="Text Box 593" o:spid="_x0000_s1161" type="#_x0000_t202" style="position:absolute;left:31927;top:25821;width:24981;height:16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MZvwAAANsAAAAPAAAAZHJzL2Rvd25yZXYueG1sRE9Ni8Iw&#10;EL0v+B/CCF4WTVWQpRpFBFH3IuoKHodmbIrNpCRR67/fHASPj/c9W7S2Fg/yoXKsYDjIQBAXTldc&#10;Kvg7rfs/IEJE1lg7JgUvCrCYd75mmGv35AM9jrEUKYRDjgpMjE0uZSgMWQwD1xAn7uq8xZigL6X2&#10;+EzhtpajLJtIixWnBoMNrQwVt+PdKuB25OPE/IaTaza33WZPl/35W6let11OQURq40f8dm+1gnFa&#10;n76kHyDn/wAAAP//AwBQSwECLQAUAAYACAAAACEA2+H2y+4AAACFAQAAEwAAAAAAAAAAAAAAAAAA&#10;AAAAW0NvbnRlbnRfVHlwZXNdLnhtbFBLAQItABQABgAIAAAAIQBa9CxbvwAAABUBAAALAAAAAAAA&#10;AAAAAAAAAB8BAABfcmVscy8ucmVsc1BLAQItABQABgAIAAAAIQAg+UMZvwAAANsAAAAPAAAAAAAA&#10;AAAAAAAAAAcCAABkcnMvZG93bnJldi54bWxQSwUGAAAAAAMAAwC3AAAA8wIAAAAA&#10;" fillcolor="white [3201]" strokecolor="black [3213]" strokeweight=".5pt">
                    <v:textbox>
                      <w:txbxContent>
                        <w:p w14:paraId="56263106" w14:textId="0CC9BBAE" w:rsidR="005C4A29" w:rsidRPr="002F6F98" w:rsidRDefault="005C4A29" w:rsidP="00D6312C">
                          <w:pPr>
                            <w:ind w:firstLine="0"/>
                          </w:pPr>
                          <w:r>
                            <w:t>Quản lý hệ thống thoát nước thải</w:t>
                          </w:r>
                          <w:r w:rsidRPr="00396959">
                            <w:t>; vận hành trạm bơm nước sạch;</w:t>
                          </w:r>
                          <w:r>
                            <w:t xml:space="preserve"> bảo dưỡng, sửa chữa đường ống cấp nước, thu gom nước thải. Phát hiện, thông tin các sự cố trong quá trình kiểm tra, ghi nhận chỉ số nước, lấy mẫu nước thải…</w:t>
                          </w:r>
                        </w:p>
                      </w:txbxContent>
                    </v:textbox>
                  </v:shape>
                  <v:shape id="Straight Arrow Connector 702" o:spid="_x0000_s1162" type="#_x0000_t32" style="position:absolute;left:28796;top:52680;width:31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OdXwQAAANsAAAAPAAAAZHJzL2Rvd25yZXYueG1sRI9La8Mw&#10;EITvhf4HsYHeGvkBSXGjhNDWUHLLg54Xa2sbWysjqbbz76NCIMdhZr5hNrvZ9GIk51vLCtJlAoK4&#10;srrlWsHlXL6+gfABWWNvmRRcycNu+/y0wULbiY80nkItIoR9gQqaEIZCSl81ZNAv7UAcvV/rDIYo&#10;XS21wynCTS+zJFlJgy3HhQYH+mio6k5/RkHLeeDsMy/p8NW5df3TjTa/KPWymPfvIALN4RG+t7+1&#10;gjyF/y/xB8jtDQAA//8DAFBLAQItABQABgAIAAAAIQDb4fbL7gAAAIUBAAATAAAAAAAAAAAAAAAA&#10;AAAAAABbQ29udGVudF9UeXBlc10ueG1sUEsBAi0AFAAGAAgAAAAhAFr0LFu/AAAAFQEAAAsAAAAA&#10;AAAAAAAAAAAAHwEAAF9yZWxzLy5yZWxzUEsBAi0AFAAGAAgAAAAhAEuk51fBAAAA2wAAAA8AAAAA&#10;AAAAAAAAAAAABwIAAGRycy9kb3ducmV2LnhtbFBLBQYAAAAAAwADALcAAAD1AgAAAAA=&#10;" strokecolor="black [3213]">
                    <v:stroke endarrow="open"/>
                  </v:shape>
                  <v:shape id="Text Box 593" o:spid="_x0000_s1163" type="#_x0000_t202" style="position:absolute;left:32342;top:45307;width:24981;height:14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HUxgAAAN0AAAAPAAAAZHJzL2Rvd25yZXYueG1sRI9PawIx&#10;EMXvQr9DmEIvoln3IGU1igjFthepf8DjsBk3i5vJkqS6/fadQ6G3Gd6b936zXA++U3eKqQ1sYDYt&#10;QBHXwbbcGDgd3yavoFJGttgFJgM/lGC9ehotsbLhwV90P+RGSQinCg24nPtK61Q78pimoScW7Rqi&#10;xyxrbLSN+JBw3+myKObaY8vS4LCnraP6dvj2BngoY567z3QM/e72sdvTZX8eG/PyPGwWoDIN+d/8&#10;d/1uBX9WCr98IyPo1S8AAAD//wMAUEsBAi0AFAAGAAgAAAAhANvh9svuAAAAhQEAABMAAAAAAAAA&#10;AAAAAAAAAAAAAFtDb250ZW50X1R5cGVzXS54bWxQSwECLQAUAAYACAAAACEAWvQsW78AAAAVAQAA&#10;CwAAAAAAAAAAAAAAAAAfAQAAX3JlbHMvLnJlbHNQSwECLQAUAAYACAAAACEA6NPh1MYAAADdAAAA&#10;DwAAAAAAAAAAAAAAAAAHAgAAZHJzL2Rvd25yZXYueG1sUEsFBgAAAAADAAMAtwAAAPoCAAAAAA==&#10;" fillcolor="white [3201]" strokecolor="black [3213]" strokeweight=".5pt">
                    <v:textbox>
                      <w:txbxContent>
                        <w:p w14:paraId="602B79AD" w14:textId="77777777" w:rsidR="005C4A29" w:rsidRPr="002F6F98" w:rsidRDefault="005C4A29" w:rsidP="00D6312C">
                          <w:pPr>
                            <w:ind w:firstLine="0"/>
                            <w:jc w:val="center"/>
                          </w:pPr>
                          <w:r>
                            <w:t>Tuần tra, bảo vệ đảm bảo An toàn giao thông – PCCC. Can thiệp, giải quyết các sự việc về An toàn giao thông – PCCC. Thông tin các sự cố phát hiện trong quá trình kiểm tra, bảo vệ.</w:t>
                          </w:r>
                        </w:p>
                      </w:txbxContent>
                    </v:textbox>
                  </v:shape>
                </v:group>
                <v:line id="Straight Connector 707" o:spid="_x0000_s1164" style="position:absolute;visibility:visible;mso-wrap-style:square" from="57593,34255" to="60374,34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vNvxQAAANwAAAAPAAAAZHJzL2Rvd25yZXYueG1sRI9Pa8JA&#10;FMTvBb/D8oTe6kbBRFJXCYJQ68l/9PrIviap2bdhdxvTfnpXKPQ4zMxvmOV6MK3oyfnGsoLpJAFB&#10;XFrdcKXgfNq+LED4gKyxtUwKfsjDejV6WmKu7Y0P1B9DJSKEfY4K6hC6XEpf1mTQT2xHHL1P6wyG&#10;KF0ltcNbhJtWzpIklQYbjgs1drSpqbwev42CRfn+5Yqs2E3nly777Wf7dPuRKfU8HopXEIGG8B/+&#10;a79pBVmSwuNMPAJydQcAAP//AwBQSwECLQAUAAYACAAAACEA2+H2y+4AAACFAQAAEwAAAAAAAAAA&#10;AAAAAAAAAAAAW0NvbnRlbnRfVHlwZXNdLnhtbFBLAQItABQABgAIAAAAIQBa9CxbvwAAABUBAAAL&#10;AAAAAAAAAAAAAAAAAB8BAABfcmVscy8ucmVsc1BLAQItABQABgAIAAAAIQDNzvNvxQAAANwAAAAP&#10;AAAAAAAAAAAAAAAAAAcCAABkcnMvZG93bnJldi54bWxQSwUGAAAAAAMAAwC3AAAA+QIAAAAA&#10;" strokecolor="black [3213]"/>
                <v:line id="Straight Connector 708" o:spid="_x0000_s1165" style="position:absolute;visibility:visible;mso-wrap-style:square" from="57457,52816" to="60238,5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pPExAAAAN0AAAAPAAAAZHJzL2Rvd25yZXYueG1sRI9BawIx&#10;EIXvBf9DGMGbZq1W2q1RpCiWelLrfdiMu4ubyZpEjf/eFITeZnjvffNmOo+mEVdyvrasYDjIQBAX&#10;VtdcKvjdr/rvIHxA1thYJgV38jCfdV6mmGt74y1dd6EUCcI+RwVVCG0upS8qMugHtiVO2tE6gyGt&#10;rpTa4S3BTSNfs2wiDdacLlTY0ldFxWl3MYkyPJyNXJ8+8PDjNm45msS3eFaq142LTxCBYvg3P9Pf&#10;OtUfZWP4+yaNIGcPAAAA//8DAFBLAQItABQABgAIAAAAIQDb4fbL7gAAAIUBAAATAAAAAAAAAAAA&#10;AAAAAAAAAABbQ29udGVudF9UeXBlc10ueG1sUEsBAi0AFAAGAAgAAAAhAFr0LFu/AAAAFQEAAAsA&#10;AAAAAAAAAAAAAAAAHwEAAF9yZWxzLy5yZWxzUEsBAi0AFAAGAAgAAAAhAEN2k8TEAAAA3QAAAA8A&#10;AAAAAAAAAAAAAAAABwIAAGRycy9kb3ducmV2LnhtbFBLBQYAAAAAAwADALcAAAD4AgAAAAA=&#10;" strokecolor="black [3040]"/>
                <v:group id="Group 710" o:spid="_x0000_s1166" style="position:absolute;left:57593;top:4640;width:2703;height:48241" coordsize="2703,4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KuHwwAAAN0AAAAPAAAAZHJzL2Rvd25yZXYueG1sRE9Ni8Iw&#10;EL0L/ocwwt407Yoi1Sgi67IHEawLi7ehGdtiMylNbOu/3wiCt3m8z1ltelOJlhpXWlYQTyIQxJnV&#10;JecKfs/78QKE88gaK8uk4EEONuvhYIWJth2fqE19LkIIuwQVFN7XiZQuK8igm9iaOHBX2xj0ATa5&#10;1A12IdxU8jOK5tJgyaGhwJp2BWW39G4UfHfYbafxV3u4XXePy3l2/DvEpNTHqN8uQXjq/Vv8cv/o&#10;MH8azeD5TThBrv8BAAD//wMAUEsBAi0AFAAGAAgAAAAhANvh9svuAAAAhQEAABMAAAAAAAAAAAAA&#10;AAAAAAAAAFtDb250ZW50X1R5cGVzXS54bWxQSwECLQAUAAYACAAAACEAWvQsW78AAAAVAQAACwAA&#10;AAAAAAAAAAAAAAAfAQAAX3JlbHMvLnJlbHNQSwECLQAUAAYACAAAACEApMirh8MAAADdAAAADwAA&#10;AAAAAAAAAAAAAAAHAgAAZHJzL2Rvd25yZXYueG1sUEsFBgAAAAADAAMAtwAAAPcCAAAAAA==&#10;">
                  <v:line id="Straight Connector 705" o:spid="_x0000_s1167" style="position:absolute;flip:x;visibility:visible;mso-wrap-style:square" from="2703,0" to="2703,48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EoNwgAAAN0AAAAPAAAAZHJzL2Rvd25yZXYueG1sRE9Na8JA&#10;EL0L/Q/LFLyIbkxLkNRViqBITzaWnofdMQnNzqbZ1cR/7wqCt3m8z1muB9uIC3W+dqxgPktAEGtn&#10;ai4V/By30wUIH5ANNo5JwZU8rFcvoyXmxvX8TZcilCKGsM9RQRVCm0vpdUUW/cy1xJE7uc5iiLAr&#10;pemwj+G2kWmSZNJizbGhwpY2Fem/4mwVhN1X3fv/9D0tBqN/NxpPhwkqNX4dPj9ABBrCU/xw702c&#10;/5ZkcP8mniBXNwAAAP//AwBQSwECLQAUAAYACAAAACEA2+H2y+4AAACFAQAAEwAAAAAAAAAAAAAA&#10;AAAAAAAAW0NvbnRlbnRfVHlwZXNdLnhtbFBLAQItABQABgAIAAAAIQBa9CxbvwAAABUBAAALAAAA&#10;AAAAAAAAAAAAAB8BAABfcmVscy8ucmVsc1BLAQItABQABgAIAAAAIQC3HEoNwgAAAN0AAAAPAAAA&#10;AAAAAAAAAAAAAAcCAABkcnMvZG93bnJldi54bWxQSwUGAAAAAAMAAwC3AAAA9gIAAAAA&#10;" strokecolor="black [3040]">
                    <v:stroke dashstyle="longDash"/>
                  </v:line>
                  <v:shape id="Straight Arrow Connector 709" o:spid="_x0000_s1168" type="#_x0000_t32" style="position:absolute;width:262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0j/xAAAAN0AAAAPAAAAZHJzL2Rvd25yZXYueG1sRE/NasJA&#10;EL4XfIdlBC9SN1qqbXQVUaTSU9U+wJAds9HsbMiuSezTdwtCb/Px/c5i1dlSNFT7wrGC8SgBQZw5&#10;XXCu4Pu0e34D4QOyxtIxKbiTh9Wy97TAVLuWD9QcQy5iCPsUFZgQqlRKnxmy6EeuIo7c2dUWQ4R1&#10;LnWNbQy3pZwkyVRaLDg2GKxoYyi7Hm9WgXv9aS6H7cdwc5p8vpvu/lXtm1apQb9bz0EE6sK/+OHe&#10;6zj/JZnB3zfxBLn8BQAA//8DAFBLAQItABQABgAIAAAAIQDb4fbL7gAAAIUBAAATAAAAAAAAAAAA&#10;AAAAAAAAAABbQ29udGVudF9UeXBlc10ueG1sUEsBAi0AFAAGAAgAAAAhAFr0LFu/AAAAFQEAAAsA&#10;AAAAAAAAAAAAAAAAHwEAAF9yZWxzLy5yZWxzUEsBAi0AFAAGAAgAAAAhAK2jSP/EAAAA3QAAAA8A&#10;AAAAAAAAAAAAAAAABwIAAGRycy9kb3ducmV2LnhtbFBLBQYAAAAAAwADALcAAAD4AgAAAAA=&#10;" strokecolor="black [3040]">
                    <v:stroke dashstyle="longDash" endarrow="open"/>
                  </v:shape>
                </v:group>
              </v:group>
            </w:pict>
          </mc:Fallback>
        </mc:AlternateContent>
      </w:r>
      <w:r w:rsidR="00306951" w:rsidRPr="001A4B98">
        <w:rPr>
          <w:rFonts w:eastAsia="MS Mincho"/>
          <w:bCs/>
        </w:rPr>
        <w:br w:type="page"/>
      </w:r>
      <w:bookmarkStart w:id="1349" w:name="_Toc28526311"/>
      <w:bookmarkStart w:id="1350" w:name="_Toc39905564"/>
      <w:bookmarkStart w:id="1351" w:name="_Toc425326793"/>
      <w:bookmarkStart w:id="1352" w:name="_Toc493063015"/>
      <w:bookmarkStart w:id="1353" w:name="_Toc511384850"/>
      <w:r w:rsidR="004D719F" w:rsidRPr="001A4B98">
        <w:rPr>
          <w:b/>
          <w:i/>
          <w:sz w:val="28"/>
          <w:szCs w:val="28"/>
        </w:rPr>
        <w:lastRenderedPageBreak/>
        <w:t xml:space="preserve">Hình </w:t>
      </w:r>
      <w:r w:rsidR="004D719F" w:rsidRPr="001A4B98">
        <w:rPr>
          <w:b/>
          <w:i/>
          <w:sz w:val="28"/>
          <w:szCs w:val="28"/>
          <w:lang w:val="vi-VN"/>
        </w:rPr>
        <w:t>3</w:t>
      </w:r>
      <w:r w:rsidR="004D719F" w:rsidRPr="001A4B98">
        <w:rPr>
          <w:b/>
          <w:i/>
          <w:sz w:val="28"/>
          <w:szCs w:val="28"/>
        </w:rPr>
        <w:t>.</w:t>
      </w:r>
      <w:r w:rsidR="00A32F1E" w:rsidRPr="001A4B98">
        <w:rPr>
          <w:b/>
          <w:i/>
          <w:sz w:val="28"/>
          <w:szCs w:val="28"/>
        </w:rPr>
        <w:t>6</w:t>
      </w:r>
      <w:r w:rsidR="004D719F" w:rsidRPr="001A4B98">
        <w:rPr>
          <w:b/>
          <w:i/>
          <w:sz w:val="28"/>
          <w:szCs w:val="28"/>
        </w:rPr>
        <w:t xml:space="preserve">. </w:t>
      </w:r>
      <w:r w:rsidR="00D6312C" w:rsidRPr="001A4B98">
        <w:rPr>
          <w:b/>
          <w:i/>
          <w:sz w:val="28"/>
          <w:szCs w:val="28"/>
          <w:lang w:val="vi-VN"/>
        </w:rPr>
        <w:t>Sơ đồ tổ chức quản lý, vận hành các công trình bảo vệ môi trường</w:t>
      </w:r>
      <w:bookmarkEnd w:id="1349"/>
      <w:bookmarkEnd w:id="1350"/>
      <w:r w:rsidR="00D6312C" w:rsidRPr="001A4B98">
        <w:rPr>
          <w:b/>
          <w:i/>
          <w:sz w:val="28"/>
          <w:szCs w:val="28"/>
        </w:rPr>
        <w:t xml:space="preserve"> </w:t>
      </w:r>
      <w:r w:rsidR="00306951" w:rsidRPr="001A4B98">
        <w:rPr>
          <w:b/>
          <w:i/>
          <w:sz w:val="28"/>
          <w:szCs w:val="28"/>
        </w:rPr>
        <w:br/>
      </w:r>
      <w:r w:rsidR="00D6312C" w:rsidRPr="001A4B98">
        <w:rPr>
          <w:b/>
          <w:i/>
          <w:sz w:val="28"/>
          <w:szCs w:val="28"/>
        </w:rPr>
        <w:t>trong giai đoạn vận hành</w:t>
      </w:r>
    </w:p>
    <w:p w14:paraId="0D7A3456" w14:textId="187622CF" w:rsidR="004B14ED" w:rsidRPr="001A4B98" w:rsidRDefault="004B14ED" w:rsidP="005003E7">
      <w:pPr>
        <w:ind w:firstLine="0"/>
        <w:jc w:val="left"/>
        <w:outlineLvl w:val="1"/>
        <w:rPr>
          <w:rFonts w:eastAsia="Times New Roman"/>
          <w:b/>
          <w:bCs/>
          <w:sz w:val="28"/>
          <w:szCs w:val="28"/>
          <w:lang w:val="nl-NL"/>
        </w:rPr>
      </w:pPr>
      <w:bookmarkStart w:id="1354" w:name="_Toc109983575"/>
      <w:bookmarkStart w:id="1355" w:name="_Toc116022309"/>
      <w:bookmarkStart w:id="1356" w:name="_Toc152890248"/>
      <w:bookmarkEnd w:id="1351"/>
      <w:bookmarkEnd w:id="1352"/>
      <w:bookmarkEnd w:id="1353"/>
      <w:r w:rsidRPr="001A4B98">
        <w:rPr>
          <w:rFonts w:eastAsia="Times New Roman"/>
          <w:b/>
          <w:bCs/>
          <w:sz w:val="28"/>
          <w:szCs w:val="28"/>
          <w:lang w:val="nl-NL"/>
        </w:rPr>
        <w:t>3.</w:t>
      </w:r>
      <w:r w:rsidR="00637FBC" w:rsidRPr="001A4B98">
        <w:rPr>
          <w:rFonts w:eastAsia="Times New Roman"/>
          <w:b/>
          <w:bCs/>
          <w:sz w:val="28"/>
          <w:szCs w:val="28"/>
          <w:lang w:val="nl-NL"/>
        </w:rPr>
        <w:t>4</w:t>
      </w:r>
      <w:r w:rsidRPr="001A4B98">
        <w:rPr>
          <w:rFonts w:eastAsia="Times New Roman"/>
          <w:b/>
          <w:bCs/>
          <w:sz w:val="28"/>
          <w:szCs w:val="28"/>
          <w:lang w:val="nl-NL"/>
        </w:rPr>
        <w:t>. Nhận xét về mức độ chi tiết, độ tin cậy của các kết quả đánh giá</w:t>
      </w:r>
      <w:bookmarkEnd w:id="1344"/>
      <w:r w:rsidRPr="001A4B98">
        <w:rPr>
          <w:rFonts w:eastAsia="Times New Roman"/>
          <w:b/>
          <w:bCs/>
          <w:sz w:val="28"/>
          <w:szCs w:val="28"/>
          <w:lang w:val="nl-NL"/>
        </w:rPr>
        <w:t>, dự báo</w:t>
      </w:r>
      <w:bookmarkEnd w:id="1345"/>
      <w:bookmarkEnd w:id="1346"/>
      <w:bookmarkEnd w:id="1354"/>
      <w:bookmarkEnd w:id="1355"/>
      <w:bookmarkEnd w:id="1356"/>
    </w:p>
    <w:p w14:paraId="21A2211D" w14:textId="39124FD3" w:rsidR="00D6312C" w:rsidRPr="001A4B98" w:rsidRDefault="00D6312C" w:rsidP="004318AD">
      <w:pPr>
        <w:widowControl w:val="0"/>
        <w:spacing w:line="240" w:lineRule="auto"/>
        <w:rPr>
          <w:sz w:val="28"/>
          <w:szCs w:val="28"/>
          <w:lang w:val="vi-VN"/>
        </w:rPr>
      </w:pPr>
      <w:r w:rsidRPr="001A4B98">
        <w:rPr>
          <w:sz w:val="28"/>
          <w:szCs w:val="28"/>
          <w:lang w:val="vi-VN"/>
        </w:rPr>
        <w:t xml:space="preserve">Báo cáo ĐTM của </w:t>
      </w:r>
      <w:r w:rsidR="00087A8F" w:rsidRPr="001A4B98">
        <w:rPr>
          <w:sz w:val="28"/>
          <w:szCs w:val="28"/>
        </w:rPr>
        <w:t>D</w:t>
      </w:r>
      <w:r w:rsidRPr="001A4B98">
        <w:rPr>
          <w:sz w:val="28"/>
          <w:szCs w:val="28"/>
          <w:lang w:val="vi-VN"/>
        </w:rPr>
        <w:t xml:space="preserve">ự án đã khái quát được tất cả các tác động có khả năng phát sinh trong quá trình thi công và vận hành </w:t>
      </w:r>
      <w:r w:rsidR="00087A8F" w:rsidRPr="001A4B98">
        <w:rPr>
          <w:sz w:val="28"/>
          <w:szCs w:val="28"/>
        </w:rPr>
        <w:t>D</w:t>
      </w:r>
      <w:r w:rsidRPr="001A4B98">
        <w:rPr>
          <w:sz w:val="28"/>
          <w:szCs w:val="28"/>
          <w:lang w:val="vi-VN"/>
        </w:rPr>
        <w:t xml:space="preserve">ự án, làm nổi bật được đâu là nguồn tác động chính, phạm vi và mức độ ảnh hưởng bởi đến môi trường tự nhiên và kinh tế - xã hội xung quanh khu vực triển khai </w:t>
      </w:r>
      <w:r w:rsidR="00087A8F" w:rsidRPr="001A4B98">
        <w:rPr>
          <w:sz w:val="28"/>
          <w:szCs w:val="28"/>
        </w:rPr>
        <w:t>D</w:t>
      </w:r>
      <w:r w:rsidRPr="001A4B98">
        <w:rPr>
          <w:sz w:val="28"/>
          <w:szCs w:val="28"/>
          <w:lang w:val="vi-VN"/>
        </w:rPr>
        <w:t>ự án.</w:t>
      </w:r>
    </w:p>
    <w:p w14:paraId="63DD184B" w14:textId="095681E0" w:rsidR="00D6312C" w:rsidRPr="001A4B98" w:rsidRDefault="00D6312C" w:rsidP="00E83A89">
      <w:pPr>
        <w:pStyle w:val="bang"/>
        <w:spacing w:before="0" w:after="0" w:line="240" w:lineRule="auto"/>
        <w:ind w:firstLine="567"/>
        <w:rPr>
          <w:b/>
          <w:i/>
          <w:sz w:val="28"/>
          <w:szCs w:val="28"/>
        </w:rPr>
      </w:pPr>
      <w:bookmarkStart w:id="1357" w:name="_Toc303516846"/>
      <w:bookmarkStart w:id="1358" w:name="_Toc277593545"/>
      <w:bookmarkStart w:id="1359" w:name="_Toc279440593"/>
      <w:bookmarkStart w:id="1360" w:name="_Toc60685892"/>
      <w:bookmarkStart w:id="1361" w:name="_Toc60700097"/>
      <w:bookmarkStart w:id="1362" w:name="_Toc357562546"/>
      <w:bookmarkStart w:id="1363" w:name="_Toc410251729"/>
      <w:bookmarkStart w:id="1364" w:name="_Toc485286920"/>
      <w:bookmarkStart w:id="1365" w:name="_Toc487785873"/>
      <w:bookmarkStart w:id="1366" w:name="_Toc500463978"/>
      <w:bookmarkStart w:id="1367" w:name="_Toc502520815"/>
      <w:bookmarkStart w:id="1368" w:name="_Toc502521607"/>
      <w:bookmarkStart w:id="1369" w:name="_Toc505957520"/>
      <w:bookmarkStart w:id="1370" w:name="_Toc512928200"/>
      <w:bookmarkStart w:id="1371" w:name="_Toc14869097"/>
      <w:bookmarkStart w:id="1372" w:name="_Toc21765942"/>
      <w:bookmarkStart w:id="1373" w:name="_Toc38804128"/>
      <w:bookmarkStart w:id="1374" w:name="_Toc48566575"/>
      <w:bookmarkStart w:id="1375" w:name="_Toc49245976"/>
      <w:r w:rsidRPr="001A4B98">
        <w:rPr>
          <w:b/>
          <w:i/>
          <w:sz w:val="28"/>
          <w:szCs w:val="28"/>
          <w:lang w:val="vi-VN"/>
        </w:rPr>
        <w:t xml:space="preserve"> *</w:t>
      </w:r>
      <w:r w:rsidRPr="001A4B98">
        <w:rPr>
          <w:b/>
          <w:i/>
          <w:sz w:val="28"/>
          <w:szCs w:val="28"/>
        </w:rPr>
        <w:t>Các phương pháp sử dụng để đánh giá tác động môi trường</w:t>
      </w:r>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p>
    <w:p w14:paraId="33F9EF61" w14:textId="77777777" w:rsidR="00D6312C" w:rsidRPr="001A4B98" w:rsidRDefault="00D6312C" w:rsidP="00E83A89">
      <w:pPr>
        <w:pStyle w:val="bang"/>
        <w:spacing w:before="0" w:after="0" w:line="240" w:lineRule="auto"/>
        <w:ind w:firstLine="567"/>
        <w:rPr>
          <w:i/>
          <w:sz w:val="28"/>
          <w:szCs w:val="28"/>
        </w:rPr>
      </w:pPr>
      <w:bookmarkStart w:id="1376" w:name="_Toc38804129"/>
      <w:r w:rsidRPr="001A4B98">
        <w:rPr>
          <w:i/>
          <w:sz w:val="28"/>
          <w:szCs w:val="28"/>
        </w:rPr>
        <w:t>Phương pháp khảo sát hiện trường, lấy mẫu và phân tích trong phòng thí nghiệm</w:t>
      </w:r>
      <w:bookmarkEnd w:id="1376"/>
    </w:p>
    <w:p w14:paraId="166138ED" w14:textId="77777777" w:rsidR="00D6312C" w:rsidRPr="001A4B98" w:rsidRDefault="00D6312C" w:rsidP="00115566">
      <w:pPr>
        <w:pStyle w:val="ListParagraph"/>
        <w:numPr>
          <w:ilvl w:val="0"/>
          <w:numId w:val="12"/>
        </w:numPr>
        <w:spacing w:line="240" w:lineRule="auto"/>
        <w:ind w:left="0" w:firstLine="567"/>
        <w:contextualSpacing w:val="0"/>
        <w:rPr>
          <w:noProof/>
          <w:sz w:val="28"/>
          <w:szCs w:val="28"/>
          <w:lang w:val="vi-VN"/>
        </w:rPr>
      </w:pPr>
      <w:r w:rsidRPr="001A4B98">
        <w:rPr>
          <w:noProof/>
          <w:sz w:val="28"/>
          <w:szCs w:val="28"/>
          <w:lang w:val="vi-VN"/>
        </w:rPr>
        <w:t>Phương pháp này được áp dụng nhằm khảo sát vị trí, hiện trạng và điều kiện cụ thể của Dự án cũng như tiến hành công tác đo đạc và lấy mẫu cần thiết.</w:t>
      </w:r>
    </w:p>
    <w:p w14:paraId="2AD1AA06" w14:textId="77777777" w:rsidR="00D6312C" w:rsidRPr="001A4B98" w:rsidRDefault="00D6312C" w:rsidP="00115566">
      <w:pPr>
        <w:pStyle w:val="ListParagraph"/>
        <w:numPr>
          <w:ilvl w:val="0"/>
          <w:numId w:val="12"/>
        </w:numPr>
        <w:spacing w:line="240" w:lineRule="auto"/>
        <w:ind w:left="0" w:firstLine="567"/>
        <w:contextualSpacing w:val="0"/>
        <w:rPr>
          <w:noProof/>
          <w:sz w:val="28"/>
          <w:szCs w:val="28"/>
          <w:lang w:val="vi-VN"/>
        </w:rPr>
      </w:pPr>
      <w:r w:rsidRPr="001A4B98">
        <w:rPr>
          <w:noProof/>
          <w:sz w:val="28"/>
          <w:szCs w:val="28"/>
          <w:lang w:val="vi-VN"/>
        </w:rPr>
        <w:t>Tiến hành thực hiện: kết hợp với đơn vị có chức năng thực hiện để khảo sát, đo đạc, lấy mẫu và phân tích mẫu hiện trạng môi trường tại Dự án và khu vực xung quanh.</w:t>
      </w:r>
    </w:p>
    <w:p w14:paraId="48747E6C" w14:textId="77777777" w:rsidR="00D6312C" w:rsidRPr="001A4B98" w:rsidRDefault="00D6312C" w:rsidP="00E83A89">
      <w:pPr>
        <w:pStyle w:val="normal20"/>
        <w:spacing w:line="240" w:lineRule="auto"/>
        <w:ind w:firstLine="567"/>
        <w:rPr>
          <w:i/>
          <w:sz w:val="28"/>
          <w:szCs w:val="28"/>
        </w:rPr>
      </w:pPr>
      <w:r w:rsidRPr="001A4B98">
        <w:rPr>
          <w:i/>
          <w:sz w:val="28"/>
          <w:szCs w:val="28"/>
        </w:rPr>
        <w:t>Phương pháp lập bảng liệt kê</w:t>
      </w:r>
    </w:p>
    <w:p w14:paraId="3822D1B2" w14:textId="77777777" w:rsidR="00D6312C" w:rsidRPr="001A4B98" w:rsidRDefault="00D6312C" w:rsidP="00115566">
      <w:pPr>
        <w:pStyle w:val="ListParagraph"/>
        <w:numPr>
          <w:ilvl w:val="0"/>
          <w:numId w:val="12"/>
        </w:numPr>
        <w:spacing w:line="240" w:lineRule="auto"/>
        <w:ind w:left="0" w:firstLine="567"/>
        <w:contextualSpacing w:val="0"/>
        <w:rPr>
          <w:noProof/>
          <w:sz w:val="28"/>
          <w:szCs w:val="28"/>
          <w:lang w:val="vi-VN"/>
        </w:rPr>
      </w:pPr>
      <w:r w:rsidRPr="001A4B98">
        <w:rPr>
          <w:noProof/>
          <w:sz w:val="28"/>
          <w:szCs w:val="28"/>
          <w:lang w:val="vi-VN"/>
        </w:rPr>
        <w:t>Xác định các thành phần của Dự án ảnh hưởng đến môi trường.</w:t>
      </w:r>
    </w:p>
    <w:p w14:paraId="2AD3790D" w14:textId="77777777" w:rsidR="00D6312C" w:rsidRPr="001A4B98" w:rsidRDefault="00D6312C" w:rsidP="00115566">
      <w:pPr>
        <w:pStyle w:val="ListParagraph"/>
        <w:numPr>
          <w:ilvl w:val="0"/>
          <w:numId w:val="12"/>
        </w:numPr>
        <w:spacing w:line="240" w:lineRule="auto"/>
        <w:ind w:left="0" w:firstLine="567"/>
        <w:contextualSpacing w:val="0"/>
        <w:rPr>
          <w:noProof/>
          <w:sz w:val="28"/>
          <w:szCs w:val="28"/>
          <w:lang w:val="vi-VN"/>
        </w:rPr>
      </w:pPr>
      <w:r w:rsidRPr="001A4B98">
        <w:rPr>
          <w:noProof/>
          <w:sz w:val="28"/>
          <w:szCs w:val="28"/>
          <w:lang w:val="vi-VN"/>
        </w:rPr>
        <w:t>Nhận dạng đầy đủ các dòng thải, các vấn đề môi trường liên quan phục vụ cho công tác đánh giá chi tiết.</w:t>
      </w:r>
    </w:p>
    <w:p w14:paraId="0DD7A3F8" w14:textId="77777777" w:rsidR="00D6312C" w:rsidRPr="001A4B98" w:rsidRDefault="00D6312C" w:rsidP="00115566">
      <w:pPr>
        <w:pStyle w:val="ListParagraph"/>
        <w:numPr>
          <w:ilvl w:val="0"/>
          <w:numId w:val="12"/>
        </w:numPr>
        <w:spacing w:line="240" w:lineRule="auto"/>
        <w:ind w:left="0" w:firstLine="567"/>
        <w:contextualSpacing w:val="0"/>
        <w:rPr>
          <w:noProof/>
          <w:sz w:val="28"/>
          <w:szCs w:val="28"/>
          <w:lang w:val="vi-VN"/>
        </w:rPr>
      </w:pPr>
      <w:r w:rsidRPr="001A4B98">
        <w:rPr>
          <w:noProof/>
          <w:sz w:val="28"/>
          <w:szCs w:val="28"/>
          <w:lang w:val="vi-VN"/>
        </w:rPr>
        <w:t>Phương pháp này trình bày cách tiếp cận rõ ràng, cung cấp tính hệ thống cho việc xây dựng báo cáo đánh giá tác động môi trường.</w:t>
      </w:r>
    </w:p>
    <w:p w14:paraId="24BA1612" w14:textId="77777777" w:rsidR="00D6312C" w:rsidRPr="001A4B98" w:rsidRDefault="00D6312C" w:rsidP="00E83A89">
      <w:pPr>
        <w:spacing w:line="240" w:lineRule="auto"/>
        <w:rPr>
          <w:i/>
          <w:sz w:val="28"/>
          <w:szCs w:val="28"/>
        </w:rPr>
      </w:pPr>
      <w:r w:rsidRPr="001A4B98">
        <w:rPr>
          <w:i/>
          <w:sz w:val="28"/>
          <w:szCs w:val="28"/>
        </w:rPr>
        <w:t>Phương pháp thống kê</w:t>
      </w:r>
    </w:p>
    <w:p w14:paraId="11ED7421" w14:textId="77777777" w:rsidR="00D6312C" w:rsidRPr="001A4B98" w:rsidRDefault="00D6312C" w:rsidP="00E83A89">
      <w:pPr>
        <w:spacing w:line="240" w:lineRule="auto"/>
        <w:rPr>
          <w:noProof/>
          <w:sz w:val="28"/>
          <w:szCs w:val="28"/>
          <w:lang w:val="vi-VN"/>
        </w:rPr>
      </w:pPr>
      <w:r w:rsidRPr="001A4B98">
        <w:rPr>
          <w:noProof/>
          <w:sz w:val="28"/>
          <w:szCs w:val="28"/>
          <w:lang w:val="vi-VN"/>
        </w:rPr>
        <w:t>Các tài liệu về địa hình, địa chất, khí tượng, thủy văn, kinh tế-xã hội khu vực thực hiện Dự án là các tài liệu đã được các tổ chức nhà nước phê duyệt, có thể sử dụng cho các báo khoa học trong nước.</w:t>
      </w:r>
    </w:p>
    <w:p w14:paraId="5D8CC352" w14:textId="77777777" w:rsidR="00D6312C" w:rsidRPr="001A4B98" w:rsidRDefault="00D6312C" w:rsidP="00E83A89">
      <w:pPr>
        <w:spacing w:line="240" w:lineRule="auto"/>
        <w:rPr>
          <w:i/>
          <w:sz w:val="28"/>
          <w:szCs w:val="28"/>
        </w:rPr>
      </w:pPr>
      <w:r w:rsidRPr="001A4B98">
        <w:rPr>
          <w:i/>
          <w:sz w:val="28"/>
          <w:szCs w:val="28"/>
        </w:rPr>
        <w:t>Phương pháp đánh giá nhanh</w:t>
      </w:r>
    </w:p>
    <w:p w14:paraId="7C2DF681" w14:textId="77777777" w:rsidR="00D6312C" w:rsidRPr="001A4B98" w:rsidRDefault="00D6312C" w:rsidP="00115566">
      <w:pPr>
        <w:pStyle w:val="ListParagraph"/>
        <w:numPr>
          <w:ilvl w:val="0"/>
          <w:numId w:val="12"/>
        </w:numPr>
        <w:spacing w:line="240" w:lineRule="auto"/>
        <w:ind w:left="0" w:firstLine="567"/>
        <w:contextualSpacing w:val="0"/>
        <w:rPr>
          <w:noProof/>
          <w:sz w:val="28"/>
          <w:szCs w:val="28"/>
          <w:lang w:val="vi-VN"/>
        </w:rPr>
      </w:pPr>
      <w:r w:rsidRPr="001A4B98">
        <w:rPr>
          <w:noProof/>
          <w:sz w:val="28"/>
          <w:szCs w:val="28"/>
          <w:lang w:val="vi-VN"/>
        </w:rPr>
        <w:t>Dựa trên phương pháp đánh giá tác động môi trường của WHO (1993), UNEP (2013).</w:t>
      </w:r>
    </w:p>
    <w:p w14:paraId="0A56AB47" w14:textId="77777777" w:rsidR="00D6312C" w:rsidRPr="001A4B98" w:rsidRDefault="00D6312C" w:rsidP="00115566">
      <w:pPr>
        <w:pStyle w:val="ListParagraph"/>
        <w:numPr>
          <w:ilvl w:val="0"/>
          <w:numId w:val="12"/>
        </w:numPr>
        <w:spacing w:line="240" w:lineRule="auto"/>
        <w:ind w:left="0" w:firstLine="567"/>
        <w:contextualSpacing w:val="0"/>
        <w:rPr>
          <w:noProof/>
          <w:sz w:val="28"/>
          <w:szCs w:val="28"/>
          <w:lang w:val="vi-VN"/>
        </w:rPr>
      </w:pPr>
      <w:r w:rsidRPr="001A4B98">
        <w:rPr>
          <w:noProof/>
          <w:sz w:val="28"/>
          <w:szCs w:val="28"/>
          <w:lang w:val="vi-VN"/>
        </w:rPr>
        <w:t>Rất hữu ích trong công tác đánh giá tác động môi trường, nhất là trong trường hợp không xác định được các thông số cụ thể để tính toán.</w:t>
      </w:r>
    </w:p>
    <w:p w14:paraId="39F57260" w14:textId="77777777" w:rsidR="00D6312C" w:rsidRPr="001A4B98" w:rsidRDefault="00D6312C" w:rsidP="00E83A89">
      <w:pPr>
        <w:spacing w:line="240" w:lineRule="auto"/>
        <w:rPr>
          <w:i/>
          <w:sz w:val="28"/>
          <w:szCs w:val="28"/>
        </w:rPr>
      </w:pPr>
      <w:r w:rsidRPr="001A4B98">
        <w:rPr>
          <w:i/>
          <w:sz w:val="28"/>
          <w:szCs w:val="28"/>
        </w:rPr>
        <w:t>Phương pháp so sánh</w:t>
      </w:r>
    </w:p>
    <w:p w14:paraId="18318D77" w14:textId="77777777" w:rsidR="00D6312C" w:rsidRPr="001A4B98" w:rsidRDefault="00D6312C" w:rsidP="00E83A89">
      <w:pPr>
        <w:spacing w:line="240" w:lineRule="auto"/>
        <w:rPr>
          <w:noProof/>
          <w:sz w:val="28"/>
          <w:szCs w:val="28"/>
          <w:lang w:val="vi-VN"/>
        </w:rPr>
      </w:pPr>
      <w:r w:rsidRPr="001A4B98">
        <w:rPr>
          <w:noProof/>
          <w:sz w:val="28"/>
          <w:szCs w:val="28"/>
          <w:lang w:val="vi-VN"/>
        </w:rPr>
        <w:t>Kết quả phân tích chất lượng môi trường hay sau khi tính toán tải lượng, nồng độ của các dòng thải cần so sánh với các tiêu chuẩn, quy chuẩn môi trường liên quan hoặc tham khảo số liệu đo đạc thực tế trên công trường xây dựng để đề xuất các biện pháp giảm thiểu tác động khả thi có thể áp dụng trong quá trình thi công xây dựng và đi vào hoạt động ổn định của Dự án.</w:t>
      </w:r>
    </w:p>
    <w:p w14:paraId="400CD7BC" w14:textId="16B6BD58" w:rsidR="00D6312C" w:rsidRPr="001A4B98" w:rsidRDefault="00D6312C" w:rsidP="00E83A89">
      <w:pPr>
        <w:spacing w:line="240" w:lineRule="auto"/>
        <w:rPr>
          <w:b/>
          <w:i/>
          <w:sz w:val="28"/>
          <w:szCs w:val="28"/>
        </w:rPr>
      </w:pPr>
      <w:bookmarkStart w:id="1377" w:name="_Toc303516847"/>
      <w:bookmarkStart w:id="1378" w:name="_Toc357562547"/>
      <w:bookmarkStart w:id="1379" w:name="_Toc410251730"/>
      <w:bookmarkStart w:id="1380" w:name="_Toc485286921"/>
      <w:bookmarkStart w:id="1381" w:name="_Toc487785874"/>
      <w:bookmarkStart w:id="1382" w:name="_Toc500463979"/>
      <w:bookmarkStart w:id="1383" w:name="_Toc502520816"/>
      <w:bookmarkStart w:id="1384" w:name="_Toc502521608"/>
      <w:bookmarkStart w:id="1385" w:name="_Toc505957521"/>
      <w:bookmarkStart w:id="1386" w:name="_Toc512928201"/>
      <w:bookmarkStart w:id="1387" w:name="_Toc14869098"/>
      <w:bookmarkStart w:id="1388" w:name="_Toc21765943"/>
      <w:bookmarkStart w:id="1389" w:name="_Toc38804130"/>
      <w:bookmarkStart w:id="1390" w:name="_Toc48566576"/>
      <w:bookmarkStart w:id="1391" w:name="_Toc49245977"/>
      <w:r w:rsidRPr="001A4B98">
        <w:rPr>
          <w:b/>
          <w:i/>
          <w:sz w:val="28"/>
          <w:szCs w:val="28"/>
          <w:lang w:val="vi-VN"/>
        </w:rPr>
        <w:t>*</w:t>
      </w:r>
      <w:r w:rsidRPr="001A4B98">
        <w:rPr>
          <w:b/>
          <w:i/>
          <w:sz w:val="28"/>
          <w:szCs w:val="28"/>
        </w:rPr>
        <w:t>Đánh giá độ tin cậy của các phương pháp</w:t>
      </w:r>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p>
    <w:p w14:paraId="47BD2867" w14:textId="77777777" w:rsidR="00D6312C" w:rsidRPr="001A4B98" w:rsidRDefault="00D6312C" w:rsidP="00E83A89">
      <w:pPr>
        <w:spacing w:line="240" w:lineRule="auto"/>
        <w:rPr>
          <w:b/>
          <w:bCs/>
          <w:i/>
          <w:noProof/>
          <w:sz w:val="28"/>
          <w:szCs w:val="28"/>
          <w:lang w:val="vi-VN"/>
        </w:rPr>
      </w:pPr>
      <w:bookmarkStart w:id="1392" w:name="_Toc279439463"/>
      <w:bookmarkStart w:id="1393" w:name="_Toc60683312"/>
      <w:bookmarkStart w:id="1394" w:name="_Toc60683459"/>
      <w:bookmarkStart w:id="1395" w:name="_Toc60685894"/>
      <w:bookmarkStart w:id="1396" w:name="_Toc60700099"/>
      <w:bookmarkStart w:id="1397" w:name="_Toc60683558"/>
      <w:bookmarkStart w:id="1398" w:name="_Toc60683680"/>
      <w:bookmarkStart w:id="1399" w:name="_Toc302391139"/>
      <w:bookmarkStart w:id="1400" w:name="_Toc302391496"/>
      <w:bookmarkStart w:id="1401" w:name="_Toc303516513"/>
      <w:bookmarkStart w:id="1402" w:name="_Toc303516848"/>
      <w:bookmarkStart w:id="1403" w:name="_Toc303517218"/>
      <w:bookmarkStart w:id="1404" w:name="_Toc315946387"/>
      <w:bookmarkStart w:id="1405" w:name="_Toc344411644"/>
      <w:bookmarkStart w:id="1406" w:name="_Toc344412097"/>
      <w:bookmarkStart w:id="1407" w:name="_Toc344462564"/>
      <w:bookmarkStart w:id="1408" w:name="_Toc357562548"/>
      <w:bookmarkStart w:id="1409" w:name="_Toc357582074"/>
      <w:bookmarkStart w:id="1410" w:name="_Toc358802356"/>
      <w:r w:rsidRPr="001A4B98">
        <w:rPr>
          <w:noProof/>
          <w:sz w:val="28"/>
          <w:szCs w:val="28"/>
          <w:lang w:val="vi-VN"/>
        </w:rPr>
        <w:t xml:space="preserve">Đánh giá độ tin cậy của các phương pháp áp dụng trong báo cáo ĐTM được thể hiện tại </w:t>
      </w:r>
      <w:bookmarkStart w:id="1411" w:name="_Ref484615088"/>
      <w:bookmarkStart w:id="1412" w:name="_Toc410230889"/>
      <w:r w:rsidRPr="001A4B98">
        <w:rPr>
          <w:noProof/>
          <w:sz w:val="28"/>
          <w:szCs w:val="28"/>
          <w:lang w:val="vi-VN"/>
        </w:rPr>
        <w:t>bảng sau:</w:t>
      </w:r>
      <w:bookmarkStart w:id="1413" w:name="_Toc500464075"/>
      <w:bookmarkStart w:id="1414" w:name="_Toc502520902"/>
      <w:bookmarkEnd w:id="1411"/>
    </w:p>
    <w:p w14:paraId="3EC3E0D8" w14:textId="5FBA6C04" w:rsidR="00D6312C" w:rsidRPr="001A4B98" w:rsidRDefault="00F82736" w:rsidP="00E83A89">
      <w:pPr>
        <w:pStyle w:val="BNG"/>
        <w:spacing w:before="0" w:after="0" w:line="240" w:lineRule="auto"/>
        <w:ind w:firstLine="567"/>
        <w:rPr>
          <w:i/>
          <w:noProof/>
          <w:sz w:val="28"/>
          <w:szCs w:val="28"/>
          <w:lang w:val="vi-VN"/>
        </w:rPr>
      </w:pPr>
      <w:bookmarkStart w:id="1415" w:name="_Toc523372508"/>
      <w:bookmarkStart w:id="1416" w:name="_Toc523373407"/>
      <w:bookmarkStart w:id="1417" w:name="_Toc14872458"/>
      <w:bookmarkStart w:id="1418" w:name="_Toc21854245"/>
      <w:bookmarkStart w:id="1419" w:name="_Toc39865965"/>
      <w:bookmarkStart w:id="1420" w:name="_Toc115140804"/>
      <w:r w:rsidRPr="001A4B98">
        <w:rPr>
          <w:i/>
          <w:sz w:val="28"/>
          <w:szCs w:val="28"/>
        </w:rPr>
        <w:t>Bảng 3.</w:t>
      </w:r>
      <w:r w:rsidR="00652AC1" w:rsidRPr="001A4B98">
        <w:rPr>
          <w:i/>
          <w:sz w:val="28"/>
          <w:szCs w:val="28"/>
        </w:rPr>
        <w:t>18</w:t>
      </w:r>
      <w:r w:rsidR="00A32F1E" w:rsidRPr="001A4B98">
        <w:rPr>
          <w:i/>
          <w:sz w:val="28"/>
          <w:szCs w:val="28"/>
        </w:rPr>
        <w:t>.</w:t>
      </w:r>
      <w:r w:rsidR="00D6312C" w:rsidRPr="001A4B98">
        <w:rPr>
          <w:i/>
          <w:noProof/>
          <w:sz w:val="28"/>
          <w:szCs w:val="28"/>
          <w:lang w:val="vi-VN"/>
        </w:rPr>
        <w:t xml:space="preserve"> Độ tin cậy của các phương pháp</w:t>
      </w:r>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2"/>
      <w:bookmarkEnd w:id="1413"/>
      <w:bookmarkEnd w:id="1414"/>
      <w:bookmarkEnd w:id="1415"/>
      <w:bookmarkEnd w:id="1416"/>
      <w:bookmarkEnd w:id="1417"/>
      <w:bookmarkEnd w:id="1418"/>
      <w:bookmarkEnd w:id="1419"/>
      <w:bookmarkEnd w:id="1420"/>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5859"/>
        <w:gridCol w:w="2354"/>
      </w:tblGrid>
      <w:tr w:rsidR="001A4B98" w:rsidRPr="001A4B98" w14:paraId="03559035" w14:textId="77777777" w:rsidTr="00A4156F">
        <w:trPr>
          <w:trHeight w:val="353"/>
          <w:tblHeader/>
          <w:jc w:val="center"/>
        </w:trPr>
        <w:tc>
          <w:tcPr>
            <w:tcW w:w="447" w:type="pct"/>
            <w:shd w:val="clear" w:color="auto" w:fill="auto"/>
            <w:vAlign w:val="center"/>
          </w:tcPr>
          <w:p w14:paraId="7B9587BF" w14:textId="77777777" w:rsidR="00D6312C" w:rsidRPr="001A4B98" w:rsidRDefault="00D6312C" w:rsidP="00D6312C">
            <w:pPr>
              <w:spacing w:line="240" w:lineRule="auto"/>
              <w:ind w:firstLine="0"/>
              <w:jc w:val="center"/>
              <w:rPr>
                <w:b/>
                <w:noProof/>
                <w:sz w:val="28"/>
                <w:szCs w:val="28"/>
                <w:lang w:val="vi-VN"/>
              </w:rPr>
            </w:pPr>
            <w:r w:rsidRPr="001A4B98">
              <w:rPr>
                <w:b/>
                <w:noProof/>
                <w:spacing w:val="-4"/>
                <w:sz w:val="28"/>
                <w:szCs w:val="28"/>
                <w:lang w:val="vi-VN"/>
              </w:rPr>
              <w:t>TT</w:t>
            </w:r>
          </w:p>
        </w:tc>
        <w:tc>
          <w:tcPr>
            <w:tcW w:w="3248" w:type="pct"/>
            <w:shd w:val="clear" w:color="auto" w:fill="auto"/>
            <w:vAlign w:val="center"/>
          </w:tcPr>
          <w:p w14:paraId="32859CF4" w14:textId="77777777" w:rsidR="00D6312C" w:rsidRPr="001A4B98" w:rsidRDefault="00D6312C" w:rsidP="00D6312C">
            <w:pPr>
              <w:spacing w:line="240" w:lineRule="auto"/>
              <w:ind w:firstLine="0"/>
              <w:jc w:val="center"/>
              <w:rPr>
                <w:b/>
                <w:noProof/>
                <w:sz w:val="28"/>
                <w:szCs w:val="28"/>
                <w:lang w:val="vi-VN"/>
              </w:rPr>
            </w:pPr>
            <w:r w:rsidRPr="001A4B98">
              <w:rPr>
                <w:b/>
                <w:noProof/>
                <w:sz w:val="28"/>
                <w:szCs w:val="28"/>
                <w:lang w:val="vi-VN"/>
              </w:rPr>
              <w:t xml:space="preserve">Phương pháp </w:t>
            </w:r>
          </w:p>
        </w:tc>
        <w:tc>
          <w:tcPr>
            <w:tcW w:w="1305" w:type="pct"/>
            <w:shd w:val="clear" w:color="auto" w:fill="auto"/>
            <w:vAlign w:val="center"/>
          </w:tcPr>
          <w:p w14:paraId="4AE30C24" w14:textId="77777777" w:rsidR="00D6312C" w:rsidRPr="001A4B98" w:rsidRDefault="00D6312C" w:rsidP="00D6312C">
            <w:pPr>
              <w:spacing w:line="240" w:lineRule="auto"/>
              <w:ind w:firstLine="0"/>
              <w:jc w:val="center"/>
              <w:rPr>
                <w:b/>
                <w:noProof/>
                <w:sz w:val="28"/>
                <w:szCs w:val="28"/>
                <w:lang w:val="vi-VN"/>
              </w:rPr>
            </w:pPr>
            <w:r w:rsidRPr="001A4B98">
              <w:rPr>
                <w:b/>
                <w:noProof/>
                <w:sz w:val="28"/>
                <w:szCs w:val="28"/>
                <w:lang w:val="vi-VN"/>
              </w:rPr>
              <w:t>Mức độ tin cậy</w:t>
            </w:r>
          </w:p>
        </w:tc>
      </w:tr>
      <w:tr w:rsidR="001A4B98" w:rsidRPr="001A4B98" w14:paraId="719407C9" w14:textId="77777777" w:rsidTr="00A4156F">
        <w:trPr>
          <w:trHeight w:val="371"/>
          <w:jc w:val="center"/>
        </w:trPr>
        <w:tc>
          <w:tcPr>
            <w:tcW w:w="447" w:type="pct"/>
            <w:shd w:val="clear" w:color="auto" w:fill="auto"/>
            <w:vAlign w:val="center"/>
          </w:tcPr>
          <w:p w14:paraId="0489ED8A" w14:textId="77777777" w:rsidR="00D6312C" w:rsidRPr="001A4B98" w:rsidRDefault="00D6312C" w:rsidP="00D6312C">
            <w:pPr>
              <w:spacing w:line="240" w:lineRule="auto"/>
              <w:ind w:firstLine="0"/>
              <w:jc w:val="center"/>
              <w:rPr>
                <w:noProof/>
                <w:sz w:val="28"/>
                <w:szCs w:val="28"/>
                <w:lang w:val="vi-VN"/>
              </w:rPr>
            </w:pPr>
            <w:r w:rsidRPr="001A4B98">
              <w:rPr>
                <w:noProof/>
                <w:sz w:val="28"/>
                <w:szCs w:val="28"/>
                <w:lang w:val="vi-VN"/>
              </w:rPr>
              <w:t>1</w:t>
            </w:r>
          </w:p>
        </w:tc>
        <w:tc>
          <w:tcPr>
            <w:tcW w:w="3248" w:type="pct"/>
            <w:shd w:val="clear" w:color="auto" w:fill="auto"/>
          </w:tcPr>
          <w:p w14:paraId="3A6A8805" w14:textId="77777777" w:rsidR="00D6312C" w:rsidRPr="001A4B98" w:rsidRDefault="00D6312C" w:rsidP="00D6312C">
            <w:pPr>
              <w:spacing w:line="240" w:lineRule="auto"/>
              <w:ind w:firstLine="0"/>
              <w:rPr>
                <w:noProof/>
                <w:sz w:val="28"/>
                <w:szCs w:val="28"/>
                <w:lang w:val="vi-VN"/>
              </w:rPr>
            </w:pPr>
            <w:r w:rsidRPr="001A4B98">
              <w:rPr>
                <w:noProof/>
                <w:sz w:val="28"/>
                <w:szCs w:val="28"/>
                <w:lang w:val="vi-VN"/>
              </w:rPr>
              <w:t>Phương pháp khảo sát hiện trường, lấy mẫu và phân tích trong phòng thí nghiệm</w:t>
            </w:r>
          </w:p>
        </w:tc>
        <w:tc>
          <w:tcPr>
            <w:tcW w:w="1305" w:type="pct"/>
            <w:shd w:val="clear" w:color="auto" w:fill="auto"/>
            <w:vAlign w:val="center"/>
          </w:tcPr>
          <w:p w14:paraId="23F10D32" w14:textId="77777777" w:rsidR="00D6312C" w:rsidRPr="001A4B98" w:rsidRDefault="00D6312C" w:rsidP="00D6312C">
            <w:pPr>
              <w:spacing w:line="240" w:lineRule="auto"/>
              <w:ind w:firstLine="0"/>
              <w:rPr>
                <w:noProof/>
                <w:sz w:val="28"/>
                <w:szCs w:val="28"/>
                <w:lang w:val="vi-VN"/>
              </w:rPr>
            </w:pPr>
            <w:r w:rsidRPr="001A4B98">
              <w:rPr>
                <w:noProof/>
                <w:sz w:val="28"/>
                <w:szCs w:val="28"/>
                <w:lang w:val="vi-VN"/>
              </w:rPr>
              <w:t>Khá cao</w:t>
            </w:r>
          </w:p>
        </w:tc>
      </w:tr>
      <w:tr w:rsidR="001A4B98" w:rsidRPr="001A4B98" w14:paraId="64AC8704" w14:textId="77777777" w:rsidTr="00A4156F">
        <w:trPr>
          <w:trHeight w:val="371"/>
          <w:jc w:val="center"/>
        </w:trPr>
        <w:tc>
          <w:tcPr>
            <w:tcW w:w="447" w:type="pct"/>
            <w:shd w:val="clear" w:color="auto" w:fill="auto"/>
            <w:vAlign w:val="center"/>
          </w:tcPr>
          <w:p w14:paraId="56FB94F1" w14:textId="77777777" w:rsidR="00D6312C" w:rsidRPr="001A4B98" w:rsidRDefault="00D6312C" w:rsidP="00D6312C">
            <w:pPr>
              <w:spacing w:line="240" w:lineRule="auto"/>
              <w:ind w:firstLine="0"/>
              <w:jc w:val="center"/>
              <w:rPr>
                <w:noProof/>
                <w:sz w:val="28"/>
                <w:szCs w:val="28"/>
                <w:lang w:val="vi-VN"/>
              </w:rPr>
            </w:pPr>
            <w:r w:rsidRPr="001A4B98">
              <w:rPr>
                <w:noProof/>
                <w:sz w:val="28"/>
                <w:szCs w:val="28"/>
                <w:lang w:val="vi-VN"/>
              </w:rPr>
              <w:t>2</w:t>
            </w:r>
          </w:p>
        </w:tc>
        <w:tc>
          <w:tcPr>
            <w:tcW w:w="3248" w:type="pct"/>
            <w:shd w:val="clear" w:color="auto" w:fill="auto"/>
          </w:tcPr>
          <w:p w14:paraId="0C8DC330" w14:textId="77777777" w:rsidR="00D6312C" w:rsidRPr="001A4B98" w:rsidRDefault="00D6312C" w:rsidP="00D6312C">
            <w:pPr>
              <w:spacing w:line="240" w:lineRule="auto"/>
              <w:ind w:firstLine="0"/>
              <w:rPr>
                <w:noProof/>
                <w:sz w:val="28"/>
                <w:szCs w:val="28"/>
                <w:lang w:val="vi-VN"/>
              </w:rPr>
            </w:pPr>
            <w:r w:rsidRPr="001A4B98">
              <w:rPr>
                <w:noProof/>
                <w:sz w:val="28"/>
                <w:szCs w:val="28"/>
                <w:lang w:val="vi-VN"/>
              </w:rPr>
              <w:t>Phương pháp lập bảng liệt kê</w:t>
            </w:r>
          </w:p>
        </w:tc>
        <w:tc>
          <w:tcPr>
            <w:tcW w:w="1305" w:type="pct"/>
            <w:shd w:val="clear" w:color="auto" w:fill="auto"/>
            <w:vAlign w:val="center"/>
          </w:tcPr>
          <w:p w14:paraId="3585AF8D" w14:textId="77777777" w:rsidR="00D6312C" w:rsidRPr="001A4B98" w:rsidRDefault="00D6312C" w:rsidP="00D6312C">
            <w:pPr>
              <w:spacing w:line="240" w:lineRule="auto"/>
              <w:ind w:firstLine="0"/>
              <w:rPr>
                <w:noProof/>
                <w:sz w:val="28"/>
                <w:szCs w:val="28"/>
                <w:lang w:val="vi-VN"/>
              </w:rPr>
            </w:pPr>
            <w:r w:rsidRPr="001A4B98">
              <w:rPr>
                <w:noProof/>
                <w:sz w:val="28"/>
                <w:szCs w:val="28"/>
                <w:lang w:val="vi-VN"/>
              </w:rPr>
              <w:t>Khá cao</w:t>
            </w:r>
          </w:p>
        </w:tc>
      </w:tr>
      <w:tr w:rsidR="001A4B98" w:rsidRPr="001A4B98" w14:paraId="194DA514" w14:textId="77777777" w:rsidTr="00A4156F">
        <w:trPr>
          <w:trHeight w:val="371"/>
          <w:jc w:val="center"/>
        </w:trPr>
        <w:tc>
          <w:tcPr>
            <w:tcW w:w="447" w:type="pct"/>
            <w:shd w:val="clear" w:color="auto" w:fill="auto"/>
            <w:vAlign w:val="center"/>
          </w:tcPr>
          <w:p w14:paraId="49C499A4" w14:textId="77777777" w:rsidR="00D6312C" w:rsidRPr="001A4B98" w:rsidRDefault="00D6312C" w:rsidP="00D6312C">
            <w:pPr>
              <w:spacing w:line="240" w:lineRule="auto"/>
              <w:ind w:firstLine="0"/>
              <w:jc w:val="center"/>
              <w:rPr>
                <w:noProof/>
                <w:sz w:val="28"/>
                <w:szCs w:val="28"/>
              </w:rPr>
            </w:pPr>
            <w:r w:rsidRPr="001A4B98">
              <w:rPr>
                <w:noProof/>
                <w:sz w:val="28"/>
                <w:szCs w:val="28"/>
              </w:rPr>
              <w:lastRenderedPageBreak/>
              <w:t>3</w:t>
            </w:r>
          </w:p>
        </w:tc>
        <w:tc>
          <w:tcPr>
            <w:tcW w:w="3248" w:type="pct"/>
            <w:shd w:val="clear" w:color="auto" w:fill="auto"/>
          </w:tcPr>
          <w:p w14:paraId="164705B8" w14:textId="77777777" w:rsidR="00D6312C" w:rsidRPr="001A4B98" w:rsidRDefault="00D6312C" w:rsidP="00D6312C">
            <w:pPr>
              <w:spacing w:line="240" w:lineRule="auto"/>
              <w:ind w:firstLine="0"/>
              <w:rPr>
                <w:noProof/>
                <w:sz w:val="28"/>
                <w:szCs w:val="28"/>
                <w:lang w:val="vi-VN"/>
              </w:rPr>
            </w:pPr>
            <w:r w:rsidRPr="001A4B98">
              <w:rPr>
                <w:noProof/>
                <w:sz w:val="28"/>
                <w:szCs w:val="28"/>
                <w:lang w:val="vi-VN"/>
              </w:rPr>
              <w:t>Phương pháp thống kê</w:t>
            </w:r>
          </w:p>
        </w:tc>
        <w:tc>
          <w:tcPr>
            <w:tcW w:w="1305" w:type="pct"/>
            <w:shd w:val="clear" w:color="auto" w:fill="auto"/>
            <w:vAlign w:val="center"/>
          </w:tcPr>
          <w:p w14:paraId="3DB30EDA" w14:textId="77777777" w:rsidR="00D6312C" w:rsidRPr="001A4B98" w:rsidRDefault="00D6312C" w:rsidP="00D6312C">
            <w:pPr>
              <w:spacing w:line="240" w:lineRule="auto"/>
              <w:ind w:firstLine="0"/>
              <w:rPr>
                <w:noProof/>
                <w:sz w:val="28"/>
                <w:szCs w:val="28"/>
                <w:lang w:val="vi-VN"/>
              </w:rPr>
            </w:pPr>
            <w:r w:rsidRPr="001A4B98">
              <w:rPr>
                <w:noProof/>
                <w:sz w:val="28"/>
                <w:szCs w:val="28"/>
                <w:lang w:val="vi-VN"/>
              </w:rPr>
              <w:t>Cao</w:t>
            </w:r>
          </w:p>
        </w:tc>
      </w:tr>
      <w:tr w:rsidR="001A4B98" w:rsidRPr="001A4B98" w14:paraId="37E13B7E" w14:textId="77777777" w:rsidTr="00A4156F">
        <w:trPr>
          <w:trHeight w:val="371"/>
          <w:jc w:val="center"/>
        </w:trPr>
        <w:tc>
          <w:tcPr>
            <w:tcW w:w="447" w:type="pct"/>
            <w:shd w:val="clear" w:color="auto" w:fill="auto"/>
            <w:vAlign w:val="center"/>
          </w:tcPr>
          <w:p w14:paraId="52C2A89C" w14:textId="77777777" w:rsidR="00D6312C" w:rsidRPr="001A4B98" w:rsidRDefault="00D6312C" w:rsidP="00D6312C">
            <w:pPr>
              <w:spacing w:line="240" w:lineRule="auto"/>
              <w:ind w:firstLine="0"/>
              <w:jc w:val="center"/>
              <w:rPr>
                <w:noProof/>
                <w:sz w:val="28"/>
                <w:szCs w:val="28"/>
              </w:rPr>
            </w:pPr>
            <w:r w:rsidRPr="001A4B98">
              <w:rPr>
                <w:noProof/>
                <w:sz w:val="28"/>
                <w:szCs w:val="28"/>
              </w:rPr>
              <w:t>4</w:t>
            </w:r>
          </w:p>
        </w:tc>
        <w:tc>
          <w:tcPr>
            <w:tcW w:w="3248" w:type="pct"/>
            <w:shd w:val="clear" w:color="auto" w:fill="auto"/>
          </w:tcPr>
          <w:p w14:paraId="10CB594B" w14:textId="77777777" w:rsidR="00D6312C" w:rsidRPr="001A4B98" w:rsidRDefault="00D6312C" w:rsidP="00D6312C">
            <w:pPr>
              <w:spacing w:line="240" w:lineRule="auto"/>
              <w:ind w:firstLine="0"/>
              <w:rPr>
                <w:noProof/>
                <w:sz w:val="28"/>
                <w:szCs w:val="28"/>
                <w:lang w:val="vi-VN"/>
              </w:rPr>
            </w:pPr>
            <w:r w:rsidRPr="001A4B98">
              <w:rPr>
                <w:noProof/>
                <w:sz w:val="28"/>
                <w:szCs w:val="28"/>
                <w:lang w:val="vi-VN"/>
              </w:rPr>
              <w:t xml:space="preserve">Phương pháp đánh giá nhanh </w:t>
            </w:r>
          </w:p>
        </w:tc>
        <w:tc>
          <w:tcPr>
            <w:tcW w:w="1305" w:type="pct"/>
            <w:shd w:val="clear" w:color="auto" w:fill="auto"/>
            <w:vAlign w:val="center"/>
          </w:tcPr>
          <w:p w14:paraId="642D45F2" w14:textId="77777777" w:rsidR="00D6312C" w:rsidRPr="001A4B98" w:rsidRDefault="00D6312C" w:rsidP="00D6312C">
            <w:pPr>
              <w:spacing w:line="240" w:lineRule="auto"/>
              <w:ind w:firstLine="0"/>
              <w:rPr>
                <w:noProof/>
                <w:sz w:val="28"/>
                <w:szCs w:val="28"/>
                <w:lang w:val="vi-VN"/>
              </w:rPr>
            </w:pPr>
            <w:r w:rsidRPr="001A4B98">
              <w:rPr>
                <w:noProof/>
                <w:sz w:val="28"/>
                <w:szCs w:val="28"/>
                <w:lang w:val="vi-VN"/>
              </w:rPr>
              <w:t>Khá cao</w:t>
            </w:r>
          </w:p>
        </w:tc>
      </w:tr>
      <w:tr w:rsidR="001A4B98" w:rsidRPr="001A4B98" w14:paraId="106A25FF" w14:textId="77777777" w:rsidTr="00A4156F">
        <w:trPr>
          <w:trHeight w:val="371"/>
          <w:jc w:val="center"/>
        </w:trPr>
        <w:tc>
          <w:tcPr>
            <w:tcW w:w="447" w:type="pct"/>
            <w:shd w:val="clear" w:color="auto" w:fill="auto"/>
            <w:vAlign w:val="center"/>
          </w:tcPr>
          <w:p w14:paraId="56B41DCC" w14:textId="77777777" w:rsidR="00D6312C" w:rsidRPr="001A4B98" w:rsidRDefault="00D6312C" w:rsidP="00D6312C">
            <w:pPr>
              <w:spacing w:line="240" w:lineRule="auto"/>
              <w:ind w:firstLine="0"/>
              <w:jc w:val="center"/>
              <w:rPr>
                <w:noProof/>
                <w:sz w:val="28"/>
                <w:szCs w:val="28"/>
              </w:rPr>
            </w:pPr>
            <w:r w:rsidRPr="001A4B98">
              <w:rPr>
                <w:noProof/>
                <w:sz w:val="28"/>
                <w:szCs w:val="28"/>
              </w:rPr>
              <w:t>5</w:t>
            </w:r>
          </w:p>
        </w:tc>
        <w:tc>
          <w:tcPr>
            <w:tcW w:w="3248" w:type="pct"/>
            <w:shd w:val="clear" w:color="auto" w:fill="auto"/>
          </w:tcPr>
          <w:p w14:paraId="56E810D2" w14:textId="77777777" w:rsidR="00D6312C" w:rsidRPr="001A4B98" w:rsidRDefault="00D6312C" w:rsidP="00D6312C">
            <w:pPr>
              <w:spacing w:line="240" w:lineRule="auto"/>
              <w:ind w:firstLine="0"/>
              <w:rPr>
                <w:noProof/>
                <w:sz w:val="28"/>
                <w:szCs w:val="28"/>
                <w:lang w:val="vi-VN"/>
              </w:rPr>
            </w:pPr>
            <w:r w:rsidRPr="001A4B98">
              <w:rPr>
                <w:noProof/>
                <w:sz w:val="28"/>
                <w:szCs w:val="28"/>
                <w:lang w:val="vi-VN"/>
              </w:rPr>
              <w:t>Phương pháp so sánh</w:t>
            </w:r>
          </w:p>
        </w:tc>
        <w:tc>
          <w:tcPr>
            <w:tcW w:w="1305" w:type="pct"/>
            <w:shd w:val="clear" w:color="auto" w:fill="auto"/>
            <w:vAlign w:val="center"/>
          </w:tcPr>
          <w:p w14:paraId="1FDA2FD8" w14:textId="77777777" w:rsidR="00D6312C" w:rsidRPr="001A4B98" w:rsidRDefault="00D6312C" w:rsidP="00D6312C">
            <w:pPr>
              <w:spacing w:line="240" w:lineRule="auto"/>
              <w:ind w:firstLine="0"/>
              <w:rPr>
                <w:noProof/>
                <w:sz w:val="28"/>
                <w:szCs w:val="28"/>
                <w:lang w:val="vi-VN"/>
              </w:rPr>
            </w:pPr>
            <w:r w:rsidRPr="001A4B98">
              <w:rPr>
                <w:noProof/>
                <w:sz w:val="28"/>
                <w:szCs w:val="28"/>
                <w:lang w:val="vi-VN"/>
              </w:rPr>
              <w:t>Cao</w:t>
            </w:r>
          </w:p>
        </w:tc>
      </w:tr>
    </w:tbl>
    <w:p w14:paraId="534067C6" w14:textId="398A9822" w:rsidR="00D6312C" w:rsidRPr="001A4B98" w:rsidRDefault="00F82736" w:rsidP="00F82736">
      <w:pPr>
        <w:rPr>
          <w:b/>
          <w:i/>
          <w:sz w:val="28"/>
          <w:szCs w:val="28"/>
        </w:rPr>
      </w:pPr>
      <w:bookmarkStart w:id="1421" w:name="_Toc410251731"/>
      <w:bookmarkStart w:id="1422" w:name="_Toc485286922"/>
      <w:bookmarkStart w:id="1423" w:name="_Toc487785875"/>
      <w:bookmarkStart w:id="1424" w:name="_Toc504079834"/>
      <w:bookmarkStart w:id="1425" w:name="_Toc511211105"/>
      <w:bookmarkStart w:id="1426" w:name="_Toc511212323"/>
      <w:bookmarkStart w:id="1427" w:name="_Toc522088451"/>
      <w:bookmarkStart w:id="1428" w:name="_Toc14869099"/>
      <w:bookmarkStart w:id="1429" w:name="_Toc21765944"/>
      <w:bookmarkStart w:id="1430" w:name="_Toc38804131"/>
      <w:bookmarkStart w:id="1431" w:name="_Toc48566577"/>
      <w:bookmarkStart w:id="1432" w:name="_Toc49245978"/>
      <w:r w:rsidRPr="001A4B98">
        <w:rPr>
          <w:b/>
          <w:i/>
          <w:sz w:val="28"/>
          <w:szCs w:val="28"/>
          <w:lang w:val="vi-VN"/>
        </w:rPr>
        <w:t>*</w:t>
      </w:r>
      <w:r w:rsidR="00D6312C" w:rsidRPr="001A4B98">
        <w:rPr>
          <w:b/>
          <w:i/>
          <w:sz w:val="28"/>
          <w:szCs w:val="28"/>
        </w:rPr>
        <w:t>Đánh giá mức độ chi tiết, độ tin cậy của các đánh giá</w:t>
      </w:r>
      <w:bookmarkEnd w:id="1421"/>
      <w:bookmarkEnd w:id="1422"/>
      <w:bookmarkEnd w:id="1423"/>
      <w:bookmarkEnd w:id="1424"/>
      <w:bookmarkEnd w:id="1425"/>
      <w:bookmarkEnd w:id="1426"/>
      <w:bookmarkEnd w:id="1427"/>
      <w:bookmarkEnd w:id="1428"/>
      <w:bookmarkEnd w:id="1429"/>
      <w:bookmarkEnd w:id="1430"/>
      <w:bookmarkEnd w:id="1431"/>
      <w:bookmarkEnd w:id="1432"/>
    </w:p>
    <w:p w14:paraId="68DA0359" w14:textId="77777777" w:rsidR="00D6312C" w:rsidRPr="001A4B98" w:rsidRDefault="00D6312C" w:rsidP="00D6312C">
      <w:pPr>
        <w:spacing w:line="240" w:lineRule="auto"/>
        <w:rPr>
          <w:noProof/>
          <w:sz w:val="28"/>
          <w:szCs w:val="28"/>
          <w:lang w:val="vi-VN"/>
        </w:rPr>
      </w:pPr>
      <w:bookmarkStart w:id="1433" w:name="_Toc323030540"/>
      <w:bookmarkStart w:id="1434" w:name="_Toc323030640"/>
      <w:bookmarkStart w:id="1435" w:name="_Toc336506435"/>
      <w:bookmarkStart w:id="1436" w:name="_Toc336506641"/>
      <w:bookmarkStart w:id="1437" w:name="_Toc344129409"/>
      <w:bookmarkStart w:id="1438" w:name="_Toc437325162"/>
      <w:bookmarkStart w:id="1439" w:name="_Toc437326835"/>
      <w:bookmarkStart w:id="1440" w:name="_Toc437327012"/>
      <w:bookmarkStart w:id="1441" w:name="_Toc437328311"/>
      <w:bookmarkStart w:id="1442" w:name="_Toc437856337"/>
      <w:bookmarkStart w:id="1443" w:name="_Toc440979753"/>
      <w:bookmarkStart w:id="1444" w:name="_Toc459042433"/>
      <w:bookmarkStart w:id="1445" w:name="_Toc467074720"/>
      <w:bookmarkStart w:id="1446" w:name="_Toc467075376"/>
      <w:bookmarkStart w:id="1447" w:name="_Toc467075519"/>
      <w:bookmarkStart w:id="1448" w:name="_Toc478129210"/>
      <w:bookmarkStart w:id="1449" w:name="_Toc500464076"/>
      <w:bookmarkStart w:id="1450" w:name="_Toc502323626"/>
      <w:r w:rsidRPr="001A4B98">
        <w:rPr>
          <w:noProof/>
          <w:sz w:val="28"/>
          <w:szCs w:val="28"/>
          <w:lang w:val="vi-VN"/>
        </w:rPr>
        <w:t>Độ tin cậy của các đánh giá được thể hiện tại bảng sau:</w:t>
      </w:r>
    </w:p>
    <w:p w14:paraId="0EBF672B" w14:textId="2D1A1421" w:rsidR="00D6312C" w:rsidRPr="001A4B98" w:rsidRDefault="00F82736" w:rsidP="00D6312C">
      <w:pPr>
        <w:pStyle w:val="BNG"/>
        <w:rPr>
          <w:i/>
          <w:noProof/>
          <w:sz w:val="28"/>
          <w:szCs w:val="28"/>
          <w:lang w:val="vi-VN"/>
        </w:rPr>
      </w:pPr>
      <w:bookmarkStart w:id="1451" w:name="_Toc526229542"/>
      <w:bookmarkStart w:id="1452" w:name="_Toc14872459"/>
      <w:bookmarkStart w:id="1453" w:name="_Toc21854246"/>
      <w:bookmarkStart w:id="1454" w:name="_Toc39865966"/>
      <w:bookmarkStart w:id="1455" w:name="_Toc115140805"/>
      <w:r w:rsidRPr="001A4B98">
        <w:rPr>
          <w:i/>
          <w:sz w:val="28"/>
          <w:szCs w:val="28"/>
        </w:rPr>
        <w:t>Bảng 3.</w:t>
      </w:r>
      <w:r w:rsidR="00652AC1" w:rsidRPr="001A4B98">
        <w:rPr>
          <w:i/>
          <w:sz w:val="28"/>
          <w:szCs w:val="28"/>
        </w:rPr>
        <w:t>19</w:t>
      </w:r>
      <w:r w:rsidR="00087A8F" w:rsidRPr="001A4B98">
        <w:rPr>
          <w:i/>
          <w:sz w:val="28"/>
          <w:szCs w:val="28"/>
        </w:rPr>
        <w:t>.</w:t>
      </w:r>
      <w:r w:rsidR="00D6312C" w:rsidRPr="001A4B98">
        <w:rPr>
          <w:i/>
          <w:noProof/>
          <w:sz w:val="28"/>
          <w:szCs w:val="28"/>
          <w:lang w:val="vi-VN"/>
        </w:rPr>
        <w:t xml:space="preserve"> Độ tin cậy của các đánh giá về tác động </w:t>
      </w:r>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r w:rsidR="00D6312C" w:rsidRPr="001A4B98">
        <w:rPr>
          <w:i/>
          <w:noProof/>
          <w:sz w:val="28"/>
          <w:szCs w:val="28"/>
          <w:lang w:val="vi-VN"/>
        </w:rPr>
        <w:t>của Dự án</w:t>
      </w:r>
      <w:bookmarkEnd w:id="1452"/>
      <w:bookmarkEnd w:id="1453"/>
      <w:bookmarkEnd w:id="1454"/>
      <w:bookmarkEnd w:id="1455"/>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2200"/>
        <w:gridCol w:w="1261"/>
        <w:gridCol w:w="5024"/>
      </w:tblGrid>
      <w:tr w:rsidR="001A4B98" w:rsidRPr="001A4B98" w14:paraId="4B2EC1CA" w14:textId="77777777" w:rsidTr="00A4156F">
        <w:trPr>
          <w:trHeight w:val="20"/>
          <w:tblHeader/>
        </w:trPr>
        <w:tc>
          <w:tcPr>
            <w:tcW w:w="391" w:type="pct"/>
            <w:shd w:val="clear" w:color="auto" w:fill="auto"/>
            <w:vAlign w:val="center"/>
          </w:tcPr>
          <w:p w14:paraId="5FE59D6F" w14:textId="77777777" w:rsidR="00D6312C" w:rsidRPr="001A4B98" w:rsidRDefault="00D6312C" w:rsidP="00F82736">
            <w:pPr>
              <w:widowControl w:val="0"/>
              <w:spacing w:line="240" w:lineRule="auto"/>
              <w:ind w:firstLine="0"/>
              <w:jc w:val="center"/>
              <w:rPr>
                <w:b/>
                <w:bCs/>
                <w:noProof/>
                <w:sz w:val="28"/>
                <w:szCs w:val="28"/>
                <w:lang w:val="vi-VN"/>
              </w:rPr>
            </w:pPr>
            <w:r w:rsidRPr="001A4B98">
              <w:rPr>
                <w:b/>
                <w:bCs/>
                <w:noProof/>
                <w:sz w:val="28"/>
                <w:szCs w:val="28"/>
                <w:lang w:val="vi-VN"/>
              </w:rPr>
              <w:t>TT</w:t>
            </w:r>
          </w:p>
        </w:tc>
        <w:tc>
          <w:tcPr>
            <w:tcW w:w="1195" w:type="pct"/>
            <w:shd w:val="clear" w:color="auto" w:fill="auto"/>
            <w:vAlign w:val="center"/>
          </w:tcPr>
          <w:p w14:paraId="06D589BD" w14:textId="77777777" w:rsidR="00D6312C" w:rsidRPr="001A4B98" w:rsidRDefault="00D6312C" w:rsidP="00F82736">
            <w:pPr>
              <w:widowControl w:val="0"/>
              <w:spacing w:line="240" w:lineRule="auto"/>
              <w:ind w:firstLine="0"/>
              <w:jc w:val="center"/>
              <w:rPr>
                <w:b/>
                <w:bCs/>
                <w:noProof/>
                <w:sz w:val="28"/>
                <w:szCs w:val="28"/>
                <w:lang w:val="vi-VN"/>
              </w:rPr>
            </w:pPr>
            <w:r w:rsidRPr="001A4B98">
              <w:rPr>
                <w:b/>
                <w:bCs/>
                <w:noProof/>
                <w:sz w:val="28"/>
                <w:szCs w:val="28"/>
                <w:lang w:val="vi-VN"/>
              </w:rPr>
              <w:t>Các đánh giá tác động môi trường</w:t>
            </w:r>
          </w:p>
        </w:tc>
        <w:tc>
          <w:tcPr>
            <w:tcW w:w="685" w:type="pct"/>
            <w:shd w:val="clear" w:color="auto" w:fill="auto"/>
            <w:vAlign w:val="center"/>
          </w:tcPr>
          <w:p w14:paraId="4911C60A" w14:textId="77777777" w:rsidR="00D6312C" w:rsidRPr="001A4B98" w:rsidRDefault="00D6312C" w:rsidP="00F82736">
            <w:pPr>
              <w:widowControl w:val="0"/>
              <w:spacing w:line="240" w:lineRule="auto"/>
              <w:ind w:firstLine="0"/>
              <w:jc w:val="center"/>
              <w:rPr>
                <w:b/>
                <w:bCs/>
                <w:noProof/>
                <w:sz w:val="28"/>
                <w:szCs w:val="28"/>
                <w:lang w:val="vi-VN"/>
              </w:rPr>
            </w:pPr>
            <w:r w:rsidRPr="001A4B98">
              <w:rPr>
                <w:b/>
                <w:bCs/>
                <w:noProof/>
                <w:sz w:val="28"/>
                <w:szCs w:val="28"/>
                <w:lang w:val="vi-VN"/>
              </w:rPr>
              <w:t>Mức độ tin cậy</w:t>
            </w:r>
          </w:p>
        </w:tc>
        <w:tc>
          <w:tcPr>
            <w:tcW w:w="2729" w:type="pct"/>
            <w:shd w:val="clear" w:color="auto" w:fill="auto"/>
            <w:vAlign w:val="center"/>
          </w:tcPr>
          <w:p w14:paraId="49E7582E" w14:textId="77777777" w:rsidR="00D6312C" w:rsidRPr="001A4B98" w:rsidRDefault="00D6312C" w:rsidP="00F82736">
            <w:pPr>
              <w:widowControl w:val="0"/>
              <w:tabs>
                <w:tab w:val="left" w:pos="246"/>
              </w:tabs>
              <w:spacing w:line="240" w:lineRule="auto"/>
              <w:ind w:firstLine="0"/>
              <w:jc w:val="center"/>
              <w:rPr>
                <w:b/>
                <w:bCs/>
                <w:noProof/>
                <w:sz w:val="28"/>
                <w:szCs w:val="28"/>
                <w:lang w:val="vi-VN"/>
              </w:rPr>
            </w:pPr>
            <w:r w:rsidRPr="001A4B98">
              <w:rPr>
                <w:b/>
                <w:bCs/>
                <w:noProof/>
                <w:sz w:val="28"/>
                <w:szCs w:val="28"/>
                <w:lang w:val="vi-VN"/>
              </w:rPr>
              <w:t>Nguyên nhân</w:t>
            </w:r>
          </w:p>
        </w:tc>
      </w:tr>
      <w:tr w:rsidR="001A4B98" w:rsidRPr="001A4B98" w14:paraId="6BBD062E" w14:textId="77777777" w:rsidTr="00A4156F">
        <w:trPr>
          <w:trHeight w:val="20"/>
        </w:trPr>
        <w:tc>
          <w:tcPr>
            <w:tcW w:w="5000" w:type="pct"/>
            <w:gridSpan w:val="4"/>
            <w:shd w:val="clear" w:color="auto" w:fill="auto"/>
            <w:vAlign w:val="center"/>
          </w:tcPr>
          <w:p w14:paraId="5BCD3D7F" w14:textId="77777777" w:rsidR="00D6312C" w:rsidRPr="001A4B98" w:rsidRDefault="00D6312C" w:rsidP="00F82736">
            <w:pPr>
              <w:widowControl w:val="0"/>
              <w:tabs>
                <w:tab w:val="left" w:pos="246"/>
              </w:tabs>
              <w:spacing w:line="240" w:lineRule="auto"/>
              <w:ind w:firstLine="0"/>
              <w:rPr>
                <w:noProof/>
                <w:sz w:val="28"/>
                <w:szCs w:val="28"/>
                <w:lang w:val="vi-VN"/>
              </w:rPr>
            </w:pPr>
            <w:r w:rsidRPr="001A4B98">
              <w:rPr>
                <w:b/>
                <w:bCs/>
                <w:i/>
                <w:iCs/>
                <w:noProof/>
                <w:sz w:val="28"/>
                <w:szCs w:val="28"/>
                <w:lang w:val="vi-VN"/>
              </w:rPr>
              <w:t>I - Giai đoạn chuẩn bị, thi công xây dựng</w:t>
            </w:r>
          </w:p>
        </w:tc>
      </w:tr>
      <w:tr w:rsidR="001A4B98" w:rsidRPr="001A4B98" w14:paraId="5AB4B34B" w14:textId="77777777" w:rsidTr="00A4156F">
        <w:trPr>
          <w:trHeight w:val="20"/>
        </w:trPr>
        <w:tc>
          <w:tcPr>
            <w:tcW w:w="391" w:type="pct"/>
            <w:shd w:val="clear" w:color="auto" w:fill="auto"/>
            <w:vAlign w:val="center"/>
          </w:tcPr>
          <w:p w14:paraId="4DA2F2C5" w14:textId="77777777" w:rsidR="00D6312C" w:rsidRPr="001A4B98" w:rsidRDefault="00D6312C" w:rsidP="00F82736">
            <w:pPr>
              <w:widowControl w:val="0"/>
              <w:spacing w:line="240" w:lineRule="auto"/>
              <w:ind w:firstLine="0"/>
              <w:jc w:val="center"/>
              <w:rPr>
                <w:noProof/>
                <w:sz w:val="28"/>
                <w:szCs w:val="28"/>
                <w:lang w:val="vi-VN"/>
              </w:rPr>
            </w:pPr>
            <w:r w:rsidRPr="001A4B98">
              <w:rPr>
                <w:noProof/>
                <w:sz w:val="28"/>
                <w:szCs w:val="28"/>
                <w:lang w:val="vi-VN"/>
              </w:rPr>
              <w:t>1</w:t>
            </w:r>
          </w:p>
        </w:tc>
        <w:tc>
          <w:tcPr>
            <w:tcW w:w="1195" w:type="pct"/>
            <w:shd w:val="clear" w:color="auto" w:fill="auto"/>
            <w:vAlign w:val="center"/>
          </w:tcPr>
          <w:p w14:paraId="7F48444F" w14:textId="77777777" w:rsidR="00D6312C" w:rsidRPr="001A4B98" w:rsidRDefault="00D6312C" w:rsidP="00F82736">
            <w:pPr>
              <w:widowControl w:val="0"/>
              <w:spacing w:line="240" w:lineRule="auto"/>
              <w:ind w:firstLine="0"/>
              <w:rPr>
                <w:noProof/>
                <w:sz w:val="28"/>
                <w:szCs w:val="28"/>
                <w:lang w:val="vi-VN"/>
              </w:rPr>
            </w:pPr>
            <w:r w:rsidRPr="001A4B98">
              <w:rPr>
                <w:noProof/>
                <w:sz w:val="28"/>
                <w:szCs w:val="28"/>
                <w:lang w:val="vi-VN"/>
              </w:rPr>
              <w:t>Tác động đến môi trường không khí</w:t>
            </w:r>
          </w:p>
        </w:tc>
        <w:tc>
          <w:tcPr>
            <w:tcW w:w="685" w:type="pct"/>
            <w:shd w:val="clear" w:color="auto" w:fill="auto"/>
            <w:vAlign w:val="center"/>
          </w:tcPr>
          <w:p w14:paraId="12717540" w14:textId="77777777" w:rsidR="00D6312C" w:rsidRPr="001A4B98" w:rsidRDefault="00D6312C" w:rsidP="00F82736">
            <w:pPr>
              <w:widowControl w:val="0"/>
              <w:spacing w:line="240" w:lineRule="auto"/>
              <w:ind w:firstLine="0"/>
              <w:jc w:val="center"/>
              <w:rPr>
                <w:noProof/>
                <w:sz w:val="28"/>
                <w:szCs w:val="28"/>
                <w:lang w:val="vi-VN"/>
              </w:rPr>
            </w:pPr>
            <w:r w:rsidRPr="001A4B98">
              <w:rPr>
                <w:noProof/>
                <w:sz w:val="28"/>
                <w:szCs w:val="28"/>
                <w:lang w:val="vi-VN"/>
              </w:rPr>
              <w:t>Trung bình</w:t>
            </w:r>
          </w:p>
        </w:tc>
        <w:tc>
          <w:tcPr>
            <w:tcW w:w="2729" w:type="pct"/>
            <w:shd w:val="clear" w:color="auto" w:fill="auto"/>
            <w:vAlign w:val="center"/>
          </w:tcPr>
          <w:p w14:paraId="25ABD71E" w14:textId="77777777" w:rsidR="00D6312C" w:rsidRPr="001A4B98" w:rsidRDefault="00D6312C" w:rsidP="00115566">
            <w:pPr>
              <w:widowControl w:val="0"/>
              <w:numPr>
                <w:ilvl w:val="0"/>
                <w:numId w:val="14"/>
              </w:numPr>
              <w:tabs>
                <w:tab w:val="left" w:pos="246"/>
              </w:tabs>
              <w:spacing w:line="240" w:lineRule="auto"/>
              <w:ind w:left="191" w:firstLine="0"/>
              <w:rPr>
                <w:noProof/>
                <w:sz w:val="28"/>
                <w:szCs w:val="28"/>
                <w:lang w:val="vi-VN"/>
              </w:rPr>
            </w:pPr>
            <w:r w:rsidRPr="001A4B98">
              <w:rPr>
                <w:noProof/>
                <w:sz w:val="28"/>
                <w:szCs w:val="28"/>
                <w:lang w:val="vi-VN"/>
              </w:rPr>
              <w:t>Không có số liệu chi tiết về thời gian hoạt động của các thiết bị phục vụ thi công xây dựng.</w:t>
            </w:r>
          </w:p>
          <w:p w14:paraId="4C685C96" w14:textId="77777777" w:rsidR="00D6312C" w:rsidRPr="001A4B98" w:rsidRDefault="00D6312C" w:rsidP="00115566">
            <w:pPr>
              <w:widowControl w:val="0"/>
              <w:numPr>
                <w:ilvl w:val="0"/>
                <w:numId w:val="14"/>
              </w:numPr>
              <w:tabs>
                <w:tab w:val="left" w:pos="246"/>
              </w:tabs>
              <w:spacing w:line="240" w:lineRule="auto"/>
              <w:ind w:left="191" w:firstLine="0"/>
              <w:rPr>
                <w:noProof/>
                <w:sz w:val="28"/>
                <w:szCs w:val="28"/>
                <w:lang w:val="vi-VN"/>
              </w:rPr>
            </w:pPr>
            <w:r w:rsidRPr="001A4B98">
              <w:rPr>
                <w:noProof/>
                <w:sz w:val="28"/>
                <w:szCs w:val="28"/>
                <w:lang w:val="vi-VN"/>
              </w:rPr>
              <w:t>Chủ yếu dựa vào tính toán lý thuyết và hệ số ô nhiễm của WHO, UNEP để thiết lập.</w:t>
            </w:r>
          </w:p>
        </w:tc>
      </w:tr>
      <w:tr w:rsidR="001A4B98" w:rsidRPr="001A4B98" w14:paraId="63CD45AB" w14:textId="77777777" w:rsidTr="00A4156F">
        <w:trPr>
          <w:trHeight w:val="20"/>
        </w:trPr>
        <w:tc>
          <w:tcPr>
            <w:tcW w:w="391" w:type="pct"/>
            <w:shd w:val="clear" w:color="auto" w:fill="auto"/>
            <w:vAlign w:val="center"/>
          </w:tcPr>
          <w:p w14:paraId="614F250D" w14:textId="77777777" w:rsidR="00D6312C" w:rsidRPr="001A4B98" w:rsidRDefault="00D6312C" w:rsidP="00F82736">
            <w:pPr>
              <w:widowControl w:val="0"/>
              <w:spacing w:line="240" w:lineRule="auto"/>
              <w:ind w:firstLine="0"/>
              <w:jc w:val="center"/>
              <w:rPr>
                <w:noProof/>
                <w:sz w:val="28"/>
                <w:szCs w:val="28"/>
                <w:lang w:val="vi-VN"/>
              </w:rPr>
            </w:pPr>
            <w:r w:rsidRPr="001A4B98">
              <w:rPr>
                <w:noProof/>
                <w:sz w:val="28"/>
                <w:szCs w:val="28"/>
                <w:lang w:val="vi-VN"/>
              </w:rPr>
              <w:t>2</w:t>
            </w:r>
          </w:p>
        </w:tc>
        <w:tc>
          <w:tcPr>
            <w:tcW w:w="1195" w:type="pct"/>
            <w:shd w:val="clear" w:color="auto" w:fill="auto"/>
            <w:vAlign w:val="center"/>
          </w:tcPr>
          <w:p w14:paraId="344D57A3" w14:textId="77777777" w:rsidR="00D6312C" w:rsidRPr="001A4B98" w:rsidRDefault="00D6312C" w:rsidP="00F82736">
            <w:pPr>
              <w:widowControl w:val="0"/>
              <w:spacing w:line="240" w:lineRule="auto"/>
              <w:ind w:firstLine="0"/>
              <w:rPr>
                <w:noProof/>
                <w:sz w:val="28"/>
                <w:szCs w:val="28"/>
                <w:lang w:val="vi-VN"/>
              </w:rPr>
            </w:pPr>
            <w:r w:rsidRPr="001A4B98">
              <w:rPr>
                <w:noProof/>
                <w:sz w:val="28"/>
                <w:szCs w:val="28"/>
                <w:lang w:val="vi-VN"/>
              </w:rPr>
              <w:t>Tác động đến môi trường nước</w:t>
            </w:r>
          </w:p>
        </w:tc>
        <w:tc>
          <w:tcPr>
            <w:tcW w:w="685" w:type="pct"/>
            <w:shd w:val="clear" w:color="auto" w:fill="auto"/>
            <w:vAlign w:val="center"/>
          </w:tcPr>
          <w:p w14:paraId="1627E1FB" w14:textId="77777777" w:rsidR="00D6312C" w:rsidRPr="001A4B98" w:rsidRDefault="00D6312C" w:rsidP="00F82736">
            <w:pPr>
              <w:widowControl w:val="0"/>
              <w:spacing w:line="240" w:lineRule="auto"/>
              <w:ind w:firstLine="0"/>
              <w:jc w:val="center"/>
              <w:rPr>
                <w:noProof/>
                <w:sz w:val="28"/>
                <w:szCs w:val="28"/>
                <w:lang w:val="vi-VN"/>
              </w:rPr>
            </w:pPr>
            <w:r w:rsidRPr="001A4B98">
              <w:rPr>
                <w:noProof/>
                <w:sz w:val="28"/>
                <w:szCs w:val="28"/>
                <w:lang w:val="vi-VN"/>
              </w:rPr>
              <w:t>Cao</w:t>
            </w:r>
          </w:p>
        </w:tc>
        <w:tc>
          <w:tcPr>
            <w:tcW w:w="2729" w:type="pct"/>
            <w:shd w:val="clear" w:color="auto" w:fill="auto"/>
            <w:vAlign w:val="center"/>
          </w:tcPr>
          <w:p w14:paraId="131524E4" w14:textId="77777777" w:rsidR="00D6312C" w:rsidRPr="001A4B98" w:rsidRDefault="00D6312C" w:rsidP="00115566">
            <w:pPr>
              <w:widowControl w:val="0"/>
              <w:numPr>
                <w:ilvl w:val="0"/>
                <w:numId w:val="14"/>
              </w:numPr>
              <w:tabs>
                <w:tab w:val="left" w:pos="273"/>
              </w:tabs>
              <w:spacing w:line="240" w:lineRule="auto"/>
              <w:ind w:left="191" w:firstLine="0"/>
              <w:rPr>
                <w:noProof/>
                <w:sz w:val="28"/>
                <w:szCs w:val="28"/>
                <w:lang w:val="vi-VN"/>
              </w:rPr>
            </w:pPr>
            <w:r w:rsidRPr="001A4B98">
              <w:rPr>
                <w:noProof/>
                <w:sz w:val="28"/>
                <w:szCs w:val="28"/>
                <w:lang w:val="vi-VN"/>
              </w:rPr>
              <w:t>Dự đoán được các nguồn phát sinh nước thải gây ô nhiễm môi trường nước.</w:t>
            </w:r>
          </w:p>
          <w:p w14:paraId="2D34F5FA" w14:textId="77777777" w:rsidR="00D6312C" w:rsidRPr="001A4B98" w:rsidRDefault="00D6312C" w:rsidP="00115566">
            <w:pPr>
              <w:widowControl w:val="0"/>
              <w:numPr>
                <w:ilvl w:val="0"/>
                <w:numId w:val="14"/>
              </w:numPr>
              <w:tabs>
                <w:tab w:val="left" w:pos="273"/>
              </w:tabs>
              <w:spacing w:line="240" w:lineRule="auto"/>
              <w:ind w:left="191" w:firstLine="0"/>
              <w:rPr>
                <w:noProof/>
                <w:sz w:val="28"/>
                <w:szCs w:val="28"/>
                <w:lang w:val="vi-VN"/>
              </w:rPr>
            </w:pPr>
            <w:r w:rsidRPr="001A4B98">
              <w:rPr>
                <w:noProof/>
                <w:sz w:val="28"/>
                <w:szCs w:val="28"/>
                <w:lang w:val="vi-VN"/>
              </w:rPr>
              <w:t>Có số liệu cụ thể tính toán nồng độ các chất gây ô nhiễm đến môi trường nước.</w:t>
            </w:r>
          </w:p>
        </w:tc>
      </w:tr>
      <w:tr w:rsidR="001A4B98" w:rsidRPr="001A4B98" w14:paraId="345CD96F" w14:textId="77777777" w:rsidTr="00A4156F">
        <w:trPr>
          <w:trHeight w:val="20"/>
        </w:trPr>
        <w:tc>
          <w:tcPr>
            <w:tcW w:w="391" w:type="pct"/>
            <w:shd w:val="clear" w:color="auto" w:fill="auto"/>
            <w:vAlign w:val="center"/>
          </w:tcPr>
          <w:p w14:paraId="54F6A6C2" w14:textId="77777777" w:rsidR="00D6312C" w:rsidRPr="001A4B98" w:rsidRDefault="00D6312C" w:rsidP="00F82736">
            <w:pPr>
              <w:widowControl w:val="0"/>
              <w:spacing w:line="240" w:lineRule="auto"/>
              <w:ind w:firstLine="0"/>
              <w:jc w:val="center"/>
              <w:rPr>
                <w:noProof/>
                <w:sz w:val="28"/>
                <w:szCs w:val="28"/>
                <w:lang w:val="vi-VN"/>
              </w:rPr>
            </w:pPr>
            <w:r w:rsidRPr="001A4B98">
              <w:rPr>
                <w:noProof/>
                <w:sz w:val="28"/>
                <w:szCs w:val="28"/>
                <w:lang w:val="vi-VN"/>
              </w:rPr>
              <w:t>3</w:t>
            </w:r>
          </w:p>
        </w:tc>
        <w:tc>
          <w:tcPr>
            <w:tcW w:w="1195" w:type="pct"/>
            <w:shd w:val="clear" w:color="auto" w:fill="auto"/>
            <w:vAlign w:val="center"/>
          </w:tcPr>
          <w:p w14:paraId="15684110" w14:textId="77777777" w:rsidR="00D6312C" w:rsidRPr="001A4B98" w:rsidRDefault="00D6312C" w:rsidP="00F82736">
            <w:pPr>
              <w:widowControl w:val="0"/>
              <w:spacing w:line="240" w:lineRule="auto"/>
              <w:ind w:firstLine="0"/>
              <w:rPr>
                <w:noProof/>
                <w:sz w:val="28"/>
                <w:szCs w:val="28"/>
                <w:lang w:val="vi-VN"/>
              </w:rPr>
            </w:pPr>
            <w:r w:rsidRPr="001A4B98">
              <w:rPr>
                <w:noProof/>
                <w:sz w:val="28"/>
                <w:szCs w:val="28"/>
                <w:lang w:val="vi-VN"/>
              </w:rPr>
              <w:t>Tác động do CTR, CTNH</w:t>
            </w:r>
          </w:p>
        </w:tc>
        <w:tc>
          <w:tcPr>
            <w:tcW w:w="685" w:type="pct"/>
            <w:shd w:val="clear" w:color="auto" w:fill="auto"/>
            <w:vAlign w:val="center"/>
          </w:tcPr>
          <w:p w14:paraId="5B94BB75" w14:textId="77777777" w:rsidR="00D6312C" w:rsidRPr="001A4B98" w:rsidRDefault="00D6312C" w:rsidP="00F82736">
            <w:pPr>
              <w:widowControl w:val="0"/>
              <w:spacing w:line="240" w:lineRule="auto"/>
              <w:ind w:firstLine="0"/>
              <w:jc w:val="center"/>
              <w:rPr>
                <w:noProof/>
                <w:sz w:val="28"/>
                <w:szCs w:val="28"/>
                <w:lang w:val="vi-VN"/>
              </w:rPr>
            </w:pPr>
            <w:r w:rsidRPr="001A4B98">
              <w:rPr>
                <w:noProof/>
                <w:sz w:val="28"/>
                <w:szCs w:val="28"/>
                <w:lang w:val="vi-VN"/>
              </w:rPr>
              <w:t>Cao</w:t>
            </w:r>
          </w:p>
        </w:tc>
        <w:tc>
          <w:tcPr>
            <w:tcW w:w="2729" w:type="pct"/>
            <w:shd w:val="clear" w:color="auto" w:fill="auto"/>
            <w:vAlign w:val="center"/>
          </w:tcPr>
          <w:p w14:paraId="73E85DA1" w14:textId="77777777" w:rsidR="00D6312C" w:rsidRPr="001A4B98" w:rsidRDefault="00D6312C" w:rsidP="00115566">
            <w:pPr>
              <w:widowControl w:val="0"/>
              <w:numPr>
                <w:ilvl w:val="0"/>
                <w:numId w:val="14"/>
              </w:numPr>
              <w:tabs>
                <w:tab w:val="left" w:pos="273"/>
              </w:tabs>
              <w:spacing w:line="240" w:lineRule="auto"/>
              <w:ind w:left="191" w:firstLine="0"/>
              <w:rPr>
                <w:noProof/>
                <w:sz w:val="28"/>
                <w:szCs w:val="28"/>
                <w:lang w:val="vi-VN"/>
              </w:rPr>
            </w:pPr>
            <w:r w:rsidRPr="001A4B98">
              <w:rPr>
                <w:noProof/>
                <w:sz w:val="28"/>
                <w:szCs w:val="28"/>
                <w:lang w:val="vi-VN"/>
              </w:rPr>
              <w:t>Có số liệu cụ thể ước tính được lượng CTR, CTNH.</w:t>
            </w:r>
          </w:p>
        </w:tc>
      </w:tr>
      <w:tr w:rsidR="001A4B98" w:rsidRPr="001A4B98" w14:paraId="61B4B350" w14:textId="77777777" w:rsidTr="00A4156F">
        <w:trPr>
          <w:trHeight w:val="20"/>
        </w:trPr>
        <w:tc>
          <w:tcPr>
            <w:tcW w:w="5000" w:type="pct"/>
            <w:gridSpan w:val="4"/>
            <w:shd w:val="clear" w:color="auto" w:fill="auto"/>
            <w:vAlign w:val="center"/>
          </w:tcPr>
          <w:p w14:paraId="690E392F" w14:textId="77777777" w:rsidR="00D6312C" w:rsidRPr="001A4B98" w:rsidRDefault="00D6312C" w:rsidP="00F82736">
            <w:pPr>
              <w:widowControl w:val="0"/>
              <w:tabs>
                <w:tab w:val="left" w:pos="273"/>
              </w:tabs>
              <w:spacing w:line="240" w:lineRule="auto"/>
              <w:ind w:firstLine="0"/>
              <w:rPr>
                <w:noProof/>
                <w:sz w:val="28"/>
                <w:szCs w:val="28"/>
                <w:lang w:val="vi-VN"/>
              </w:rPr>
            </w:pPr>
            <w:r w:rsidRPr="001A4B98">
              <w:rPr>
                <w:b/>
                <w:bCs/>
                <w:i/>
                <w:iCs/>
                <w:noProof/>
                <w:sz w:val="28"/>
                <w:szCs w:val="28"/>
                <w:lang w:val="vi-VN"/>
              </w:rPr>
              <w:t>II - Giai đoạn hoạt động</w:t>
            </w:r>
          </w:p>
        </w:tc>
      </w:tr>
      <w:tr w:rsidR="001A4B98" w:rsidRPr="001A4B98" w14:paraId="6E04E067" w14:textId="77777777" w:rsidTr="00A4156F">
        <w:trPr>
          <w:trHeight w:val="20"/>
        </w:trPr>
        <w:tc>
          <w:tcPr>
            <w:tcW w:w="391" w:type="pct"/>
            <w:shd w:val="clear" w:color="auto" w:fill="auto"/>
            <w:vAlign w:val="center"/>
          </w:tcPr>
          <w:p w14:paraId="6C4FEBD6" w14:textId="77777777" w:rsidR="00D6312C" w:rsidRPr="001A4B98" w:rsidRDefault="00D6312C" w:rsidP="00F82736">
            <w:pPr>
              <w:widowControl w:val="0"/>
              <w:spacing w:line="240" w:lineRule="auto"/>
              <w:ind w:firstLine="0"/>
              <w:jc w:val="center"/>
              <w:rPr>
                <w:noProof/>
                <w:sz w:val="28"/>
                <w:szCs w:val="28"/>
                <w:lang w:val="vi-VN"/>
              </w:rPr>
            </w:pPr>
            <w:r w:rsidRPr="001A4B98">
              <w:rPr>
                <w:noProof/>
                <w:sz w:val="28"/>
                <w:szCs w:val="28"/>
                <w:lang w:val="vi-VN"/>
              </w:rPr>
              <w:t>1</w:t>
            </w:r>
          </w:p>
        </w:tc>
        <w:tc>
          <w:tcPr>
            <w:tcW w:w="1195" w:type="pct"/>
            <w:shd w:val="clear" w:color="auto" w:fill="auto"/>
            <w:vAlign w:val="center"/>
          </w:tcPr>
          <w:p w14:paraId="51176089" w14:textId="77777777" w:rsidR="00D6312C" w:rsidRPr="001A4B98" w:rsidRDefault="00D6312C" w:rsidP="00F82736">
            <w:pPr>
              <w:widowControl w:val="0"/>
              <w:spacing w:line="240" w:lineRule="auto"/>
              <w:ind w:firstLine="0"/>
              <w:rPr>
                <w:noProof/>
                <w:sz w:val="28"/>
                <w:szCs w:val="28"/>
                <w:lang w:val="vi-VN"/>
              </w:rPr>
            </w:pPr>
            <w:r w:rsidRPr="001A4B98">
              <w:rPr>
                <w:noProof/>
                <w:sz w:val="28"/>
                <w:szCs w:val="28"/>
                <w:lang w:val="vi-VN"/>
              </w:rPr>
              <w:t>Tác động đến môi trường không khí</w:t>
            </w:r>
          </w:p>
        </w:tc>
        <w:tc>
          <w:tcPr>
            <w:tcW w:w="685" w:type="pct"/>
            <w:tcBorders>
              <w:bottom w:val="single" w:sz="4" w:space="0" w:color="auto"/>
            </w:tcBorders>
            <w:shd w:val="clear" w:color="auto" w:fill="auto"/>
            <w:vAlign w:val="center"/>
          </w:tcPr>
          <w:p w14:paraId="08DF41E9" w14:textId="77777777" w:rsidR="00D6312C" w:rsidRPr="001A4B98" w:rsidRDefault="00D6312C" w:rsidP="00F82736">
            <w:pPr>
              <w:widowControl w:val="0"/>
              <w:spacing w:line="240" w:lineRule="auto"/>
              <w:ind w:firstLine="0"/>
              <w:jc w:val="center"/>
              <w:rPr>
                <w:noProof/>
                <w:sz w:val="28"/>
                <w:szCs w:val="28"/>
                <w:lang w:val="vi-VN"/>
              </w:rPr>
            </w:pPr>
            <w:r w:rsidRPr="001A4B98">
              <w:rPr>
                <w:noProof/>
                <w:sz w:val="28"/>
                <w:szCs w:val="28"/>
                <w:lang w:val="vi-VN"/>
              </w:rPr>
              <w:t>Cao</w:t>
            </w:r>
          </w:p>
        </w:tc>
        <w:tc>
          <w:tcPr>
            <w:tcW w:w="2729" w:type="pct"/>
            <w:tcBorders>
              <w:bottom w:val="single" w:sz="4" w:space="0" w:color="auto"/>
            </w:tcBorders>
            <w:shd w:val="clear" w:color="auto" w:fill="auto"/>
            <w:vAlign w:val="center"/>
          </w:tcPr>
          <w:p w14:paraId="77F04ED3" w14:textId="77777777" w:rsidR="00D6312C" w:rsidRPr="001A4B98" w:rsidRDefault="00D6312C" w:rsidP="00115566">
            <w:pPr>
              <w:widowControl w:val="0"/>
              <w:numPr>
                <w:ilvl w:val="0"/>
                <w:numId w:val="15"/>
              </w:numPr>
              <w:tabs>
                <w:tab w:val="left" w:pos="273"/>
              </w:tabs>
              <w:spacing w:line="240" w:lineRule="auto"/>
              <w:ind w:left="191" w:firstLine="0"/>
              <w:rPr>
                <w:noProof/>
                <w:sz w:val="28"/>
                <w:szCs w:val="28"/>
                <w:lang w:val="vi-VN"/>
              </w:rPr>
            </w:pPr>
            <w:r w:rsidRPr="001A4B98">
              <w:rPr>
                <w:noProof/>
                <w:sz w:val="28"/>
                <w:szCs w:val="28"/>
                <w:lang w:val="vi-VN"/>
              </w:rPr>
              <w:t>Có thể dự đoán được các nguồn gây ô nhiễm môi trường không khí.</w:t>
            </w:r>
          </w:p>
          <w:p w14:paraId="590CE3EB" w14:textId="77777777" w:rsidR="00D6312C" w:rsidRPr="001A4B98" w:rsidRDefault="00D6312C" w:rsidP="00115566">
            <w:pPr>
              <w:widowControl w:val="0"/>
              <w:numPr>
                <w:ilvl w:val="0"/>
                <w:numId w:val="15"/>
              </w:numPr>
              <w:tabs>
                <w:tab w:val="left" w:pos="273"/>
              </w:tabs>
              <w:spacing w:line="240" w:lineRule="auto"/>
              <w:ind w:left="191" w:firstLine="0"/>
              <w:rPr>
                <w:noProof/>
                <w:sz w:val="28"/>
                <w:szCs w:val="28"/>
                <w:lang w:val="vi-VN"/>
              </w:rPr>
            </w:pPr>
            <w:r w:rsidRPr="001A4B98">
              <w:rPr>
                <w:noProof/>
                <w:sz w:val="28"/>
                <w:szCs w:val="28"/>
                <w:lang w:val="vi-VN"/>
              </w:rPr>
              <w:t>Dựa vào tính toán lý thuyết và hệ số ô nhiễm của WHO, UNEP để thiết lập.</w:t>
            </w:r>
          </w:p>
          <w:p w14:paraId="5E90A488" w14:textId="77777777" w:rsidR="00D6312C" w:rsidRPr="001A4B98" w:rsidRDefault="00D6312C" w:rsidP="00115566">
            <w:pPr>
              <w:widowControl w:val="0"/>
              <w:numPr>
                <w:ilvl w:val="0"/>
                <w:numId w:val="15"/>
              </w:numPr>
              <w:tabs>
                <w:tab w:val="left" w:pos="273"/>
              </w:tabs>
              <w:spacing w:line="240" w:lineRule="auto"/>
              <w:ind w:left="191" w:firstLine="0"/>
              <w:rPr>
                <w:noProof/>
                <w:sz w:val="28"/>
                <w:szCs w:val="28"/>
                <w:lang w:val="vi-VN"/>
              </w:rPr>
            </w:pPr>
            <w:r w:rsidRPr="001A4B98">
              <w:rPr>
                <w:noProof/>
                <w:sz w:val="28"/>
                <w:szCs w:val="28"/>
                <w:lang w:val="vi-VN"/>
              </w:rPr>
              <w:t xml:space="preserve">Tham khảo các số liệu đo đạc chất lượng môi trường tại 1 số dự án tương tự. </w:t>
            </w:r>
          </w:p>
        </w:tc>
      </w:tr>
      <w:tr w:rsidR="001A4B98" w:rsidRPr="001A4B98" w14:paraId="6E7BFAC2" w14:textId="77777777" w:rsidTr="00A4156F">
        <w:trPr>
          <w:trHeight w:val="20"/>
        </w:trPr>
        <w:tc>
          <w:tcPr>
            <w:tcW w:w="391" w:type="pct"/>
            <w:shd w:val="clear" w:color="auto" w:fill="auto"/>
            <w:vAlign w:val="center"/>
          </w:tcPr>
          <w:p w14:paraId="4C21B7F1" w14:textId="77777777" w:rsidR="00D6312C" w:rsidRPr="001A4B98" w:rsidRDefault="00D6312C" w:rsidP="00F82736">
            <w:pPr>
              <w:widowControl w:val="0"/>
              <w:spacing w:line="240" w:lineRule="auto"/>
              <w:ind w:firstLine="0"/>
              <w:jc w:val="center"/>
              <w:rPr>
                <w:noProof/>
                <w:sz w:val="28"/>
                <w:szCs w:val="28"/>
                <w:lang w:val="vi-VN"/>
              </w:rPr>
            </w:pPr>
            <w:r w:rsidRPr="001A4B98">
              <w:rPr>
                <w:noProof/>
                <w:sz w:val="28"/>
                <w:szCs w:val="28"/>
                <w:lang w:val="vi-VN"/>
              </w:rPr>
              <w:t>2</w:t>
            </w:r>
          </w:p>
        </w:tc>
        <w:tc>
          <w:tcPr>
            <w:tcW w:w="1195" w:type="pct"/>
            <w:tcBorders>
              <w:right w:val="single" w:sz="4" w:space="0" w:color="auto"/>
            </w:tcBorders>
            <w:shd w:val="clear" w:color="auto" w:fill="auto"/>
            <w:vAlign w:val="center"/>
          </w:tcPr>
          <w:p w14:paraId="449A8160" w14:textId="77777777" w:rsidR="00D6312C" w:rsidRPr="001A4B98" w:rsidRDefault="00D6312C" w:rsidP="00F82736">
            <w:pPr>
              <w:widowControl w:val="0"/>
              <w:spacing w:line="240" w:lineRule="auto"/>
              <w:ind w:firstLine="0"/>
              <w:rPr>
                <w:noProof/>
                <w:sz w:val="28"/>
                <w:szCs w:val="28"/>
                <w:lang w:val="vi-VN"/>
              </w:rPr>
            </w:pPr>
            <w:r w:rsidRPr="001A4B98">
              <w:rPr>
                <w:noProof/>
                <w:sz w:val="28"/>
                <w:szCs w:val="28"/>
                <w:lang w:val="vi-VN"/>
              </w:rPr>
              <w:t>Tác động đến môi trường nước</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tcPr>
          <w:p w14:paraId="76621E22" w14:textId="77777777" w:rsidR="00D6312C" w:rsidRPr="001A4B98" w:rsidRDefault="00D6312C" w:rsidP="00F82736">
            <w:pPr>
              <w:widowControl w:val="0"/>
              <w:spacing w:line="240" w:lineRule="auto"/>
              <w:ind w:firstLine="0"/>
              <w:jc w:val="center"/>
              <w:rPr>
                <w:noProof/>
                <w:sz w:val="28"/>
                <w:szCs w:val="28"/>
                <w:lang w:val="vi-VN"/>
              </w:rPr>
            </w:pPr>
            <w:r w:rsidRPr="001A4B98">
              <w:rPr>
                <w:noProof/>
                <w:sz w:val="28"/>
                <w:szCs w:val="28"/>
                <w:lang w:val="vi-VN"/>
              </w:rPr>
              <w:t>Cao</w:t>
            </w:r>
          </w:p>
        </w:tc>
        <w:tc>
          <w:tcPr>
            <w:tcW w:w="272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2AEB86" w14:textId="77777777" w:rsidR="00D6312C" w:rsidRPr="001A4B98" w:rsidRDefault="00D6312C" w:rsidP="00115566">
            <w:pPr>
              <w:widowControl w:val="0"/>
              <w:numPr>
                <w:ilvl w:val="0"/>
                <w:numId w:val="15"/>
              </w:numPr>
              <w:tabs>
                <w:tab w:val="left" w:pos="259"/>
              </w:tabs>
              <w:spacing w:line="240" w:lineRule="auto"/>
              <w:ind w:left="191" w:firstLine="0"/>
              <w:rPr>
                <w:noProof/>
                <w:sz w:val="28"/>
                <w:szCs w:val="28"/>
                <w:lang w:val="vi-VN"/>
              </w:rPr>
            </w:pPr>
            <w:r w:rsidRPr="001A4B98">
              <w:rPr>
                <w:noProof/>
                <w:sz w:val="28"/>
                <w:szCs w:val="28"/>
                <w:lang w:val="vi-VN"/>
              </w:rPr>
              <w:t xml:space="preserve">Từ quy mô hoạt động của dự án có thể ước tính được lượng nước thải, CTR phát sinh. </w:t>
            </w:r>
          </w:p>
          <w:p w14:paraId="629A402E" w14:textId="77777777" w:rsidR="00D6312C" w:rsidRPr="001A4B98" w:rsidRDefault="00D6312C" w:rsidP="00115566">
            <w:pPr>
              <w:widowControl w:val="0"/>
              <w:numPr>
                <w:ilvl w:val="0"/>
                <w:numId w:val="15"/>
              </w:numPr>
              <w:tabs>
                <w:tab w:val="left" w:pos="259"/>
              </w:tabs>
              <w:spacing w:line="240" w:lineRule="auto"/>
              <w:ind w:left="191" w:firstLine="0"/>
              <w:rPr>
                <w:noProof/>
                <w:sz w:val="28"/>
                <w:szCs w:val="28"/>
                <w:lang w:val="vi-VN"/>
              </w:rPr>
            </w:pPr>
            <w:r w:rsidRPr="001A4B98">
              <w:rPr>
                <w:noProof/>
                <w:sz w:val="28"/>
                <w:szCs w:val="28"/>
                <w:lang w:val="vi-VN"/>
              </w:rPr>
              <w:t>Tham khảo các số liệu đo đạc chất lượng môi trường tại 1 số dự án tương tự.</w:t>
            </w:r>
          </w:p>
          <w:p w14:paraId="529D1002" w14:textId="77777777" w:rsidR="00D6312C" w:rsidRPr="001A4B98" w:rsidRDefault="00D6312C" w:rsidP="00115566">
            <w:pPr>
              <w:widowControl w:val="0"/>
              <w:numPr>
                <w:ilvl w:val="0"/>
                <w:numId w:val="15"/>
              </w:numPr>
              <w:tabs>
                <w:tab w:val="left" w:pos="273"/>
              </w:tabs>
              <w:spacing w:line="240" w:lineRule="auto"/>
              <w:ind w:left="191" w:firstLine="0"/>
              <w:rPr>
                <w:noProof/>
                <w:sz w:val="28"/>
                <w:szCs w:val="28"/>
                <w:lang w:val="vi-VN"/>
              </w:rPr>
            </w:pPr>
            <w:r w:rsidRPr="001A4B98">
              <w:rPr>
                <w:noProof/>
                <w:sz w:val="28"/>
                <w:szCs w:val="28"/>
                <w:lang w:val="vi-VN"/>
              </w:rPr>
              <w:t>Dựa vào hệ số ô nhiễm của WHO và Tiêu chuẩn Việt Nam tính toán cụ thể nồng độ của các chất và các tác động có thể ảnh hưởng đến môi trường nước.</w:t>
            </w:r>
          </w:p>
        </w:tc>
      </w:tr>
      <w:tr w:rsidR="001A4B98" w:rsidRPr="001A4B98" w14:paraId="73B6F868" w14:textId="77777777" w:rsidTr="00A4156F">
        <w:trPr>
          <w:trHeight w:val="20"/>
        </w:trPr>
        <w:tc>
          <w:tcPr>
            <w:tcW w:w="391" w:type="pct"/>
            <w:shd w:val="clear" w:color="auto" w:fill="auto"/>
            <w:vAlign w:val="center"/>
          </w:tcPr>
          <w:p w14:paraId="254FE31B" w14:textId="77777777" w:rsidR="00D6312C" w:rsidRPr="001A4B98" w:rsidRDefault="00D6312C" w:rsidP="00F82736">
            <w:pPr>
              <w:widowControl w:val="0"/>
              <w:spacing w:line="240" w:lineRule="auto"/>
              <w:ind w:firstLine="0"/>
              <w:jc w:val="center"/>
              <w:rPr>
                <w:noProof/>
                <w:sz w:val="28"/>
                <w:szCs w:val="28"/>
                <w:lang w:val="vi-VN"/>
              </w:rPr>
            </w:pPr>
            <w:r w:rsidRPr="001A4B98">
              <w:rPr>
                <w:noProof/>
                <w:sz w:val="28"/>
                <w:szCs w:val="28"/>
                <w:lang w:val="vi-VN"/>
              </w:rPr>
              <w:t>3</w:t>
            </w:r>
          </w:p>
        </w:tc>
        <w:tc>
          <w:tcPr>
            <w:tcW w:w="1195" w:type="pct"/>
            <w:tcBorders>
              <w:right w:val="single" w:sz="4" w:space="0" w:color="auto"/>
            </w:tcBorders>
            <w:shd w:val="clear" w:color="auto" w:fill="auto"/>
            <w:vAlign w:val="center"/>
          </w:tcPr>
          <w:p w14:paraId="04C85BC1" w14:textId="77777777" w:rsidR="00D6312C" w:rsidRPr="001A4B98" w:rsidRDefault="00D6312C" w:rsidP="00F82736">
            <w:pPr>
              <w:widowControl w:val="0"/>
              <w:spacing w:line="240" w:lineRule="auto"/>
              <w:ind w:firstLine="0"/>
              <w:rPr>
                <w:noProof/>
                <w:sz w:val="28"/>
                <w:szCs w:val="28"/>
                <w:lang w:val="vi-VN"/>
              </w:rPr>
            </w:pPr>
            <w:r w:rsidRPr="001A4B98">
              <w:rPr>
                <w:noProof/>
                <w:sz w:val="28"/>
                <w:szCs w:val="28"/>
                <w:lang w:val="vi-VN"/>
              </w:rPr>
              <w:t>Tác động do CTR, CTNH</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tcPr>
          <w:p w14:paraId="15749F88" w14:textId="77777777" w:rsidR="00D6312C" w:rsidRPr="001A4B98" w:rsidRDefault="00D6312C" w:rsidP="00F82736">
            <w:pPr>
              <w:widowControl w:val="0"/>
              <w:spacing w:line="240" w:lineRule="auto"/>
              <w:ind w:firstLine="0"/>
              <w:jc w:val="center"/>
              <w:rPr>
                <w:noProof/>
                <w:sz w:val="28"/>
                <w:szCs w:val="28"/>
                <w:lang w:val="vi-VN"/>
              </w:rPr>
            </w:pPr>
            <w:r w:rsidRPr="001A4B98">
              <w:rPr>
                <w:noProof/>
                <w:sz w:val="28"/>
                <w:szCs w:val="28"/>
                <w:lang w:val="vi-VN"/>
              </w:rPr>
              <w:t>Cao</w:t>
            </w:r>
          </w:p>
        </w:tc>
        <w:tc>
          <w:tcPr>
            <w:tcW w:w="272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618E286" w14:textId="77777777" w:rsidR="00D6312C" w:rsidRPr="001A4B98" w:rsidRDefault="00D6312C" w:rsidP="00115566">
            <w:pPr>
              <w:widowControl w:val="0"/>
              <w:numPr>
                <w:ilvl w:val="0"/>
                <w:numId w:val="13"/>
              </w:numPr>
              <w:tabs>
                <w:tab w:val="left" w:pos="273"/>
              </w:tabs>
              <w:spacing w:line="240" w:lineRule="auto"/>
              <w:ind w:left="0" w:firstLine="0"/>
              <w:jc w:val="left"/>
              <w:rPr>
                <w:noProof/>
                <w:sz w:val="28"/>
                <w:szCs w:val="28"/>
                <w:lang w:val="vi-VN"/>
              </w:rPr>
            </w:pPr>
          </w:p>
        </w:tc>
      </w:tr>
    </w:tbl>
    <w:p w14:paraId="4D64A3CB" w14:textId="77777777" w:rsidR="00D6312C" w:rsidRPr="001A4B98" w:rsidRDefault="00D6312C" w:rsidP="00E1157F">
      <w:pPr>
        <w:spacing w:before="120" w:after="120" w:line="240" w:lineRule="auto"/>
        <w:rPr>
          <w:noProof/>
          <w:sz w:val="28"/>
          <w:szCs w:val="28"/>
        </w:rPr>
      </w:pPr>
      <w:r w:rsidRPr="001A4B98">
        <w:rPr>
          <w:noProof/>
          <w:sz w:val="28"/>
          <w:szCs w:val="28"/>
          <w:lang w:val="vi-VN"/>
        </w:rPr>
        <w:t xml:space="preserve">Các đánh giá về các rủi ro và sự cố môi trường trong giai đoạn xây dựng và hoạt động như tai nạn lao động, sự cố rò rỉ nguyên nhiên liệu, sự cố tai nạn giao </w:t>
      </w:r>
      <w:r w:rsidRPr="001A4B98">
        <w:rPr>
          <w:noProof/>
          <w:sz w:val="28"/>
          <w:szCs w:val="28"/>
          <w:lang w:val="vi-VN"/>
        </w:rPr>
        <w:lastRenderedPageBreak/>
        <w:t>thông, sự cố cháy nổ,...là có căn cứ và cơ sở. Các đánh giá đã dự báo được ảnh hưởng trong trường hợp xấu nhất xảy ra. Độ tin cậy của phương pháp đánh giá này là khá cao.</w:t>
      </w:r>
    </w:p>
    <w:p w14:paraId="57E0E418" w14:textId="77777777" w:rsidR="004B14ED" w:rsidRPr="001A4B98" w:rsidRDefault="004B14ED" w:rsidP="005003E7">
      <w:pPr>
        <w:rPr>
          <w:rFonts w:eastAsia="Times New Roman"/>
          <w:bCs/>
          <w:sz w:val="28"/>
          <w:szCs w:val="28"/>
          <w:lang w:val="it-IT"/>
        </w:rPr>
      </w:pPr>
      <w:r w:rsidRPr="001A4B98">
        <w:rPr>
          <w:rFonts w:eastAsia="Times New Roman"/>
          <w:bCs/>
          <w:sz w:val="28"/>
          <w:szCs w:val="28"/>
          <w:lang w:val="it-IT"/>
        </w:rPr>
        <w:br w:type="page"/>
      </w:r>
    </w:p>
    <w:p w14:paraId="5BA6901D" w14:textId="77777777" w:rsidR="00F82736" w:rsidRPr="001A4B98" w:rsidRDefault="00F82736" w:rsidP="005003E7">
      <w:pPr>
        <w:tabs>
          <w:tab w:val="left" w:pos="3918"/>
          <w:tab w:val="center" w:pos="4607"/>
        </w:tabs>
        <w:ind w:firstLine="0"/>
        <w:jc w:val="center"/>
        <w:outlineLvl w:val="0"/>
        <w:rPr>
          <w:rFonts w:eastAsia="Times New Roman"/>
          <w:b/>
          <w:bCs/>
          <w:kern w:val="36"/>
          <w:lang w:val="vi-VN"/>
        </w:rPr>
        <w:sectPr w:rsidR="00F82736" w:rsidRPr="001A4B98" w:rsidSect="001256CF">
          <w:headerReference w:type="default" r:id="rId62"/>
          <w:footerReference w:type="default" r:id="rId63"/>
          <w:pgSz w:w="11907" w:h="16839" w:code="9"/>
          <w:pgMar w:top="1134" w:right="1275" w:bottom="1134" w:left="1418" w:header="454" w:footer="454" w:gutter="0"/>
          <w:cols w:space="720"/>
          <w:docGrid w:linePitch="381"/>
        </w:sectPr>
      </w:pPr>
      <w:bookmarkStart w:id="1456" w:name="_Toc196618426"/>
      <w:bookmarkStart w:id="1457" w:name="_Toc196618710"/>
      <w:bookmarkStart w:id="1458" w:name="_Toc196618942"/>
      <w:bookmarkStart w:id="1459" w:name="_Toc196619049"/>
      <w:bookmarkStart w:id="1460" w:name="_Toc196619156"/>
      <w:bookmarkStart w:id="1461" w:name="_Toc196619264"/>
      <w:bookmarkStart w:id="1462" w:name="_Toc219171221"/>
      <w:bookmarkStart w:id="1463" w:name="_Toc219171674"/>
      <w:bookmarkStart w:id="1464" w:name="_Toc221504368"/>
      <w:bookmarkStart w:id="1465" w:name="_Toc222103037"/>
      <w:bookmarkStart w:id="1466" w:name="_Toc222797356"/>
      <w:bookmarkStart w:id="1467" w:name="_Toc232922592"/>
      <w:bookmarkStart w:id="1468" w:name="_Toc240960337"/>
      <w:bookmarkStart w:id="1469" w:name="_Toc248914265"/>
      <w:bookmarkStart w:id="1470" w:name="_Toc248914360"/>
      <w:bookmarkStart w:id="1471" w:name="_Toc248926298"/>
      <w:bookmarkStart w:id="1472" w:name="_Toc249319969"/>
      <w:bookmarkStart w:id="1473" w:name="_Toc249752295"/>
      <w:bookmarkStart w:id="1474" w:name="_Toc249752696"/>
      <w:bookmarkStart w:id="1475" w:name="_Toc250387059"/>
      <w:bookmarkStart w:id="1476" w:name="_Toc280181986"/>
      <w:bookmarkStart w:id="1477" w:name="_Toc286317362"/>
      <w:bookmarkStart w:id="1478" w:name="_Toc289751498"/>
      <w:bookmarkStart w:id="1479" w:name="_Toc294727471"/>
      <w:bookmarkStart w:id="1480" w:name="_Toc298163383"/>
      <w:bookmarkStart w:id="1481" w:name="_Toc320867822"/>
      <w:bookmarkStart w:id="1482" w:name="_Toc321986843"/>
      <w:bookmarkStart w:id="1483" w:name="_Toc321987176"/>
      <w:bookmarkStart w:id="1484" w:name="_Toc321987342"/>
      <w:bookmarkStart w:id="1485" w:name="_Toc321987509"/>
      <w:bookmarkStart w:id="1486" w:name="_Toc321987676"/>
      <w:bookmarkStart w:id="1487" w:name="_Toc322526243"/>
      <w:bookmarkStart w:id="1488" w:name="_Toc324322869"/>
      <w:bookmarkStart w:id="1489" w:name="_Toc326742440"/>
      <w:bookmarkStart w:id="1490" w:name="_Toc326917032"/>
      <w:bookmarkStart w:id="1491" w:name="_Toc327271819"/>
      <w:bookmarkStart w:id="1492" w:name="_Toc329028932"/>
      <w:bookmarkStart w:id="1493" w:name="_Toc333306302"/>
      <w:bookmarkStart w:id="1494" w:name="_Toc333926579"/>
      <w:bookmarkStart w:id="1495" w:name="_Toc346631082"/>
      <w:bookmarkStart w:id="1496" w:name="_Toc351058722"/>
      <w:bookmarkStart w:id="1497" w:name="_Toc397778017"/>
      <w:bookmarkStart w:id="1498" w:name="_Toc398248100"/>
      <w:bookmarkStart w:id="1499" w:name="_Toc398626039"/>
      <w:bookmarkStart w:id="1500" w:name="_Toc398943677"/>
      <w:bookmarkStart w:id="1501" w:name="_Toc398944136"/>
      <w:bookmarkStart w:id="1502" w:name="_Toc398944357"/>
      <w:bookmarkStart w:id="1503" w:name="_Toc399315985"/>
      <w:bookmarkStart w:id="1504" w:name="_Toc437519711"/>
      <w:bookmarkStart w:id="1505" w:name="_Toc448839687"/>
      <w:bookmarkStart w:id="1506" w:name="_Toc448839847"/>
      <w:bookmarkStart w:id="1507" w:name="_Toc449251487"/>
      <w:bookmarkStart w:id="1508" w:name="_Toc449251640"/>
      <w:bookmarkStart w:id="1509" w:name="_Toc449252328"/>
      <w:bookmarkStart w:id="1510" w:name="_Toc449252644"/>
      <w:bookmarkStart w:id="1511" w:name="_Toc449253591"/>
      <w:bookmarkStart w:id="1512" w:name="_Toc449253961"/>
      <w:bookmarkStart w:id="1513" w:name="_Toc497047566"/>
      <w:bookmarkStart w:id="1514" w:name="_Toc497048743"/>
      <w:bookmarkStart w:id="1515" w:name="_Toc504291416"/>
      <w:bookmarkStart w:id="1516" w:name="_Toc509761662"/>
      <w:bookmarkStart w:id="1517" w:name="_Toc509952866"/>
      <w:bookmarkStart w:id="1518" w:name="_Toc525551375"/>
      <w:bookmarkStart w:id="1519" w:name="_Toc1202641"/>
      <w:bookmarkStart w:id="1520" w:name="_Toc1226767"/>
      <w:bookmarkStart w:id="1521" w:name="_Toc13497453"/>
      <w:bookmarkStart w:id="1522" w:name="_Toc13520019"/>
      <w:bookmarkStart w:id="1523" w:name="_Toc18418401"/>
      <w:bookmarkStart w:id="1524" w:name="_Toc18485248"/>
      <w:bookmarkStart w:id="1525" w:name="_Toc26765561"/>
      <w:bookmarkStart w:id="1526" w:name="_Toc28077045"/>
      <w:bookmarkStart w:id="1527" w:name="_Toc31554599"/>
      <w:bookmarkStart w:id="1528" w:name="_Toc32821617"/>
      <w:bookmarkStart w:id="1529" w:name="_Toc33457967"/>
      <w:bookmarkStart w:id="1530" w:name="_Toc37839986"/>
      <w:bookmarkStart w:id="1531" w:name="_Toc38032972"/>
      <w:bookmarkStart w:id="1532" w:name="_Toc42784456"/>
      <w:bookmarkStart w:id="1533" w:name="_Toc43495881"/>
    </w:p>
    <w:p w14:paraId="06787BE8" w14:textId="60B3A5BE" w:rsidR="004B14ED" w:rsidRPr="001A4B98" w:rsidRDefault="004B14ED" w:rsidP="005003E7">
      <w:pPr>
        <w:tabs>
          <w:tab w:val="left" w:pos="3918"/>
          <w:tab w:val="center" w:pos="4607"/>
        </w:tabs>
        <w:ind w:firstLine="0"/>
        <w:jc w:val="center"/>
        <w:outlineLvl w:val="0"/>
        <w:rPr>
          <w:rFonts w:eastAsia="Times New Roman"/>
          <w:b/>
          <w:bCs/>
          <w:kern w:val="36"/>
          <w:sz w:val="28"/>
          <w:szCs w:val="28"/>
          <w:lang w:val="vi-VN"/>
        </w:rPr>
      </w:pPr>
      <w:bookmarkStart w:id="1534" w:name="_Toc109983576"/>
      <w:bookmarkStart w:id="1535" w:name="_Toc116022310"/>
      <w:bookmarkStart w:id="1536" w:name="_Toc152890249"/>
      <w:r w:rsidRPr="001A4B98">
        <w:rPr>
          <w:rFonts w:eastAsia="Times New Roman"/>
          <w:b/>
          <w:bCs/>
          <w:kern w:val="36"/>
          <w:sz w:val="28"/>
          <w:szCs w:val="28"/>
          <w:lang w:val="vi-VN"/>
        </w:rPr>
        <w:lastRenderedPageBreak/>
        <w:t>C</w:t>
      </w:r>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r w:rsidR="00A71883" w:rsidRPr="001A4B98">
        <w:rPr>
          <w:rFonts w:eastAsia="Times New Roman"/>
          <w:b/>
          <w:bCs/>
          <w:kern w:val="36"/>
          <w:sz w:val="28"/>
          <w:szCs w:val="28"/>
        </w:rPr>
        <w:t>HƯƠNG</w:t>
      </w:r>
      <w:r w:rsidRPr="001A4B98">
        <w:rPr>
          <w:rFonts w:eastAsia="Times New Roman"/>
          <w:b/>
          <w:bCs/>
          <w:kern w:val="36"/>
          <w:sz w:val="28"/>
          <w:szCs w:val="28"/>
          <w:lang w:val="vi-VN"/>
        </w:rPr>
        <w:t xml:space="preserve"> </w:t>
      </w:r>
      <w:bookmarkStart w:id="1537" w:name="_Toc228696895"/>
      <w:bookmarkStart w:id="1538" w:name="_Toc232922593"/>
      <w:bookmarkStart w:id="1539" w:name="_Toc240960338"/>
      <w:bookmarkStart w:id="1540" w:name="_Toc280181987"/>
      <w:bookmarkStart w:id="1541" w:name="_Toc294727472"/>
      <w:bookmarkStart w:id="1542" w:name="_Toc298163384"/>
      <w:bookmarkStart w:id="1543" w:name="_Toc320867823"/>
      <w:bookmarkStart w:id="1544" w:name="_Toc321986844"/>
      <w:bookmarkStart w:id="1545" w:name="_Toc321987177"/>
      <w:bookmarkStart w:id="1546" w:name="_Toc321987343"/>
      <w:bookmarkStart w:id="1547" w:name="_Toc321987510"/>
      <w:bookmarkStart w:id="1548" w:name="_Toc321987677"/>
      <w:bookmarkStart w:id="1549" w:name="_Toc322526244"/>
      <w:bookmarkStart w:id="1550" w:name="_Toc324322870"/>
      <w:bookmarkStart w:id="1551" w:name="_Toc326742441"/>
      <w:bookmarkStart w:id="1552" w:name="_Toc326917033"/>
      <w:bookmarkStart w:id="1553" w:name="_Toc327271820"/>
      <w:bookmarkStart w:id="1554" w:name="_Toc329028933"/>
      <w:bookmarkStart w:id="1555" w:name="_Toc333306303"/>
      <w:bookmarkStart w:id="1556" w:name="_Toc333926580"/>
      <w:bookmarkStart w:id="1557" w:name="_Toc346631083"/>
      <w:bookmarkStart w:id="1558" w:name="_Toc351058723"/>
      <w:bookmarkStart w:id="1559" w:name="_Toc387778737"/>
      <w:bookmarkStart w:id="1560" w:name="_Toc397778018"/>
      <w:bookmarkStart w:id="1561" w:name="_Toc398248101"/>
      <w:bookmarkStart w:id="1562" w:name="_Toc398626040"/>
      <w:bookmarkStart w:id="1563" w:name="_Toc398943678"/>
      <w:bookmarkStart w:id="1564" w:name="_Toc398944137"/>
      <w:bookmarkStart w:id="1565" w:name="_Toc398944358"/>
      <w:bookmarkStart w:id="1566" w:name="_Toc399315986"/>
      <w:bookmarkStart w:id="1567" w:name="_Toc425315782"/>
      <w:bookmarkStart w:id="1568" w:name="_Toc430694997"/>
      <w:bookmarkStart w:id="1569" w:name="_Toc437519712"/>
      <w:bookmarkStart w:id="1570" w:name="_Toc448839688"/>
      <w:bookmarkStart w:id="1571" w:name="_Toc448839848"/>
      <w:bookmarkStart w:id="1572" w:name="_Toc449251488"/>
      <w:bookmarkStart w:id="1573" w:name="_Toc449251641"/>
      <w:bookmarkStart w:id="1574" w:name="_Toc449252329"/>
      <w:bookmarkStart w:id="1575" w:name="_Toc449252645"/>
      <w:bookmarkStart w:id="1576" w:name="_Toc449253592"/>
      <w:bookmarkStart w:id="1577" w:name="_Toc449253962"/>
      <w:bookmarkStart w:id="1578" w:name="_Toc497047568"/>
      <w:bookmarkStart w:id="1579" w:name="_Toc509761663"/>
      <w:bookmarkStart w:id="1580" w:name="_Toc42784457"/>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r w:rsidR="00F82736" w:rsidRPr="001A4B98">
        <w:rPr>
          <w:rFonts w:eastAsia="Times New Roman"/>
          <w:b/>
          <w:bCs/>
          <w:kern w:val="36"/>
          <w:sz w:val="28"/>
          <w:szCs w:val="28"/>
          <w:lang w:val="vi-VN"/>
        </w:rPr>
        <w:t>4</w:t>
      </w:r>
      <w:r w:rsidR="00487D3E" w:rsidRPr="001A4B98">
        <w:rPr>
          <w:rFonts w:eastAsia="Times New Roman"/>
          <w:b/>
          <w:bCs/>
          <w:kern w:val="36"/>
          <w:sz w:val="28"/>
          <w:szCs w:val="28"/>
          <w:lang w:val="vi-VN"/>
        </w:rPr>
        <w:br/>
      </w:r>
      <w:r w:rsidRPr="001A4B98">
        <w:rPr>
          <w:rFonts w:eastAsia="Times New Roman"/>
          <w:b/>
          <w:kern w:val="36"/>
          <w:sz w:val="28"/>
          <w:szCs w:val="28"/>
          <w:lang w:val="vi-VN"/>
        </w:rPr>
        <w:t>CHƯƠNG TRÌNH QUẢN LÝ VÀ GIÁM SÁT MÔI TRƯỜNG</w:t>
      </w:r>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p>
    <w:p w14:paraId="5736312C" w14:textId="28FE8A46" w:rsidR="004B14ED" w:rsidRPr="001A4B98" w:rsidRDefault="00F82736" w:rsidP="005003E7">
      <w:pPr>
        <w:ind w:firstLine="0"/>
        <w:jc w:val="left"/>
        <w:outlineLvl w:val="1"/>
        <w:rPr>
          <w:rFonts w:eastAsia="Times New Roman"/>
          <w:b/>
          <w:bCs/>
          <w:i/>
          <w:sz w:val="28"/>
          <w:szCs w:val="28"/>
        </w:rPr>
      </w:pPr>
      <w:bookmarkStart w:id="1581" w:name="_Toc42784458"/>
      <w:bookmarkStart w:id="1582" w:name="_Toc43495882"/>
      <w:bookmarkStart w:id="1583" w:name="_Toc109983577"/>
      <w:bookmarkStart w:id="1584" w:name="_Toc116022311"/>
      <w:bookmarkStart w:id="1585" w:name="_Toc152890250"/>
      <w:r w:rsidRPr="001A4B98">
        <w:rPr>
          <w:rFonts w:eastAsia="Times New Roman"/>
          <w:b/>
          <w:bCs/>
          <w:i/>
          <w:sz w:val="28"/>
          <w:szCs w:val="28"/>
          <w:lang w:val="vi-VN"/>
        </w:rPr>
        <w:t>4</w:t>
      </w:r>
      <w:r w:rsidR="004B14ED" w:rsidRPr="001A4B98">
        <w:rPr>
          <w:rFonts w:eastAsia="Times New Roman"/>
          <w:b/>
          <w:bCs/>
          <w:i/>
          <w:sz w:val="28"/>
          <w:szCs w:val="28"/>
        </w:rPr>
        <w:t>.1. Chương trình quản lý môi trường của chủ dự án</w:t>
      </w:r>
      <w:bookmarkEnd w:id="1581"/>
      <w:bookmarkEnd w:id="1582"/>
      <w:bookmarkEnd w:id="1583"/>
      <w:bookmarkEnd w:id="1584"/>
      <w:bookmarkEnd w:id="1585"/>
    </w:p>
    <w:p w14:paraId="2FE5EA60" w14:textId="7FDFCB9F" w:rsidR="00F4541B" w:rsidRPr="001A4B98" w:rsidRDefault="004B14ED" w:rsidP="00F4541B">
      <w:pPr>
        <w:rPr>
          <w:rFonts w:eastAsia="Times New Roman"/>
          <w:sz w:val="28"/>
          <w:szCs w:val="28"/>
        </w:rPr>
      </w:pPr>
      <w:r w:rsidRPr="001A4B98">
        <w:rPr>
          <w:rFonts w:eastAsia="Times New Roman"/>
          <w:sz w:val="28"/>
          <w:szCs w:val="28"/>
        </w:rPr>
        <w:t xml:space="preserve">Căn cứ quy mô, phạm vi và đặc điểm hoạt động của Dự án, cũng như quá trình phân tích, dự báo và đánh giá các tác động môi trường xảy ra bởi các hoạt động của Dự án, chương trình quản lý môi trường được đề ra cho Dự án trong suốt quá trình từ giai đoạn </w:t>
      </w:r>
      <w:r w:rsidR="00BA08E4" w:rsidRPr="001A4B98">
        <w:rPr>
          <w:rFonts w:eastAsia="Times New Roman"/>
          <w:sz w:val="28"/>
          <w:szCs w:val="28"/>
        </w:rPr>
        <w:t>thi công</w:t>
      </w:r>
      <w:r w:rsidRPr="001A4B98">
        <w:rPr>
          <w:rFonts w:eastAsia="Times New Roman"/>
          <w:sz w:val="28"/>
          <w:szCs w:val="28"/>
        </w:rPr>
        <w:t xml:space="preserve"> đến giai đoạn vận hành. Chương trình được trình bảy ở Bảng sau:</w:t>
      </w:r>
    </w:p>
    <w:p w14:paraId="28CACECC" w14:textId="5BEDBA52" w:rsidR="00B4549A" w:rsidRPr="001A4B98" w:rsidRDefault="00B4549A" w:rsidP="00F4541B">
      <w:pPr>
        <w:jc w:val="center"/>
        <w:rPr>
          <w:b/>
          <w:i/>
          <w:sz w:val="28"/>
          <w:szCs w:val="28"/>
        </w:rPr>
      </w:pPr>
      <w:bookmarkStart w:id="1586" w:name="_Toc98399512"/>
      <w:r w:rsidRPr="001A4B98">
        <w:rPr>
          <w:b/>
          <w:i/>
          <w:sz w:val="28"/>
          <w:szCs w:val="28"/>
        </w:rPr>
        <w:t>Bảng 4.</w:t>
      </w:r>
      <w:r w:rsidRPr="001A4B98">
        <w:rPr>
          <w:b/>
          <w:i/>
          <w:sz w:val="28"/>
          <w:szCs w:val="28"/>
        </w:rPr>
        <w:fldChar w:fldCharType="begin"/>
      </w:r>
      <w:r w:rsidRPr="001A4B98">
        <w:rPr>
          <w:b/>
          <w:i/>
          <w:sz w:val="28"/>
          <w:szCs w:val="28"/>
        </w:rPr>
        <w:instrText xml:space="preserve"> SEQ Bảng_4. \* ARABIC </w:instrText>
      </w:r>
      <w:r w:rsidRPr="001A4B98">
        <w:rPr>
          <w:b/>
          <w:i/>
          <w:sz w:val="28"/>
          <w:szCs w:val="28"/>
        </w:rPr>
        <w:fldChar w:fldCharType="separate"/>
      </w:r>
      <w:r w:rsidR="00CA720A" w:rsidRPr="001A4B98">
        <w:rPr>
          <w:b/>
          <w:i/>
          <w:noProof/>
          <w:sz w:val="28"/>
          <w:szCs w:val="28"/>
        </w:rPr>
        <w:t>1</w:t>
      </w:r>
      <w:r w:rsidRPr="001A4B98">
        <w:rPr>
          <w:b/>
          <w:i/>
          <w:sz w:val="28"/>
          <w:szCs w:val="28"/>
        </w:rPr>
        <w:fldChar w:fldCharType="end"/>
      </w:r>
      <w:r w:rsidRPr="001A4B98">
        <w:rPr>
          <w:rFonts w:eastAsia="Times New Roman"/>
          <w:b/>
          <w:i/>
          <w:sz w:val="28"/>
          <w:szCs w:val="28"/>
        </w:rPr>
        <w:t>. Nội dung chương trình quản lý môi trường Dự án</w:t>
      </w:r>
      <w:bookmarkEnd w:id="1586"/>
    </w:p>
    <w:tbl>
      <w:tblPr>
        <w:tblW w:w="13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78"/>
        <w:gridCol w:w="2294"/>
        <w:gridCol w:w="2817"/>
        <w:gridCol w:w="4186"/>
        <w:gridCol w:w="3043"/>
      </w:tblGrid>
      <w:tr w:rsidR="001A4B98" w:rsidRPr="001A4B98" w14:paraId="6B176929" w14:textId="77777777" w:rsidTr="00E83A89">
        <w:trPr>
          <w:trHeight w:val="414"/>
          <w:tblHeader/>
          <w:jc w:val="center"/>
        </w:trPr>
        <w:tc>
          <w:tcPr>
            <w:tcW w:w="1578" w:type="dxa"/>
          </w:tcPr>
          <w:p w14:paraId="7B9A7E56" w14:textId="77777777" w:rsidR="00F82736" w:rsidRPr="001A4B98" w:rsidRDefault="00F82736" w:rsidP="008B68DE">
            <w:pPr>
              <w:spacing w:line="240" w:lineRule="auto"/>
              <w:ind w:left="85" w:firstLine="0"/>
              <w:jc w:val="center"/>
              <w:rPr>
                <w:rFonts w:eastAsia="Times New Roman"/>
                <w:b/>
                <w:sz w:val="24"/>
                <w:szCs w:val="24"/>
                <w:lang w:val="vi-VN" w:eastAsia="en-AU"/>
              </w:rPr>
            </w:pPr>
            <w:r w:rsidRPr="001A4B98">
              <w:rPr>
                <w:rFonts w:eastAsia="Times New Roman"/>
                <w:b/>
                <w:sz w:val="24"/>
                <w:szCs w:val="24"/>
                <w:lang w:val="vi-VN" w:eastAsia="en-AU"/>
              </w:rPr>
              <w:t>Các giai đoạn của dự án</w:t>
            </w:r>
          </w:p>
        </w:tc>
        <w:tc>
          <w:tcPr>
            <w:tcW w:w="2294" w:type="dxa"/>
            <w:vAlign w:val="center"/>
          </w:tcPr>
          <w:p w14:paraId="70EDB641" w14:textId="77777777" w:rsidR="00F82736" w:rsidRPr="001A4B98" w:rsidRDefault="00F82736" w:rsidP="008B68DE">
            <w:pPr>
              <w:spacing w:line="240" w:lineRule="auto"/>
              <w:ind w:firstLine="0"/>
              <w:jc w:val="center"/>
              <w:rPr>
                <w:rFonts w:eastAsia="Times New Roman"/>
                <w:b/>
                <w:sz w:val="24"/>
                <w:szCs w:val="24"/>
                <w:lang w:val="en-AU" w:eastAsia="en-AU"/>
              </w:rPr>
            </w:pPr>
            <w:r w:rsidRPr="001A4B98">
              <w:rPr>
                <w:rFonts w:eastAsia="Times New Roman"/>
                <w:b/>
                <w:sz w:val="24"/>
                <w:szCs w:val="24"/>
                <w:lang w:val="en-AU" w:eastAsia="en-AU"/>
              </w:rPr>
              <w:t>Các hoạt động</w:t>
            </w:r>
          </w:p>
        </w:tc>
        <w:tc>
          <w:tcPr>
            <w:tcW w:w="2817" w:type="dxa"/>
            <w:vAlign w:val="center"/>
          </w:tcPr>
          <w:p w14:paraId="6A75D61E" w14:textId="77777777" w:rsidR="00F82736" w:rsidRPr="001A4B98" w:rsidRDefault="00F82736" w:rsidP="008B68DE">
            <w:pPr>
              <w:spacing w:line="240" w:lineRule="auto"/>
              <w:ind w:firstLine="0"/>
              <w:jc w:val="center"/>
              <w:rPr>
                <w:rFonts w:eastAsia="Times New Roman"/>
                <w:b/>
                <w:sz w:val="24"/>
                <w:szCs w:val="24"/>
                <w:lang w:val="en-AU" w:eastAsia="en-AU"/>
              </w:rPr>
            </w:pPr>
            <w:r w:rsidRPr="001A4B98">
              <w:rPr>
                <w:rFonts w:eastAsia="Times New Roman"/>
                <w:b/>
                <w:sz w:val="24"/>
                <w:szCs w:val="24"/>
                <w:lang w:val="en-AU" w:eastAsia="en-AU"/>
              </w:rPr>
              <w:t>Các tác động môi trường</w:t>
            </w:r>
          </w:p>
        </w:tc>
        <w:tc>
          <w:tcPr>
            <w:tcW w:w="4186" w:type="dxa"/>
            <w:vAlign w:val="center"/>
          </w:tcPr>
          <w:p w14:paraId="45A43C80" w14:textId="77777777" w:rsidR="00F82736" w:rsidRPr="001A4B98" w:rsidRDefault="00F82736" w:rsidP="008B68DE">
            <w:pPr>
              <w:spacing w:line="240" w:lineRule="auto"/>
              <w:ind w:firstLine="0"/>
              <w:jc w:val="center"/>
              <w:rPr>
                <w:rFonts w:eastAsia="Times New Roman"/>
                <w:b/>
                <w:sz w:val="24"/>
                <w:szCs w:val="24"/>
                <w:lang w:val="en-AU" w:eastAsia="en-AU"/>
              </w:rPr>
            </w:pPr>
            <w:r w:rsidRPr="001A4B98">
              <w:rPr>
                <w:rFonts w:eastAsia="Times New Roman"/>
                <w:b/>
                <w:sz w:val="24"/>
                <w:szCs w:val="24"/>
                <w:lang w:val="en-AU" w:eastAsia="en-AU"/>
              </w:rPr>
              <w:t>Các công trình, biện pháp BVMT</w:t>
            </w:r>
          </w:p>
        </w:tc>
        <w:tc>
          <w:tcPr>
            <w:tcW w:w="3043" w:type="dxa"/>
            <w:vAlign w:val="center"/>
          </w:tcPr>
          <w:p w14:paraId="48B1E127" w14:textId="77777777" w:rsidR="00F82736" w:rsidRPr="001A4B98" w:rsidRDefault="00F82736" w:rsidP="008B68DE">
            <w:pPr>
              <w:spacing w:line="240" w:lineRule="auto"/>
              <w:ind w:firstLine="0"/>
              <w:jc w:val="center"/>
              <w:rPr>
                <w:rFonts w:eastAsia="Times New Roman"/>
                <w:b/>
                <w:sz w:val="24"/>
                <w:szCs w:val="24"/>
                <w:lang w:val="en-AU" w:eastAsia="en-AU"/>
              </w:rPr>
            </w:pPr>
            <w:r w:rsidRPr="001A4B98">
              <w:rPr>
                <w:rFonts w:eastAsia="Times New Roman"/>
                <w:b/>
                <w:sz w:val="24"/>
                <w:szCs w:val="24"/>
                <w:lang w:val="en-AU" w:eastAsia="en-AU"/>
              </w:rPr>
              <w:t>Thời gian thực hiện và hoàn thành</w:t>
            </w:r>
          </w:p>
        </w:tc>
      </w:tr>
      <w:tr w:rsidR="001A4B98" w:rsidRPr="001A4B98" w14:paraId="5C445E23" w14:textId="77777777" w:rsidTr="00E83A89">
        <w:trPr>
          <w:trHeight w:val="1277"/>
          <w:jc w:val="center"/>
        </w:trPr>
        <w:tc>
          <w:tcPr>
            <w:tcW w:w="1578" w:type="dxa"/>
            <w:vMerge w:val="restart"/>
            <w:vAlign w:val="center"/>
          </w:tcPr>
          <w:p w14:paraId="7C2A3B7C" w14:textId="298C6CFE" w:rsidR="00F82736" w:rsidRPr="001A4B98" w:rsidRDefault="006011BC" w:rsidP="008B68DE">
            <w:pPr>
              <w:spacing w:line="240" w:lineRule="auto"/>
              <w:ind w:firstLine="0"/>
              <w:jc w:val="center"/>
              <w:rPr>
                <w:rFonts w:eastAsia="Times New Roman"/>
                <w:b/>
                <w:sz w:val="24"/>
                <w:szCs w:val="24"/>
                <w:lang w:val="en-AU" w:eastAsia="en-AU"/>
              </w:rPr>
            </w:pPr>
            <w:r w:rsidRPr="001A4B98">
              <w:rPr>
                <w:rFonts w:eastAsia="Times New Roman"/>
                <w:b/>
                <w:sz w:val="24"/>
                <w:szCs w:val="24"/>
                <w:lang w:val="en-AU" w:eastAsia="en-AU"/>
              </w:rPr>
              <w:t>Bồi thường</w:t>
            </w:r>
            <w:r w:rsidR="00F82736" w:rsidRPr="001A4B98">
              <w:rPr>
                <w:rFonts w:eastAsia="Times New Roman"/>
                <w:b/>
                <w:sz w:val="24"/>
                <w:szCs w:val="24"/>
                <w:lang w:val="en-AU" w:eastAsia="en-AU"/>
              </w:rPr>
              <w:t>, giải phóng mặt bằng</w:t>
            </w:r>
          </w:p>
        </w:tc>
        <w:tc>
          <w:tcPr>
            <w:tcW w:w="2294" w:type="dxa"/>
            <w:vAlign w:val="center"/>
          </w:tcPr>
          <w:p w14:paraId="7B38EBF8" w14:textId="77777777"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sz w:val="24"/>
                <w:szCs w:val="24"/>
                <w:lang w:val="en-AU" w:eastAsia="en-AU"/>
              </w:rPr>
              <w:t>Bồi thường, hỗ trợ</w:t>
            </w:r>
          </w:p>
        </w:tc>
        <w:tc>
          <w:tcPr>
            <w:tcW w:w="2817" w:type="dxa"/>
            <w:vAlign w:val="center"/>
          </w:tcPr>
          <w:p w14:paraId="51C186E6" w14:textId="169816E1" w:rsidR="00F82736" w:rsidRPr="001A4B98" w:rsidRDefault="00F82736" w:rsidP="00BA08E4">
            <w:pPr>
              <w:spacing w:line="240" w:lineRule="auto"/>
              <w:ind w:firstLine="0"/>
              <w:rPr>
                <w:rFonts w:eastAsia="Times New Roman"/>
                <w:sz w:val="24"/>
                <w:szCs w:val="24"/>
                <w:lang w:val="en-AU" w:eastAsia="en-AU"/>
              </w:rPr>
            </w:pPr>
            <w:r w:rsidRPr="001A4B98">
              <w:rPr>
                <w:rFonts w:eastAsia="Times New Roman"/>
                <w:sz w:val="24"/>
                <w:szCs w:val="24"/>
                <w:lang w:val="en-AU" w:eastAsia="en-AU"/>
              </w:rPr>
              <w:t>Thu hồi</w:t>
            </w:r>
            <w:r w:rsidR="00BA08E4" w:rsidRPr="001A4B98">
              <w:rPr>
                <w:rFonts w:eastAsia="Times New Roman"/>
                <w:sz w:val="24"/>
                <w:szCs w:val="24"/>
                <w:lang w:val="en-AU" w:eastAsia="en-AU"/>
              </w:rPr>
              <w:t>, chuyển đổi</w:t>
            </w:r>
            <w:r w:rsidRPr="001A4B98">
              <w:rPr>
                <w:rFonts w:eastAsia="Times New Roman"/>
                <w:sz w:val="24"/>
                <w:szCs w:val="24"/>
                <w:lang w:val="en-AU" w:eastAsia="en-AU"/>
              </w:rPr>
              <w:t xml:space="preserve"> đất </w:t>
            </w:r>
            <w:r w:rsidR="00BA08E4" w:rsidRPr="001A4B98">
              <w:rPr>
                <w:rFonts w:eastAsia="Times New Roman"/>
                <w:sz w:val="24"/>
                <w:szCs w:val="24"/>
                <w:lang w:val="en-AU" w:eastAsia="en-AU"/>
              </w:rPr>
              <w:t>trồng lúa sang đất thương mại dịch vụ</w:t>
            </w:r>
          </w:p>
        </w:tc>
        <w:tc>
          <w:tcPr>
            <w:tcW w:w="4186" w:type="dxa"/>
            <w:vAlign w:val="center"/>
          </w:tcPr>
          <w:p w14:paraId="0C1018EB" w14:textId="5C04F860" w:rsidR="00F82736" w:rsidRPr="001A4B98" w:rsidRDefault="00F82736" w:rsidP="00105B22">
            <w:pPr>
              <w:spacing w:line="240" w:lineRule="auto"/>
              <w:ind w:firstLine="0"/>
              <w:rPr>
                <w:rFonts w:eastAsia="Times New Roman"/>
                <w:spacing w:val="-4"/>
                <w:sz w:val="24"/>
                <w:szCs w:val="24"/>
                <w:lang w:val="en-AU" w:eastAsia="en-AU"/>
              </w:rPr>
            </w:pPr>
            <w:r w:rsidRPr="001A4B98">
              <w:rPr>
                <w:rFonts w:eastAsia="Times New Roman"/>
                <w:spacing w:val="-4"/>
                <w:sz w:val="24"/>
                <w:szCs w:val="24"/>
                <w:lang w:val="en-AU" w:eastAsia="en-AU"/>
              </w:rPr>
              <w:t>- Bồi thường thiệt hại về đất, tài sản trên đất bằng tiền mặt.</w:t>
            </w:r>
          </w:p>
        </w:tc>
        <w:tc>
          <w:tcPr>
            <w:tcW w:w="3043" w:type="dxa"/>
            <w:vAlign w:val="center"/>
          </w:tcPr>
          <w:p w14:paraId="6098AD7C" w14:textId="77777777"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sz w:val="24"/>
                <w:szCs w:val="24"/>
                <w:lang w:val="en-AU" w:eastAsia="en-AU"/>
              </w:rPr>
              <w:t>Hoàn thành trước khi GPMB</w:t>
            </w:r>
          </w:p>
        </w:tc>
      </w:tr>
      <w:tr w:rsidR="001A4B98" w:rsidRPr="001A4B98" w14:paraId="30E86B4A" w14:textId="77777777" w:rsidTr="00E83A89">
        <w:trPr>
          <w:trHeight w:val="859"/>
          <w:jc w:val="center"/>
        </w:trPr>
        <w:tc>
          <w:tcPr>
            <w:tcW w:w="1578" w:type="dxa"/>
            <w:vMerge/>
            <w:tcBorders>
              <w:bottom w:val="single" w:sz="4" w:space="0" w:color="auto"/>
            </w:tcBorders>
          </w:tcPr>
          <w:p w14:paraId="45DC5ABA" w14:textId="77777777" w:rsidR="00F82736" w:rsidRPr="001A4B98" w:rsidRDefault="00F82736" w:rsidP="008B68DE">
            <w:pPr>
              <w:spacing w:line="240" w:lineRule="auto"/>
              <w:ind w:firstLine="0"/>
              <w:rPr>
                <w:rFonts w:eastAsia="Times New Roman"/>
                <w:sz w:val="24"/>
                <w:szCs w:val="24"/>
                <w:lang w:val="en-AU" w:eastAsia="en-AU"/>
              </w:rPr>
            </w:pPr>
          </w:p>
        </w:tc>
        <w:tc>
          <w:tcPr>
            <w:tcW w:w="2294" w:type="dxa"/>
            <w:tcBorders>
              <w:bottom w:val="single" w:sz="4" w:space="0" w:color="auto"/>
            </w:tcBorders>
            <w:vAlign w:val="center"/>
          </w:tcPr>
          <w:p w14:paraId="31916EA2" w14:textId="442231F8" w:rsidR="00F82736" w:rsidRPr="001A4B98" w:rsidRDefault="00BA08E4" w:rsidP="008B68DE">
            <w:pPr>
              <w:spacing w:line="240" w:lineRule="auto"/>
              <w:ind w:firstLine="0"/>
              <w:rPr>
                <w:rFonts w:eastAsia="Times New Roman"/>
                <w:sz w:val="24"/>
                <w:szCs w:val="24"/>
                <w:lang w:eastAsia="en-AU"/>
              </w:rPr>
            </w:pPr>
            <w:r w:rsidRPr="001A4B98">
              <w:rPr>
                <w:rFonts w:eastAsia="Times New Roman"/>
                <w:noProof/>
                <w:sz w:val="24"/>
                <w:szCs w:val="24"/>
                <w:lang w:eastAsia="en-AU"/>
              </w:rPr>
              <w:t>Bốc lớp đất bề mặt</w:t>
            </w:r>
          </w:p>
        </w:tc>
        <w:tc>
          <w:tcPr>
            <w:tcW w:w="2817" w:type="dxa"/>
            <w:tcBorders>
              <w:bottom w:val="single" w:sz="4" w:space="0" w:color="auto"/>
            </w:tcBorders>
            <w:vAlign w:val="center"/>
          </w:tcPr>
          <w:p w14:paraId="334E0742" w14:textId="0A986B9F" w:rsidR="00F82736" w:rsidRPr="001A4B98" w:rsidRDefault="00BA08E4" w:rsidP="00BA08E4">
            <w:pPr>
              <w:spacing w:line="240" w:lineRule="auto"/>
              <w:ind w:firstLine="0"/>
              <w:rPr>
                <w:rFonts w:eastAsia="Times New Roman"/>
                <w:sz w:val="24"/>
                <w:szCs w:val="24"/>
                <w:lang w:eastAsia="en-AU"/>
              </w:rPr>
            </w:pPr>
            <w:r w:rsidRPr="001A4B98">
              <w:rPr>
                <w:rFonts w:eastAsia="Times New Roman"/>
                <w:noProof/>
                <w:sz w:val="24"/>
                <w:szCs w:val="24"/>
                <w:lang w:val="vi-VN" w:eastAsia="en-AU"/>
              </w:rPr>
              <w:t>Phát sinh chất đất thải và gây bụi trong quá trình vận chuyển đổ bỏ</w:t>
            </w:r>
          </w:p>
        </w:tc>
        <w:tc>
          <w:tcPr>
            <w:tcW w:w="4186" w:type="dxa"/>
            <w:tcBorders>
              <w:bottom w:val="single" w:sz="4" w:space="0" w:color="auto"/>
            </w:tcBorders>
            <w:vAlign w:val="center"/>
          </w:tcPr>
          <w:p w14:paraId="5379309D" w14:textId="77777777" w:rsidR="00F82736" w:rsidRPr="001A4B98" w:rsidRDefault="00F82736" w:rsidP="008B68DE">
            <w:pPr>
              <w:spacing w:line="240" w:lineRule="auto"/>
              <w:ind w:firstLine="0"/>
              <w:rPr>
                <w:rFonts w:eastAsia="Times New Roman"/>
                <w:spacing w:val="-4"/>
                <w:sz w:val="24"/>
                <w:szCs w:val="24"/>
                <w:lang w:val="en-AU" w:eastAsia="en-AU"/>
              </w:rPr>
            </w:pPr>
            <w:r w:rsidRPr="001A4B98">
              <w:rPr>
                <w:rFonts w:eastAsia="Times New Roman"/>
                <w:noProof/>
                <w:sz w:val="24"/>
                <w:szCs w:val="24"/>
                <w:lang w:val="vi-VN" w:eastAsia="en-AU"/>
              </w:rPr>
              <w:t>Thu gom và ký hợp đồng với đơn vị thu gom đổ thải đúng quy định</w:t>
            </w:r>
          </w:p>
        </w:tc>
        <w:tc>
          <w:tcPr>
            <w:tcW w:w="3043" w:type="dxa"/>
            <w:tcBorders>
              <w:bottom w:val="single" w:sz="4" w:space="0" w:color="auto"/>
            </w:tcBorders>
            <w:vAlign w:val="center"/>
          </w:tcPr>
          <w:p w14:paraId="6B4AD55E" w14:textId="77777777"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sz w:val="24"/>
                <w:szCs w:val="24"/>
                <w:lang w:val="en-AU" w:eastAsia="en-AU"/>
              </w:rPr>
              <w:t>Hoàn thành trước khi thi công</w:t>
            </w:r>
          </w:p>
        </w:tc>
      </w:tr>
      <w:tr w:rsidR="001A4B98" w:rsidRPr="001A4B98" w14:paraId="6FC70306" w14:textId="77777777" w:rsidTr="00A4156F">
        <w:trPr>
          <w:trHeight w:val="337"/>
          <w:jc w:val="center"/>
        </w:trPr>
        <w:tc>
          <w:tcPr>
            <w:tcW w:w="1578" w:type="dxa"/>
            <w:vMerge w:val="restart"/>
            <w:vAlign w:val="center"/>
          </w:tcPr>
          <w:p w14:paraId="5F68BE56" w14:textId="717B0795" w:rsidR="00F82736" w:rsidRPr="001A4B98" w:rsidRDefault="00F82736" w:rsidP="008B68DE">
            <w:pPr>
              <w:spacing w:line="240" w:lineRule="auto"/>
              <w:ind w:firstLine="0"/>
              <w:jc w:val="center"/>
              <w:rPr>
                <w:rFonts w:eastAsia="Times New Roman"/>
                <w:b/>
                <w:sz w:val="24"/>
                <w:szCs w:val="24"/>
                <w:lang w:val="en-AU" w:eastAsia="en-AU"/>
              </w:rPr>
            </w:pPr>
            <w:r w:rsidRPr="001A4B98">
              <w:rPr>
                <w:rFonts w:eastAsia="Times New Roman"/>
                <w:b/>
                <w:sz w:val="24"/>
                <w:szCs w:val="24"/>
                <w:lang w:val="en-AU" w:eastAsia="en-AU"/>
              </w:rPr>
              <w:t xml:space="preserve">Thi công xây dựng </w:t>
            </w:r>
            <w:r w:rsidR="00105B22" w:rsidRPr="001A4B98">
              <w:rPr>
                <w:rFonts w:eastAsia="Times New Roman"/>
                <w:b/>
                <w:sz w:val="24"/>
                <w:szCs w:val="24"/>
                <w:lang w:val="en-AU" w:eastAsia="en-AU"/>
              </w:rPr>
              <w:t>D</w:t>
            </w:r>
            <w:r w:rsidRPr="001A4B98">
              <w:rPr>
                <w:rFonts w:eastAsia="Times New Roman"/>
                <w:b/>
                <w:sz w:val="24"/>
                <w:szCs w:val="24"/>
                <w:lang w:val="en-AU" w:eastAsia="en-AU"/>
              </w:rPr>
              <w:t>ự án</w:t>
            </w:r>
          </w:p>
        </w:tc>
        <w:tc>
          <w:tcPr>
            <w:tcW w:w="2294" w:type="dxa"/>
            <w:vAlign w:val="center"/>
          </w:tcPr>
          <w:p w14:paraId="505ADBE2" w14:textId="77777777"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sz w:val="24"/>
                <w:szCs w:val="24"/>
                <w:lang w:val="en-AU" w:eastAsia="en-AU"/>
              </w:rPr>
              <w:t>Đào đắp, san nền</w:t>
            </w:r>
          </w:p>
        </w:tc>
        <w:tc>
          <w:tcPr>
            <w:tcW w:w="2817" w:type="dxa"/>
            <w:vAlign w:val="center"/>
          </w:tcPr>
          <w:p w14:paraId="48B2437E" w14:textId="77777777"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noProof/>
                <w:sz w:val="24"/>
                <w:szCs w:val="24"/>
                <w:lang w:val="vi-VN" w:eastAsia="en-AU"/>
              </w:rPr>
              <w:t>Ô nhiễm không khí do bụi, khí thải của phương tiện máy móc san ủi</w:t>
            </w:r>
          </w:p>
        </w:tc>
        <w:tc>
          <w:tcPr>
            <w:tcW w:w="4186" w:type="dxa"/>
            <w:vAlign w:val="center"/>
          </w:tcPr>
          <w:p w14:paraId="79D4232B" w14:textId="77777777" w:rsidR="00F82736" w:rsidRPr="001A4B98" w:rsidRDefault="00F82736" w:rsidP="008B68DE">
            <w:pPr>
              <w:spacing w:line="240" w:lineRule="auto"/>
              <w:ind w:firstLine="0"/>
              <w:rPr>
                <w:rFonts w:eastAsia="Times New Roman"/>
                <w:noProof/>
                <w:sz w:val="24"/>
                <w:szCs w:val="24"/>
                <w:lang w:val="vi-VN" w:eastAsia="en-AU"/>
              </w:rPr>
            </w:pPr>
            <w:r w:rsidRPr="001A4B98">
              <w:rPr>
                <w:rFonts w:eastAsia="Times New Roman"/>
                <w:noProof/>
                <w:sz w:val="24"/>
                <w:szCs w:val="24"/>
                <w:lang w:val="vi-VN" w:eastAsia="en-AU"/>
              </w:rPr>
              <w:t>Xung quanh khu vực thi công sẽ được che chắn bằng tường tạm (bằng tôn)</w:t>
            </w:r>
          </w:p>
          <w:p w14:paraId="5A562620" w14:textId="77777777" w:rsidR="00F82736" w:rsidRPr="001A4B98" w:rsidRDefault="00F82736" w:rsidP="008B68DE">
            <w:pPr>
              <w:spacing w:line="240" w:lineRule="auto"/>
              <w:ind w:firstLine="0"/>
              <w:rPr>
                <w:rFonts w:eastAsia="Times New Roman"/>
                <w:noProof/>
                <w:sz w:val="24"/>
                <w:szCs w:val="24"/>
                <w:lang w:val="vi-VN" w:eastAsia="en-AU"/>
              </w:rPr>
            </w:pPr>
            <w:r w:rsidRPr="001A4B98">
              <w:rPr>
                <w:rFonts w:eastAsia="Times New Roman"/>
                <w:noProof/>
                <w:sz w:val="24"/>
                <w:szCs w:val="24"/>
                <w:lang w:val="vi-VN" w:eastAsia="en-AU"/>
              </w:rPr>
              <w:t>Vệ sinh các phương tiện vận chuyển nguyên vật liệu trước khi ra khỏi khu vực dự án.</w:t>
            </w:r>
          </w:p>
          <w:p w14:paraId="36017D0E" w14:textId="77777777" w:rsidR="00F82736" w:rsidRPr="001A4B98" w:rsidRDefault="00F82736" w:rsidP="008B68DE">
            <w:pPr>
              <w:spacing w:line="240" w:lineRule="auto"/>
              <w:ind w:firstLine="0"/>
              <w:rPr>
                <w:rFonts w:eastAsia="Times New Roman"/>
                <w:noProof/>
                <w:sz w:val="24"/>
                <w:szCs w:val="24"/>
                <w:lang w:val="vi-VN" w:eastAsia="en-AU"/>
              </w:rPr>
            </w:pPr>
            <w:r w:rsidRPr="001A4B98">
              <w:rPr>
                <w:rFonts w:eastAsia="Times New Roman"/>
                <w:noProof/>
                <w:sz w:val="24"/>
                <w:szCs w:val="24"/>
                <w:lang w:val="vi-VN" w:eastAsia="en-AU"/>
              </w:rPr>
              <w:t>Các xe vận chuyển đất san lấp được che kín không để rơi vãi vật liệu ra môi trường xung quanh.</w:t>
            </w:r>
          </w:p>
          <w:p w14:paraId="72275D59" w14:textId="77777777" w:rsidR="00F82736" w:rsidRPr="001A4B98" w:rsidRDefault="00F82736" w:rsidP="008B68DE">
            <w:pPr>
              <w:spacing w:line="240" w:lineRule="auto"/>
              <w:ind w:firstLine="0"/>
              <w:rPr>
                <w:rFonts w:eastAsia="Times New Roman"/>
                <w:noProof/>
                <w:sz w:val="24"/>
                <w:szCs w:val="24"/>
                <w:lang w:val="vi-VN" w:eastAsia="en-AU"/>
              </w:rPr>
            </w:pPr>
            <w:r w:rsidRPr="001A4B98">
              <w:rPr>
                <w:rFonts w:eastAsia="Times New Roman"/>
                <w:noProof/>
                <w:sz w:val="24"/>
                <w:szCs w:val="24"/>
                <w:lang w:val="vi-VN" w:eastAsia="en-AU"/>
              </w:rPr>
              <w:t xml:space="preserve">Áp dụng các biện pháp thi công hiện đại, cơ giới hóa, vận hành và tối ưu hoá các quá trình thi công. </w:t>
            </w:r>
          </w:p>
          <w:p w14:paraId="6B35024F" w14:textId="77777777" w:rsidR="00F82736" w:rsidRPr="001A4B98" w:rsidRDefault="00F82736" w:rsidP="008B68DE">
            <w:pPr>
              <w:spacing w:line="240" w:lineRule="auto"/>
              <w:ind w:firstLine="0"/>
              <w:rPr>
                <w:rFonts w:eastAsia="Times New Roman"/>
                <w:sz w:val="24"/>
                <w:szCs w:val="24"/>
                <w:lang w:val="vi-VN" w:eastAsia="en-AU"/>
              </w:rPr>
            </w:pPr>
            <w:r w:rsidRPr="001A4B98">
              <w:rPr>
                <w:rFonts w:eastAsia="Times New Roman"/>
                <w:noProof/>
                <w:sz w:val="24"/>
                <w:szCs w:val="24"/>
                <w:lang w:val="vi-VN" w:eastAsia="en-AU"/>
              </w:rPr>
              <w:t>- Xe vận chuyển phải có giấy phép của cục đăng kiểm Việt Nam</w:t>
            </w:r>
          </w:p>
        </w:tc>
        <w:tc>
          <w:tcPr>
            <w:tcW w:w="3043" w:type="dxa"/>
            <w:vAlign w:val="center"/>
          </w:tcPr>
          <w:p w14:paraId="6BA68EF3" w14:textId="77777777"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sz w:val="24"/>
                <w:szCs w:val="24"/>
                <w:lang w:val="en-AU" w:eastAsia="en-AU"/>
              </w:rPr>
              <w:t>Trong suốt thời gian thi công</w:t>
            </w:r>
          </w:p>
        </w:tc>
      </w:tr>
      <w:tr w:rsidR="001A4B98" w:rsidRPr="001A4B98" w14:paraId="7441C865" w14:textId="77777777" w:rsidTr="00A4156F">
        <w:trPr>
          <w:trHeight w:val="337"/>
          <w:jc w:val="center"/>
        </w:trPr>
        <w:tc>
          <w:tcPr>
            <w:tcW w:w="1578" w:type="dxa"/>
            <w:vMerge/>
          </w:tcPr>
          <w:p w14:paraId="40CBFC09" w14:textId="77777777" w:rsidR="00F82736" w:rsidRPr="001A4B98" w:rsidRDefault="00F82736" w:rsidP="008B68DE">
            <w:pPr>
              <w:spacing w:line="240" w:lineRule="auto"/>
              <w:ind w:firstLine="0"/>
              <w:rPr>
                <w:rFonts w:eastAsia="Times New Roman"/>
                <w:sz w:val="24"/>
                <w:szCs w:val="24"/>
                <w:lang w:val="en-AU" w:eastAsia="en-AU"/>
              </w:rPr>
            </w:pPr>
          </w:p>
        </w:tc>
        <w:tc>
          <w:tcPr>
            <w:tcW w:w="2294" w:type="dxa"/>
            <w:vMerge w:val="restart"/>
            <w:vAlign w:val="center"/>
          </w:tcPr>
          <w:p w14:paraId="6C90ACAC" w14:textId="77777777" w:rsidR="00F82736" w:rsidRPr="001A4B98" w:rsidRDefault="00F82736" w:rsidP="008B68DE">
            <w:pPr>
              <w:spacing w:line="240" w:lineRule="auto"/>
              <w:ind w:firstLine="0"/>
              <w:jc w:val="center"/>
              <w:rPr>
                <w:rFonts w:eastAsia="Times New Roman"/>
                <w:noProof/>
                <w:sz w:val="24"/>
                <w:szCs w:val="24"/>
                <w:lang w:val="vi-VN" w:eastAsia="en-AU"/>
              </w:rPr>
            </w:pPr>
            <w:r w:rsidRPr="001A4B98">
              <w:rPr>
                <w:rFonts w:eastAsia="Times New Roman"/>
                <w:noProof/>
                <w:sz w:val="24"/>
                <w:szCs w:val="24"/>
                <w:lang w:val="vi-VN" w:eastAsia="en-AU"/>
              </w:rPr>
              <w:t>Vận chuyển nguyên vật liệu</w:t>
            </w:r>
          </w:p>
          <w:p w14:paraId="053D46A9" w14:textId="77777777" w:rsidR="00F82736" w:rsidRPr="001A4B98" w:rsidRDefault="00F82736" w:rsidP="008B68DE">
            <w:pPr>
              <w:spacing w:line="240" w:lineRule="auto"/>
              <w:ind w:firstLine="0"/>
              <w:rPr>
                <w:rFonts w:eastAsia="Times New Roman"/>
                <w:sz w:val="24"/>
                <w:szCs w:val="24"/>
                <w:lang w:val="en-AU" w:eastAsia="en-AU"/>
              </w:rPr>
            </w:pPr>
          </w:p>
        </w:tc>
        <w:tc>
          <w:tcPr>
            <w:tcW w:w="2817" w:type="dxa"/>
            <w:vAlign w:val="center"/>
          </w:tcPr>
          <w:p w14:paraId="1ACC84C2" w14:textId="77777777" w:rsidR="00F82736" w:rsidRPr="001A4B98" w:rsidRDefault="00F82736" w:rsidP="008B68DE">
            <w:pPr>
              <w:spacing w:line="240" w:lineRule="auto"/>
              <w:ind w:firstLine="0"/>
              <w:rPr>
                <w:rFonts w:eastAsia="Times New Roman"/>
                <w:noProof/>
                <w:sz w:val="24"/>
                <w:szCs w:val="24"/>
                <w:lang w:val="vi-VN" w:eastAsia="en-AU"/>
              </w:rPr>
            </w:pPr>
            <w:r w:rsidRPr="001A4B98">
              <w:rPr>
                <w:rFonts w:eastAsia="Times New Roman"/>
                <w:noProof/>
                <w:sz w:val="24"/>
                <w:szCs w:val="24"/>
                <w:lang w:val="vi-VN" w:eastAsia="en-AU"/>
              </w:rPr>
              <w:t>- Khí thải</w:t>
            </w:r>
          </w:p>
          <w:p w14:paraId="330DC545" w14:textId="77777777"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noProof/>
                <w:sz w:val="24"/>
                <w:szCs w:val="24"/>
                <w:lang w:val="vi-VN" w:eastAsia="en-AU"/>
              </w:rPr>
              <w:t>- Tiếng ồn</w:t>
            </w:r>
          </w:p>
        </w:tc>
        <w:tc>
          <w:tcPr>
            <w:tcW w:w="4186" w:type="dxa"/>
            <w:vAlign w:val="center"/>
          </w:tcPr>
          <w:p w14:paraId="3255A3C9" w14:textId="77777777" w:rsidR="00F82736" w:rsidRPr="001A4B98" w:rsidRDefault="00F82736" w:rsidP="008B68DE">
            <w:pPr>
              <w:spacing w:line="240" w:lineRule="auto"/>
              <w:ind w:firstLine="0"/>
              <w:rPr>
                <w:rFonts w:eastAsia="Times New Roman"/>
                <w:noProof/>
                <w:sz w:val="24"/>
                <w:szCs w:val="24"/>
                <w:lang w:val="vi-VN" w:eastAsia="en-AU"/>
              </w:rPr>
            </w:pPr>
            <w:r w:rsidRPr="001A4B98">
              <w:rPr>
                <w:rFonts w:eastAsia="Times New Roman"/>
                <w:noProof/>
                <w:sz w:val="24"/>
                <w:szCs w:val="24"/>
                <w:lang w:val="vi-VN" w:eastAsia="en-AU"/>
              </w:rPr>
              <w:t>Sử dụng máy móc, phương tiện đảm bảo yêu cầu về môi trường.</w:t>
            </w:r>
          </w:p>
          <w:p w14:paraId="1A7926F2" w14:textId="77777777" w:rsidR="00F82736" w:rsidRPr="001A4B98" w:rsidRDefault="00F82736" w:rsidP="008B68DE">
            <w:pPr>
              <w:spacing w:line="240" w:lineRule="auto"/>
              <w:ind w:firstLine="0"/>
              <w:rPr>
                <w:rFonts w:eastAsia="Times New Roman"/>
                <w:noProof/>
                <w:sz w:val="24"/>
                <w:szCs w:val="24"/>
                <w:lang w:val="vi-VN" w:eastAsia="en-AU"/>
              </w:rPr>
            </w:pPr>
            <w:r w:rsidRPr="001A4B98">
              <w:rPr>
                <w:rFonts w:eastAsia="Times New Roman"/>
                <w:noProof/>
                <w:sz w:val="24"/>
                <w:szCs w:val="24"/>
                <w:lang w:val="vi-VN" w:eastAsia="en-AU"/>
              </w:rPr>
              <w:t>Vận hành máy móc đúng công suất.</w:t>
            </w:r>
          </w:p>
          <w:p w14:paraId="34D7CBFC" w14:textId="77777777" w:rsidR="00F82736" w:rsidRPr="001A4B98" w:rsidRDefault="00F82736" w:rsidP="008B68DE">
            <w:pPr>
              <w:spacing w:line="240" w:lineRule="auto"/>
              <w:ind w:firstLine="0"/>
              <w:rPr>
                <w:rFonts w:eastAsia="Times New Roman"/>
                <w:spacing w:val="-6"/>
                <w:sz w:val="24"/>
                <w:szCs w:val="24"/>
                <w:lang w:val="vi-VN" w:eastAsia="en-AU"/>
              </w:rPr>
            </w:pPr>
            <w:r w:rsidRPr="001A4B98">
              <w:rPr>
                <w:rFonts w:eastAsia="Times New Roman"/>
                <w:noProof/>
                <w:sz w:val="24"/>
                <w:szCs w:val="24"/>
                <w:lang w:val="vi-VN" w:eastAsia="en-AU"/>
              </w:rPr>
              <w:t>Thường xuyên kiểm tra, định kỳ bảo dưỡng máy móc, phương tiện.</w:t>
            </w:r>
          </w:p>
          <w:p w14:paraId="55B9539E" w14:textId="77777777" w:rsidR="00F82736" w:rsidRPr="001A4B98" w:rsidRDefault="00F82736" w:rsidP="008B68DE">
            <w:pPr>
              <w:spacing w:line="240" w:lineRule="auto"/>
              <w:ind w:firstLine="0"/>
              <w:rPr>
                <w:rFonts w:eastAsia="Times New Roman"/>
                <w:spacing w:val="-6"/>
                <w:sz w:val="24"/>
                <w:szCs w:val="24"/>
                <w:lang w:val="vi-VN" w:eastAsia="en-AU"/>
              </w:rPr>
            </w:pPr>
            <w:r w:rsidRPr="001A4B98">
              <w:rPr>
                <w:rFonts w:eastAsia="Times New Roman"/>
                <w:noProof/>
                <w:spacing w:val="-4"/>
                <w:sz w:val="24"/>
                <w:szCs w:val="24"/>
                <w:lang w:val="vi-VN" w:eastAsia="en-AU"/>
              </w:rPr>
              <w:t>Không thi công vào giờ nghỉ ngơi.</w:t>
            </w:r>
          </w:p>
        </w:tc>
        <w:tc>
          <w:tcPr>
            <w:tcW w:w="3043" w:type="dxa"/>
            <w:vAlign w:val="center"/>
          </w:tcPr>
          <w:p w14:paraId="41C9C2C5" w14:textId="77777777"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sz w:val="24"/>
                <w:szCs w:val="24"/>
                <w:lang w:val="en-AU" w:eastAsia="en-AU"/>
              </w:rPr>
              <w:t>Trong suốt quá trình thi công</w:t>
            </w:r>
          </w:p>
        </w:tc>
      </w:tr>
      <w:tr w:rsidR="001A4B98" w:rsidRPr="001A4B98" w14:paraId="4AEE084C" w14:textId="77777777" w:rsidTr="00A4156F">
        <w:trPr>
          <w:trHeight w:val="337"/>
          <w:jc w:val="center"/>
        </w:trPr>
        <w:tc>
          <w:tcPr>
            <w:tcW w:w="1578" w:type="dxa"/>
            <w:vMerge/>
          </w:tcPr>
          <w:p w14:paraId="1AB1B9D0" w14:textId="77777777" w:rsidR="00F82736" w:rsidRPr="001A4B98" w:rsidRDefault="00F82736" w:rsidP="008B68DE">
            <w:pPr>
              <w:spacing w:line="240" w:lineRule="auto"/>
              <w:ind w:firstLine="0"/>
              <w:rPr>
                <w:rFonts w:eastAsia="Times New Roman"/>
                <w:sz w:val="24"/>
                <w:szCs w:val="24"/>
                <w:lang w:val="en-AU" w:eastAsia="en-AU"/>
              </w:rPr>
            </w:pPr>
          </w:p>
        </w:tc>
        <w:tc>
          <w:tcPr>
            <w:tcW w:w="2294" w:type="dxa"/>
            <w:vMerge/>
            <w:vAlign w:val="center"/>
          </w:tcPr>
          <w:p w14:paraId="2F32226D" w14:textId="77777777" w:rsidR="00F82736" w:rsidRPr="001A4B98" w:rsidRDefault="00F82736" w:rsidP="008B68DE">
            <w:pPr>
              <w:spacing w:line="240" w:lineRule="auto"/>
              <w:ind w:firstLine="0"/>
              <w:jc w:val="center"/>
              <w:rPr>
                <w:rFonts w:eastAsia="Times New Roman"/>
                <w:noProof/>
                <w:sz w:val="24"/>
                <w:szCs w:val="24"/>
                <w:lang w:val="vi-VN" w:eastAsia="en-AU"/>
              </w:rPr>
            </w:pPr>
          </w:p>
        </w:tc>
        <w:tc>
          <w:tcPr>
            <w:tcW w:w="2817" w:type="dxa"/>
            <w:vAlign w:val="center"/>
          </w:tcPr>
          <w:p w14:paraId="315F7C7A" w14:textId="77777777" w:rsidR="00F82736" w:rsidRPr="001A4B98" w:rsidRDefault="00F82736" w:rsidP="008B68DE">
            <w:pPr>
              <w:spacing w:line="240" w:lineRule="auto"/>
              <w:ind w:firstLine="0"/>
              <w:rPr>
                <w:rFonts w:eastAsia="Times New Roman"/>
                <w:noProof/>
                <w:sz w:val="24"/>
                <w:szCs w:val="24"/>
                <w:lang w:val="vi-VN" w:eastAsia="en-AU"/>
              </w:rPr>
            </w:pPr>
            <w:r w:rsidRPr="001A4B98">
              <w:rPr>
                <w:rFonts w:eastAsia="Times New Roman"/>
                <w:noProof/>
                <w:sz w:val="24"/>
                <w:szCs w:val="24"/>
                <w:lang w:val="vi-VN" w:eastAsia="en-AU"/>
              </w:rPr>
              <w:t>- Bụi đất</w:t>
            </w:r>
          </w:p>
        </w:tc>
        <w:tc>
          <w:tcPr>
            <w:tcW w:w="4186" w:type="dxa"/>
            <w:vAlign w:val="center"/>
          </w:tcPr>
          <w:p w14:paraId="373715BC" w14:textId="77777777" w:rsidR="00F82736" w:rsidRPr="001A4B98" w:rsidRDefault="00F82736" w:rsidP="008B68DE">
            <w:pPr>
              <w:spacing w:line="240" w:lineRule="auto"/>
              <w:ind w:firstLine="0"/>
              <w:rPr>
                <w:rFonts w:eastAsia="Times New Roman"/>
                <w:noProof/>
                <w:sz w:val="24"/>
                <w:szCs w:val="24"/>
                <w:lang w:val="vi-VN" w:eastAsia="en-AU"/>
              </w:rPr>
            </w:pPr>
            <w:r w:rsidRPr="001A4B98">
              <w:rPr>
                <w:rFonts w:eastAsia="Times New Roman"/>
                <w:noProof/>
                <w:sz w:val="24"/>
                <w:szCs w:val="24"/>
                <w:lang w:eastAsia="en-AU"/>
              </w:rPr>
              <w:t>Phun ẩm</w:t>
            </w:r>
            <w:r w:rsidRPr="001A4B98">
              <w:rPr>
                <w:rFonts w:eastAsia="Times New Roman"/>
                <w:noProof/>
                <w:sz w:val="24"/>
                <w:szCs w:val="24"/>
                <w:lang w:val="vi-VN" w:eastAsia="en-AU"/>
              </w:rPr>
              <w:t xml:space="preserve"> trên công trường </w:t>
            </w:r>
            <w:r w:rsidRPr="001A4B98">
              <w:rPr>
                <w:rFonts w:eastAsia="Times New Roman"/>
                <w:noProof/>
                <w:sz w:val="24"/>
                <w:szCs w:val="24"/>
                <w:lang w:eastAsia="en-AU"/>
              </w:rPr>
              <w:t>và khu vực xung quanh theo đúng nội dung đã cam kết</w:t>
            </w:r>
            <w:r w:rsidRPr="001A4B98">
              <w:rPr>
                <w:rFonts w:eastAsia="Times New Roman"/>
                <w:noProof/>
                <w:sz w:val="24"/>
                <w:szCs w:val="24"/>
                <w:lang w:val="vi-VN" w:eastAsia="en-AU"/>
              </w:rPr>
              <w:t>.</w:t>
            </w:r>
          </w:p>
          <w:p w14:paraId="574996BA" w14:textId="77777777" w:rsidR="00F82736" w:rsidRPr="001A4B98" w:rsidRDefault="00F82736" w:rsidP="008B68DE">
            <w:pPr>
              <w:spacing w:line="240" w:lineRule="auto"/>
              <w:ind w:firstLine="0"/>
              <w:rPr>
                <w:rFonts w:eastAsia="Times New Roman"/>
                <w:noProof/>
                <w:sz w:val="24"/>
                <w:szCs w:val="24"/>
                <w:lang w:val="vi-VN" w:eastAsia="en-AU"/>
              </w:rPr>
            </w:pPr>
            <w:r w:rsidRPr="001A4B98">
              <w:rPr>
                <w:rFonts w:eastAsia="Times New Roman"/>
                <w:noProof/>
                <w:sz w:val="24"/>
                <w:szCs w:val="24"/>
                <w:lang w:val="vi-VN" w:eastAsia="en-AU"/>
              </w:rPr>
              <w:t>Dùng bạt phủ kín thùng xe trong quá trình vận chuyển, không chở quá tải trọng cho phép.</w:t>
            </w:r>
          </w:p>
        </w:tc>
        <w:tc>
          <w:tcPr>
            <w:tcW w:w="3043" w:type="dxa"/>
            <w:vAlign w:val="center"/>
          </w:tcPr>
          <w:p w14:paraId="3D2837B6" w14:textId="77777777" w:rsidR="00F82736" w:rsidRPr="001A4B98" w:rsidRDefault="00F82736" w:rsidP="008B68DE">
            <w:pPr>
              <w:spacing w:line="240" w:lineRule="auto"/>
              <w:ind w:firstLine="0"/>
              <w:rPr>
                <w:rFonts w:eastAsia="Times New Roman"/>
                <w:sz w:val="24"/>
                <w:szCs w:val="24"/>
                <w:lang w:val="vi-VN" w:eastAsia="en-AU"/>
              </w:rPr>
            </w:pPr>
            <w:r w:rsidRPr="001A4B98">
              <w:rPr>
                <w:rFonts w:eastAsia="Times New Roman"/>
                <w:sz w:val="24"/>
                <w:szCs w:val="24"/>
                <w:lang w:val="en-AU" w:eastAsia="en-AU"/>
              </w:rPr>
              <w:t>Trong suốt quá trình thi công</w:t>
            </w:r>
          </w:p>
        </w:tc>
      </w:tr>
      <w:tr w:rsidR="001A4B98" w:rsidRPr="001A4B98" w14:paraId="7914D3C9" w14:textId="77777777" w:rsidTr="00A4156F">
        <w:trPr>
          <w:trHeight w:val="337"/>
          <w:jc w:val="center"/>
        </w:trPr>
        <w:tc>
          <w:tcPr>
            <w:tcW w:w="1578" w:type="dxa"/>
            <w:vMerge/>
          </w:tcPr>
          <w:p w14:paraId="28C13AE1" w14:textId="77777777" w:rsidR="00F82736" w:rsidRPr="001A4B98" w:rsidRDefault="00F82736" w:rsidP="008B68DE">
            <w:pPr>
              <w:spacing w:line="240" w:lineRule="auto"/>
              <w:ind w:firstLine="0"/>
              <w:rPr>
                <w:rFonts w:eastAsia="Times New Roman"/>
                <w:sz w:val="24"/>
                <w:szCs w:val="24"/>
                <w:lang w:val="en-AU" w:eastAsia="en-AU"/>
              </w:rPr>
            </w:pPr>
          </w:p>
        </w:tc>
        <w:tc>
          <w:tcPr>
            <w:tcW w:w="2294" w:type="dxa"/>
            <w:vMerge/>
            <w:vAlign w:val="center"/>
          </w:tcPr>
          <w:p w14:paraId="17FC9977" w14:textId="77777777" w:rsidR="00F82736" w:rsidRPr="001A4B98" w:rsidRDefault="00F82736" w:rsidP="008B68DE">
            <w:pPr>
              <w:spacing w:line="240" w:lineRule="auto"/>
              <w:ind w:firstLine="0"/>
              <w:jc w:val="center"/>
              <w:rPr>
                <w:rFonts w:eastAsia="Times New Roman"/>
                <w:noProof/>
                <w:sz w:val="24"/>
                <w:szCs w:val="24"/>
                <w:lang w:val="vi-VN" w:eastAsia="en-AU"/>
              </w:rPr>
            </w:pPr>
          </w:p>
        </w:tc>
        <w:tc>
          <w:tcPr>
            <w:tcW w:w="2817" w:type="dxa"/>
            <w:vAlign w:val="center"/>
          </w:tcPr>
          <w:p w14:paraId="509827E5" w14:textId="77777777" w:rsidR="00F82736" w:rsidRPr="001A4B98" w:rsidRDefault="00F82736" w:rsidP="008B68DE">
            <w:pPr>
              <w:spacing w:line="240" w:lineRule="auto"/>
              <w:ind w:firstLine="0"/>
              <w:rPr>
                <w:rFonts w:eastAsia="Times New Roman"/>
                <w:noProof/>
                <w:sz w:val="24"/>
                <w:szCs w:val="24"/>
                <w:lang w:val="vi-VN" w:eastAsia="en-AU"/>
              </w:rPr>
            </w:pPr>
            <w:r w:rsidRPr="001A4B98">
              <w:rPr>
                <w:rFonts w:eastAsia="Times New Roman"/>
                <w:noProof/>
                <w:sz w:val="24"/>
                <w:szCs w:val="24"/>
                <w:lang w:val="vi-VN" w:eastAsia="en-AU"/>
              </w:rPr>
              <w:t>Cản trở giao thông trong vùng</w:t>
            </w:r>
          </w:p>
        </w:tc>
        <w:tc>
          <w:tcPr>
            <w:tcW w:w="4186" w:type="dxa"/>
            <w:vAlign w:val="center"/>
          </w:tcPr>
          <w:p w14:paraId="783F68D6" w14:textId="77777777" w:rsidR="00F82736" w:rsidRPr="001A4B98" w:rsidRDefault="00F82736" w:rsidP="008B68DE">
            <w:pPr>
              <w:spacing w:line="240" w:lineRule="auto"/>
              <w:ind w:firstLine="0"/>
              <w:rPr>
                <w:rFonts w:eastAsia="Times New Roman"/>
                <w:noProof/>
                <w:sz w:val="24"/>
                <w:szCs w:val="24"/>
                <w:lang w:val="vi-VN" w:eastAsia="en-AU"/>
              </w:rPr>
            </w:pPr>
            <w:r w:rsidRPr="001A4B98">
              <w:rPr>
                <w:rFonts w:eastAsia="Times New Roman"/>
                <w:noProof/>
                <w:sz w:val="24"/>
                <w:szCs w:val="24"/>
                <w:lang w:val="vi-VN" w:eastAsia="en-AU"/>
              </w:rPr>
              <w:t>Lập kế hoạch vận chuyển hợp lý.</w:t>
            </w:r>
          </w:p>
        </w:tc>
        <w:tc>
          <w:tcPr>
            <w:tcW w:w="3043" w:type="dxa"/>
            <w:vAlign w:val="center"/>
          </w:tcPr>
          <w:p w14:paraId="33A5C21E" w14:textId="77777777" w:rsidR="00F82736" w:rsidRPr="001A4B98" w:rsidRDefault="00F82736" w:rsidP="008B68DE">
            <w:pPr>
              <w:spacing w:line="240" w:lineRule="auto"/>
              <w:ind w:firstLine="0"/>
              <w:rPr>
                <w:rFonts w:eastAsia="Times New Roman"/>
                <w:sz w:val="24"/>
                <w:szCs w:val="24"/>
                <w:lang w:val="vi-VN" w:eastAsia="en-AU"/>
              </w:rPr>
            </w:pPr>
            <w:r w:rsidRPr="001A4B98">
              <w:rPr>
                <w:rFonts w:eastAsia="Times New Roman"/>
                <w:sz w:val="24"/>
                <w:szCs w:val="24"/>
                <w:lang w:val="en-AU" w:eastAsia="en-AU"/>
              </w:rPr>
              <w:t>Trong suốt quá trình thi công</w:t>
            </w:r>
          </w:p>
        </w:tc>
      </w:tr>
      <w:tr w:rsidR="001A4B98" w:rsidRPr="001A4B98" w14:paraId="2D900F63" w14:textId="77777777" w:rsidTr="00A4156F">
        <w:trPr>
          <w:trHeight w:val="337"/>
          <w:jc w:val="center"/>
        </w:trPr>
        <w:tc>
          <w:tcPr>
            <w:tcW w:w="1578" w:type="dxa"/>
            <w:vMerge/>
          </w:tcPr>
          <w:p w14:paraId="2F0DAC86" w14:textId="77777777" w:rsidR="00F82736" w:rsidRPr="001A4B98" w:rsidRDefault="00F82736" w:rsidP="008B68DE">
            <w:pPr>
              <w:spacing w:line="240" w:lineRule="auto"/>
              <w:ind w:firstLine="0"/>
              <w:rPr>
                <w:rFonts w:eastAsia="Times New Roman"/>
                <w:sz w:val="24"/>
                <w:szCs w:val="24"/>
                <w:lang w:val="vi-VN" w:eastAsia="en-AU"/>
              </w:rPr>
            </w:pPr>
          </w:p>
        </w:tc>
        <w:tc>
          <w:tcPr>
            <w:tcW w:w="2294" w:type="dxa"/>
            <w:vMerge w:val="restart"/>
            <w:vAlign w:val="center"/>
          </w:tcPr>
          <w:p w14:paraId="3AA056BD" w14:textId="77777777" w:rsidR="00F82736" w:rsidRPr="001A4B98" w:rsidRDefault="00F82736" w:rsidP="008B68DE">
            <w:pPr>
              <w:spacing w:line="240" w:lineRule="auto"/>
              <w:ind w:firstLine="0"/>
              <w:jc w:val="center"/>
              <w:rPr>
                <w:rFonts w:eastAsia="Times New Roman"/>
                <w:noProof/>
                <w:sz w:val="24"/>
                <w:szCs w:val="24"/>
                <w:lang w:val="vi-VN" w:eastAsia="en-AU"/>
              </w:rPr>
            </w:pPr>
            <w:r w:rsidRPr="001A4B98">
              <w:rPr>
                <w:rFonts w:eastAsia="Times New Roman"/>
                <w:noProof/>
                <w:sz w:val="24"/>
                <w:szCs w:val="24"/>
                <w:lang w:val="vi-VN" w:eastAsia="en-AU"/>
              </w:rPr>
              <w:t>Hoạt động thi công các hạng mục công trình</w:t>
            </w:r>
          </w:p>
          <w:p w14:paraId="342C6422" w14:textId="77777777" w:rsidR="00F82736" w:rsidRPr="001A4B98" w:rsidRDefault="00F82736" w:rsidP="008B68DE">
            <w:pPr>
              <w:spacing w:line="240" w:lineRule="auto"/>
              <w:ind w:firstLine="0"/>
              <w:rPr>
                <w:rFonts w:eastAsia="Times New Roman"/>
                <w:noProof/>
                <w:sz w:val="24"/>
                <w:szCs w:val="24"/>
                <w:lang w:val="vi-VN" w:eastAsia="en-AU"/>
              </w:rPr>
            </w:pPr>
          </w:p>
        </w:tc>
        <w:tc>
          <w:tcPr>
            <w:tcW w:w="2817" w:type="dxa"/>
            <w:vAlign w:val="center"/>
          </w:tcPr>
          <w:p w14:paraId="260A2D2B" w14:textId="77777777"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noProof/>
                <w:sz w:val="24"/>
                <w:szCs w:val="24"/>
                <w:lang w:val="vi-VN" w:eastAsia="en-AU"/>
              </w:rPr>
              <w:t>- Bụi đất</w:t>
            </w:r>
          </w:p>
        </w:tc>
        <w:tc>
          <w:tcPr>
            <w:tcW w:w="4186" w:type="dxa"/>
            <w:vAlign w:val="center"/>
          </w:tcPr>
          <w:p w14:paraId="6F7382AA" w14:textId="77777777" w:rsidR="00F82736" w:rsidRPr="001A4B98" w:rsidRDefault="00F82736" w:rsidP="008B68DE">
            <w:pPr>
              <w:spacing w:line="240" w:lineRule="auto"/>
              <w:ind w:firstLine="0"/>
              <w:rPr>
                <w:rFonts w:eastAsia="Times New Roman"/>
                <w:spacing w:val="-4"/>
                <w:sz w:val="24"/>
                <w:szCs w:val="24"/>
                <w:lang w:val="en-AU" w:eastAsia="en-AU"/>
              </w:rPr>
            </w:pPr>
            <w:r w:rsidRPr="001A4B98">
              <w:rPr>
                <w:rFonts w:eastAsia="Times New Roman"/>
                <w:spacing w:val="-4"/>
                <w:sz w:val="24"/>
                <w:szCs w:val="24"/>
                <w:lang w:val="en-AU" w:eastAsia="en-AU"/>
              </w:rPr>
              <w:t>- Tính toán hợp lý vật liệu xây dựng.</w:t>
            </w:r>
          </w:p>
          <w:p w14:paraId="3D68AEDE" w14:textId="77777777" w:rsidR="00F82736" w:rsidRPr="001A4B98" w:rsidRDefault="00F82736" w:rsidP="008B68DE">
            <w:pPr>
              <w:spacing w:line="240" w:lineRule="auto"/>
              <w:ind w:firstLine="0"/>
              <w:rPr>
                <w:rFonts w:eastAsia="Times New Roman"/>
                <w:spacing w:val="-8"/>
                <w:sz w:val="24"/>
                <w:szCs w:val="24"/>
                <w:lang w:val="en-AU" w:eastAsia="en-AU"/>
              </w:rPr>
            </w:pPr>
            <w:r w:rsidRPr="001A4B98">
              <w:rPr>
                <w:rFonts w:eastAsia="Times New Roman"/>
                <w:spacing w:val="-8"/>
                <w:sz w:val="24"/>
                <w:szCs w:val="24"/>
                <w:lang w:val="en-AU" w:eastAsia="en-AU"/>
              </w:rPr>
              <w:t>- Đất đá, gạch vỡ tận dụng để san lấp.</w:t>
            </w:r>
          </w:p>
          <w:p w14:paraId="74093EE8" w14:textId="77777777"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sz w:val="24"/>
                <w:szCs w:val="24"/>
                <w:lang w:val="en-AU" w:eastAsia="en-AU"/>
              </w:rPr>
              <w:t>- Sắt thép vụn, bao bì xi măng, gỗ… được tái sử dụng hoặc bán phế liệu.</w:t>
            </w:r>
          </w:p>
          <w:p w14:paraId="21BF3654" w14:textId="77777777"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sz w:val="24"/>
                <w:szCs w:val="24"/>
                <w:lang w:val="en-AU" w:eastAsia="en-AU"/>
              </w:rPr>
              <w:t xml:space="preserve">- Các chất thải còn lại sẽ hợp đồng với đơn vị chức năng thu gom. </w:t>
            </w:r>
          </w:p>
        </w:tc>
        <w:tc>
          <w:tcPr>
            <w:tcW w:w="3043" w:type="dxa"/>
            <w:vAlign w:val="center"/>
          </w:tcPr>
          <w:p w14:paraId="3F940BA8" w14:textId="77777777"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sz w:val="24"/>
                <w:szCs w:val="24"/>
                <w:lang w:val="en-AU" w:eastAsia="en-AU"/>
              </w:rPr>
              <w:t>Trong suốt giai đoạn thi công</w:t>
            </w:r>
          </w:p>
        </w:tc>
      </w:tr>
      <w:tr w:rsidR="001A4B98" w:rsidRPr="001A4B98" w14:paraId="37E91AF8" w14:textId="77777777" w:rsidTr="00A4156F">
        <w:trPr>
          <w:trHeight w:val="2133"/>
          <w:jc w:val="center"/>
        </w:trPr>
        <w:tc>
          <w:tcPr>
            <w:tcW w:w="1578" w:type="dxa"/>
            <w:vMerge/>
          </w:tcPr>
          <w:p w14:paraId="0AAB1D43" w14:textId="77777777" w:rsidR="00F82736" w:rsidRPr="001A4B98" w:rsidRDefault="00F82736" w:rsidP="008B68DE">
            <w:pPr>
              <w:spacing w:line="240" w:lineRule="auto"/>
              <w:ind w:firstLine="0"/>
              <w:rPr>
                <w:rFonts w:eastAsia="Times New Roman"/>
                <w:sz w:val="24"/>
                <w:szCs w:val="24"/>
                <w:lang w:val="en-AU" w:eastAsia="en-AU"/>
              </w:rPr>
            </w:pPr>
          </w:p>
        </w:tc>
        <w:tc>
          <w:tcPr>
            <w:tcW w:w="2294" w:type="dxa"/>
            <w:vMerge/>
            <w:vAlign w:val="center"/>
          </w:tcPr>
          <w:p w14:paraId="618E5413" w14:textId="77777777" w:rsidR="00F82736" w:rsidRPr="001A4B98" w:rsidRDefault="00F82736" w:rsidP="008B68DE">
            <w:pPr>
              <w:spacing w:line="240" w:lineRule="auto"/>
              <w:ind w:firstLine="0"/>
              <w:rPr>
                <w:rFonts w:eastAsia="Times New Roman"/>
                <w:sz w:val="24"/>
                <w:szCs w:val="24"/>
                <w:lang w:val="en-AU" w:eastAsia="en-AU"/>
              </w:rPr>
            </w:pPr>
          </w:p>
        </w:tc>
        <w:tc>
          <w:tcPr>
            <w:tcW w:w="2817" w:type="dxa"/>
            <w:vMerge w:val="restart"/>
            <w:vAlign w:val="center"/>
          </w:tcPr>
          <w:p w14:paraId="2C3C5AB5" w14:textId="77777777" w:rsidR="00F82736" w:rsidRPr="001A4B98" w:rsidRDefault="00F82736" w:rsidP="008B68DE">
            <w:pPr>
              <w:spacing w:line="240" w:lineRule="auto"/>
              <w:ind w:firstLine="0"/>
              <w:rPr>
                <w:rFonts w:eastAsia="Times New Roman"/>
                <w:noProof/>
                <w:sz w:val="24"/>
                <w:szCs w:val="24"/>
                <w:lang w:eastAsia="en-AU"/>
              </w:rPr>
            </w:pPr>
            <w:r w:rsidRPr="001A4B98">
              <w:rPr>
                <w:rFonts w:eastAsia="Times New Roman"/>
                <w:sz w:val="24"/>
                <w:szCs w:val="24"/>
                <w:lang w:val="en-AU" w:eastAsia="en-AU"/>
              </w:rPr>
              <w:t>-</w:t>
            </w:r>
            <w:r w:rsidRPr="001A4B98">
              <w:rPr>
                <w:rFonts w:eastAsia="Times New Roman"/>
                <w:noProof/>
                <w:sz w:val="24"/>
                <w:szCs w:val="24"/>
                <w:lang w:eastAsia="en-AU"/>
              </w:rPr>
              <w:t>Bụi</w:t>
            </w:r>
          </w:p>
          <w:p w14:paraId="2270AA9F" w14:textId="77777777" w:rsidR="00F82736" w:rsidRPr="001A4B98" w:rsidRDefault="00F82736" w:rsidP="008B68DE">
            <w:pPr>
              <w:spacing w:line="240" w:lineRule="auto"/>
              <w:ind w:firstLine="0"/>
              <w:rPr>
                <w:rFonts w:eastAsia="Times New Roman"/>
                <w:noProof/>
                <w:sz w:val="24"/>
                <w:szCs w:val="24"/>
                <w:lang w:val="vi-VN" w:eastAsia="en-AU"/>
              </w:rPr>
            </w:pPr>
            <w:r w:rsidRPr="001A4B98">
              <w:rPr>
                <w:rFonts w:eastAsia="Times New Roman"/>
                <w:noProof/>
                <w:sz w:val="24"/>
                <w:szCs w:val="24"/>
                <w:lang w:eastAsia="en-AU"/>
              </w:rPr>
              <w:t xml:space="preserve">- </w:t>
            </w:r>
            <w:r w:rsidRPr="001A4B98">
              <w:rPr>
                <w:rFonts w:eastAsia="Times New Roman"/>
                <w:noProof/>
                <w:sz w:val="24"/>
                <w:szCs w:val="24"/>
                <w:lang w:val="vi-VN" w:eastAsia="en-AU"/>
              </w:rPr>
              <w:t>Khí thải</w:t>
            </w:r>
          </w:p>
          <w:p w14:paraId="574E5992" w14:textId="77777777"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noProof/>
                <w:sz w:val="24"/>
                <w:szCs w:val="24"/>
                <w:lang w:val="vi-VN" w:eastAsia="en-AU"/>
              </w:rPr>
              <w:t>- Tiếng ồn</w:t>
            </w:r>
          </w:p>
        </w:tc>
        <w:tc>
          <w:tcPr>
            <w:tcW w:w="4186" w:type="dxa"/>
            <w:vAlign w:val="center"/>
          </w:tcPr>
          <w:p w14:paraId="73CF1EA3" w14:textId="77777777"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sz w:val="24"/>
                <w:szCs w:val="24"/>
                <w:lang w:val="en-AU" w:eastAsia="en-AU"/>
              </w:rPr>
              <w:t>Sử dụng máy móc, phương tiện đảm bảo yêu cầu về môi trường.</w:t>
            </w:r>
          </w:p>
          <w:p w14:paraId="6BD742EE" w14:textId="77777777"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sz w:val="24"/>
                <w:szCs w:val="24"/>
                <w:lang w:val="en-AU" w:eastAsia="en-AU"/>
              </w:rPr>
              <w:t>Vận hành máy móc đúng công suất.</w:t>
            </w:r>
          </w:p>
          <w:p w14:paraId="3C2F9E12" w14:textId="77777777"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sz w:val="24"/>
                <w:szCs w:val="24"/>
                <w:lang w:val="en-AU" w:eastAsia="en-AU"/>
              </w:rPr>
              <w:t>Thường xuyên kiểm tra, định kỳ bảo dưỡng máy móc, phương tiện.</w:t>
            </w:r>
          </w:p>
          <w:p w14:paraId="09CFEAE4" w14:textId="77777777"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sz w:val="24"/>
                <w:szCs w:val="24"/>
                <w:lang w:val="en-AU" w:eastAsia="en-AU"/>
              </w:rPr>
              <w:t>Không thi công vào giờ nghỉ ngơi.</w:t>
            </w:r>
          </w:p>
        </w:tc>
        <w:tc>
          <w:tcPr>
            <w:tcW w:w="3043" w:type="dxa"/>
            <w:vAlign w:val="center"/>
          </w:tcPr>
          <w:p w14:paraId="0872D1D9" w14:textId="77777777"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sz w:val="24"/>
                <w:szCs w:val="24"/>
                <w:lang w:val="en-AU" w:eastAsia="en-AU"/>
              </w:rPr>
              <w:t>Trong suốt giai đoạn thi công</w:t>
            </w:r>
          </w:p>
        </w:tc>
      </w:tr>
      <w:tr w:rsidR="001A4B98" w:rsidRPr="001A4B98" w14:paraId="3AA06680" w14:textId="77777777" w:rsidTr="00A4156F">
        <w:trPr>
          <w:trHeight w:val="337"/>
          <w:jc w:val="center"/>
        </w:trPr>
        <w:tc>
          <w:tcPr>
            <w:tcW w:w="1578" w:type="dxa"/>
            <w:vMerge/>
          </w:tcPr>
          <w:p w14:paraId="04BC6B39" w14:textId="77777777" w:rsidR="00F82736" w:rsidRPr="001A4B98" w:rsidRDefault="00F82736" w:rsidP="008B68DE">
            <w:pPr>
              <w:spacing w:line="240" w:lineRule="auto"/>
              <w:ind w:firstLine="0"/>
              <w:rPr>
                <w:rFonts w:eastAsia="Times New Roman"/>
                <w:sz w:val="24"/>
                <w:szCs w:val="24"/>
                <w:lang w:val="en-AU" w:eastAsia="en-AU"/>
              </w:rPr>
            </w:pPr>
          </w:p>
        </w:tc>
        <w:tc>
          <w:tcPr>
            <w:tcW w:w="2294" w:type="dxa"/>
            <w:vMerge/>
            <w:vAlign w:val="center"/>
          </w:tcPr>
          <w:p w14:paraId="4B6A15FD" w14:textId="77777777" w:rsidR="00F82736" w:rsidRPr="001A4B98" w:rsidRDefault="00F82736" w:rsidP="008B68DE">
            <w:pPr>
              <w:spacing w:line="240" w:lineRule="auto"/>
              <w:ind w:firstLine="0"/>
              <w:rPr>
                <w:rFonts w:eastAsia="Times New Roman"/>
                <w:sz w:val="24"/>
                <w:szCs w:val="24"/>
                <w:lang w:val="en-AU" w:eastAsia="en-AU"/>
              </w:rPr>
            </w:pPr>
          </w:p>
        </w:tc>
        <w:tc>
          <w:tcPr>
            <w:tcW w:w="2817" w:type="dxa"/>
            <w:vMerge/>
            <w:vAlign w:val="center"/>
          </w:tcPr>
          <w:p w14:paraId="3FDA7229" w14:textId="77777777" w:rsidR="00F82736" w:rsidRPr="001A4B98" w:rsidRDefault="00F82736" w:rsidP="008B68DE">
            <w:pPr>
              <w:spacing w:line="240" w:lineRule="auto"/>
              <w:ind w:firstLine="0"/>
              <w:rPr>
                <w:rFonts w:eastAsia="Times New Roman"/>
                <w:sz w:val="24"/>
                <w:szCs w:val="24"/>
                <w:lang w:val="en-AU" w:eastAsia="en-AU"/>
              </w:rPr>
            </w:pPr>
          </w:p>
        </w:tc>
        <w:tc>
          <w:tcPr>
            <w:tcW w:w="4186" w:type="dxa"/>
            <w:vAlign w:val="center"/>
          </w:tcPr>
          <w:p w14:paraId="3A5A7446" w14:textId="2853389D"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sz w:val="24"/>
                <w:szCs w:val="24"/>
                <w:lang w:val="en-AU" w:eastAsia="en-AU"/>
              </w:rPr>
              <w:t>- Tưới nước giữ ẩm trên đường vận chuyển</w:t>
            </w:r>
            <w:r w:rsidR="00D4493C" w:rsidRPr="001A4B98">
              <w:rPr>
                <w:rFonts w:eastAsia="Times New Roman"/>
                <w:sz w:val="24"/>
                <w:szCs w:val="24"/>
                <w:lang w:val="en-AU" w:eastAsia="en-AU"/>
              </w:rPr>
              <w:t xml:space="preserve"> tiếp giáp khu đất Dự án</w:t>
            </w:r>
            <w:r w:rsidRPr="001A4B98">
              <w:rPr>
                <w:rFonts w:eastAsia="Times New Roman"/>
                <w:sz w:val="24"/>
                <w:szCs w:val="24"/>
                <w:lang w:val="en-AU" w:eastAsia="en-AU"/>
              </w:rPr>
              <w:t xml:space="preserve"> 02 lần/ngày. Tăng tần suất và lượng nước tưới tại cổng Dự án.</w:t>
            </w:r>
          </w:p>
          <w:p w14:paraId="3B2B720E" w14:textId="77777777"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sz w:val="24"/>
                <w:szCs w:val="24"/>
                <w:lang w:val="en-AU" w:eastAsia="en-AU"/>
              </w:rPr>
              <w:lastRenderedPageBreak/>
              <w:t>- Dùng bạt phủ kín thùng xe trong quá trình vận chuyển, không chở quá tải trọng cho phép..</w:t>
            </w:r>
          </w:p>
        </w:tc>
        <w:tc>
          <w:tcPr>
            <w:tcW w:w="3043" w:type="dxa"/>
            <w:vMerge w:val="restart"/>
            <w:vAlign w:val="center"/>
          </w:tcPr>
          <w:p w14:paraId="0CC347A6" w14:textId="77777777"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sz w:val="24"/>
                <w:szCs w:val="24"/>
                <w:lang w:val="en-AU" w:eastAsia="en-AU"/>
              </w:rPr>
              <w:lastRenderedPageBreak/>
              <w:t>Trong suốt giai đoạn thi công</w:t>
            </w:r>
          </w:p>
        </w:tc>
      </w:tr>
      <w:tr w:rsidR="001A4B98" w:rsidRPr="001A4B98" w14:paraId="45A63EE4" w14:textId="77777777" w:rsidTr="00A4156F">
        <w:trPr>
          <w:trHeight w:val="337"/>
          <w:jc w:val="center"/>
        </w:trPr>
        <w:tc>
          <w:tcPr>
            <w:tcW w:w="1578" w:type="dxa"/>
            <w:vMerge/>
          </w:tcPr>
          <w:p w14:paraId="36890302" w14:textId="77777777" w:rsidR="00F82736" w:rsidRPr="001A4B98" w:rsidRDefault="00F82736" w:rsidP="008B68DE">
            <w:pPr>
              <w:spacing w:line="240" w:lineRule="auto"/>
              <w:ind w:firstLine="0"/>
              <w:rPr>
                <w:rFonts w:eastAsia="Times New Roman"/>
                <w:sz w:val="24"/>
                <w:szCs w:val="24"/>
                <w:lang w:val="en-AU" w:eastAsia="en-AU"/>
              </w:rPr>
            </w:pPr>
          </w:p>
        </w:tc>
        <w:tc>
          <w:tcPr>
            <w:tcW w:w="2294" w:type="dxa"/>
            <w:vMerge/>
            <w:vAlign w:val="center"/>
          </w:tcPr>
          <w:p w14:paraId="41453AA5" w14:textId="77777777" w:rsidR="00F82736" w:rsidRPr="001A4B98" w:rsidRDefault="00F82736" w:rsidP="008B68DE">
            <w:pPr>
              <w:spacing w:line="240" w:lineRule="auto"/>
              <w:ind w:firstLine="0"/>
              <w:rPr>
                <w:rFonts w:eastAsia="Times New Roman"/>
                <w:sz w:val="24"/>
                <w:szCs w:val="24"/>
                <w:lang w:val="en-AU" w:eastAsia="en-AU"/>
              </w:rPr>
            </w:pPr>
          </w:p>
        </w:tc>
        <w:tc>
          <w:tcPr>
            <w:tcW w:w="2817" w:type="dxa"/>
            <w:vAlign w:val="center"/>
          </w:tcPr>
          <w:p w14:paraId="17E79A65" w14:textId="77777777"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noProof/>
                <w:sz w:val="24"/>
                <w:szCs w:val="24"/>
                <w:lang w:val="vi-VN" w:eastAsia="en-AU"/>
              </w:rPr>
              <w:t>- CTR, CTNH</w:t>
            </w:r>
          </w:p>
        </w:tc>
        <w:tc>
          <w:tcPr>
            <w:tcW w:w="4186" w:type="dxa"/>
            <w:vAlign w:val="center"/>
          </w:tcPr>
          <w:p w14:paraId="2B1ACEFD" w14:textId="349F401C" w:rsidR="00F82736" w:rsidRPr="001A4B98" w:rsidRDefault="00F82736" w:rsidP="008B68DE">
            <w:pPr>
              <w:spacing w:line="240" w:lineRule="auto"/>
              <w:ind w:firstLine="0"/>
              <w:rPr>
                <w:rFonts w:eastAsia="Times New Roman"/>
                <w:sz w:val="24"/>
                <w:szCs w:val="24"/>
                <w:lang w:val="vi-VN" w:eastAsia="en-AU"/>
              </w:rPr>
            </w:pPr>
            <w:r w:rsidRPr="001A4B98">
              <w:rPr>
                <w:rFonts w:eastAsia="Times New Roman"/>
                <w:noProof/>
                <w:spacing w:val="-4"/>
                <w:sz w:val="24"/>
                <w:szCs w:val="24"/>
                <w:lang w:val="vi-VN" w:eastAsia="en-AU"/>
              </w:rPr>
              <w:t>Chủ đầu tư sẽ</w:t>
            </w:r>
            <w:r w:rsidR="00D4493C" w:rsidRPr="001A4B98">
              <w:rPr>
                <w:rFonts w:eastAsia="Times New Roman"/>
                <w:noProof/>
                <w:spacing w:val="-4"/>
                <w:sz w:val="24"/>
                <w:szCs w:val="24"/>
                <w:lang w:eastAsia="en-AU"/>
              </w:rPr>
              <w:t xml:space="preserve"> phối hợp đơn vị thi công</w:t>
            </w:r>
            <w:r w:rsidRPr="001A4B98">
              <w:rPr>
                <w:rFonts w:eastAsia="Times New Roman"/>
                <w:noProof/>
                <w:spacing w:val="-4"/>
                <w:sz w:val="24"/>
                <w:szCs w:val="24"/>
                <w:lang w:val="vi-VN" w:eastAsia="en-AU"/>
              </w:rPr>
              <w:t xml:space="preserve"> bố trí </w:t>
            </w:r>
            <w:r w:rsidRPr="001A4B98">
              <w:rPr>
                <w:rFonts w:eastAsia="Times New Roman"/>
                <w:noProof/>
                <w:spacing w:val="-4"/>
                <w:sz w:val="24"/>
                <w:szCs w:val="24"/>
                <w:lang w:eastAsia="en-AU"/>
              </w:rPr>
              <w:t>các</w:t>
            </w:r>
            <w:r w:rsidRPr="001A4B98">
              <w:rPr>
                <w:rFonts w:eastAsia="Times New Roman"/>
                <w:noProof/>
                <w:spacing w:val="-4"/>
                <w:sz w:val="24"/>
                <w:szCs w:val="24"/>
                <w:lang w:val="vi-VN" w:eastAsia="en-AU"/>
              </w:rPr>
              <w:t xml:space="preserve"> khu lưu chứa CTR, CTNH: khu vực cuối hướng gió, phía sau khu lán trại; phân chia thành 3 khu vực lưu chứa riêng biệt: CTR, CTR sinh hoạt</w:t>
            </w:r>
            <w:r w:rsidR="00105B22" w:rsidRPr="001A4B98">
              <w:rPr>
                <w:rFonts w:eastAsia="Times New Roman"/>
                <w:noProof/>
                <w:spacing w:val="-4"/>
                <w:sz w:val="24"/>
                <w:szCs w:val="24"/>
                <w:lang w:eastAsia="en-AU"/>
              </w:rPr>
              <w:t xml:space="preserve">, và </w:t>
            </w:r>
            <w:r w:rsidRPr="001A4B98">
              <w:rPr>
                <w:rFonts w:eastAsia="Times New Roman"/>
                <w:noProof/>
                <w:spacing w:val="-4"/>
                <w:sz w:val="24"/>
                <w:szCs w:val="24"/>
                <w:lang w:val="vi-VN" w:eastAsia="en-AU"/>
              </w:rPr>
              <w:t>CTNH.</w:t>
            </w:r>
          </w:p>
          <w:p w14:paraId="3E837F86" w14:textId="77777777" w:rsidR="00F82736" w:rsidRPr="001A4B98" w:rsidRDefault="00F82736" w:rsidP="008B68DE">
            <w:pPr>
              <w:spacing w:line="240" w:lineRule="auto"/>
              <w:ind w:firstLine="0"/>
              <w:rPr>
                <w:rFonts w:eastAsia="Times New Roman"/>
                <w:sz w:val="24"/>
                <w:szCs w:val="24"/>
                <w:lang w:val="vi-VN" w:eastAsia="en-AU"/>
              </w:rPr>
            </w:pPr>
            <w:r w:rsidRPr="001A4B98">
              <w:rPr>
                <w:rFonts w:eastAsia="Times New Roman"/>
                <w:noProof/>
                <w:spacing w:val="-4"/>
                <w:sz w:val="24"/>
                <w:szCs w:val="24"/>
                <w:lang w:val="vi-VN" w:eastAsia="en-AU"/>
              </w:rPr>
              <w:t>Hợp đồng với đơn vị chức năng thu gom.</w:t>
            </w:r>
          </w:p>
        </w:tc>
        <w:tc>
          <w:tcPr>
            <w:tcW w:w="3043" w:type="dxa"/>
            <w:vMerge/>
            <w:vAlign w:val="center"/>
          </w:tcPr>
          <w:p w14:paraId="55C019AF" w14:textId="77777777" w:rsidR="00F82736" w:rsidRPr="001A4B98" w:rsidRDefault="00F82736" w:rsidP="008B68DE">
            <w:pPr>
              <w:spacing w:line="240" w:lineRule="auto"/>
              <w:ind w:firstLine="0"/>
              <w:rPr>
                <w:rFonts w:eastAsia="Times New Roman"/>
                <w:sz w:val="24"/>
                <w:szCs w:val="24"/>
                <w:lang w:val="vi-VN" w:eastAsia="en-AU"/>
              </w:rPr>
            </w:pPr>
          </w:p>
        </w:tc>
      </w:tr>
      <w:tr w:rsidR="001A4B98" w:rsidRPr="001A4B98" w14:paraId="7C68D907" w14:textId="77777777" w:rsidTr="00A4156F">
        <w:trPr>
          <w:trHeight w:val="337"/>
          <w:jc w:val="center"/>
        </w:trPr>
        <w:tc>
          <w:tcPr>
            <w:tcW w:w="1578" w:type="dxa"/>
            <w:vMerge/>
          </w:tcPr>
          <w:p w14:paraId="15C79563" w14:textId="77777777" w:rsidR="00F82736" w:rsidRPr="001A4B98" w:rsidRDefault="00F82736" w:rsidP="008B68DE">
            <w:pPr>
              <w:spacing w:line="240" w:lineRule="auto"/>
              <w:ind w:firstLine="0"/>
              <w:rPr>
                <w:rFonts w:eastAsia="Times New Roman"/>
                <w:sz w:val="24"/>
                <w:szCs w:val="24"/>
                <w:lang w:val="vi-VN" w:eastAsia="en-AU"/>
              </w:rPr>
            </w:pPr>
          </w:p>
        </w:tc>
        <w:tc>
          <w:tcPr>
            <w:tcW w:w="2294" w:type="dxa"/>
            <w:vMerge/>
            <w:vAlign w:val="center"/>
          </w:tcPr>
          <w:p w14:paraId="24BAA14D" w14:textId="77777777" w:rsidR="00F82736" w:rsidRPr="001A4B98" w:rsidRDefault="00F82736" w:rsidP="008B68DE">
            <w:pPr>
              <w:spacing w:line="240" w:lineRule="auto"/>
              <w:ind w:firstLine="0"/>
              <w:rPr>
                <w:rFonts w:eastAsia="Times New Roman"/>
                <w:sz w:val="24"/>
                <w:szCs w:val="24"/>
                <w:lang w:val="vi-VN" w:eastAsia="en-AU"/>
              </w:rPr>
            </w:pPr>
          </w:p>
        </w:tc>
        <w:tc>
          <w:tcPr>
            <w:tcW w:w="2817" w:type="dxa"/>
            <w:vAlign w:val="center"/>
          </w:tcPr>
          <w:p w14:paraId="26CAD281" w14:textId="77777777"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sz w:val="24"/>
                <w:szCs w:val="24"/>
                <w:lang w:val="en-AU" w:eastAsia="en-AU"/>
              </w:rPr>
              <w:t>- Cản trở giao thông trong vùng</w:t>
            </w:r>
          </w:p>
        </w:tc>
        <w:tc>
          <w:tcPr>
            <w:tcW w:w="4186" w:type="dxa"/>
            <w:vAlign w:val="center"/>
          </w:tcPr>
          <w:p w14:paraId="4DFA55EF" w14:textId="77777777"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sz w:val="24"/>
                <w:szCs w:val="24"/>
                <w:lang w:val="en-AU" w:eastAsia="en-AU"/>
              </w:rPr>
              <w:t>- Lập kế hoạch vận chuyển hợp lý.</w:t>
            </w:r>
          </w:p>
          <w:p w14:paraId="17BF9F13" w14:textId="77777777"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sz w:val="24"/>
                <w:szCs w:val="24"/>
                <w:lang w:val="en-AU" w:eastAsia="en-AU"/>
              </w:rPr>
              <w:t>- Bố trí người điều phối giao thông.</w:t>
            </w:r>
          </w:p>
        </w:tc>
        <w:tc>
          <w:tcPr>
            <w:tcW w:w="3043" w:type="dxa"/>
            <w:vAlign w:val="center"/>
          </w:tcPr>
          <w:p w14:paraId="2D4648F0" w14:textId="77777777"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sz w:val="24"/>
                <w:szCs w:val="24"/>
                <w:lang w:val="en-AU" w:eastAsia="en-AU"/>
              </w:rPr>
              <w:t>Trong suốt giai đoạn thi công</w:t>
            </w:r>
          </w:p>
        </w:tc>
      </w:tr>
      <w:tr w:rsidR="001A4B98" w:rsidRPr="001A4B98" w14:paraId="02C09E2F" w14:textId="77777777" w:rsidTr="00A4156F">
        <w:trPr>
          <w:trHeight w:val="337"/>
          <w:jc w:val="center"/>
        </w:trPr>
        <w:tc>
          <w:tcPr>
            <w:tcW w:w="1578" w:type="dxa"/>
            <w:vMerge/>
          </w:tcPr>
          <w:p w14:paraId="5D5AEA6F" w14:textId="77777777" w:rsidR="00F82736" w:rsidRPr="001A4B98" w:rsidRDefault="00F82736" w:rsidP="008B68DE">
            <w:pPr>
              <w:spacing w:line="240" w:lineRule="auto"/>
              <w:ind w:firstLine="0"/>
              <w:rPr>
                <w:rFonts w:eastAsia="Times New Roman"/>
                <w:sz w:val="24"/>
                <w:szCs w:val="24"/>
                <w:lang w:val="en-AU" w:eastAsia="en-AU"/>
              </w:rPr>
            </w:pPr>
          </w:p>
        </w:tc>
        <w:tc>
          <w:tcPr>
            <w:tcW w:w="2294" w:type="dxa"/>
            <w:vMerge/>
            <w:vAlign w:val="center"/>
          </w:tcPr>
          <w:p w14:paraId="03E09F23" w14:textId="77777777" w:rsidR="00F82736" w:rsidRPr="001A4B98" w:rsidRDefault="00F82736" w:rsidP="008B68DE">
            <w:pPr>
              <w:spacing w:line="240" w:lineRule="auto"/>
              <w:ind w:firstLine="0"/>
              <w:rPr>
                <w:rFonts w:eastAsia="Times New Roman"/>
                <w:sz w:val="24"/>
                <w:szCs w:val="24"/>
                <w:lang w:val="en-AU" w:eastAsia="en-AU"/>
              </w:rPr>
            </w:pPr>
          </w:p>
        </w:tc>
        <w:tc>
          <w:tcPr>
            <w:tcW w:w="2817" w:type="dxa"/>
            <w:vAlign w:val="center"/>
          </w:tcPr>
          <w:p w14:paraId="5B45AA06" w14:textId="77777777"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sz w:val="24"/>
                <w:szCs w:val="24"/>
                <w:lang w:val="en-AU" w:eastAsia="en-AU"/>
              </w:rPr>
              <w:t>- CTR sinh hoạt</w:t>
            </w:r>
          </w:p>
        </w:tc>
        <w:tc>
          <w:tcPr>
            <w:tcW w:w="4186" w:type="dxa"/>
            <w:vAlign w:val="center"/>
          </w:tcPr>
          <w:p w14:paraId="1A989DBF" w14:textId="77777777" w:rsidR="00F82736" w:rsidRPr="001A4B98" w:rsidRDefault="00F82736" w:rsidP="008B68DE">
            <w:pPr>
              <w:spacing w:line="240" w:lineRule="auto"/>
              <w:ind w:firstLine="0"/>
              <w:rPr>
                <w:rFonts w:eastAsia="Times New Roman"/>
                <w:spacing w:val="-6"/>
                <w:sz w:val="24"/>
                <w:szCs w:val="24"/>
                <w:lang w:val="en-AU" w:eastAsia="en-AU"/>
              </w:rPr>
            </w:pPr>
            <w:r w:rsidRPr="001A4B98">
              <w:rPr>
                <w:rFonts w:eastAsia="Times New Roman"/>
                <w:spacing w:val="-6"/>
                <w:sz w:val="24"/>
                <w:szCs w:val="24"/>
                <w:lang w:val="en-AU" w:eastAsia="en-AU"/>
              </w:rPr>
              <w:t>- Trang bị sọt rác tại lán trại để thu gom.</w:t>
            </w:r>
          </w:p>
          <w:p w14:paraId="6BE85BA3" w14:textId="77777777"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sz w:val="24"/>
                <w:szCs w:val="24"/>
                <w:lang w:val="en-AU" w:eastAsia="en-AU"/>
              </w:rPr>
              <w:t>- Phân loại để tận dụng tối đa chất thải có thể tái chế và tái sử dụng.</w:t>
            </w:r>
          </w:p>
          <w:p w14:paraId="4C105F58" w14:textId="11458D6D"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sz w:val="24"/>
                <w:szCs w:val="24"/>
                <w:lang w:val="en-AU" w:eastAsia="en-AU"/>
              </w:rPr>
              <w:t>- Các chất thải không thể tái chế sẽ hợp đồng với đơn vị</w:t>
            </w:r>
            <w:r w:rsidR="00BA08E4" w:rsidRPr="001A4B98">
              <w:rPr>
                <w:rFonts w:eastAsia="Times New Roman"/>
                <w:sz w:val="24"/>
                <w:szCs w:val="24"/>
                <w:lang w:val="en-AU" w:eastAsia="en-AU"/>
              </w:rPr>
              <w:t xml:space="preserve"> </w:t>
            </w:r>
            <w:r w:rsidRPr="001A4B98">
              <w:rPr>
                <w:rFonts w:eastAsia="Times New Roman"/>
                <w:sz w:val="24"/>
                <w:szCs w:val="24"/>
                <w:lang w:val="en-AU" w:eastAsia="en-AU"/>
              </w:rPr>
              <w:t>thu gom cùng với CTR xây dựng.</w:t>
            </w:r>
          </w:p>
        </w:tc>
        <w:tc>
          <w:tcPr>
            <w:tcW w:w="3043" w:type="dxa"/>
            <w:vAlign w:val="center"/>
          </w:tcPr>
          <w:p w14:paraId="2B2698CC" w14:textId="77777777"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sz w:val="24"/>
                <w:szCs w:val="24"/>
                <w:lang w:val="en-AU" w:eastAsia="en-AU"/>
              </w:rPr>
              <w:t>Trong suốt giai đoạn thi công</w:t>
            </w:r>
          </w:p>
        </w:tc>
      </w:tr>
      <w:tr w:rsidR="001A4B98" w:rsidRPr="001A4B98" w14:paraId="3660BD34" w14:textId="77777777" w:rsidTr="00A4156F">
        <w:trPr>
          <w:trHeight w:val="337"/>
          <w:jc w:val="center"/>
        </w:trPr>
        <w:tc>
          <w:tcPr>
            <w:tcW w:w="1578" w:type="dxa"/>
            <w:vMerge/>
          </w:tcPr>
          <w:p w14:paraId="32811CE9" w14:textId="77777777" w:rsidR="00F82736" w:rsidRPr="001A4B98" w:rsidRDefault="00F82736" w:rsidP="008B68DE">
            <w:pPr>
              <w:spacing w:line="240" w:lineRule="auto"/>
              <w:ind w:firstLine="0"/>
              <w:rPr>
                <w:rFonts w:eastAsia="Times New Roman"/>
                <w:sz w:val="24"/>
                <w:szCs w:val="24"/>
                <w:lang w:val="en-AU" w:eastAsia="en-AU"/>
              </w:rPr>
            </w:pPr>
          </w:p>
        </w:tc>
        <w:tc>
          <w:tcPr>
            <w:tcW w:w="2294" w:type="dxa"/>
            <w:vMerge/>
          </w:tcPr>
          <w:p w14:paraId="1E3ED417" w14:textId="77777777" w:rsidR="00F82736" w:rsidRPr="001A4B98" w:rsidRDefault="00F82736" w:rsidP="008B68DE">
            <w:pPr>
              <w:spacing w:line="240" w:lineRule="auto"/>
              <w:ind w:firstLine="0"/>
              <w:rPr>
                <w:rFonts w:eastAsia="Times New Roman"/>
                <w:sz w:val="24"/>
                <w:szCs w:val="24"/>
                <w:lang w:val="en-AU" w:eastAsia="en-AU"/>
              </w:rPr>
            </w:pPr>
          </w:p>
        </w:tc>
        <w:tc>
          <w:tcPr>
            <w:tcW w:w="2817" w:type="dxa"/>
            <w:vAlign w:val="center"/>
          </w:tcPr>
          <w:p w14:paraId="6B5B3EBC" w14:textId="77777777"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sz w:val="24"/>
                <w:szCs w:val="24"/>
                <w:lang w:val="en-AU" w:eastAsia="en-AU"/>
              </w:rPr>
              <w:t>- Nước thải sinh hoạt</w:t>
            </w:r>
          </w:p>
        </w:tc>
        <w:tc>
          <w:tcPr>
            <w:tcW w:w="4186" w:type="dxa"/>
            <w:vAlign w:val="center"/>
          </w:tcPr>
          <w:p w14:paraId="26829DF9" w14:textId="3E2EF263"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sz w:val="24"/>
                <w:szCs w:val="24"/>
                <w:lang w:val="en-AU" w:eastAsia="en-AU"/>
              </w:rPr>
              <w:t>- Bố trí hệ thống nhà vệ sinh di dộng</w:t>
            </w:r>
            <w:r w:rsidR="00D4493C" w:rsidRPr="001A4B98">
              <w:rPr>
                <w:rFonts w:eastAsia="Times New Roman"/>
                <w:sz w:val="24"/>
                <w:szCs w:val="24"/>
                <w:lang w:val="en-AU" w:eastAsia="en-AU"/>
              </w:rPr>
              <w:t xml:space="preserve"> tại các khu vực thi công và lán trại</w:t>
            </w:r>
          </w:p>
        </w:tc>
        <w:tc>
          <w:tcPr>
            <w:tcW w:w="3043" w:type="dxa"/>
            <w:vAlign w:val="center"/>
          </w:tcPr>
          <w:p w14:paraId="7BF30DAE" w14:textId="77777777"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sz w:val="24"/>
                <w:szCs w:val="24"/>
                <w:lang w:val="en-AU" w:eastAsia="en-AU"/>
              </w:rPr>
              <w:t>Trước khi tiến hành thi công</w:t>
            </w:r>
          </w:p>
        </w:tc>
      </w:tr>
      <w:tr w:rsidR="001A4B98" w:rsidRPr="001A4B98" w14:paraId="62948A21" w14:textId="77777777" w:rsidTr="00A4156F">
        <w:trPr>
          <w:trHeight w:val="337"/>
          <w:jc w:val="center"/>
        </w:trPr>
        <w:tc>
          <w:tcPr>
            <w:tcW w:w="1578" w:type="dxa"/>
            <w:vMerge/>
          </w:tcPr>
          <w:p w14:paraId="38474A6F" w14:textId="77777777" w:rsidR="00F82736" w:rsidRPr="001A4B98" w:rsidRDefault="00F82736" w:rsidP="008B68DE">
            <w:pPr>
              <w:spacing w:line="240" w:lineRule="auto"/>
              <w:ind w:firstLine="0"/>
              <w:rPr>
                <w:rFonts w:eastAsia="Times New Roman"/>
                <w:sz w:val="24"/>
                <w:szCs w:val="24"/>
                <w:lang w:val="en-AU" w:eastAsia="en-AU"/>
              </w:rPr>
            </w:pPr>
          </w:p>
        </w:tc>
        <w:tc>
          <w:tcPr>
            <w:tcW w:w="2294" w:type="dxa"/>
            <w:vMerge/>
          </w:tcPr>
          <w:p w14:paraId="21FF564C" w14:textId="77777777" w:rsidR="00F82736" w:rsidRPr="001A4B98" w:rsidRDefault="00F82736" w:rsidP="008B68DE">
            <w:pPr>
              <w:spacing w:line="240" w:lineRule="auto"/>
              <w:ind w:firstLine="0"/>
              <w:rPr>
                <w:rFonts w:eastAsia="Times New Roman"/>
                <w:sz w:val="24"/>
                <w:szCs w:val="24"/>
                <w:lang w:val="en-AU" w:eastAsia="en-AU"/>
              </w:rPr>
            </w:pPr>
          </w:p>
        </w:tc>
        <w:tc>
          <w:tcPr>
            <w:tcW w:w="2817" w:type="dxa"/>
            <w:vAlign w:val="center"/>
          </w:tcPr>
          <w:p w14:paraId="5B9E7082" w14:textId="77777777"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sz w:val="24"/>
                <w:szCs w:val="24"/>
                <w:lang w:val="en-AU" w:eastAsia="en-AU"/>
              </w:rPr>
              <w:t>- An ninh trật tự khu vực</w:t>
            </w:r>
          </w:p>
        </w:tc>
        <w:tc>
          <w:tcPr>
            <w:tcW w:w="4186" w:type="dxa"/>
            <w:vAlign w:val="center"/>
          </w:tcPr>
          <w:p w14:paraId="684F0F54" w14:textId="77777777"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sz w:val="24"/>
                <w:szCs w:val="24"/>
                <w:lang w:val="en-AU" w:eastAsia="en-AU"/>
              </w:rPr>
              <w:t>- Ưu tiên tuyển dụng lao động phổ thông tại địa phương.</w:t>
            </w:r>
          </w:p>
          <w:p w14:paraId="32FABF3E" w14:textId="4F5225A4" w:rsidR="00F82736" w:rsidRPr="001A4B98" w:rsidRDefault="00F82736" w:rsidP="00BA08E4">
            <w:pPr>
              <w:spacing w:line="240" w:lineRule="auto"/>
              <w:ind w:firstLine="0"/>
              <w:rPr>
                <w:rFonts w:eastAsia="Times New Roman"/>
                <w:spacing w:val="-2"/>
                <w:sz w:val="24"/>
                <w:szCs w:val="24"/>
                <w:lang w:val="en-AU" w:eastAsia="en-AU"/>
              </w:rPr>
            </w:pPr>
            <w:r w:rsidRPr="001A4B98">
              <w:rPr>
                <w:rFonts w:eastAsia="Times New Roman"/>
                <w:spacing w:val="-2"/>
                <w:sz w:val="24"/>
                <w:szCs w:val="24"/>
                <w:lang w:val="en-AU" w:eastAsia="en-AU"/>
              </w:rPr>
              <w:t xml:space="preserve">- </w:t>
            </w:r>
            <w:r w:rsidR="00BA08E4" w:rsidRPr="001A4B98">
              <w:rPr>
                <w:rFonts w:eastAsia="Times New Roman"/>
                <w:spacing w:val="-2"/>
                <w:sz w:val="24"/>
                <w:szCs w:val="24"/>
                <w:lang w:val="en-AU" w:eastAsia="en-AU"/>
              </w:rPr>
              <w:t>Tuyên truyền, quản lý</w:t>
            </w:r>
            <w:r w:rsidRPr="001A4B98">
              <w:rPr>
                <w:rFonts w:eastAsia="Times New Roman"/>
                <w:spacing w:val="-2"/>
                <w:sz w:val="24"/>
                <w:szCs w:val="24"/>
                <w:lang w:val="en-AU" w:eastAsia="en-AU"/>
              </w:rPr>
              <w:t xml:space="preserve"> công nhân có lối sống lành mạnh, không gây mâu thuẫn với nhân dân trong vùng.</w:t>
            </w:r>
          </w:p>
        </w:tc>
        <w:tc>
          <w:tcPr>
            <w:tcW w:w="3043" w:type="dxa"/>
            <w:vAlign w:val="center"/>
          </w:tcPr>
          <w:p w14:paraId="588788B6" w14:textId="77777777" w:rsidR="00F82736" w:rsidRPr="001A4B98" w:rsidRDefault="00F82736" w:rsidP="008B68DE">
            <w:pPr>
              <w:spacing w:line="240" w:lineRule="auto"/>
              <w:ind w:firstLine="0"/>
              <w:rPr>
                <w:rFonts w:eastAsia="Times New Roman"/>
                <w:sz w:val="24"/>
                <w:szCs w:val="24"/>
                <w:lang w:val="en-AU" w:eastAsia="en-AU"/>
              </w:rPr>
            </w:pPr>
            <w:r w:rsidRPr="001A4B98">
              <w:rPr>
                <w:rFonts w:eastAsia="Times New Roman"/>
                <w:sz w:val="24"/>
                <w:szCs w:val="24"/>
                <w:lang w:val="en-AU" w:eastAsia="en-AU"/>
              </w:rPr>
              <w:t>Trong suốt giai đoạn thi công</w:t>
            </w:r>
          </w:p>
        </w:tc>
      </w:tr>
      <w:tr w:rsidR="001A4B98" w:rsidRPr="001A4B98" w14:paraId="535D5BED" w14:textId="77777777" w:rsidTr="006E176E">
        <w:trPr>
          <w:trHeight w:val="337"/>
          <w:jc w:val="center"/>
        </w:trPr>
        <w:tc>
          <w:tcPr>
            <w:tcW w:w="1578" w:type="dxa"/>
            <w:vMerge w:val="restart"/>
          </w:tcPr>
          <w:p w14:paraId="0D2BD9BF" w14:textId="0EC12D61" w:rsidR="00BA08E4" w:rsidRPr="001A4B98" w:rsidRDefault="00BA08E4" w:rsidP="00046E90">
            <w:pPr>
              <w:spacing w:line="240" w:lineRule="auto"/>
              <w:ind w:firstLine="0"/>
              <w:rPr>
                <w:rFonts w:eastAsia="Times New Roman"/>
                <w:b/>
                <w:sz w:val="24"/>
                <w:szCs w:val="24"/>
                <w:lang w:val="en-AU" w:eastAsia="en-AU"/>
              </w:rPr>
            </w:pPr>
            <w:r w:rsidRPr="001A4B98">
              <w:rPr>
                <w:rFonts w:eastAsia="Times New Roman"/>
                <w:b/>
                <w:sz w:val="24"/>
                <w:szCs w:val="24"/>
                <w:lang w:val="en-AU" w:eastAsia="en-AU"/>
              </w:rPr>
              <w:t>Giai đoạn đi vào hoạt động</w:t>
            </w:r>
          </w:p>
        </w:tc>
        <w:tc>
          <w:tcPr>
            <w:tcW w:w="2294" w:type="dxa"/>
            <w:vMerge w:val="restart"/>
            <w:vAlign w:val="center"/>
          </w:tcPr>
          <w:p w14:paraId="664D308D" w14:textId="328BEBB8" w:rsidR="00BA08E4" w:rsidRPr="001A4B98" w:rsidRDefault="00BA08E4" w:rsidP="006E176E">
            <w:pPr>
              <w:spacing w:line="240" w:lineRule="auto"/>
              <w:ind w:firstLine="0"/>
              <w:jc w:val="center"/>
              <w:rPr>
                <w:rFonts w:eastAsia="Times New Roman"/>
                <w:sz w:val="24"/>
                <w:szCs w:val="24"/>
                <w:lang w:val="en-AU" w:eastAsia="en-AU"/>
              </w:rPr>
            </w:pPr>
            <w:r w:rsidRPr="001A4B98">
              <w:rPr>
                <w:rFonts w:eastAsia="Times New Roman"/>
                <w:sz w:val="24"/>
                <w:szCs w:val="24"/>
                <w:lang w:val="pt-BR"/>
              </w:rPr>
              <w:t>Vận chuyển và lưu trú của người lao động, khách lưu trú, khách giao dịch</w:t>
            </w:r>
          </w:p>
        </w:tc>
        <w:tc>
          <w:tcPr>
            <w:tcW w:w="2817" w:type="dxa"/>
            <w:vAlign w:val="center"/>
          </w:tcPr>
          <w:p w14:paraId="16800916" w14:textId="77777777" w:rsidR="00BA08E4" w:rsidRPr="001A4B98" w:rsidRDefault="00BA08E4" w:rsidP="008D009D">
            <w:pPr>
              <w:pStyle w:val="Normal7"/>
              <w:tabs>
                <w:tab w:val="left" w:pos="9100"/>
              </w:tabs>
              <w:spacing w:before="0" w:after="0" w:line="240" w:lineRule="auto"/>
              <w:rPr>
                <w:rFonts w:eastAsia="SimSun"/>
                <w:b w:val="0"/>
                <w:sz w:val="24"/>
                <w:szCs w:val="24"/>
                <w:lang w:val="pt-BR"/>
              </w:rPr>
            </w:pPr>
            <w:r w:rsidRPr="001A4B98">
              <w:rPr>
                <w:rFonts w:eastAsia="SimSun"/>
                <w:b w:val="0"/>
                <w:sz w:val="24"/>
                <w:szCs w:val="24"/>
                <w:lang w:val="pt-BR"/>
              </w:rPr>
              <w:t>- Khí thải, tiếng ồn phát sinh từ các phương tiện giao thông</w:t>
            </w:r>
          </w:p>
          <w:p w14:paraId="48E95C72" w14:textId="77777777" w:rsidR="00BA08E4" w:rsidRPr="001A4B98" w:rsidRDefault="00BA08E4" w:rsidP="008D009D">
            <w:pPr>
              <w:pStyle w:val="Normal7"/>
              <w:tabs>
                <w:tab w:val="left" w:pos="9100"/>
              </w:tabs>
              <w:spacing w:before="0" w:after="0" w:line="240" w:lineRule="auto"/>
              <w:rPr>
                <w:rFonts w:eastAsia="SimSun"/>
                <w:b w:val="0"/>
                <w:sz w:val="24"/>
                <w:szCs w:val="24"/>
                <w:lang w:val="pt-BR"/>
              </w:rPr>
            </w:pPr>
            <w:r w:rsidRPr="001A4B98">
              <w:rPr>
                <w:rFonts w:eastAsia="SimSun"/>
                <w:b w:val="0"/>
                <w:sz w:val="24"/>
                <w:szCs w:val="24"/>
                <w:lang w:val="pt-BR"/>
              </w:rPr>
              <w:t>- Bụi, tiếng ồn phát sinh khi tiến hành xây dựng các công trình, bụi cuốn trên tuyến đường vận chuyển.</w:t>
            </w:r>
          </w:p>
          <w:p w14:paraId="3B8C57E2" w14:textId="77777777" w:rsidR="00BA08E4" w:rsidRPr="001A4B98" w:rsidRDefault="00BA08E4" w:rsidP="008D009D">
            <w:pPr>
              <w:pStyle w:val="Normal7"/>
              <w:tabs>
                <w:tab w:val="left" w:pos="9100"/>
              </w:tabs>
              <w:spacing w:before="0" w:after="0" w:line="240" w:lineRule="auto"/>
              <w:rPr>
                <w:rFonts w:eastAsia="SimSun"/>
                <w:b w:val="0"/>
                <w:sz w:val="24"/>
                <w:szCs w:val="24"/>
                <w:lang w:val="pt-BR"/>
              </w:rPr>
            </w:pPr>
            <w:r w:rsidRPr="001A4B98">
              <w:rPr>
                <w:rFonts w:eastAsia="SimSun"/>
                <w:b w:val="0"/>
                <w:sz w:val="24"/>
                <w:szCs w:val="24"/>
                <w:lang w:val="pt-BR"/>
              </w:rPr>
              <w:lastRenderedPageBreak/>
              <w:t>- Khí, mùi hôi từ cống thoát nước, thùng rác, khu vệ sinh…</w:t>
            </w:r>
          </w:p>
          <w:p w14:paraId="3A4C8BF5" w14:textId="1214441C" w:rsidR="00BA08E4" w:rsidRPr="001A4B98" w:rsidRDefault="00BA08E4" w:rsidP="008D009D">
            <w:pPr>
              <w:spacing w:line="240" w:lineRule="auto"/>
              <w:ind w:firstLine="0"/>
              <w:rPr>
                <w:rFonts w:eastAsia="Times New Roman"/>
                <w:sz w:val="24"/>
                <w:szCs w:val="24"/>
                <w:lang w:val="en-AU" w:eastAsia="en-AU"/>
              </w:rPr>
            </w:pPr>
            <w:r w:rsidRPr="001A4B98">
              <w:rPr>
                <w:rFonts w:eastAsia="SimSun"/>
                <w:sz w:val="24"/>
                <w:szCs w:val="24"/>
                <w:lang w:val="pt-BR"/>
              </w:rPr>
              <w:t>- Tiếng ồn phát sinh từ loa đài, dàn nhạc…</w:t>
            </w:r>
          </w:p>
        </w:tc>
        <w:tc>
          <w:tcPr>
            <w:tcW w:w="4186" w:type="dxa"/>
            <w:vAlign w:val="center"/>
          </w:tcPr>
          <w:p w14:paraId="3ED41EDA" w14:textId="77777777" w:rsidR="00BA08E4" w:rsidRPr="001A4B98" w:rsidRDefault="00BA08E4" w:rsidP="006E176E">
            <w:pPr>
              <w:pStyle w:val="Normal7"/>
              <w:tabs>
                <w:tab w:val="left" w:pos="9100"/>
              </w:tabs>
              <w:spacing w:before="0" w:line="240" w:lineRule="auto"/>
              <w:rPr>
                <w:rFonts w:eastAsia="SimSun"/>
                <w:b w:val="0"/>
                <w:sz w:val="24"/>
                <w:szCs w:val="24"/>
                <w:lang w:val="pt-BR"/>
              </w:rPr>
            </w:pPr>
            <w:r w:rsidRPr="001A4B98">
              <w:rPr>
                <w:rFonts w:eastAsia="SimSun"/>
                <w:b w:val="0"/>
                <w:sz w:val="24"/>
                <w:szCs w:val="24"/>
                <w:lang w:val="pt-BR"/>
              </w:rPr>
              <w:lastRenderedPageBreak/>
              <w:t>- Thường xuyên quét dọn, tăng cường công tác vệ sinh chung để giảm thiểu bụi cuốn.</w:t>
            </w:r>
          </w:p>
          <w:p w14:paraId="25A1FDB6" w14:textId="7FA8C7EA" w:rsidR="00BA08E4" w:rsidRPr="001A4B98" w:rsidRDefault="00BA08E4" w:rsidP="00BA08E4">
            <w:pPr>
              <w:spacing w:line="240" w:lineRule="auto"/>
              <w:ind w:firstLine="0"/>
              <w:rPr>
                <w:rFonts w:eastAsia="Times New Roman"/>
                <w:sz w:val="24"/>
                <w:szCs w:val="24"/>
                <w:lang w:val="en-AU" w:eastAsia="en-AU"/>
              </w:rPr>
            </w:pPr>
            <w:r w:rsidRPr="001A4B98">
              <w:rPr>
                <w:rFonts w:eastAsia="SimSun"/>
                <w:sz w:val="24"/>
                <w:szCs w:val="24"/>
                <w:lang w:val="pt-BR"/>
              </w:rPr>
              <w:t>- Trồng, bảo vệ cây xanh trong khuôn viên Dự án theo thiết kế</w:t>
            </w:r>
          </w:p>
        </w:tc>
        <w:tc>
          <w:tcPr>
            <w:tcW w:w="3043" w:type="dxa"/>
            <w:vAlign w:val="center"/>
          </w:tcPr>
          <w:p w14:paraId="528F0270" w14:textId="28779992" w:rsidR="00BA08E4" w:rsidRPr="001A4B98" w:rsidRDefault="00BA08E4" w:rsidP="00046E90">
            <w:pPr>
              <w:spacing w:line="240" w:lineRule="auto"/>
              <w:ind w:firstLine="0"/>
              <w:rPr>
                <w:rFonts w:eastAsia="Times New Roman"/>
                <w:sz w:val="24"/>
                <w:szCs w:val="24"/>
                <w:lang w:val="en-AU" w:eastAsia="en-AU"/>
              </w:rPr>
            </w:pPr>
            <w:bookmarkStart w:id="1587" w:name="_Toc452035544"/>
            <w:r w:rsidRPr="001A4B98">
              <w:rPr>
                <w:rFonts w:eastAsia="Times New Roman"/>
                <w:kern w:val="32"/>
                <w:sz w:val="24"/>
                <w:szCs w:val="24"/>
                <w:lang w:val="pt-BR"/>
              </w:rPr>
              <w:t>Trong suốt quá trình vận hành</w:t>
            </w:r>
            <w:bookmarkEnd w:id="1587"/>
          </w:p>
        </w:tc>
      </w:tr>
      <w:tr w:rsidR="001A4B98" w:rsidRPr="001A4B98" w14:paraId="0DD7AB0F" w14:textId="77777777" w:rsidTr="00A4156F">
        <w:trPr>
          <w:trHeight w:val="337"/>
          <w:jc w:val="center"/>
        </w:trPr>
        <w:tc>
          <w:tcPr>
            <w:tcW w:w="1578" w:type="dxa"/>
            <w:vMerge/>
          </w:tcPr>
          <w:p w14:paraId="4E79EB64" w14:textId="77777777" w:rsidR="00BA08E4" w:rsidRPr="001A4B98" w:rsidRDefault="00BA08E4" w:rsidP="00046E90">
            <w:pPr>
              <w:spacing w:line="240" w:lineRule="auto"/>
              <w:ind w:firstLine="0"/>
              <w:rPr>
                <w:rFonts w:eastAsia="Times New Roman"/>
                <w:b/>
                <w:sz w:val="24"/>
                <w:szCs w:val="24"/>
                <w:lang w:val="en-AU" w:eastAsia="en-AU"/>
              </w:rPr>
            </w:pPr>
          </w:p>
        </w:tc>
        <w:tc>
          <w:tcPr>
            <w:tcW w:w="2294" w:type="dxa"/>
            <w:vMerge/>
          </w:tcPr>
          <w:p w14:paraId="3648419B" w14:textId="77777777" w:rsidR="00BA08E4" w:rsidRPr="001A4B98" w:rsidRDefault="00BA08E4" w:rsidP="00046E90">
            <w:pPr>
              <w:spacing w:line="240" w:lineRule="auto"/>
              <w:ind w:firstLine="0"/>
              <w:rPr>
                <w:rFonts w:eastAsia="Times New Roman"/>
                <w:sz w:val="24"/>
                <w:szCs w:val="24"/>
                <w:lang w:val="pt-BR"/>
              </w:rPr>
            </w:pPr>
          </w:p>
        </w:tc>
        <w:tc>
          <w:tcPr>
            <w:tcW w:w="2817" w:type="dxa"/>
            <w:vAlign w:val="center"/>
          </w:tcPr>
          <w:p w14:paraId="0D09AED4" w14:textId="26D25B8C" w:rsidR="00BA08E4" w:rsidRPr="001A4B98" w:rsidRDefault="00BA08E4" w:rsidP="00046E90">
            <w:pPr>
              <w:pStyle w:val="Normal7"/>
              <w:tabs>
                <w:tab w:val="left" w:pos="9100"/>
              </w:tabs>
              <w:spacing w:before="0" w:line="240" w:lineRule="auto"/>
              <w:rPr>
                <w:rFonts w:eastAsia="SimSun"/>
                <w:b w:val="0"/>
                <w:sz w:val="24"/>
                <w:szCs w:val="24"/>
                <w:lang w:val="pt-BR"/>
              </w:rPr>
            </w:pPr>
            <w:r w:rsidRPr="001A4B98">
              <w:rPr>
                <w:rFonts w:eastAsia="SimSun"/>
                <w:b w:val="0"/>
                <w:sz w:val="24"/>
                <w:szCs w:val="24"/>
                <w:lang w:val="pt-BR"/>
              </w:rPr>
              <w:t>Nước thải sinh hoạt, nước mưa chảy tràn</w:t>
            </w:r>
          </w:p>
        </w:tc>
        <w:tc>
          <w:tcPr>
            <w:tcW w:w="4186" w:type="dxa"/>
            <w:vAlign w:val="center"/>
          </w:tcPr>
          <w:p w14:paraId="6F0EE1E6" w14:textId="77777777" w:rsidR="00BA08E4" w:rsidRPr="001A4B98" w:rsidRDefault="00BA08E4" w:rsidP="00046E90">
            <w:pPr>
              <w:pStyle w:val="Normal7"/>
              <w:tabs>
                <w:tab w:val="left" w:pos="9100"/>
              </w:tabs>
              <w:spacing w:before="0" w:line="240" w:lineRule="auto"/>
              <w:rPr>
                <w:rFonts w:eastAsia="Times New Roman"/>
                <w:b w:val="0"/>
                <w:sz w:val="24"/>
                <w:szCs w:val="24"/>
                <w:lang w:val="pt-BR"/>
              </w:rPr>
            </w:pPr>
            <w:r w:rsidRPr="001A4B98">
              <w:rPr>
                <w:rFonts w:eastAsia="Times New Roman"/>
                <w:b w:val="0"/>
                <w:sz w:val="24"/>
                <w:szCs w:val="24"/>
                <w:lang w:val="pt-BR"/>
              </w:rPr>
              <w:t xml:space="preserve">- Định kỳ nạo vét bùn lắng ở các hố ga, cống thoát... </w:t>
            </w:r>
          </w:p>
          <w:p w14:paraId="4784B47C" w14:textId="486EBCFC" w:rsidR="00BA08E4" w:rsidRPr="001A4B98" w:rsidRDefault="00BA08E4" w:rsidP="00BA08E4">
            <w:pPr>
              <w:pStyle w:val="Normal7"/>
              <w:tabs>
                <w:tab w:val="left" w:pos="9100"/>
              </w:tabs>
              <w:spacing w:before="0" w:line="240" w:lineRule="auto"/>
              <w:rPr>
                <w:rFonts w:eastAsia="SimSun"/>
                <w:b w:val="0"/>
                <w:sz w:val="24"/>
                <w:szCs w:val="24"/>
                <w:lang w:val="pt-BR"/>
              </w:rPr>
            </w:pPr>
            <w:r w:rsidRPr="001A4B98">
              <w:rPr>
                <w:rFonts w:eastAsia="Times New Roman"/>
                <w:b w:val="0"/>
                <w:sz w:val="24"/>
                <w:szCs w:val="24"/>
                <w:lang w:val="pt-BR"/>
              </w:rPr>
              <w:t>- Quản lý vận hành hệ thống thu gom và HTXLNT theo đúng thiết kế.</w:t>
            </w:r>
          </w:p>
        </w:tc>
        <w:tc>
          <w:tcPr>
            <w:tcW w:w="3043" w:type="dxa"/>
            <w:vAlign w:val="center"/>
          </w:tcPr>
          <w:p w14:paraId="490CDF19" w14:textId="38AABF0F" w:rsidR="00BA08E4" w:rsidRPr="001A4B98" w:rsidRDefault="00BA08E4" w:rsidP="00046E90">
            <w:pPr>
              <w:spacing w:line="240" w:lineRule="auto"/>
              <w:ind w:firstLine="0"/>
              <w:rPr>
                <w:rFonts w:eastAsia="Times New Roman"/>
                <w:kern w:val="32"/>
                <w:sz w:val="24"/>
                <w:szCs w:val="24"/>
                <w:lang w:val="pt-BR"/>
              </w:rPr>
            </w:pPr>
            <w:r w:rsidRPr="001A4B98">
              <w:rPr>
                <w:rFonts w:eastAsia="Times New Roman"/>
                <w:kern w:val="32"/>
                <w:sz w:val="24"/>
                <w:szCs w:val="24"/>
                <w:lang w:val="pt-BR"/>
              </w:rPr>
              <w:t>Trong suốt quá trình vận hành</w:t>
            </w:r>
          </w:p>
        </w:tc>
      </w:tr>
      <w:tr w:rsidR="001A4B98" w:rsidRPr="001A4B98" w14:paraId="40F3DE54" w14:textId="77777777" w:rsidTr="00A4156F">
        <w:trPr>
          <w:trHeight w:val="337"/>
          <w:jc w:val="center"/>
        </w:trPr>
        <w:tc>
          <w:tcPr>
            <w:tcW w:w="1578" w:type="dxa"/>
            <w:vMerge/>
          </w:tcPr>
          <w:p w14:paraId="19BF3A42" w14:textId="77777777" w:rsidR="00BA08E4" w:rsidRPr="001A4B98" w:rsidRDefault="00BA08E4" w:rsidP="00046E90">
            <w:pPr>
              <w:spacing w:line="240" w:lineRule="auto"/>
              <w:ind w:firstLine="0"/>
              <w:rPr>
                <w:rFonts w:eastAsia="Times New Roman"/>
                <w:b/>
                <w:sz w:val="24"/>
                <w:szCs w:val="24"/>
                <w:lang w:val="en-AU" w:eastAsia="en-AU"/>
              </w:rPr>
            </w:pPr>
          </w:p>
        </w:tc>
        <w:tc>
          <w:tcPr>
            <w:tcW w:w="2294" w:type="dxa"/>
            <w:vMerge/>
          </w:tcPr>
          <w:p w14:paraId="582AC2A1" w14:textId="77777777" w:rsidR="00BA08E4" w:rsidRPr="001A4B98" w:rsidRDefault="00BA08E4" w:rsidP="00046E90">
            <w:pPr>
              <w:spacing w:line="240" w:lineRule="auto"/>
              <w:ind w:firstLine="0"/>
              <w:rPr>
                <w:rFonts w:eastAsia="Times New Roman"/>
                <w:sz w:val="24"/>
                <w:szCs w:val="24"/>
                <w:lang w:val="pt-BR"/>
              </w:rPr>
            </w:pPr>
          </w:p>
        </w:tc>
        <w:tc>
          <w:tcPr>
            <w:tcW w:w="2817" w:type="dxa"/>
            <w:vAlign w:val="center"/>
          </w:tcPr>
          <w:p w14:paraId="26C9B647" w14:textId="77777777" w:rsidR="00BA08E4" w:rsidRPr="001A4B98" w:rsidRDefault="00BA08E4" w:rsidP="00046E90">
            <w:pPr>
              <w:pStyle w:val="Normal7"/>
              <w:tabs>
                <w:tab w:val="left" w:pos="9100"/>
              </w:tabs>
              <w:spacing w:before="0" w:line="240" w:lineRule="auto"/>
              <w:rPr>
                <w:rFonts w:eastAsia="SimSun"/>
                <w:b w:val="0"/>
                <w:sz w:val="24"/>
                <w:szCs w:val="24"/>
                <w:lang w:val="sv-SE"/>
              </w:rPr>
            </w:pPr>
            <w:r w:rsidRPr="001A4B98">
              <w:rPr>
                <w:rFonts w:eastAsia="SimSun"/>
                <w:b w:val="0"/>
                <w:sz w:val="24"/>
                <w:szCs w:val="24"/>
                <w:lang w:val="sv-SE"/>
              </w:rPr>
              <w:t xml:space="preserve">Rác thải sinh hoạt </w:t>
            </w:r>
          </w:p>
          <w:p w14:paraId="7B796D5B" w14:textId="77777777" w:rsidR="00BA08E4" w:rsidRPr="001A4B98" w:rsidRDefault="00BA08E4" w:rsidP="00046E90">
            <w:pPr>
              <w:pStyle w:val="Normal7"/>
              <w:tabs>
                <w:tab w:val="left" w:pos="9100"/>
              </w:tabs>
              <w:spacing w:before="0" w:line="240" w:lineRule="auto"/>
              <w:rPr>
                <w:rFonts w:eastAsia="SimSun"/>
                <w:b w:val="0"/>
                <w:sz w:val="24"/>
                <w:szCs w:val="24"/>
                <w:lang w:val="pt-BR"/>
              </w:rPr>
            </w:pPr>
          </w:p>
        </w:tc>
        <w:tc>
          <w:tcPr>
            <w:tcW w:w="4186" w:type="dxa"/>
            <w:vAlign w:val="center"/>
          </w:tcPr>
          <w:p w14:paraId="236280CF" w14:textId="72C3A01A" w:rsidR="00BA08E4" w:rsidRPr="001A4B98" w:rsidRDefault="00BA08E4" w:rsidP="00046E90">
            <w:pPr>
              <w:widowControl w:val="0"/>
              <w:spacing w:line="264" w:lineRule="auto"/>
              <w:ind w:firstLine="0"/>
              <w:rPr>
                <w:sz w:val="24"/>
                <w:lang w:val="pt-BR"/>
              </w:rPr>
            </w:pPr>
            <w:r w:rsidRPr="001A4B98">
              <w:rPr>
                <w:sz w:val="24"/>
                <w:lang w:val="pt-BR"/>
              </w:rPr>
              <w:t>- Bố trí các thùng rác tại các khu chức năng, đường nội bộ.</w:t>
            </w:r>
          </w:p>
          <w:p w14:paraId="14F455D3" w14:textId="77777777" w:rsidR="00BA08E4" w:rsidRPr="001A4B98" w:rsidRDefault="00BA08E4" w:rsidP="00046E90">
            <w:pPr>
              <w:widowControl w:val="0"/>
              <w:spacing w:line="264" w:lineRule="auto"/>
              <w:ind w:firstLine="0"/>
              <w:rPr>
                <w:sz w:val="24"/>
                <w:lang w:val="pt-BR"/>
              </w:rPr>
            </w:pPr>
            <w:r w:rsidRPr="001A4B98">
              <w:rPr>
                <w:sz w:val="24"/>
                <w:lang w:val="pt-BR"/>
              </w:rPr>
              <w:t>- Bố trí nhân viên quét dọn, thu gom chất thải rắn.</w:t>
            </w:r>
          </w:p>
          <w:p w14:paraId="7C653836" w14:textId="541BAA02" w:rsidR="00BA08E4" w:rsidRPr="001A4B98" w:rsidRDefault="00BA08E4" w:rsidP="00BA08E4">
            <w:pPr>
              <w:pStyle w:val="Normal7"/>
              <w:tabs>
                <w:tab w:val="left" w:pos="9100"/>
              </w:tabs>
              <w:spacing w:before="0" w:line="240" w:lineRule="auto"/>
              <w:rPr>
                <w:rFonts w:eastAsia="Times New Roman"/>
                <w:b w:val="0"/>
                <w:sz w:val="24"/>
                <w:szCs w:val="24"/>
                <w:lang w:val="pt-BR"/>
              </w:rPr>
            </w:pPr>
            <w:r w:rsidRPr="001A4B98">
              <w:rPr>
                <w:rFonts w:eastAsia="Times New Roman"/>
                <w:b w:val="0"/>
                <w:sz w:val="24"/>
                <w:szCs w:val="24"/>
                <w:lang w:val="pt-BR"/>
              </w:rPr>
              <w:t xml:space="preserve">- Hợp đồng với </w:t>
            </w:r>
            <w:r w:rsidRPr="001A4B98">
              <w:rPr>
                <w:b w:val="0"/>
                <w:sz w:val="24"/>
                <w:szCs w:val="24"/>
                <w:lang w:eastAsia="en-AU"/>
              </w:rPr>
              <w:t>BQL CTCC Ba Đồn</w:t>
            </w:r>
            <w:r w:rsidRPr="001A4B98">
              <w:rPr>
                <w:rFonts w:eastAsia="Times New Roman"/>
                <w:b w:val="0"/>
                <w:sz w:val="24"/>
                <w:szCs w:val="24"/>
                <w:lang w:val="pt-BR"/>
              </w:rPr>
              <w:t xml:space="preserve"> định kỳ đưa đi xử lý.</w:t>
            </w:r>
          </w:p>
        </w:tc>
        <w:tc>
          <w:tcPr>
            <w:tcW w:w="3043" w:type="dxa"/>
            <w:vAlign w:val="center"/>
          </w:tcPr>
          <w:p w14:paraId="522A6F12" w14:textId="7B0D60E3" w:rsidR="00BA08E4" w:rsidRPr="001A4B98" w:rsidRDefault="00BA08E4" w:rsidP="00046E90">
            <w:pPr>
              <w:spacing w:line="240" w:lineRule="auto"/>
              <w:ind w:firstLine="0"/>
              <w:rPr>
                <w:rFonts w:eastAsia="Times New Roman"/>
                <w:b/>
                <w:kern w:val="32"/>
                <w:sz w:val="24"/>
                <w:szCs w:val="24"/>
                <w:lang w:val="pt-BR"/>
              </w:rPr>
            </w:pPr>
            <w:r w:rsidRPr="001A4B98">
              <w:rPr>
                <w:rFonts w:eastAsia="Times New Roman"/>
                <w:kern w:val="32"/>
                <w:sz w:val="24"/>
                <w:szCs w:val="24"/>
                <w:lang w:val="pt-BR"/>
              </w:rPr>
              <w:t>Trong suốt quá trình vận hành</w:t>
            </w:r>
          </w:p>
        </w:tc>
      </w:tr>
      <w:tr w:rsidR="001A4B98" w:rsidRPr="001A4B98" w14:paraId="01059FEF" w14:textId="77777777" w:rsidTr="00A4156F">
        <w:trPr>
          <w:trHeight w:val="337"/>
          <w:jc w:val="center"/>
        </w:trPr>
        <w:tc>
          <w:tcPr>
            <w:tcW w:w="1578" w:type="dxa"/>
            <w:vMerge/>
          </w:tcPr>
          <w:p w14:paraId="12857EC9" w14:textId="77777777" w:rsidR="00BA08E4" w:rsidRPr="001A4B98" w:rsidRDefault="00BA08E4" w:rsidP="00046E90">
            <w:pPr>
              <w:spacing w:line="240" w:lineRule="auto"/>
              <w:ind w:firstLine="0"/>
              <w:rPr>
                <w:rFonts w:eastAsia="Times New Roman"/>
                <w:b/>
                <w:sz w:val="24"/>
                <w:szCs w:val="24"/>
                <w:lang w:val="en-AU" w:eastAsia="en-AU"/>
              </w:rPr>
            </w:pPr>
          </w:p>
        </w:tc>
        <w:tc>
          <w:tcPr>
            <w:tcW w:w="2294" w:type="dxa"/>
            <w:vMerge/>
          </w:tcPr>
          <w:p w14:paraId="265DB02D" w14:textId="77777777" w:rsidR="00BA08E4" w:rsidRPr="001A4B98" w:rsidRDefault="00BA08E4" w:rsidP="00046E90">
            <w:pPr>
              <w:spacing w:line="240" w:lineRule="auto"/>
              <w:ind w:firstLine="0"/>
              <w:rPr>
                <w:rFonts w:eastAsia="Times New Roman"/>
                <w:sz w:val="24"/>
                <w:szCs w:val="24"/>
                <w:lang w:val="pt-BR"/>
              </w:rPr>
            </w:pPr>
          </w:p>
        </w:tc>
        <w:tc>
          <w:tcPr>
            <w:tcW w:w="2817" w:type="dxa"/>
            <w:vAlign w:val="center"/>
          </w:tcPr>
          <w:p w14:paraId="733C68F0" w14:textId="243CCF1B" w:rsidR="00BA08E4" w:rsidRPr="001A4B98" w:rsidRDefault="00BA08E4" w:rsidP="00046E90">
            <w:pPr>
              <w:pStyle w:val="Normal7"/>
              <w:tabs>
                <w:tab w:val="left" w:pos="9100"/>
              </w:tabs>
              <w:spacing w:before="0" w:line="240" w:lineRule="auto"/>
              <w:rPr>
                <w:rFonts w:eastAsia="SimSun"/>
                <w:b w:val="0"/>
                <w:sz w:val="24"/>
                <w:szCs w:val="24"/>
                <w:lang w:val="sv-SE"/>
              </w:rPr>
            </w:pPr>
            <w:r w:rsidRPr="001A4B98">
              <w:rPr>
                <w:rFonts w:eastAsia="SimSun"/>
                <w:b w:val="0"/>
                <w:sz w:val="24"/>
                <w:szCs w:val="24"/>
                <w:lang w:val="sv-SE"/>
              </w:rPr>
              <w:t>Chất thải nguy hại</w:t>
            </w:r>
          </w:p>
        </w:tc>
        <w:tc>
          <w:tcPr>
            <w:tcW w:w="4186" w:type="dxa"/>
            <w:vAlign w:val="center"/>
          </w:tcPr>
          <w:p w14:paraId="38C8F238" w14:textId="5FAFBB8D" w:rsidR="00BA08E4" w:rsidRPr="001A4B98" w:rsidRDefault="00BA08E4" w:rsidP="00F4270E">
            <w:pPr>
              <w:widowControl w:val="0"/>
              <w:spacing w:line="240" w:lineRule="auto"/>
              <w:ind w:firstLine="0"/>
              <w:rPr>
                <w:sz w:val="24"/>
                <w:szCs w:val="24"/>
                <w:lang w:val="vi-VN"/>
              </w:rPr>
            </w:pPr>
            <w:r w:rsidRPr="001A4B98">
              <w:rPr>
                <w:sz w:val="24"/>
                <w:lang w:val="pt-BR"/>
              </w:rPr>
              <w:t xml:space="preserve">- </w:t>
            </w:r>
            <w:r w:rsidRPr="001A4B98">
              <w:rPr>
                <w:sz w:val="24"/>
                <w:szCs w:val="24"/>
                <w:lang w:val="pt-BR"/>
              </w:rPr>
              <w:t xml:space="preserve">Thu gom và </w:t>
            </w:r>
            <w:r w:rsidRPr="001A4B98">
              <w:rPr>
                <w:sz w:val="24"/>
                <w:szCs w:val="24"/>
                <w:lang w:val="vi-VN"/>
              </w:rPr>
              <w:t xml:space="preserve">và lưu giữ trong thùng chứa có nắp đậy đặt tại khu </w:t>
            </w:r>
            <w:r w:rsidRPr="001A4B98">
              <w:rPr>
                <w:sz w:val="24"/>
                <w:szCs w:val="24"/>
              </w:rPr>
              <w:t>chức năng</w:t>
            </w:r>
            <w:r w:rsidRPr="001A4B98">
              <w:rPr>
                <w:sz w:val="24"/>
                <w:szCs w:val="24"/>
                <w:lang w:val="vi-VN"/>
              </w:rPr>
              <w:t xml:space="preserve"> và có dán nhãn cảnh báo nguy hiểm để phân biệt với thùng rác thông thường. </w:t>
            </w:r>
          </w:p>
          <w:p w14:paraId="6F92C109" w14:textId="4F177DE8" w:rsidR="00BA08E4" w:rsidRPr="001A4B98" w:rsidRDefault="00BA08E4" w:rsidP="00F4270E">
            <w:pPr>
              <w:widowControl w:val="0"/>
              <w:spacing w:line="264" w:lineRule="auto"/>
              <w:ind w:firstLine="0"/>
              <w:rPr>
                <w:sz w:val="24"/>
                <w:lang w:val="pt-BR"/>
              </w:rPr>
            </w:pPr>
            <w:r w:rsidRPr="001A4B98">
              <w:rPr>
                <w:sz w:val="24"/>
                <w:szCs w:val="24"/>
              </w:rPr>
              <w:t>- Hợp đồng với đơn vị chức năng để thu gom và xử lý đúng quy định.</w:t>
            </w:r>
          </w:p>
        </w:tc>
        <w:tc>
          <w:tcPr>
            <w:tcW w:w="3043" w:type="dxa"/>
            <w:vAlign w:val="center"/>
          </w:tcPr>
          <w:p w14:paraId="6C046E3A" w14:textId="2088F7A7" w:rsidR="00BA08E4" w:rsidRPr="001A4B98" w:rsidRDefault="00BA08E4" w:rsidP="00046E90">
            <w:pPr>
              <w:spacing w:line="240" w:lineRule="auto"/>
              <w:ind w:firstLine="0"/>
              <w:rPr>
                <w:rFonts w:eastAsia="Times New Roman"/>
                <w:kern w:val="32"/>
                <w:sz w:val="24"/>
                <w:szCs w:val="24"/>
                <w:lang w:val="pt-BR"/>
              </w:rPr>
            </w:pPr>
            <w:r w:rsidRPr="001A4B98">
              <w:rPr>
                <w:rFonts w:eastAsia="Times New Roman"/>
                <w:kern w:val="32"/>
                <w:sz w:val="24"/>
                <w:szCs w:val="24"/>
                <w:lang w:val="pt-BR"/>
              </w:rPr>
              <w:t>Trong suốt quá trình vận hành</w:t>
            </w:r>
          </w:p>
        </w:tc>
      </w:tr>
      <w:tr w:rsidR="001A4B98" w:rsidRPr="001A4B98" w14:paraId="70B67BAD" w14:textId="77777777" w:rsidTr="00A4156F">
        <w:trPr>
          <w:trHeight w:val="337"/>
          <w:jc w:val="center"/>
        </w:trPr>
        <w:tc>
          <w:tcPr>
            <w:tcW w:w="1578" w:type="dxa"/>
            <w:vMerge/>
          </w:tcPr>
          <w:p w14:paraId="740FA18B" w14:textId="77777777" w:rsidR="00BA08E4" w:rsidRPr="001A4B98" w:rsidRDefault="00BA08E4" w:rsidP="006E176E">
            <w:pPr>
              <w:spacing w:line="240" w:lineRule="auto"/>
              <w:ind w:firstLine="0"/>
              <w:rPr>
                <w:rFonts w:eastAsia="Times New Roman"/>
                <w:b/>
                <w:sz w:val="24"/>
                <w:szCs w:val="24"/>
                <w:lang w:val="en-AU" w:eastAsia="en-AU"/>
              </w:rPr>
            </w:pPr>
          </w:p>
        </w:tc>
        <w:tc>
          <w:tcPr>
            <w:tcW w:w="2294" w:type="dxa"/>
            <w:vMerge/>
          </w:tcPr>
          <w:p w14:paraId="16B5530D" w14:textId="77777777" w:rsidR="00BA08E4" w:rsidRPr="001A4B98" w:rsidRDefault="00BA08E4" w:rsidP="006E176E">
            <w:pPr>
              <w:spacing w:line="240" w:lineRule="auto"/>
              <w:ind w:firstLine="0"/>
              <w:rPr>
                <w:rFonts w:eastAsia="Times New Roman"/>
                <w:sz w:val="24"/>
                <w:szCs w:val="24"/>
                <w:lang w:val="pt-BR"/>
              </w:rPr>
            </w:pPr>
          </w:p>
        </w:tc>
        <w:tc>
          <w:tcPr>
            <w:tcW w:w="2817" w:type="dxa"/>
            <w:vAlign w:val="center"/>
          </w:tcPr>
          <w:p w14:paraId="453FCF72" w14:textId="07AEF5A2" w:rsidR="00BA08E4" w:rsidRPr="001A4B98" w:rsidRDefault="00BA08E4" w:rsidP="006E176E">
            <w:pPr>
              <w:pStyle w:val="Normal7"/>
              <w:tabs>
                <w:tab w:val="left" w:pos="9100"/>
              </w:tabs>
              <w:spacing w:before="0" w:line="240" w:lineRule="auto"/>
              <w:rPr>
                <w:rFonts w:eastAsia="SimSun"/>
                <w:b w:val="0"/>
                <w:sz w:val="24"/>
                <w:szCs w:val="24"/>
                <w:lang w:val="sv-SE"/>
              </w:rPr>
            </w:pPr>
            <w:bookmarkStart w:id="1588" w:name="_Toc448392779"/>
            <w:bookmarkStart w:id="1589" w:name="_Toc448393810"/>
            <w:bookmarkStart w:id="1590" w:name="_Toc452035547"/>
            <w:r w:rsidRPr="001A4B98">
              <w:rPr>
                <w:rFonts w:eastAsia="Times New Roman"/>
                <w:b w:val="0"/>
                <w:kern w:val="32"/>
                <w:sz w:val="24"/>
                <w:szCs w:val="24"/>
                <w:lang w:val="sv-SE"/>
              </w:rPr>
              <w:t>An toàn giao thông và bảo dưỡng các tuyến đường</w:t>
            </w:r>
            <w:bookmarkEnd w:id="1588"/>
            <w:bookmarkEnd w:id="1589"/>
            <w:bookmarkEnd w:id="1590"/>
          </w:p>
        </w:tc>
        <w:tc>
          <w:tcPr>
            <w:tcW w:w="4186" w:type="dxa"/>
            <w:vAlign w:val="center"/>
          </w:tcPr>
          <w:p w14:paraId="5E11ED04" w14:textId="77777777" w:rsidR="00BA08E4" w:rsidRPr="001A4B98" w:rsidRDefault="00BA08E4" w:rsidP="006E176E">
            <w:pPr>
              <w:pStyle w:val="Normal7"/>
              <w:tabs>
                <w:tab w:val="left" w:pos="9100"/>
              </w:tabs>
              <w:spacing w:before="0" w:line="240" w:lineRule="auto"/>
              <w:rPr>
                <w:rFonts w:eastAsia="Times New Roman"/>
                <w:b w:val="0"/>
                <w:kern w:val="32"/>
                <w:sz w:val="24"/>
                <w:szCs w:val="24"/>
                <w:lang w:val="sv-SE"/>
              </w:rPr>
            </w:pPr>
            <w:bookmarkStart w:id="1591" w:name="_Toc448392780"/>
            <w:bookmarkStart w:id="1592" w:name="_Toc448393811"/>
            <w:bookmarkStart w:id="1593" w:name="_Toc452035548"/>
            <w:r w:rsidRPr="001A4B98">
              <w:rPr>
                <w:rFonts w:eastAsia="Times New Roman"/>
                <w:b w:val="0"/>
                <w:kern w:val="32"/>
                <w:sz w:val="24"/>
                <w:szCs w:val="24"/>
                <w:lang w:val="sv-SE"/>
              </w:rPr>
              <w:t>- Lắp đặt đầy đủ và quản lý các biển báo hiệu giao thông;</w:t>
            </w:r>
            <w:bookmarkEnd w:id="1591"/>
            <w:bookmarkEnd w:id="1592"/>
            <w:bookmarkEnd w:id="1593"/>
          </w:p>
          <w:p w14:paraId="3C062B52" w14:textId="70BE8FE3" w:rsidR="00BA08E4" w:rsidRPr="001A4B98" w:rsidRDefault="00BA08E4" w:rsidP="006E176E">
            <w:pPr>
              <w:widowControl w:val="0"/>
              <w:spacing w:line="264" w:lineRule="auto"/>
              <w:ind w:firstLine="0"/>
              <w:rPr>
                <w:sz w:val="24"/>
                <w:lang w:val="pt-BR"/>
              </w:rPr>
            </w:pPr>
            <w:bookmarkStart w:id="1594" w:name="_Toc448392781"/>
            <w:bookmarkStart w:id="1595" w:name="_Toc448393812"/>
            <w:bookmarkStart w:id="1596" w:name="_Toc452035549"/>
            <w:r w:rsidRPr="001A4B98">
              <w:rPr>
                <w:rFonts w:eastAsia="Times New Roman"/>
                <w:kern w:val="32"/>
                <w:sz w:val="24"/>
                <w:szCs w:val="24"/>
                <w:lang w:val="sv-SE"/>
              </w:rPr>
              <w:t>- Kiểm tra, sửa chữa các hỏng hóc, sự cố của các hạng mục công trình trên tuyến</w:t>
            </w:r>
            <w:bookmarkEnd w:id="1594"/>
            <w:bookmarkEnd w:id="1595"/>
            <w:bookmarkEnd w:id="1596"/>
            <w:r w:rsidRPr="001A4B98">
              <w:rPr>
                <w:rFonts w:eastAsia="Times New Roman"/>
                <w:kern w:val="32"/>
                <w:sz w:val="24"/>
                <w:szCs w:val="24"/>
                <w:lang w:val="sv-SE"/>
              </w:rPr>
              <w:t>.</w:t>
            </w:r>
          </w:p>
        </w:tc>
        <w:tc>
          <w:tcPr>
            <w:tcW w:w="3043" w:type="dxa"/>
            <w:vAlign w:val="center"/>
          </w:tcPr>
          <w:p w14:paraId="53B8B9A3" w14:textId="79DE5FB5" w:rsidR="00BA08E4" w:rsidRPr="001A4B98" w:rsidRDefault="00BA08E4" w:rsidP="006E176E">
            <w:pPr>
              <w:spacing w:line="240" w:lineRule="auto"/>
              <w:ind w:firstLine="0"/>
              <w:rPr>
                <w:rFonts w:eastAsia="Times New Roman"/>
                <w:kern w:val="32"/>
                <w:sz w:val="24"/>
                <w:szCs w:val="24"/>
                <w:lang w:val="pt-BR"/>
              </w:rPr>
            </w:pPr>
            <w:r w:rsidRPr="001A4B98">
              <w:rPr>
                <w:rFonts w:eastAsia="Times New Roman"/>
                <w:kern w:val="32"/>
                <w:sz w:val="24"/>
                <w:szCs w:val="24"/>
                <w:lang w:val="pt-BR"/>
              </w:rPr>
              <w:t>Trong suốt quá trình vận hành</w:t>
            </w:r>
          </w:p>
        </w:tc>
      </w:tr>
      <w:tr w:rsidR="001A4B98" w:rsidRPr="001A4B98" w14:paraId="15CAE17C" w14:textId="77777777" w:rsidTr="00A4156F">
        <w:trPr>
          <w:trHeight w:val="337"/>
          <w:jc w:val="center"/>
        </w:trPr>
        <w:tc>
          <w:tcPr>
            <w:tcW w:w="1578" w:type="dxa"/>
            <w:vMerge/>
          </w:tcPr>
          <w:p w14:paraId="0A4D1976" w14:textId="77777777" w:rsidR="00BA08E4" w:rsidRPr="001A4B98" w:rsidRDefault="00BA08E4" w:rsidP="006E176E">
            <w:pPr>
              <w:spacing w:line="240" w:lineRule="auto"/>
              <w:ind w:firstLine="0"/>
              <w:rPr>
                <w:rFonts w:eastAsia="Times New Roman"/>
                <w:b/>
                <w:sz w:val="24"/>
                <w:szCs w:val="24"/>
                <w:lang w:val="en-AU" w:eastAsia="en-AU"/>
              </w:rPr>
            </w:pPr>
          </w:p>
        </w:tc>
        <w:tc>
          <w:tcPr>
            <w:tcW w:w="2294" w:type="dxa"/>
            <w:vMerge/>
          </w:tcPr>
          <w:p w14:paraId="4AD68AD3" w14:textId="77777777" w:rsidR="00BA08E4" w:rsidRPr="001A4B98" w:rsidRDefault="00BA08E4" w:rsidP="006E176E">
            <w:pPr>
              <w:spacing w:line="240" w:lineRule="auto"/>
              <w:ind w:firstLine="0"/>
              <w:rPr>
                <w:rFonts w:eastAsia="Times New Roman"/>
                <w:sz w:val="24"/>
                <w:szCs w:val="24"/>
                <w:lang w:val="pt-BR"/>
              </w:rPr>
            </w:pPr>
          </w:p>
        </w:tc>
        <w:tc>
          <w:tcPr>
            <w:tcW w:w="2817" w:type="dxa"/>
            <w:vAlign w:val="center"/>
          </w:tcPr>
          <w:p w14:paraId="23989B05" w14:textId="1836ADF6" w:rsidR="00BA08E4" w:rsidRPr="001A4B98" w:rsidRDefault="00BA08E4" w:rsidP="006E176E">
            <w:pPr>
              <w:pStyle w:val="Normal7"/>
              <w:tabs>
                <w:tab w:val="left" w:pos="9100"/>
              </w:tabs>
              <w:spacing w:before="0" w:line="240" w:lineRule="auto"/>
              <w:rPr>
                <w:rFonts w:eastAsia="Times New Roman"/>
                <w:b w:val="0"/>
                <w:kern w:val="32"/>
                <w:sz w:val="24"/>
                <w:szCs w:val="24"/>
                <w:lang w:val="sv-SE"/>
              </w:rPr>
            </w:pPr>
            <w:r w:rsidRPr="001A4B98">
              <w:rPr>
                <w:rFonts w:eastAsia="Times New Roman"/>
                <w:b w:val="0"/>
                <w:kern w:val="32"/>
                <w:sz w:val="24"/>
                <w:szCs w:val="24"/>
                <w:lang w:val="sv-SE"/>
              </w:rPr>
              <w:t>Các sự cố môi trường khác</w:t>
            </w:r>
          </w:p>
        </w:tc>
        <w:tc>
          <w:tcPr>
            <w:tcW w:w="4186" w:type="dxa"/>
            <w:vAlign w:val="center"/>
          </w:tcPr>
          <w:p w14:paraId="279151D2" w14:textId="77777777" w:rsidR="00BA08E4" w:rsidRPr="001A4B98" w:rsidRDefault="00BA08E4" w:rsidP="006E176E">
            <w:pPr>
              <w:pStyle w:val="Normal7"/>
              <w:tabs>
                <w:tab w:val="left" w:pos="9100"/>
              </w:tabs>
              <w:spacing w:before="0" w:line="240" w:lineRule="auto"/>
              <w:rPr>
                <w:rFonts w:eastAsia="Times New Roman"/>
                <w:b w:val="0"/>
                <w:kern w:val="32"/>
                <w:sz w:val="24"/>
                <w:szCs w:val="24"/>
                <w:lang w:val="sv-SE"/>
              </w:rPr>
            </w:pPr>
            <w:r w:rsidRPr="001A4B98">
              <w:rPr>
                <w:rFonts w:eastAsia="Times New Roman"/>
                <w:b w:val="0"/>
                <w:kern w:val="32"/>
                <w:sz w:val="24"/>
                <w:szCs w:val="24"/>
                <w:lang w:val="sv-SE"/>
              </w:rPr>
              <w:t xml:space="preserve">- Đầu tư và đảm bảo hệ thống PCCC theo đúng quy định của giấy phép được cấp; </w:t>
            </w:r>
          </w:p>
          <w:p w14:paraId="307FC48B" w14:textId="45937B24" w:rsidR="00BA08E4" w:rsidRPr="001A4B98" w:rsidRDefault="00BA08E4" w:rsidP="006E176E">
            <w:pPr>
              <w:pStyle w:val="Normal7"/>
              <w:tabs>
                <w:tab w:val="left" w:pos="9100"/>
              </w:tabs>
              <w:spacing w:before="0" w:line="240" w:lineRule="auto"/>
              <w:rPr>
                <w:rFonts w:eastAsia="Times New Roman"/>
                <w:b w:val="0"/>
                <w:kern w:val="32"/>
                <w:sz w:val="24"/>
                <w:szCs w:val="24"/>
                <w:lang w:val="sv-SE"/>
              </w:rPr>
            </w:pPr>
            <w:r w:rsidRPr="001A4B98">
              <w:rPr>
                <w:rFonts w:eastAsia="Times New Roman"/>
                <w:b w:val="0"/>
                <w:kern w:val="32"/>
                <w:sz w:val="24"/>
                <w:szCs w:val="24"/>
                <w:lang w:val="sv-SE"/>
              </w:rPr>
              <w:t xml:space="preserve">- Đảm bảo công trình, thiết bị và nhân lực </w:t>
            </w:r>
            <w:r w:rsidRPr="001A4B98">
              <w:rPr>
                <w:rFonts w:eastAsia="Times New Roman"/>
                <w:b w:val="0"/>
                <w:kern w:val="32"/>
                <w:sz w:val="24"/>
                <w:szCs w:val="24"/>
                <w:lang w:val="sv-SE"/>
              </w:rPr>
              <w:lastRenderedPageBreak/>
              <w:t>trong tình trạng hoạt động tốt, sẵn sàng để phòng ngừa và ứng phó các sự cố thiên tai.</w:t>
            </w:r>
          </w:p>
        </w:tc>
        <w:tc>
          <w:tcPr>
            <w:tcW w:w="3043" w:type="dxa"/>
            <w:vAlign w:val="center"/>
          </w:tcPr>
          <w:p w14:paraId="30A3C50A" w14:textId="77777777" w:rsidR="00BA08E4" w:rsidRPr="001A4B98" w:rsidRDefault="00BA08E4" w:rsidP="006E176E">
            <w:pPr>
              <w:spacing w:line="240" w:lineRule="auto"/>
              <w:ind w:firstLine="0"/>
              <w:rPr>
                <w:rFonts w:eastAsia="Times New Roman"/>
                <w:kern w:val="32"/>
                <w:sz w:val="24"/>
                <w:szCs w:val="24"/>
                <w:lang w:val="pt-BR"/>
              </w:rPr>
            </w:pPr>
          </w:p>
        </w:tc>
      </w:tr>
    </w:tbl>
    <w:p w14:paraId="5DCBD84D" w14:textId="77777777" w:rsidR="00F82736" w:rsidRPr="001A4B98" w:rsidRDefault="00F82736" w:rsidP="00F4541B">
      <w:pPr>
        <w:ind w:firstLine="0"/>
        <w:jc w:val="left"/>
        <w:outlineLvl w:val="1"/>
        <w:rPr>
          <w:rFonts w:eastAsia="Times New Roman"/>
          <w:b/>
          <w:bCs/>
          <w:i/>
        </w:rPr>
        <w:sectPr w:rsidR="00F82736" w:rsidRPr="001A4B98" w:rsidSect="00F82736">
          <w:pgSz w:w="16839" w:h="11907" w:orient="landscape" w:code="9"/>
          <w:pgMar w:top="1418" w:right="1134" w:bottom="1134" w:left="1134" w:header="454" w:footer="454" w:gutter="0"/>
          <w:cols w:space="720"/>
          <w:docGrid w:linePitch="381"/>
        </w:sectPr>
      </w:pPr>
    </w:p>
    <w:p w14:paraId="3BAC8BDF" w14:textId="2B1AE873" w:rsidR="00B4549A" w:rsidRPr="001A4B98" w:rsidRDefault="00F82736" w:rsidP="00F4541B">
      <w:pPr>
        <w:ind w:firstLine="0"/>
        <w:jc w:val="left"/>
        <w:outlineLvl w:val="1"/>
        <w:rPr>
          <w:rFonts w:eastAsia="Times New Roman"/>
          <w:b/>
          <w:bCs/>
          <w:i/>
          <w:sz w:val="28"/>
          <w:szCs w:val="28"/>
        </w:rPr>
      </w:pPr>
      <w:bookmarkStart w:id="1597" w:name="_Toc109983578"/>
      <w:bookmarkStart w:id="1598" w:name="_Toc116022312"/>
      <w:bookmarkStart w:id="1599" w:name="_Toc152890251"/>
      <w:r w:rsidRPr="001A4B98">
        <w:rPr>
          <w:rFonts w:eastAsia="Times New Roman"/>
          <w:b/>
          <w:bCs/>
          <w:i/>
          <w:sz w:val="28"/>
          <w:szCs w:val="28"/>
          <w:lang w:val="vi-VN"/>
        </w:rPr>
        <w:lastRenderedPageBreak/>
        <w:t>4</w:t>
      </w:r>
      <w:r w:rsidR="00F4541B" w:rsidRPr="001A4B98">
        <w:rPr>
          <w:rFonts w:eastAsia="Times New Roman"/>
          <w:b/>
          <w:bCs/>
          <w:i/>
          <w:sz w:val="28"/>
          <w:szCs w:val="28"/>
        </w:rPr>
        <w:t xml:space="preserve">.2. Chương trình </w:t>
      </w:r>
      <w:bookmarkStart w:id="1600" w:name="_Toc42784459"/>
      <w:bookmarkStart w:id="1601" w:name="_Toc43495883"/>
      <w:r w:rsidR="004A075F" w:rsidRPr="001A4B98">
        <w:rPr>
          <w:rFonts w:eastAsia="Times New Roman"/>
          <w:b/>
          <w:bCs/>
          <w:i/>
          <w:sz w:val="28"/>
          <w:szCs w:val="28"/>
        </w:rPr>
        <w:t xml:space="preserve">quan trắc, </w:t>
      </w:r>
      <w:r w:rsidR="00B4549A" w:rsidRPr="001A4B98">
        <w:rPr>
          <w:rFonts w:eastAsia="Times New Roman"/>
          <w:b/>
          <w:bCs/>
          <w:i/>
          <w:sz w:val="28"/>
          <w:szCs w:val="28"/>
        </w:rPr>
        <w:t>giám sát môi trường</w:t>
      </w:r>
      <w:bookmarkEnd w:id="1600"/>
      <w:bookmarkEnd w:id="1601"/>
      <w:r w:rsidR="004A075F" w:rsidRPr="001A4B98">
        <w:rPr>
          <w:rFonts w:eastAsia="Times New Roman"/>
          <w:b/>
          <w:bCs/>
          <w:i/>
          <w:sz w:val="28"/>
          <w:szCs w:val="28"/>
        </w:rPr>
        <w:t xml:space="preserve"> </w:t>
      </w:r>
      <w:bookmarkEnd w:id="1597"/>
      <w:bookmarkEnd w:id="1598"/>
      <w:bookmarkEnd w:id="1599"/>
    </w:p>
    <w:p w14:paraId="657EC5DF" w14:textId="160B518F" w:rsidR="00B4549A" w:rsidRPr="001A4B98" w:rsidRDefault="00B4549A" w:rsidP="00E83A89">
      <w:pPr>
        <w:spacing w:line="240" w:lineRule="auto"/>
        <w:rPr>
          <w:rFonts w:eastAsia="Times New Roman"/>
          <w:sz w:val="28"/>
          <w:szCs w:val="28"/>
        </w:rPr>
      </w:pPr>
      <w:r w:rsidRPr="001A4B98">
        <w:rPr>
          <w:rFonts w:eastAsia="Times New Roman"/>
          <w:sz w:val="28"/>
          <w:szCs w:val="28"/>
        </w:rPr>
        <w:tab/>
        <w:t xml:space="preserve">Công tác giám sát môi trường thực hiện nhằm đảm bảo các biện pháp bảo vệ môi trường đề xuất ở trên được thực hiện một cách đầy đủ và có hiệu quả nhằm giảm thiểu đến mức thấp nhất các tác động bất lợi do Dự án mang lại. </w:t>
      </w:r>
    </w:p>
    <w:p w14:paraId="4B79F060" w14:textId="43E633A4" w:rsidR="00B4549A" w:rsidRPr="001A4B98" w:rsidRDefault="00F82736" w:rsidP="00E83A89">
      <w:pPr>
        <w:pStyle w:val="Heading3"/>
        <w:spacing w:before="0" w:line="240" w:lineRule="auto"/>
        <w:ind w:firstLine="0"/>
        <w:jc w:val="left"/>
        <w:rPr>
          <w:rFonts w:ascii="Times New Roman" w:eastAsia="Times New Roman" w:hAnsi="Times New Roman" w:cs="Times New Roman"/>
          <w:i/>
          <w:color w:val="auto"/>
          <w:sz w:val="28"/>
          <w:szCs w:val="28"/>
        </w:rPr>
      </w:pPr>
      <w:bookmarkStart w:id="1602" w:name="_Toc43495884"/>
      <w:bookmarkStart w:id="1603" w:name="_Toc109983579"/>
      <w:bookmarkStart w:id="1604" w:name="_Toc116022313"/>
      <w:bookmarkStart w:id="1605" w:name="_Toc152890252"/>
      <w:r w:rsidRPr="001A4B98">
        <w:rPr>
          <w:rFonts w:ascii="Times New Roman" w:eastAsia="Times New Roman" w:hAnsi="Times New Roman" w:cs="Times New Roman"/>
          <w:i/>
          <w:color w:val="auto"/>
          <w:sz w:val="28"/>
          <w:szCs w:val="28"/>
          <w:lang w:val="vi-VN"/>
        </w:rPr>
        <w:t>4</w:t>
      </w:r>
      <w:r w:rsidR="00B4549A" w:rsidRPr="001A4B98">
        <w:rPr>
          <w:rFonts w:ascii="Times New Roman" w:eastAsia="Times New Roman" w:hAnsi="Times New Roman" w:cs="Times New Roman"/>
          <w:i/>
          <w:color w:val="auto"/>
          <w:sz w:val="28"/>
          <w:szCs w:val="28"/>
        </w:rPr>
        <w:t xml:space="preserve">.2.1. </w:t>
      </w:r>
      <w:bookmarkEnd w:id="1602"/>
      <w:r w:rsidRPr="001A4B98">
        <w:rPr>
          <w:rFonts w:ascii="Times New Roman" w:hAnsi="Times New Roman"/>
          <w:color w:val="auto"/>
          <w:sz w:val="28"/>
          <w:szCs w:val="28"/>
          <w:lang w:val="vi-VN"/>
        </w:rPr>
        <w:t xml:space="preserve">Giám sát trong giai đoạn </w:t>
      </w:r>
      <w:r w:rsidRPr="001A4B98">
        <w:rPr>
          <w:rFonts w:ascii="Times New Roman" w:hAnsi="Times New Roman"/>
          <w:color w:val="auto"/>
          <w:sz w:val="28"/>
          <w:szCs w:val="28"/>
        </w:rPr>
        <w:t xml:space="preserve">thi công </w:t>
      </w:r>
      <w:r w:rsidRPr="001A4B98">
        <w:rPr>
          <w:rFonts w:ascii="Times New Roman" w:hAnsi="Times New Roman"/>
          <w:color w:val="auto"/>
          <w:sz w:val="28"/>
          <w:szCs w:val="28"/>
          <w:lang w:val="vi-VN"/>
        </w:rPr>
        <w:t>xây dựng</w:t>
      </w:r>
      <w:bookmarkEnd w:id="1603"/>
      <w:bookmarkEnd w:id="1604"/>
      <w:bookmarkEnd w:id="1605"/>
    </w:p>
    <w:p w14:paraId="370C13BA" w14:textId="77777777" w:rsidR="00F82736" w:rsidRPr="001A4B98" w:rsidRDefault="00F82736" w:rsidP="00E83A89">
      <w:pPr>
        <w:spacing w:line="240" w:lineRule="auto"/>
        <w:rPr>
          <w:i/>
          <w:sz w:val="28"/>
          <w:szCs w:val="28"/>
        </w:rPr>
      </w:pPr>
      <w:bookmarkStart w:id="1606" w:name="_Toc286911243"/>
      <w:bookmarkStart w:id="1607" w:name="_Toc350773824"/>
      <w:bookmarkStart w:id="1608" w:name="_Toc350774230"/>
      <w:bookmarkStart w:id="1609" w:name="_Toc403544994"/>
      <w:bookmarkStart w:id="1610" w:name="_Toc403743461"/>
      <w:bookmarkStart w:id="1611" w:name="_Toc403742379"/>
      <w:bookmarkStart w:id="1612" w:name="_Toc43495886"/>
      <w:r w:rsidRPr="001A4B98">
        <w:rPr>
          <w:i/>
          <w:sz w:val="28"/>
          <w:szCs w:val="28"/>
        </w:rPr>
        <w:t>a.Giám sát môi trường không khí</w:t>
      </w:r>
    </w:p>
    <w:p w14:paraId="655D9997" w14:textId="77777777" w:rsidR="00F82736" w:rsidRPr="001A4B98" w:rsidRDefault="00F82736" w:rsidP="00E83A89">
      <w:pPr>
        <w:tabs>
          <w:tab w:val="left" w:pos="1080"/>
        </w:tabs>
        <w:spacing w:line="240" w:lineRule="auto"/>
        <w:rPr>
          <w:iCs/>
          <w:spacing w:val="-4"/>
          <w:sz w:val="28"/>
          <w:szCs w:val="28"/>
          <w:lang w:val="vi-VN"/>
        </w:rPr>
      </w:pPr>
      <w:r w:rsidRPr="001A4B98">
        <w:rPr>
          <w:iCs/>
          <w:spacing w:val="-4"/>
          <w:sz w:val="28"/>
          <w:szCs w:val="28"/>
          <w:lang w:val="vi-VN"/>
        </w:rPr>
        <w:t>- Chỉ tiêu giám sát:</w:t>
      </w:r>
      <w:r w:rsidRPr="001A4B98">
        <w:rPr>
          <w:iCs/>
          <w:spacing w:val="-4"/>
          <w:sz w:val="28"/>
          <w:szCs w:val="28"/>
        </w:rPr>
        <w:t xml:space="preserve"> Nhiệt độ, NO</w:t>
      </w:r>
      <w:r w:rsidRPr="001A4B98">
        <w:rPr>
          <w:iCs/>
          <w:spacing w:val="-4"/>
          <w:sz w:val="28"/>
          <w:szCs w:val="28"/>
          <w:vertAlign w:val="subscript"/>
        </w:rPr>
        <w:t>2</w:t>
      </w:r>
      <w:r w:rsidRPr="001A4B98">
        <w:rPr>
          <w:iCs/>
          <w:spacing w:val="-4"/>
          <w:sz w:val="28"/>
          <w:szCs w:val="28"/>
        </w:rPr>
        <w:t>, SO</w:t>
      </w:r>
      <w:r w:rsidRPr="001A4B98">
        <w:rPr>
          <w:iCs/>
          <w:spacing w:val="-4"/>
          <w:sz w:val="28"/>
          <w:szCs w:val="28"/>
          <w:vertAlign w:val="subscript"/>
        </w:rPr>
        <w:t>2</w:t>
      </w:r>
      <w:r w:rsidRPr="001A4B98">
        <w:rPr>
          <w:iCs/>
          <w:spacing w:val="-4"/>
          <w:sz w:val="28"/>
          <w:szCs w:val="28"/>
        </w:rPr>
        <w:t>, CO, Bụi lơ lửng (TSP).</w:t>
      </w:r>
    </w:p>
    <w:p w14:paraId="52DA1996" w14:textId="7336FA94" w:rsidR="00F82736" w:rsidRPr="001A4B98" w:rsidRDefault="00F82736" w:rsidP="00E83A89">
      <w:pPr>
        <w:spacing w:line="240" w:lineRule="auto"/>
        <w:rPr>
          <w:sz w:val="28"/>
          <w:szCs w:val="28"/>
        </w:rPr>
      </w:pPr>
      <w:r w:rsidRPr="001A4B98">
        <w:rPr>
          <w:iCs/>
          <w:sz w:val="28"/>
          <w:szCs w:val="28"/>
          <w:lang w:val="vi-VN"/>
        </w:rPr>
        <w:t>- Vị trí giám sát:</w:t>
      </w:r>
      <w:r w:rsidR="00105B22" w:rsidRPr="001A4B98">
        <w:rPr>
          <w:iCs/>
          <w:sz w:val="28"/>
          <w:szCs w:val="28"/>
        </w:rPr>
        <w:t xml:space="preserve"> Tại trung tâm khu vực Dự án và ranh giới các phía của Dự án.</w:t>
      </w:r>
      <w:r w:rsidRPr="001A4B98">
        <w:rPr>
          <w:iCs/>
          <w:sz w:val="28"/>
          <w:szCs w:val="28"/>
          <w:lang w:val="vi-VN"/>
        </w:rPr>
        <w:t xml:space="preserve"> </w:t>
      </w:r>
    </w:p>
    <w:p w14:paraId="4BC1F4D7" w14:textId="77777777" w:rsidR="00F82736" w:rsidRPr="001A4B98" w:rsidRDefault="00F82736" w:rsidP="00E83A89">
      <w:pPr>
        <w:spacing w:line="240" w:lineRule="auto"/>
        <w:rPr>
          <w:sz w:val="28"/>
          <w:szCs w:val="28"/>
          <w:lang w:val="vi-VN"/>
        </w:rPr>
      </w:pPr>
      <w:r w:rsidRPr="001A4B98">
        <w:rPr>
          <w:iCs/>
          <w:sz w:val="28"/>
          <w:szCs w:val="28"/>
          <w:lang w:val="vi-VN"/>
        </w:rPr>
        <w:t>- Tần suất giám sát: 0</w:t>
      </w:r>
      <w:r w:rsidRPr="001A4B98">
        <w:rPr>
          <w:iCs/>
          <w:sz w:val="28"/>
          <w:szCs w:val="28"/>
        </w:rPr>
        <w:t>6</w:t>
      </w:r>
      <w:r w:rsidRPr="001A4B98">
        <w:rPr>
          <w:iCs/>
          <w:sz w:val="28"/>
          <w:szCs w:val="28"/>
          <w:lang w:val="vi-VN"/>
        </w:rPr>
        <w:t xml:space="preserve"> tháng/lần</w:t>
      </w:r>
      <w:r w:rsidRPr="001A4B98">
        <w:rPr>
          <w:sz w:val="28"/>
          <w:szCs w:val="28"/>
          <w:lang w:val="vi-VN"/>
        </w:rPr>
        <w:t xml:space="preserve"> hoặc khi có sự cố, hoặc theo yêu cầu của cơ quan quản lý Nhà nước về môi trường. </w:t>
      </w:r>
    </w:p>
    <w:p w14:paraId="6ADAC9B9" w14:textId="25725286" w:rsidR="00F82736" w:rsidRPr="001A4B98" w:rsidRDefault="00F82736" w:rsidP="00E83A89">
      <w:pPr>
        <w:widowControl w:val="0"/>
        <w:spacing w:line="240" w:lineRule="auto"/>
        <w:rPr>
          <w:sz w:val="28"/>
          <w:szCs w:val="28"/>
          <w:lang w:val="vi-VN"/>
        </w:rPr>
      </w:pPr>
      <w:r w:rsidRPr="001A4B98">
        <w:rPr>
          <w:iCs/>
          <w:sz w:val="28"/>
          <w:szCs w:val="28"/>
          <w:lang w:val="vi-VN"/>
        </w:rPr>
        <w:t xml:space="preserve"> - Quy chuẩn so sánh: </w:t>
      </w:r>
      <w:r w:rsidRPr="001A4B98">
        <w:rPr>
          <w:sz w:val="28"/>
          <w:szCs w:val="28"/>
          <w:lang w:val="vi-VN"/>
        </w:rPr>
        <w:t xml:space="preserve">QCVN </w:t>
      </w:r>
      <w:r w:rsidRPr="001A4B98">
        <w:rPr>
          <w:sz w:val="28"/>
          <w:szCs w:val="28"/>
        </w:rPr>
        <w:t>05:</w:t>
      </w:r>
      <w:r w:rsidR="00C14A84" w:rsidRPr="001A4B98">
        <w:rPr>
          <w:sz w:val="28"/>
          <w:szCs w:val="28"/>
          <w:lang w:val="vi-VN"/>
        </w:rPr>
        <w:t>2023</w:t>
      </w:r>
      <w:r w:rsidRPr="001A4B98">
        <w:rPr>
          <w:sz w:val="28"/>
          <w:szCs w:val="28"/>
          <w:lang w:val="vi-VN"/>
        </w:rPr>
        <w:t xml:space="preserve">/BTNMT: Quy chuẩn kỹ thuật quốc gia về </w:t>
      </w:r>
      <w:r w:rsidRPr="001A4B98">
        <w:rPr>
          <w:sz w:val="28"/>
          <w:szCs w:val="28"/>
        </w:rPr>
        <w:t>môi trường không khí.</w:t>
      </w:r>
      <w:r w:rsidRPr="001A4B98">
        <w:rPr>
          <w:sz w:val="28"/>
          <w:szCs w:val="28"/>
          <w:lang w:val="vi-VN"/>
        </w:rPr>
        <w:t xml:space="preserve"> </w:t>
      </w:r>
    </w:p>
    <w:p w14:paraId="791E2446" w14:textId="77777777" w:rsidR="00C14A84" w:rsidRPr="001A4B98" w:rsidRDefault="00C14A84" w:rsidP="00C14A84">
      <w:pPr>
        <w:widowControl w:val="0"/>
        <w:spacing w:before="120" w:after="120" w:line="288" w:lineRule="auto"/>
        <w:ind w:firstLine="561"/>
        <w:rPr>
          <w:i/>
          <w:sz w:val="28"/>
          <w:szCs w:val="28"/>
        </w:rPr>
      </w:pPr>
      <w:r w:rsidRPr="001A4B98">
        <w:rPr>
          <w:i/>
          <w:sz w:val="28"/>
          <w:szCs w:val="28"/>
          <w:lang w:val="vi-VN"/>
        </w:rPr>
        <w:t>b</w:t>
      </w:r>
      <w:r w:rsidRPr="001A4B98">
        <w:rPr>
          <w:i/>
          <w:sz w:val="28"/>
          <w:szCs w:val="28"/>
        </w:rPr>
        <w:t>. Giám sát chất lượng nước thải sinh hoạt tại khu vực lán trại</w:t>
      </w:r>
    </w:p>
    <w:p w14:paraId="146286EC" w14:textId="77777777" w:rsidR="00C14A84" w:rsidRPr="001A4B98" w:rsidRDefault="00C14A84" w:rsidP="00C14A84">
      <w:pPr>
        <w:widowControl w:val="0"/>
        <w:tabs>
          <w:tab w:val="left" w:pos="1080"/>
        </w:tabs>
        <w:spacing w:before="120" w:after="120" w:line="288" w:lineRule="auto"/>
        <w:ind w:firstLine="561"/>
        <w:rPr>
          <w:iCs/>
          <w:spacing w:val="-4"/>
          <w:sz w:val="28"/>
          <w:szCs w:val="28"/>
          <w:lang w:val="vi-VN"/>
        </w:rPr>
      </w:pPr>
      <w:r w:rsidRPr="001A4B98">
        <w:rPr>
          <w:iCs/>
          <w:spacing w:val="-4"/>
          <w:sz w:val="28"/>
          <w:szCs w:val="28"/>
          <w:lang w:val="vi-VN"/>
        </w:rPr>
        <w:t xml:space="preserve">- Thông số giám sát: </w:t>
      </w:r>
      <w:r w:rsidRPr="001A4B98">
        <w:rPr>
          <w:sz w:val="28"/>
          <w:szCs w:val="28"/>
        </w:rPr>
        <w:t>Lưu lượng, pH, BOD</w:t>
      </w:r>
      <w:r w:rsidRPr="001A4B98">
        <w:rPr>
          <w:sz w:val="28"/>
          <w:szCs w:val="28"/>
          <w:vertAlign w:val="subscript"/>
        </w:rPr>
        <w:t>5</w:t>
      </w:r>
      <w:r w:rsidRPr="001A4B98">
        <w:rPr>
          <w:sz w:val="28"/>
          <w:szCs w:val="28"/>
        </w:rPr>
        <w:t>, TSS, Tổng chất hòa tan, Amoni, NO</w:t>
      </w:r>
      <w:r w:rsidRPr="001A4B98">
        <w:rPr>
          <w:sz w:val="28"/>
          <w:szCs w:val="28"/>
          <w:vertAlign w:val="subscript"/>
        </w:rPr>
        <w:t>3</w:t>
      </w:r>
      <w:r w:rsidRPr="001A4B98">
        <w:rPr>
          <w:sz w:val="28"/>
          <w:szCs w:val="28"/>
          <w:vertAlign w:val="superscript"/>
        </w:rPr>
        <w:t>-</w:t>
      </w:r>
      <w:r w:rsidRPr="001A4B98">
        <w:rPr>
          <w:sz w:val="28"/>
          <w:szCs w:val="28"/>
        </w:rPr>
        <w:t>; Dầu mỡ; Tổng Coliform</w:t>
      </w:r>
    </w:p>
    <w:p w14:paraId="22DEB805" w14:textId="77777777" w:rsidR="00C14A84" w:rsidRPr="001A4B98" w:rsidRDefault="00C14A84" w:rsidP="00C14A84">
      <w:pPr>
        <w:widowControl w:val="0"/>
        <w:spacing w:before="120" w:after="120" w:line="288" w:lineRule="auto"/>
        <w:ind w:firstLine="561"/>
        <w:rPr>
          <w:sz w:val="28"/>
          <w:szCs w:val="28"/>
          <w:lang w:val="vi-VN"/>
        </w:rPr>
      </w:pPr>
      <w:r w:rsidRPr="001A4B98">
        <w:rPr>
          <w:iCs/>
          <w:sz w:val="28"/>
          <w:szCs w:val="28"/>
          <w:lang w:val="vi-VN"/>
        </w:rPr>
        <w:t xml:space="preserve">- Vị trí giám sát: </w:t>
      </w:r>
      <w:r w:rsidRPr="001A4B98">
        <w:rPr>
          <w:sz w:val="28"/>
          <w:szCs w:val="28"/>
          <w:lang w:val="vi-VN"/>
        </w:rPr>
        <w:t>tr</w:t>
      </w:r>
      <w:r w:rsidRPr="001A4B98">
        <w:rPr>
          <w:rFonts w:hint="eastAsia"/>
          <w:sz w:val="28"/>
          <w:szCs w:val="28"/>
          <w:lang w:val="vi-VN"/>
        </w:rPr>
        <w:t>ư</w:t>
      </w:r>
      <w:r w:rsidRPr="001A4B98">
        <w:rPr>
          <w:sz w:val="28"/>
          <w:szCs w:val="28"/>
          <w:lang w:val="vi-VN"/>
        </w:rPr>
        <w:t xml:space="preserve">ớc và sau </w:t>
      </w:r>
      <w:r w:rsidRPr="001A4B98">
        <w:rPr>
          <w:sz w:val="28"/>
          <w:szCs w:val="28"/>
        </w:rPr>
        <w:t>của bể thu gom nước thải sinh hoạt khu lán trại</w:t>
      </w:r>
      <w:r w:rsidRPr="001A4B98">
        <w:rPr>
          <w:sz w:val="28"/>
          <w:szCs w:val="28"/>
          <w:lang w:val="vi-VN"/>
        </w:rPr>
        <w:t xml:space="preserve">. </w:t>
      </w:r>
    </w:p>
    <w:p w14:paraId="554658B4" w14:textId="77777777" w:rsidR="00C14A84" w:rsidRPr="001A4B98" w:rsidRDefault="00C14A84" w:rsidP="00C14A84">
      <w:pPr>
        <w:widowControl w:val="0"/>
        <w:spacing w:before="40" w:line="288" w:lineRule="auto"/>
        <w:ind w:firstLine="561"/>
        <w:rPr>
          <w:sz w:val="28"/>
          <w:szCs w:val="28"/>
          <w:lang w:val="vi-VN"/>
        </w:rPr>
      </w:pPr>
      <w:r w:rsidRPr="001A4B98">
        <w:rPr>
          <w:iCs/>
          <w:sz w:val="28"/>
          <w:szCs w:val="28"/>
          <w:lang w:val="vi-VN"/>
        </w:rPr>
        <w:t>- Tần suất giám sát: 03 tháng/lần</w:t>
      </w:r>
      <w:r w:rsidRPr="001A4B98">
        <w:rPr>
          <w:iCs/>
          <w:sz w:val="28"/>
          <w:szCs w:val="28"/>
        </w:rPr>
        <w:t xml:space="preserve"> </w:t>
      </w:r>
      <w:r w:rsidRPr="001A4B98">
        <w:rPr>
          <w:iCs/>
          <w:sz w:val="28"/>
          <w:szCs w:val="28"/>
          <w:lang w:val="vi-VN"/>
        </w:rPr>
        <w:t xml:space="preserve">trong quá trình thi công, quan trắc liên tục, </w:t>
      </w:r>
      <w:r w:rsidRPr="001A4B98">
        <w:rPr>
          <w:sz w:val="28"/>
          <w:szCs w:val="28"/>
          <w:lang w:val="vi-VN"/>
        </w:rPr>
        <w:t>khi có sự cố hoặc theo yêu cầu của cơ quan quản lý Nhà nước về môi trường.</w:t>
      </w:r>
    </w:p>
    <w:p w14:paraId="06C5D6C6" w14:textId="77777777" w:rsidR="00C14A84" w:rsidRPr="001A4B98" w:rsidRDefault="00C14A84" w:rsidP="00C14A84">
      <w:pPr>
        <w:widowControl w:val="0"/>
        <w:spacing w:before="40" w:line="288" w:lineRule="auto"/>
        <w:ind w:firstLine="561"/>
        <w:rPr>
          <w:sz w:val="28"/>
          <w:szCs w:val="28"/>
          <w:lang w:val="vi-VN"/>
        </w:rPr>
      </w:pPr>
      <w:r w:rsidRPr="001A4B98">
        <w:rPr>
          <w:iCs/>
          <w:sz w:val="28"/>
          <w:szCs w:val="28"/>
          <w:lang w:val="vi-VN"/>
        </w:rPr>
        <w:t xml:space="preserve">- Quy chuẩn so sánh: </w:t>
      </w:r>
      <w:r w:rsidRPr="001A4B98">
        <w:rPr>
          <w:sz w:val="28"/>
          <w:szCs w:val="28"/>
          <w:lang w:val="vi-VN"/>
        </w:rPr>
        <w:t xml:space="preserve">QCVN 14:2008/BTNMT: Quy chuẩn kỹ thuật quốc gia về nước thải sinh hoạt, cột B. </w:t>
      </w:r>
    </w:p>
    <w:p w14:paraId="11485164" w14:textId="77777777" w:rsidR="00C14A84" w:rsidRPr="001A4B98" w:rsidRDefault="00C14A84" w:rsidP="00C14A84">
      <w:pPr>
        <w:widowControl w:val="0"/>
        <w:spacing w:before="120" w:after="120" w:line="288" w:lineRule="auto"/>
        <w:ind w:firstLine="561"/>
        <w:rPr>
          <w:i/>
          <w:sz w:val="28"/>
          <w:szCs w:val="28"/>
        </w:rPr>
      </w:pPr>
      <w:r w:rsidRPr="001A4B98">
        <w:rPr>
          <w:i/>
          <w:sz w:val="28"/>
          <w:szCs w:val="28"/>
          <w:lang w:val="vi-VN"/>
        </w:rPr>
        <w:t>b</w:t>
      </w:r>
      <w:r w:rsidRPr="001A4B98">
        <w:rPr>
          <w:i/>
          <w:sz w:val="28"/>
          <w:szCs w:val="28"/>
        </w:rPr>
        <w:t>. Giám sát chất lượng nước thải sinh hoạt tại khu vực lán trại</w:t>
      </w:r>
    </w:p>
    <w:p w14:paraId="1E67141D" w14:textId="77777777" w:rsidR="00C14A84" w:rsidRPr="001A4B98" w:rsidRDefault="00C14A84" w:rsidP="00C14A84">
      <w:pPr>
        <w:widowControl w:val="0"/>
        <w:tabs>
          <w:tab w:val="left" w:pos="1080"/>
        </w:tabs>
        <w:spacing w:before="120" w:after="120" w:line="288" w:lineRule="auto"/>
        <w:ind w:firstLine="561"/>
        <w:rPr>
          <w:iCs/>
          <w:spacing w:val="-4"/>
          <w:sz w:val="28"/>
          <w:szCs w:val="28"/>
          <w:lang w:val="vi-VN"/>
        </w:rPr>
      </w:pPr>
      <w:r w:rsidRPr="001A4B98">
        <w:rPr>
          <w:iCs/>
          <w:spacing w:val="-4"/>
          <w:sz w:val="28"/>
          <w:szCs w:val="28"/>
          <w:lang w:val="vi-VN"/>
        </w:rPr>
        <w:t xml:space="preserve">- Thông số giám sát: </w:t>
      </w:r>
      <w:r w:rsidRPr="001A4B98">
        <w:rPr>
          <w:sz w:val="28"/>
          <w:szCs w:val="28"/>
        </w:rPr>
        <w:t>Lưu lượng, pH, BOD</w:t>
      </w:r>
      <w:r w:rsidRPr="001A4B98">
        <w:rPr>
          <w:sz w:val="28"/>
          <w:szCs w:val="28"/>
          <w:vertAlign w:val="subscript"/>
        </w:rPr>
        <w:t>5</w:t>
      </w:r>
      <w:r w:rsidRPr="001A4B98">
        <w:rPr>
          <w:sz w:val="28"/>
          <w:szCs w:val="28"/>
        </w:rPr>
        <w:t>, TSS, Tổng chất hòa tan, Amoni, NO</w:t>
      </w:r>
      <w:r w:rsidRPr="001A4B98">
        <w:rPr>
          <w:sz w:val="28"/>
          <w:szCs w:val="28"/>
          <w:vertAlign w:val="subscript"/>
        </w:rPr>
        <w:t>3</w:t>
      </w:r>
      <w:r w:rsidRPr="001A4B98">
        <w:rPr>
          <w:sz w:val="28"/>
          <w:szCs w:val="28"/>
          <w:vertAlign w:val="superscript"/>
        </w:rPr>
        <w:t>-</w:t>
      </w:r>
      <w:r w:rsidRPr="001A4B98">
        <w:rPr>
          <w:sz w:val="28"/>
          <w:szCs w:val="28"/>
        </w:rPr>
        <w:t>; Dầu mỡ; Tổng Coliform</w:t>
      </w:r>
    </w:p>
    <w:p w14:paraId="737B6B82" w14:textId="77777777" w:rsidR="00C14A84" w:rsidRPr="001A4B98" w:rsidRDefault="00C14A84" w:rsidP="00C14A84">
      <w:pPr>
        <w:widowControl w:val="0"/>
        <w:spacing w:before="120" w:after="120" w:line="288" w:lineRule="auto"/>
        <w:ind w:firstLine="561"/>
        <w:rPr>
          <w:sz w:val="28"/>
          <w:szCs w:val="28"/>
          <w:lang w:val="vi-VN"/>
        </w:rPr>
      </w:pPr>
      <w:r w:rsidRPr="001A4B98">
        <w:rPr>
          <w:iCs/>
          <w:sz w:val="28"/>
          <w:szCs w:val="28"/>
          <w:lang w:val="vi-VN"/>
        </w:rPr>
        <w:t xml:space="preserve">- Vị trí giám sát: </w:t>
      </w:r>
      <w:r w:rsidRPr="001A4B98">
        <w:rPr>
          <w:sz w:val="28"/>
          <w:szCs w:val="28"/>
          <w:lang w:val="vi-VN"/>
        </w:rPr>
        <w:t>tr</w:t>
      </w:r>
      <w:r w:rsidRPr="001A4B98">
        <w:rPr>
          <w:rFonts w:hint="eastAsia"/>
          <w:sz w:val="28"/>
          <w:szCs w:val="28"/>
          <w:lang w:val="vi-VN"/>
        </w:rPr>
        <w:t>ư</w:t>
      </w:r>
      <w:r w:rsidRPr="001A4B98">
        <w:rPr>
          <w:sz w:val="28"/>
          <w:szCs w:val="28"/>
          <w:lang w:val="vi-VN"/>
        </w:rPr>
        <w:t xml:space="preserve">ớc và sau </w:t>
      </w:r>
      <w:r w:rsidRPr="001A4B98">
        <w:rPr>
          <w:sz w:val="28"/>
          <w:szCs w:val="28"/>
        </w:rPr>
        <w:t>của bể thu gom nước thải sinh hoạt khu lán trại</w:t>
      </w:r>
      <w:r w:rsidRPr="001A4B98">
        <w:rPr>
          <w:sz w:val="28"/>
          <w:szCs w:val="28"/>
          <w:lang w:val="vi-VN"/>
        </w:rPr>
        <w:t xml:space="preserve">. </w:t>
      </w:r>
    </w:p>
    <w:p w14:paraId="60D8454C" w14:textId="77777777" w:rsidR="00C14A84" w:rsidRPr="001A4B98" w:rsidRDefault="00C14A84" w:rsidP="00C14A84">
      <w:pPr>
        <w:widowControl w:val="0"/>
        <w:spacing w:before="40" w:line="288" w:lineRule="auto"/>
        <w:ind w:firstLine="561"/>
        <w:rPr>
          <w:sz w:val="28"/>
          <w:szCs w:val="28"/>
          <w:lang w:val="vi-VN"/>
        </w:rPr>
      </w:pPr>
      <w:r w:rsidRPr="001A4B98">
        <w:rPr>
          <w:iCs/>
          <w:sz w:val="28"/>
          <w:szCs w:val="28"/>
          <w:lang w:val="vi-VN"/>
        </w:rPr>
        <w:t>- Tần suất giám sát: 03 tháng/lần</w:t>
      </w:r>
      <w:r w:rsidRPr="001A4B98">
        <w:rPr>
          <w:iCs/>
          <w:sz w:val="28"/>
          <w:szCs w:val="28"/>
        </w:rPr>
        <w:t xml:space="preserve"> </w:t>
      </w:r>
      <w:r w:rsidRPr="001A4B98">
        <w:rPr>
          <w:iCs/>
          <w:sz w:val="28"/>
          <w:szCs w:val="28"/>
          <w:lang w:val="vi-VN"/>
        </w:rPr>
        <w:t xml:space="preserve">trong quá trình thi công, quan trắc liên tục, </w:t>
      </w:r>
      <w:r w:rsidRPr="001A4B98">
        <w:rPr>
          <w:sz w:val="28"/>
          <w:szCs w:val="28"/>
          <w:lang w:val="vi-VN"/>
        </w:rPr>
        <w:t>khi có sự cố hoặc theo yêu cầu của cơ quan quản lý Nhà nước về môi trường.</w:t>
      </w:r>
    </w:p>
    <w:p w14:paraId="63E7642D" w14:textId="77777777" w:rsidR="00C14A84" w:rsidRPr="001A4B98" w:rsidRDefault="00C14A84" w:rsidP="00C14A84">
      <w:pPr>
        <w:widowControl w:val="0"/>
        <w:spacing w:before="40" w:line="288" w:lineRule="auto"/>
        <w:ind w:firstLine="561"/>
        <w:rPr>
          <w:sz w:val="28"/>
          <w:szCs w:val="28"/>
          <w:lang w:val="vi-VN"/>
        </w:rPr>
      </w:pPr>
      <w:r w:rsidRPr="001A4B98">
        <w:rPr>
          <w:iCs/>
          <w:sz w:val="28"/>
          <w:szCs w:val="28"/>
          <w:lang w:val="vi-VN"/>
        </w:rPr>
        <w:t xml:space="preserve">- Quy chuẩn so sánh: </w:t>
      </w:r>
      <w:r w:rsidRPr="001A4B98">
        <w:rPr>
          <w:sz w:val="28"/>
          <w:szCs w:val="28"/>
          <w:lang w:val="vi-VN"/>
        </w:rPr>
        <w:t xml:space="preserve">QCVN 14:2008/BTNMT: Quy chuẩn kỹ thuật quốc gia về nước thải sinh hoạt, cột B. </w:t>
      </w:r>
    </w:p>
    <w:p w14:paraId="42A85692" w14:textId="4F36DA05" w:rsidR="00407865" w:rsidRPr="001A4B98" w:rsidRDefault="00F82736" w:rsidP="00407865">
      <w:pPr>
        <w:pStyle w:val="Heading3"/>
        <w:spacing w:before="0" w:line="240" w:lineRule="auto"/>
        <w:ind w:firstLine="0"/>
        <w:jc w:val="left"/>
        <w:rPr>
          <w:color w:val="auto"/>
          <w:sz w:val="28"/>
          <w:szCs w:val="28"/>
          <w:lang w:val="vi-VN"/>
        </w:rPr>
      </w:pPr>
      <w:bookmarkStart w:id="1613" w:name="_Toc109983580"/>
      <w:bookmarkStart w:id="1614" w:name="_Toc116022314"/>
      <w:bookmarkStart w:id="1615" w:name="_Toc152890253"/>
      <w:bookmarkEnd w:id="1606"/>
      <w:bookmarkEnd w:id="1607"/>
      <w:bookmarkEnd w:id="1608"/>
      <w:bookmarkEnd w:id="1609"/>
      <w:bookmarkEnd w:id="1610"/>
      <w:bookmarkEnd w:id="1611"/>
      <w:r w:rsidRPr="001A4B98">
        <w:rPr>
          <w:rFonts w:ascii="Times New Roman" w:eastAsia="Times New Roman" w:hAnsi="Times New Roman" w:cs="Times New Roman"/>
          <w:i/>
          <w:color w:val="auto"/>
          <w:sz w:val="28"/>
          <w:szCs w:val="28"/>
          <w:lang w:val="vi-VN"/>
        </w:rPr>
        <w:t>4</w:t>
      </w:r>
      <w:r w:rsidR="00B4549A" w:rsidRPr="001A4B98">
        <w:rPr>
          <w:rFonts w:ascii="Times New Roman" w:eastAsia="Times New Roman" w:hAnsi="Times New Roman" w:cs="Times New Roman"/>
          <w:i/>
          <w:color w:val="auto"/>
          <w:sz w:val="28"/>
          <w:szCs w:val="28"/>
        </w:rPr>
        <w:t>.2.</w:t>
      </w:r>
      <w:r w:rsidR="00A21BA3" w:rsidRPr="001A4B98">
        <w:rPr>
          <w:rFonts w:ascii="Times New Roman" w:eastAsia="Times New Roman" w:hAnsi="Times New Roman" w:cs="Times New Roman"/>
          <w:i/>
          <w:color w:val="auto"/>
          <w:sz w:val="28"/>
          <w:szCs w:val="28"/>
        </w:rPr>
        <w:t>2</w:t>
      </w:r>
      <w:r w:rsidR="00B4549A" w:rsidRPr="001A4B98">
        <w:rPr>
          <w:rFonts w:ascii="Times New Roman" w:eastAsia="Times New Roman" w:hAnsi="Times New Roman" w:cs="Times New Roman"/>
          <w:i/>
          <w:color w:val="auto"/>
          <w:sz w:val="28"/>
          <w:szCs w:val="28"/>
        </w:rPr>
        <w:t xml:space="preserve">. </w:t>
      </w:r>
      <w:bookmarkEnd w:id="1612"/>
      <w:r w:rsidRPr="001A4B98">
        <w:rPr>
          <w:rFonts w:ascii="Times New Roman" w:hAnsi="Times New Roman"/>
          <w:i/>
          <w:color w:val="auto"/>
          <w:sz w:val="28"/>
          <w:szCs w:val="28"/>
          <w:lang w:val="vi-VN"/>
        </w:rPr>
        <w:t>Giám sát trong quá trình hoạt động</w:t>
      </w:r>
      <w:bookmarkEnd w:id="1613"/>
      <w:bookmarkEnd w:id="1614"/>
      <w:bookmarkEnd w:id="1615"/>
    </w:p>
    <w:p w14:paraId="4A9DEE5A" w14:textId="70289028" w:rsidR="00BA08E4" w:rsidRPr="001A4B98" w:rsidRDefault="00BA08E4" w:rsidP="00BA08E4">
      <w:pPr>
        <w:spacing w:line="240" w:lineRule="auto"/>
        <w:rPr>
          <w:rFonts w:eastAsia="MS Mincho"/>
          <w:i/>
          <w:sz w:val="28"/>
          <w:szCs w:val="28"/>
        </w:rPr>
      </w:pPr>
      <w:bookmarkStart w:id="1616" w:name="_Toc154855001"/>
      <w:bookmarkStart w:id="1617" w:name="_Toc154855524"/>
      <w:bookmarkStart w:id="1618" w:name="_Toc154855761"/>
      <w:bookmarkStart w:id="1619" w:name="_Toc162686684"/>
      <w:bookmarkStart w:id="1620" w:name="_Toc165817113"/>
      <w:bookmarkStart w:id="1621" w:name="_Toc177130436"/>
      <w:bookmarkStart w:id="1622" w:name="_Toc397778028"/>
      <w:bookmarkStart w:id="1623" w:name="_Toc398248111"/>
      <w:bookmarkStart w:id="1624" w:name="_Toc398626050"/>
      <w:bookmarkStart w:id="1625" w:name="_Toc398943688"/>
      <w:bookmarkStart w:id="1626" w:name="_Toc398944147"/>
      <w:bookmarkStart w:id="1627" w:name="_Toc398944368"/>
      <w:bookmarkStart w:id="1628" w:name="_Toc399315996"/>
      <w:bookmarkStart w:id="1629" w:name="_Toc509761676"/>
      <w:bookmarkStart w:id="1630" w:name="_Toc42784468"/>
      <w:bookmarkStart w:id="1631" w:name="_Toc43495897"/>
      <w:bookmarkStart w:id="1632" w:name="_Toc109983587"/>
      <w:bookmarkStart w:id="1633" w:name="_Toc116022315"/>
      <w:r w:rsidRPr="001A4B98">
        <w:rPr>
          <w:rFonts w:eastAsia="MS Mincho"/>
          <w:i/>
          <w:sz w:val="28"/>
          <w:szCs w:val="28"/>
        </w:rPr>
        <w:t>a. Giám sát chất lượng nước thải:</w:t>
      </w:r>
    </w:p>
    <w:p w14:paraId="27CDCF3C" w14:textId="77777777" w:rsidR="00BA08E4" w:rsidRPr="001A4B98" w:rsidRDefault="00BA08E4" w:rsidP="00BA08E4">
      <w:pPr>
        <w:spacing w:line="240" w:lineRule="auto"/>
        <w:rPr>
          <w:rFonts w:eastAsia="MS Mincho"/>
          <w:sz w:val="28"/>
          <w:szCs w:val="28"/>
        </w:rPr>
      </w:pPr>
      <w:r w:rsidRPr="001A4B98">
        <w:rPr>
          <w:rFonts w:eastAsia="MS Mincho"/>
          <w:sz w:val="28"/>
          <w:szCs w:val="28"/>
        </w:rPr>
        <w:t xml:space="preserve">- Chỉ tiêu giám sát: </w:t>
      </w:r>
      <w:r w:rsidRPr="001A4B98">
        <w:rPr>
          <w:iCs/>
          <w:spacing w:val="-4"/>
          <w:sz w:val="28"/>
          <w:szCs w:val="28"/>
          <w:lang w:val="vi-VN"/>
        </w:rPr>
        <w:t xml:space="preserve">pH, </w:t>
      </w:r>
      <w:r w:rsidRPr="001A4B98">
        <w:rPr>
          <w:iCs/>
          <w:spacing w:val="-4"/>
          <w:sz w:val="28"/>
          <w:szCs w:val="28"/>
        </w:rPr>
        <w:t>nhiệt độ, TSS</w:t>
      </w:r>
      <w:r w:rsidRPr="001A4B98">
        <w:rPr>
          <w:iCs/>
          <w:spacing w:val="-4"/>
          <w:sz w:val="28"/>
          <w:szCs w:val="28"/>
          <w:lang w:val="vi-VN"/>
        </w:rPr>
        <w:t>, COD, Amoni</w:t>
      </w:r>
      <w:r w:rsidRPr="001A4B98">
        <w:rPr>
          <w:iCs/>
          <w:spacing w:val="-4"/>
          <w:sz w:val="28"/>
          <w:szCs w:val="28"/>
        </w:rPr>
        <w:t>, Oxy hoà tan.</w:t>
      </w:r>
    </w:p>
    <w:p w14:paraId="1D93F0CA" w14:textId="77777777" w:rsidR="00BA08E4" w:rsidRPr="001A4B98" w:rsidRDefault="00BA08E4" w:rsidP="00BA08E4">
      <w:pPr>
        <w:spacing w:line="240" w:lineRule="auto"/>
        <w:rPr>
          <w:rFonts w:eastAsia="MS Mincho"/>
          <w:sz w:val="28"/>
          <w:szCs w:val="28"/>
        </w:rPr>
      </w:pPr>
      <w:r w:rsidRPr="001A4B98">
        <w:rPr>
          <w:rFonts w:eastAsia="MS Mincho"/>
          <w:sz w:val="28"/>
          <w:szCs w:val="28"/>
        </w:rPr>
        <w:t xml:space="preserve">- Vị trí giám sát: Tại vị trí đầu ra của hệ thống xử lý nước thải của Dự án. </w:t>
      </w:r>
    </w:p>
    <w:p w14:paraId="4F892D81" w14:textId="77777777" w:rsidR="00BA08E4" w:rsidRPr="001A4B98" w:rsidRDefault="00BA08E4" w:rsidP="00BA08E4">
      <w:pPr>
        <w:spacing w:line="240" w:lineRule="auto"/>
        <w:rPr>
          <w:rFonts w:eastAsia="MS Mincho"/>
          <w:sz w:val="28"/>
          <w:szCs w:val="28"/>
        </w:rPr>
      </w:pPr>
      <w:r w:rsidRPr="001A4B98">
        <w:rPr>
          <w:rFonts w:eastAsia="MS Mincho"/>
          <w:sz w:val="28"/>
          <w:szCs w:val="28"/>
        </w:rPr>
        <w:t>- Quy chuẩn so sánh: QCVN 14:2008/BTNMT: Quy chuẩn kỹ thuật quốc gia về nước thải sinh hoạt.</w:t>
      </w:r>
    </w:p>
    <w:p w14:paraId="5CA38993" w14:textId="77777777" w:rsidR="00BA08E4" w:rsidRPr="001A4B98" w:rsidRDefault="00BA08E4" w:rsidP="00BA08E4">
      <w:pPr>
        <w:spacing w:line="240" w:lineRule="auto"/>
        <w:rPr>
          <w:rFonts w:eastAsia="MS Mincho"/>
          <w:sz w:val="28"/>
          <w:szCs w:val="28"/>
        </w:rPr>
      </w:pPr>
      <w:r w:rsidRPr="001A4B98">
        <w:rPr>
          <w:rFonts w:eastAsia="MS Mincho"/>
          <w:sz w:val="28"/>
          <w:szCs w:val="28"/>
        </w:rPr>
        <w:t>- Tần suất giám sát: 03 tháng/lần hoặc khi có sự cố, hoặc theo yêu cầu của cơ quan quản lý Nhà nước về môi trường.</w:t>
      </w:r>
    </w:p>
    <w:p w14:paraId="08E1B2D5" w14:textId="15E04631" w:rsidR="00BA08E4" w:rsidRPr="001A4B98" w:rsidRDefault="00BA08E4" w:rsidP="00BA08E4">
      <w:pPr>
        <w:spacing w:line="240" w:lineRule="auto"/>
        <w:rPr>
          <w:rFonts w:eastAsia="MS Mincho"/>
          <w:i/>
          <w:sz w:val="28"/>
          <w:szCs w:val="28"/>
        </w:rPr>
      </w:pPr>
      <w:r w:rsidRPr="001A4B98">
        <w:rPr>
          <w:rFonts w:eastAsia="MS Mincho"/>
          <w:i/>
          <w:sz w:val="28"/>
          <w:szCs w:val="28"/>
        </w:rPr>
        <w:t>b. Giám sát chất thải rắn thông thường, chất thải nguy hại</w:t>
      </w:r>
    </w:p>
    <w:p w14:paraId="55965478" w14:textId="77777777" w:rsidR="00BA08E4" w:rsidRPr="001A4B98" w:rsidRDefault="00BA08E4" w:rsidP="00BA08E4">
      <w:pPr>
        <w:spacing w:line="240" w:lineRule="auto"/>
        <w:rPr>
          <w:rFonts w:eastAsia="MS Mincho"/>
          <w:sz w:val="28"/>
          <w:szCs w:val="28"/>
        </w:rPr>
      </w:pPr>
      <w:r w:rsidRPr="001A4B98">
        <w:rPr>
          <w:rFonts w:eastAsia="MS Mincho"/>
          <w:sz w:val="28"/>
          <w:szCs w:val="28"/>
        </w:rPr>
        <w:t>- Vị trí giám sát: toàn bộ khu vực Dự án.</w:t>
      </w:r>
    </w:p>
    <w:p w14:paraId="03335730" w14:textId="77777777" w:rsidR="00BA08E4" w:rsidRPr="001A4B98" w:rsidRDefault="00BA08E4" w:rsidP="00BA08E4">
      <w:pPr>
        <w:spacing w:line="240" w:lineRule="auto"/>
        <w:rPr>
          <w:rFonts w:eastAsia="MS Mincho"/>
          <w:sz w:val="28"/>
          <w:szCs w:val="28"/>
        </w:rPr>
      </w:pPr>
      <w:r w:rsidRPr="001A4B98">
        <w:rPr>
          <w:rFonts w:eastAsia="MS Mincho"/>
          <w:sz w:val="28"/>
          <w:szCs w:val="28"/>
        </w:rPr>
        <w:lastRenderedPageBreak/>
        <w:t>- Nội dung giám sát: khối lượng CTR phát sinh, các biện pháp phòng ngừa, giảm thiểu theo báo cáo ĐTM được phê duyệt.</w:t>
      </w:r>
    </w:p>
    <w:p w14:paraId="75D52E23" w14:textId="23F53C8B" w:rsidR="00C14A84" w:rsidRPr="001A4B98" w:rsidRDefault="00C14A84" w:rsidP="00C14A84">
      <w:pPr>
        <w:widowControl w:val="0"/>
        <w:spacing w:before="40" w:line="288" w:lineRule="auto"/>
        <w:ind w:firstLine="560"/>
        <w:rPr>
          <w:i/>
          <w:sz w:val="28"/>
          <w:szCs w:val="28"/>
          <w:lang w:val="vi-VN"/>
        </w:rPr>
      </w:pPr>
      <w:r w:rsidRPr="001A4B98">
        <w:rPr>
          <w:i/>
          <w:sz w:val="28"/>
          <w:szCs w:val="28"/>
          <w:lang w:val="vi-VN"/>
        </w:rPr>
        <w:t>c. Giám sát công tác ứng phó với sự cố khẩn cấp:</w:t>
      </w:r>
    </w:p>
    <w:p w14:paraId="0E57E4A9" w14:textId="77777777" w:rsidR="00C14A84" w:rsidRPr="001A4B98" w:rsidRDefault="00C14A84" w:rsidP="00C14A84">
      <w:pPr>
        <w:widowControl w:val="0"/>
        <w:spacing w:before="40" w:line="288" w:lineRule="auto"/>
        <w:ind w:firstLine="540"/>
        <w:rPr>
          <w:sz w:val="28"/>
          <w:szCs w:val="28"/>
          <w:lang w:val="nb-NO"/>
        </w:rPr>
      </w:pPr>
      <w:r w:rsidRPr="001A4B98">
        <w:rPr>
          <w:sz w:val="28"/>
          <w:szCs w:val="28"/>
        </w:rPr>
        <w:t>- Chỉ tiêu giám sát</w:t>
      </w:r>
      <w:r w:rsidRPr="001A4B98">
        <w:rPr>
          <w:sz w:val="28"/>
          <w:szCs w:val="28"/>
          <w:lang w:val="nb-NO"/>
        </w:rPr>
        <w:t xml:space="preserve"> và căn cứ giám sát</w:t>
      </w:r>
      <w:r w:rsidRPr="001A4B98">
        <w:rPr>
          <w:sz w:val="28"/>
          <w:szCs w:val="28"/>
        </w:rPr>
        <w:t xml:space="preserve">: </w:t>
      </w:r>
      <w:r w:rsidRPr="001A4B98">
        <w:rPr>
          <w:sz w:val="28"/>
          <w:szCs w:val="28"/>
          <w:lang w:val="nb-NO"/>
        </w:rPr>
        <w:t>Việc thực hiện các biện pháp phòng ngừa và ứng phó sự cố theo đúng các nội dung trong báo cáo ĐTM đã được phê duyệt.</w:t>
      </w:r>
    </w:p>
    <w:p w14:paraId="5CEBE941" w14:textId="77777777" w:rsidR="00C14A84" w:rsidRPr="001A4B98" w:rsidRDefault="00C14A84" w:rsidP="00C14A84">
      <w:pPr>
        <w:pStyle w:val="minh-baocao-normal"/>
        <w:widowControl w:val="0"/>
        <w:spacing w:before="40" w:line="288" w:lineRule="auto"/>
        <w:ind w:firstLine="540"/>
        <w:rPr>
          <w:bCs w:val="0"/>
          <w:sz w:val="28"/>
          <w:szCs w:val="28"/>
          <w:lang w:val="nb-NO"/>
        </w:rPr>
      </w:pPr>
      <w:r w:rsidRPr="001A4B98">
        <w:rPr>
          <w:bCs w:val="0"/>
          <w:sz w:val="28"/>
          <w:szCs w:val="28"/>
          <w:lang w:val="vi-VN"/>
        </w:rPr>
        <w:t xml:space="preserve">- Vị trí </w:t>
      </w:r>
      <w:r w:rsidRPr="001A4B98">
        <w:rPr>
          <w:bCs w:val="0"/>
          <w:sz w:val="28"/>
          <w:szCs w:val="28"/>
          <w:lang w:val="nb-NO"/>
        </w:rPr>
        <w:t>giám sát</w:t>
      </w:r>
      <w:r w:rsidRPr="001A4B98">
        <w:rPr>
          <w:bCs w:val="0"/>
          <w:sz w:val="28"/>
          <w:szCs w:val="28"/>
          <w:lang w:val="vi-VN"/>
        </w:rPr>
        <w:t>:</w:t>
      </w:r>
      <w:r w:rsidRPr="001A4B98">
        <w:rPr>
          <w:bCs w:val="0"/>
          <w:sz w:val="28"/>
          <w:szCs w:val="28"/>
          <w:lang w:val="nb-NO"/>
        </w:rPr>
        <w:t xml:space="preserve"> Trên toàn bộ khu vực Dự án.</w:t>
      </w:r>
    </w:p>
    <w:p w14:paraId="616055DA" w14:textId="77777777" w:rsidR="00C14A84" w:rsidRPr="001A4B98" w:rsidRDefault="00C14A84" w:rsidP="00C14A84">
      <w:pPr>
        <w:widowControl w:val="0"/>
        <w:spacing w:before="40" w:line="288" w:lineRule="auto"/>
        <w:ind w:firstLine="540"/>
        <w:rPr>
          <w:sz w:val="28"/>
          <w:szCs w:val="28"/>
        </w:rPr>
      </w:pPr>
      <w:r w:rsidRPr="001A4B98">
        <w:rPr>
          <w:sz w:val="28"/>
          <w:szCs w:val="28"/>
        </w:rPr>
        <w:t>- Tần suất giám sát: 6 tháng/lần</w:t>
      </w:r>
      <w:r w:rsidRPr="001A4B98">
        <w:rPr>
          <w:sz w:val="28"/>
          <w:szCs w:val="28"/>
          <w:lang w:val="nb-NO"/>
        </w:rPr>
        <w:t>,</w:t>
      </w:r>
      <w:r w:rsidRPr="001A4B98">
        <w:rPr>
          <w:sz w:val="28"/>
          <w:szCs w:val="28"/>
        </w:rPr>
        <w:t xml:space="preserve"> khi có sự cố hoặc theo yêu cầu của cơ quan quản lý Nhà n</w:t>
      </w:r>
      <w:r w:rsidRPr="001A4B98">
        <w:rPr>
          <w:sz w:val="28"/>
          <w:szCs w:val="28"/>
        </w:rPr>
        <w:softHyphen/>
        <w:t>ước về môi tr</w:t>
      </w:r>
      <w:r w:rsidRPr="001A4B98">
        <w:rPr>
          <w:sz w:val="28"/>
          <w:szCs w:val="28"/>
        </w:rPr>
        <w:softHyphen/>
        <w:t>ường.</w:t>
      </w:r>
    </w:p>
    <w:p w14:paraId="7AF35B57" w14:textId="77777777" w:rsidR="00BA08E4" w:rsidRPr="001A4B98" w:rsidRDefault="00BA08E4">
      <w:pPr>
        <w:spacing w:line="312" w:lineRule="auto"/>
        <w:rPr>
          <w:rFonts w:eastAsia="Times New Roman"/>
          <w:b/>
          <w:i/>
          <w:sz w:val="28"/>
          <w:szCs w:val="28"/>
        </w:rPr>
      </w:pPr>
      <w:r w:rsidRPr="001A4B98">
        <w:rPr>
          <w:rFonts w:eastAsia="Times New Roman"/>
          <w:b/>
          <w:i/>
          <w:sz w:val="28"/>
          <w:szCs w:val="28"/>
        </w:rPr>
        <w:br w:type="page"/>
      </w:r>
    </w:p>
    <w:p w14:paraId="22F91D33" w14:textId="4B97004D" w:rsidR="00BC1BCF" w:rsidRPr="001A4B98" w:rsidRDefault="00BC1BCF" w:rsidP="00BA08E4">
      <w:pPr>
        <w:tabs>
          <w:tab w:val="left" w:pos="3694"/>
          <w:tab w:val="center" w:pos="4558"/>
        </w:tabs>
        <w:ind w:firstLine="0"/>
        <w:jc w:val="center"/>
        <w:outlineLvl w:val="0"/>
        <w:rPr>
          <w:rFonts w:eastAsia="Times New Roman"/>
          <w:b/>
          <w:bCs/>
          <w:kern w:val="36"/>
          <w:sz w:val="28"/>
          <w:szCs w:val="28"/>
          <w:lang w:val="vi-VN"/>
        </w:rPr>
      </w:pPr>
      <w:bookmarkStart w:id="1634" w:name="_Toc152890254"/>
      <w:r w:rsidRPr="001A4B98">
        <w:rPr>
          <w:rFonts w:eastAsia="Times New Roman"/>
          <w:b/>
          <w:bCs/>
          <w:kern w:val="36"/>
          <w:sz w:val="28"/>
          <w:szCs w:val="28"/>
          <w:lang w:val="vi-VN"/>
        </w:rPr>
        <w:lastRenderedPageBreak/>
        <w:t>KẾT LUẬN, KIẾN NGHỊ</w:t>
      </w:r>
      <w:bookmarkEnd w:id="1616"/>
      <w:bookmarkEnd w:id="1617"/>
      <w:bookmarkEnd w:id="1618"/>
      <w:bookmarkEnd w:id="1619"/>
      <w:bookmarkEnd w:id="1620"/>
      <w:bookmarkEnd w:id="1621"/>
      <w:r w:rsidRPr="001A4B98">
        <w:rPr>
          <w:rFonts w:eastAsia="Times New Roman"/>
          <w:b/>
          <w:bCs/>
          <w:kern w:val="36"/>
          <w:sz w:val="28"/>
          <w:szCs w:val="28"/>
          <w:lang w:val="vi-VN"/>
        </w:rPr>
        <w:t xml:space="preserve"> VÀ CAM KẾT</w:t>
      </w:r>
      <w:bookmarkEnd w:id="1622"/>
      <w:bookmarkEnd w:id="1623"/>
      <w:bookmarkEnd w:id="1624"/>
      <w:bookmarkEnd w:id="1625"/>
      <w:bookmarkEnd w:id="1626"/>
      <w:bookmarkEnd w:id="1627"/>
      <w:bookmarkEnd w:id="1628"/>
      <w:bookmarkEnd w:id="1629"/>
      <w:bookmarkEnd w:id="1630"/>
      <w:bookmarkEnd w:id="1631"/>
      <w:bookmarkEnd w:id="1632"/>
      <w:bookmarkEnd w:id="1633"/>
      <w:bookmarkEnd w:id="1634"/>
    </w:p>
    <w:p w14:paraId="39EDAE7A" w14:textId="77777777" w:rsidR="00E83A89" w:rsidRPr="001A4B98" w:rsidRDefault="00E83A89" w:rsidP="005003E7">
      <w:pPr>
        <w:ind w:firstLine="0"/>
        <w:outlineLvl w:val="1"/>
        <w:rPr>
          <w:rFonts w:eastAsia="Times New Roman"/>
          <w:b/>
          <w:bCs/>
          <w:sz w:val="28"/>
          <w:szCs w:val="28"/>
          <w:lang w:val="pt-BR"/>
        </w:rPr>
      </w:pPr>
      <w:bookmarkStart w:id="1635" w:name="_TOC196618447"/>
      <w:bookmarkStart w:id="1636" w:name="_TOC196618731"/>
      <w:bookmarkStart w:id="1637" w:name="_TOC196618963"/>
      <w:bookmarkStart w:id="1638" w:name="_TOC196619070"/>
      <w:bookmarkStart w:id="1639" w:name="_TOC196619177"/>
      <w:bookmarkStart w:id="1640" w:name="_TOC196619285"/>
      <w:bookmarkStart w:id="1641" w:name="_TOC219171234"/>
      <w:bookmarkStart w:id="1642" w:name="_TOC219171687"/>
      <w:bookmarkStart w:id="1643" w:name="_TOC221504381"/>
      <w:bookmarkStart w:id="1644" w:name="_TOC222103050"/>
      <w:bookmarkStart w:id="1645" w:name="_TOC222797369"/>
      <w:bookmarkStart w:id="1646" w:name="_TOC223315666"/>
      <w:bookmarkStart w:id="1647" w:name="_TOC226946766"/>
      <w:bookmarkStart w:id="1648" w:name="_TOC227032684"/>
      <w:bookmarkStart w:id="1649" w:name="_TOC227135070"/>
      <w:bookmarkStart w:id="1650" w:name="_TOC241973971"/>
      <w:bookmarkStart w:id="1651" w:name="_TOC249343337"/>
      <w:bookmarkStart w:id="1652" w:name="_TOC249343446"/>
      <w:bookmarkStart w:id="1653" w:name="_TOC249343519"/>
      <w:bookmarkStart w:id="1654" w:name="_TOC249343625"/>
      <w:bookmarkStart w:id="1655" w:name="_TOC249770699"/>
      <w:bookmarkStart w:id="1656" w:name="_TOC250014011"/>
      <w:bookmarkStart w:id="1657" w:name="_TOC252806367"/>
      <w:bookmarkStart w:id="1658" w:name="_Toc397778029"/>
      <w:bookmarkStart w:id="1659" w:name="_Toc398248112"/>
      <w:bookmarkStart w:id="1660" w:name="_Toc398626051"/>
      <w:bookmarkStart w:id="1661" w:name="_Toc398943689"/>
      <w:bookmarkStart w:id="1662" w:name="_Toc398944148"/>
      <w:bookmarkStart w:id="1663" w:name="_Toc398944369"/>
      <w:bookmarkStart w:id="1664" w:name="_Toc399315997"/>
      <w:bookmarkStart w:id="1665" w:name="_Toc437519731"/>
      <w:bookmarkStart w:id="1666" w:name="_Toc448839706"/>
      <w:bookmarkStart w:id="1667" w:name="_Toc448839866"/>
      <w:bookmarkStart w:id="1668" w:name="_Toc449251507"/>
      <w:bookmarkStart w:id="1669" w:name="_Toc449251660"/>
      <w:bookmarkStart w:id="1670" w:name="_Toc449252346"/>
      <w:bookmarkStart w:id="1671" w:name="_Toc449252662"/>
      <w:bookmarkStart w:id="1672" w:name="_Toc449253605"/>
      <w:bookmarkStart w:id="1673" w:name="_Toc449253975"/>
      <w:bookmarkStart w:id="1674" w:name="_Toc497047593"/>
      <w:bookmarkStart w:id="1675" w:name="_Toc42784469"/>
      <w:bookmarkStart w:id="1676" w:name="_Toc43495898"/>
      <w:bookmarkStart w:id="1677" w:name="_Toc100261039"/>
      <w:bookmarkStart w:id="1678" w:name="_Toc100261316"/>
    </w:p>
    <w:p w14:paraId="19895B28" w14:textId="77777777" w:rsidR="00E83A89" w:rsidRPr="001A4B98" w:rsidRDefault="00E83A89" w:rsidP="005003E7">
      <w:pPr>
        <w:ind w:firstLine="0"/>
        <w:outlineLvl w:val="1"/>
        <w:rPr>
          <w:rFonts w:eastAsia="Times New Roman"/>
          <w:b/>
          <w:bCs/>
          <w:sz w:val="28"/>
          <w:szCs w:val="28"/>
          <w:lang w:val="pt-BR"/>
        </w:rPr>
      </w:pPr>
    </w:p>
    <w:p w14:paraId="49E1F981" w14:textId="1897FB1E" w:rsidR="00BC1BCF" w:rsidRPr="001A4B98" w:rsidRDefault="00BC1BCF" w:rsidP="005003E7">
      <w:pPr>
        <w:ind w:firstLine="0"/>
        <w:outlineLvl w:val="1"/>
        <w:rPr>
          <w:rFonts w:eastAsia="Times New Roman"/>
          <w:b/>
          <w:bCs/>
          <w:sz w:val="28"/>
          <w:szCs w:val="28"/>
          <w:lang w:val="pt-BR"/>
        </w:rPr>
      </w:pPr>
      <w:bookmarkStart w:id="1679" w:name="_Toc109983588"/>
      <w:bookmarkStart w:id="1680" w:name="_Toc116022316"/>
      <w:bookmarkStart w:id="1681" w:name="_Toc152890255"/>
      <w:r w:rsidRPr="001A4B98">
        <w:rPr>
          <w:rFonts w:eastAsia="Times New Roman"/>
          <w:b/>
          <w:bCs/>
          <w:sz w:val="28"/>
          <w:szCs w:val="28"/>
          <w:lang w:val="pt-BR"/>
        </w:rPr>
        <w:t>1. K</w:t>
      </w:r>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r w:rsidRPr="001A4B98">
        <w:rPr>
          <w:rFonts w:eastAsia="Times New Roman"/>
          <w:b/>
          <w:bCs/>
          <w:sz w:val="28"/>
          <w:szCs w:val="28"/>
          <w:lang w:val="pt-BR"/>
        </w:rPr>
        <w:t>ết luận</w:t>
      </w:r>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p>
    <w:p w14:paraId="7C03AA7D" w14:textId="3C763FF5" w:rsidR="00F82736" w:rsidRPr="001A4B98" w:rsidRDefault="00F82736" w:rsidP="00E83A89">
      <w:pPr>
        <w:spacing w:line="240" w:lineRule="auto"/>
        <w:ind w:left="6"/>
        <w:rPr>
          <w:sz w:val="28"/>
          <w:szCs w:val="28"/>
          <w:lang w:val="pl-PL"/>
        </w:rPr>
      </w:pPr>
      <w:r w:rsidRPr="001A4B98">
        <w:rPr>
          <w:sz w:val="28"/>
          <w:szCs w:val="28"/>
          <w:lang w:val="pl-PL"/>
        </w:rPr>
        <w:t xml:space="preserve">Báo cáo đã cơ bản xác định đầy đủ các tác động đến môi trường tự nhiên, kinh tế - xã hội trong suốt quá trình triển khai </w:t>
      </w:r>
      <w:r w:rsidR="00A96A7D" w:rsidRPr="001A4B98">
        <w:rPr>
          <w:sz w:val="28"/>
          <w:szCs w:val="28"/>
          <w:lang w:val="pl-PL"/>
        </w:rPr>
        <w:t>D</w:t>
      </w:r>
      <w:r w:rsidRPr="001A4B98">
        <w:rPr>
          <w:sz w:val="28"/>
          <w:szCs w:val="28"/>
          <w:lang w:val="pl-PL"/>
        </w:rPr>
        <w:t xml:space="preserve">ự án, từ giai đoạn chuẩn bị, thi công đến khi dự án đi vào hoạt động. Qua việc phân tích các nguồn tác động có thể phát sinh từ </w:t>
      </w:r>
      <w:r w:rsidR="00A96A7D" w:rsidRPr="001A4B98">
        <w:rPr>
          <w:sz w:val="28"/>
          <w:szCs w:val="28"/>
          <w:lang w:val="pl-PL"/>
        </w:rPr>
        <w:t>D</w:t>
      </w:r>
      <w:r w:rsidRPr="001A4B98">
        <w:rPr>
          <w:sz w:val="28"/>
          <w:szCs w:val="28"/>
          <w:lang w:val="pl-PL"/>
        </w:rPr>
        <w:t>ự án, có thể kết luận như sau:</w:t>
      </w:r>
    </w:p>
    <w:p w14:paraId="141AA9DC" w14:textId="5B3B8D6F" w:rsidR="00F82736" w:rsidRPr="001A4B98" w:rsidRDefault="00F82736" w:rsidP="00E83A89">
      <w:pPr>
        <w:spacing w:line="240" w:lineRule="auto"/>
        <w:ind w:left="6"/>
        <w:rPr>
          <w:sz w:val="28"/>
          <w:szCs w:val="28"/>
          <w:lang w:val="pl-PL"/>
        </w:rPr>
      </w:pPr>
      <w:r w:rsidRPr="001A4B98">
        <w:rPr>
          <w:sz w:val="28"/>
          <w:szCs w:val="28"/>
          <w:lang w:val="pl-PL"/>
        </w:rPr>
        <w:t xml:space="preserve">- Hoạt động thi công của </w:t>
      </w:r>
      <w:r w:rsidR="00A96A7D" w:rsidRPr="001A4B98">
        <w:rPr>
          <w:sz w:val="28"/>
          <w:szCs w:val="28"/>
          <w:lang w:val="pl-PL"/>
        </w:rPr>
        <w:t>D</w:t>
      </w:r>
      <w:r w:rsidRPr="001A4B98">
        <w:rPr>
          <w:sz w:val="28"/>
          <w:szCs w:val="28"/>
          <w:lang w:val="pl-PL"/>
        </w:rPr>
        <w:t>ự án sẽ làm phát sinh bụi đất, tiếng ồn, chất thải rắn… gây tác động đến chất lượng môi trường và đời sống người dân xung quanh khu dự án, đặc biệt là việc gia tăng lượng phương tiện vận chuyển trên các tuyến đường giao thông lân cận gây cản trở giao thông và tăng khả năng xảy ra tai nạn giao thông trong khu vực.</w:t>
      </w:r>
    </w:p>
    <w:p w14:paraId="5DF30708" w14:textId="51A9C472" w:rsidR="00F82736" w:rsidRPr="001A4B98" w:rsidRDefault="00F82736" w:rsidP="00E83A89">
      <w:pPr>
        <w:spacing w:line="240" w:lineRule="auto"/>
        <w:ind w:left="6"/>
        <w:rPr>
          <w:sz w:val="28"/>
          <w:szCs w:val="28"/>
          <w:lang w:val="pl-PL"/>
        </w:rPr>
      </w:pPr>
      <w:r w:rsidRPr="001A4B98">
        <w:rPr>
          <w:sz w:val="28"/>
          <w:szCs w:val="28"/>
          <w:lang w:val="pl-PL"/>
        </w:rPr>
        <w:t>- Khi Dự án đi vào hoạt động sẽ</w:t>
      </w:r>
      <w:r w:rsidR="00A96A7D" w:rsidRPr="001A4B98">
        <w:rPr>
          <w:sz w:val="28"/>
          <w:szCs w:val="28"/>
          <w:lang w:val="pl-PL"/>
        </w:rPr>
        <w:t xml:space="preserve"> </w:t>
      </w:r>
      <w:r w:rsidRPr="001A4B98">
        <w:rPr>
          <w:sz w:val="28"/>
          <w:szCs w:val="28"/>
          <w:lang w:val="pl-PL"/>
        </w:rPr>
        <w:t>phát sinh khí thải, nước thải gây ảnh hưởng đến chất lượng môi trường xung quanh</w:t>
      </w:r>
      <w:r w:rsidR="00A96A7D" w:rsidRPr="001A4B98">
        <w:rPr>
          <w:sz w:val="28"/>
          <w:szCs w:val="28"/>
          <w:lang w:val="pl-PL"/>
        </w:rPr>
        <w:t xml:space="preserve"> nếu không được thu gom, quản lý và xử lý tốt</w:t>
      </w:r>
      <w:r w:rsidRPr="001A4B98">
        <w:rPr>
          <w:sz w:val="28"/>
          <w:szCs w:val="28"/>
          <w:lang w:val="pl-PL"/>
        </w:rPr>
        <w:t xml:space="preserve">. Ngoài ra, việc </w:t>
      </w:r>
      <w:r w:rsidR="00BA08E4" w:rsidRPr="001A4B98">
        <w:rPr>
          <w:sz w:val="28"/>
          <w:szCs w:val="28"/>
          <w:lang w:val="pl-PL"/>
        </w:rPr>
        <w:t xml:space="preserve">khách lưu trú, khách giao dịch tập trung đông có thể dẫn đến </w:t>
      </w:r>
      <w:r w:rsidRPr="001A4B98">
        <w:rPr>
          <w:sz w:val="28"/>
          <w:szCs w:val="28"/>
          <w:lang w:val="pl-PL"/>
        </w:rPr>
        <w:t>phát sinh các tệ nạn xã hội gây bất ổn về an ninh trật tự xã hội và tăng áp lực lên bộ máy quản lý Nhà nước tại địa phương, đồng thời việc gia tăng lượng phương tiện vận chuyển có tải trọng lớn trong khu vực sẽ làm giảm chất lượng</w:t>
      </w:r>
      <w:r w:rsidR="005F0E21" w:rsidRPr="001A4B98">
        <w:rPr>
          <w:sz w:val="28"/>
          <w:szCs w:val="28"/>
          <w:lang w:val="pl-PL"/>
        </w:rPr>
        <w:t xml:space="preserve"> nền đường,</w:t>
      </w:r>
      <w:r w:rsidRPr="001A4B98">
        <w:rPr>
          <w:sz w:val="28"/>
          <w:szCs w:val="28"/>
          <w:lang w:val="pl-PL"/>
        </w:rPr>
        <w:t xml:space="preserve"> cản trở việc đi lại của người dân trong vùng và làm tăng nguy cơ xảy ra tai nạn giao thông.</w:t>
      </w:r>
    </w:p>
    <w:p w14:paraId="4F619AE4" w14:textId="002FD2D4" w:rsidR="00F82736" w:rsidRPr="001A4B98" w:rsidRDefault="00F82736" w:rsidP="00E83A89">
      <w:pPr>
        <w:spacing w:line="240" w:lineRule="auto"/>
        <w:ind w:left="6"/>
        <w:rPr>
          <w:sz w:val="28"/>
          <w:szCs w:val="28"/>
          <w:lang w:val="pl-PL"/>
        </w:rPr>
      </w:pPr>
      <w:r w:rsidRPr="001A4B98">
        <w:rPr>
          <w:sz w:val="28"/>
          <w:szCs w:val="28"/>
          <w:lang w:val="pl-PL"/>
        </w:rPr>
        <w:t xml:space="preserve">- Bên cạnh các tác động tiêu cực như đã nêu trên, việc triển khai </w:t>
      </w:r>
      <w:r w:rsidR="00A96A7D" w:rsidRPr="001A4B98">
        <w:rPr>
          <w:sz w:val="28"/>
          <w:szCs w:val="28"/>
          <w:lang w:val="pl-PL"/>
        </w:rPr>
        <w:t>D</w:t>
      </w:r>
      <w:r w:rsidRPr="001A4B98">
        <w:rPr>
          <w:sz w:val="28"/>
          <w:szCs w:val="28"/>
          <w:lang w:val="pl-PL"/>
        </w:rPr>
        <w:t xml:space="preserve">ự án còn mang lại nhiều lợi ích về mặt kinh tế - xã hội như giúp chuyển đổi cơ cấu kinh tế vùng, chuyển đổi mục đích sử dụng đất sang đất </w:t>
      </w:r>
      <w:r w:rsidR="005F0E21" w:rsidRPr="001A4B98">
        <w:rPr>
          <w:sz w:val="28"/>
          <w:szCs w:val="28"/>
          <w:lang w:val="pl-PL"/>
        </w:rPr>
        <w:t>thương mại</w:t>
      </w:r>
      <w:r w:rsidR="002B7186" w:rsidRPr="001A4B98">
        <w:rPr>
          <w:sz w:val="28"/>
          <w:szCs w:val="28"/>
          <w:lang w:val="pl-PL"/>
        </w:rPr>
        <w:t xml:space="preserve"> dịch vụ</w:t>
      </w:r>
      <w:r w:rsidRPr="001A4B98">
        <w:rPr>
          <w:sz w:val="28"/>
          <w:szCs w:val="28"/>
          <w:lang w:val="pl-PL"/>
        </w:rPr>
        <w:t xml:space="preserve"> có giá trị kinh tế cao, tạo cơ hội việc làm cho người dân tại </w:t>
      </w:r>
      <w:r w:rsidR="005F0E21" w:rsidRPr="001A4B98">
        <w:rPr>
          <w:sz w:val="28"/>
          <w:szCs w:val="28"/>
          <w:lang w:val="pl-PL"/>
        </w:rPr>
        <w:t>khu vực</w:t>
      </w:r>
      <w:r w:rsidRPr="001A4B98">
        <w:rPr>
          <w:sz w:val="28"/>
          <w:szCs w:val="28"/>
          <w:lang w:val="pl-PL"/>
        </w:rPr>
        <w:t xml:space="preserve">, tăng nguồn thu ngân sách, thúc đẩy phát triển kinh tế </w:t>
      </w:r>
      <w:r w:rsidR="008763B9" w:rsidRPr="001A4B98">
        <w:rPr>
          <w:sz w:val="28"/>
          <w:szCs w:val="28"/>
          <w:lang w:val="pl-PL"/>
        </w:rPr>
        <w:t>địa phương</w:t>
      </w:r>
      <w:r w:rsidRPr="001A4B98">
        <w:rPr>
          <w:sz w:val="28"/>
          <w:szCs w:val="28"/>
          <w:lang w:val="pl-PL"/>
        </w:rPr>
        <w:t>.</w:t>
      </w:r>
    </w:p>
    <w:p w14:paraId="6E8006A0" w14:textId="77777777" w:rsidR="00F82736" w:rsidRPr="001A4B98" w:rsidRDefault="00F82736" w:rsidP="00E83A89">
      <w:pPr>
        <w:spacing w:line="240" w:lineRule="auto"/>
        <w:ind w:left="6"/>
        <w:rPr>
          <w:sz w:val="28"/>
          <w:szCs w:val="28"/>
          <w:lang w:val="pl-PL"/>
        </w:rPr>
      </w:pPr>
      <w:r w:rsidRPr="001A4B98">
        <w:rPr>
          <w:sz w:val="28"/>
          <w:szCs w:val="28"/>
          <w:lang w:val="pl-PL"/>
        </w:rPr>
        <w:t>Các tác động tiêu cực đến môi trường có thể được kiểm soát và khắc phục được bằng các biện pháp quản lý và kỹ thuật như đã đề xuất trong báo cáo ĐTM này. Chủ đầu tư sẽ thực hiện các biện pháp giảm thiểu đã nêu trong báo cáo, đồng thời ban hành quy chế quản lý riêng, trong đó quy định cụ thể các biện pháp áp dụng để nâng cao chất lượng môi trường khu vực thực hiện Dự án.</w:t>
      </w:r>
    </w:p>
    <w:p w14:paraId="1C20D54F" w14:textId="59B90502" w:rsidR="00AB56C3" w:rsidRPr="001A4B98" w:rsidRDefault="00AB56C3" w:rsidP="00E83A89">
      <w:pPr>
        <w:spacing w:line="240" w:lineRule="auto"/>
        <w:ind w:firstLine="0"/>
        <w:outlineLvl w:val="1"/>
        <w:rPr>
          <w:rFonts w:eastAsia="Times New Roman"/>
          <w:b/>
          <w:bCs/>
          <w:sz w:val="28"/>
          <w:szCs w:val="28"/>
          <w:lang w:val="pt-BR"/>
        </w:rPr>
      </w:pPr>
      <w:bookmarkStart w:id="1682" w:name="_Toc100261317"/>
      <w:bookmarkStart w:id="1683" w:name="_Toc109983589"/>
      <w:bookmarkStart w:id="1684" w:name="_Toc116022317"/>
      <w:bookmarkStart w:id="1685" w:name="_Toc152890256"/>
      <w:r w:rsidRPr="001A4B98">
        <w:rPr>
          <w:rFonts w:eastAsia="Times New Roman"/>
          <w:b/>
          <w:bCs/>
          <w:sz w:val="28"/>
          <w:szCs w:val="28"/>
          <w:lang w:val="vi-VN"/>
        </w:rPr>
        <w:t>2</w:t>
      </w:r>
      <w:r w:rsidRPr="001A4B98">
        <w:rPr>
          <w:rFonts w:eastAsia="Times New Roman"/>
          <w:b/>
          <w:bCs/>
          <w:sz w:val="28"/>
          <w:szCs w:val="28"/>
          <w:lang w:val="pt-BR"/>
        </w:rPr>
        <w:t>. K</w:t>
      </w:r>
      <w:r w:rsidRPr="001A4B98">
        <w:rPr>
          <w:rFonts w:eastAsia="Times New Roman"/>
          <w:b/>
          <w:bCs/>
          <w:sz w:val="28"/>
          <w:szCs w:val="28"/>
          <w:lang w:val="vi-VN"/>
        </w:rPr>
        <w:t>iến nghị</w:t>
      </w:r>
      <w:bookmarkEnd w:id="1682"/>
      <w:bookmarkEnd w:id="1683"/>
      <w:bookmarkEnd w:id="1684"/>
      <w:bookmarkEnd w:id="1685"/>
    </w:p>
    <w:p w14:paraId="329492EC" w14:textId="77777777" w:rsidR="00F82736" w:rsidRPr="001A4B98" w:rsidRDefault="00F82736" w:rsidP="00115566">
      <w:pPr>
        <w:pStyle w:val="ListParagraph"/>
        <w:numPr>
          <w:ilvl w:val="0"/>
          <w:numId w:val="1"/>
        </w:numPr>
        <w:spacing w:line="240" w:lineRule="auto"/>
        <w:ind w:left="0" w:firstLine="567"/>
        <w:rPr>
          <w:bCs/>
          <w:iCs/>
          <w:sz w:val="28"/>
          <w:szCs w:val="28"/>
          <w:lang w:val="vi-VN"/>
        </w:rPr>
      </w:pPr>
      <w:r w:rsidRPr="001A4B98">
        <w:rPr>
          <w:bCs/>
          <w:iCs/>
          <w:sz w:val="28"/>
          <w:szCs w:val="28"/>
          <w:lang w:val="vi-VN"/>
        </w:rPr>
        <w:t>Tất cả các dự án đầu tư xây dựng đều gây ra các tác động tiêu cực đến môi trường, xã hội là không thể tránh khỏi. Tuy nhiên, yêu cầu đầu tư xây dựng dự án nói trên là cần thiết và mang một ý nghĩa quan trọng. Do vậy, để hài hòa các mục tiêu phát triển kinh tế - xã hội và bảo vệ môi trường, bên cạnh việc thực hiện các biện pháp giảm thiểu như ở báo cáo ĐTM, một số kiến nghị như sau:</w:t>
      </w:r>
    </w:p>
    <w:p w14:paraId="08D54001" w14:textId="77777777" w:rsidR="00F82736" w:rsidRPr="001A4B98" w:rsidRDefault="00F82736" w:rsidP="00115566">
      <w:pPr>
        <w:pStyle w:val="ListParagraph"/>
        <w:widowControl w:val="0"/>
        <w:numPr>
          <w:ilvl w:val="0"/>
          <w:numId w:val="1"/>
        </w:numPr>
        <w:spacing w:line="240" w:lineRule="auto"/>
        <w:ind w:left="0" w:firstLine="567"/>
        <w:rPr>
          <w:sz w:val="28"/>
          <w:szCs w:val="28"/>
          <w:lang w:val="vi-VN"/>
        </w:rPr>
      </w:pPr>
      <w:r w:rsidRPr="001A4B98">
        <w:rPr>
          <w:sz w:val="28"/>
          <w:szCs w:val="28"/>
          <w:lang w:val="vi-VN"/>
        </w:rPr>
        <w:t xml:space="preserve">- </w:t>
      </w:r>
      <w:r w:rsidRPr="001A4B98">
        <w:rPr>
          <w:bCs/>
          <w:iCs/>
          <w:sz w:val="28"/>
          <w:szCs w:val="28"/>
          <w:lang w:val="vi-VN"/>
        </w:rPr>
        <w:t xml:space="preserve">Kiến nghị </w:t>
      </w:r>
      <w:r w:rsidRPr="001A4B98">
        <w:rPr>
          <w:sz w:val="28"/>
          <w:szCs w:val="28"/>
          <w:lang w:val="vi-VN"/>
        </w:rPr>
        <w:t>sự giúp đỡ của chính quyền các cấp trong việc giữ gìn an ninh trật tự trong khu vực thi công và trong việc giải quyết tranh chấp xung đột giữa nhân dân địa phương với công nhân.</w:t>
      </w:r>
    </w:p>
    <w:p w14:paraId="780518C9" w14:textId="66DD80D2" w:rsidR="00F82736" w:rsidRPr="001A4B98" w:rsidRDefault="00F82736" w:rsidP="00115566">
      <w:pPr>
        <w:pStyle w:val="ListParagraph"/>
        <w:widowControl w:val="0"/>
        <w:numPr>
          <w:ilvl w:val="0"/>
          <w:numId w:val="1"/>
        </w:numPr>
        <w:spacing w:line="240" w:lineRule="auto"/>
        <w:ind w:left="0" w:firstLine="567"/>
        <w:rPr>
          <w:sz w:val="28"/>
          <w:szCs w:val="28"/>
          <w:lang w:val="vi-VN"/>
        </w:rPr>
      </w:pPr>
      <w:r w:rsidRPr="001A4B98">
        <w:rPr>
          <w:sz w:val="28"/>
          <w:szCs w:val="28"/>
          <w:lang w:val="vi-VN"/>
        </w:rPr>
        <w:t>- Thông qua việc</w:t>
      </w:r>
      <w:r w:rsidR="008763B9" w:rsidRPr="001A4B98">
        <w:rPr>
          <w:sz w:val="28"/>
          <w:szCs w:val="28"/>
        </w:rPr>
        <w:t xml:space="preserve"> đánh giá tác động môi trường, D</w:t>
      </w:r>
      <w:r w:rsidRPr="001A4B98">
        <w:rPr>
          <w:sz w:val="28"/>
          <w:szCs w:val="28"/>
          <w:lang w:val="vi-VN"/>
        </w:rPr>
        <w:t>ự án đề nghị các cơ quan quản lý môi trường</w:t>
      </w:r>
      <w:r w:rsidR="008763B9" w:rsidRPr="001A4B98">
        <w:rPr>
          <w:sz w:val="28"/>
          <w:szCs w:val="28"/>
        </w:rPr>
        <w:t xml:space="preserve"> phối hợp cùng Chủ dự án</w:t>
      </w:r>
      <w:r w:rsidRPr="001A4B98">
        <w:rPr>
          <w:sz w:val="28"/>
          <w:szCs w:val="28"/>
          <w:lang w:val="vi-VN"/>
        </w:rPr>
        <w:t xml:space="preserve"> kiểm tra, đôn đốc và nhắc nhở công việc giám sát, kiểm soát các vấn đề môi trường sinh ra do hoạt động xây dựng của </w:t>
      </w:r>
      <w:r w:rsidR="008763B9" w:rsidRPr="001A4B98">
        <w:rPr>
          <w:sz w:val="28"/>
          <w:szCs w:val="28"/>
        </w:rPr>
        <w:t>D</w:t>
      </w:r>
      <w:r w:rsidRPr="001A4B98">
        <w:rPr>
          <w:sz w:val="28"/>
          <w:szCs w:val="28"/>
          <w:lang w:val="vi-VN"/>
        </w:rPr>
        <w:t xml:space="preserve">ự án và khi </w:t>
      </w:r>
      <w:r w:rsidR="008763B9" w:rsidRPr="001A4B98">
        <w:rPr>
          <w:sz w:val="28"/>
          <w:szCs w:val="28"/>
        </w:rPr>
        <w:t>D</w:t>
      </w:r>
      <w:r w:rsidRPr="001A4B98">
        <w:rPr>
          <w:sz w:val="28"/>
          <w:szCs w:val="28"/>
          <w:lang w:val="vi-VN"/>
        </w:rPr>
        <w:t xml:space="preserve">ự án đi vào hoạt động theo </w:t>
      </w:r>
      <w:r w:rsidR="008763B9" w:rsidRPr="001A4B98">
        <w:rPr>
          <w:sz w:val="28"/>
          <w:szCs w:val="28"/>
        </w:rPr>
        <w:t>các biện pháp đã được đề xuất trong báo cáo ĐTM được phê duyệt</w:t>
      </w:r>
      <w:r w:rsidRPr="001A4B98">
        <w:rPr>
          <w:sz w:val="28"/>
          <w:szCs w:val="28"/>
          <w:lang w:val="vi-VN"/>
        </w:rPr>
        <w:t>.</w:t>
      </w:r>
    </w:p>
    <w:p w14:paraId="4878C737" w14:textId="523E534D" w:rsidR="00F82736" w:rsidRPr="001A4B98" w:rsidRDefault="00F82736" w:rsidP="00115566">
      <w:pPr>
        <w:pStyle w:val="ListParagraph"/>
        <w:numPr>
          <w:ilvl w:val="0"/>
          <w:numId w:val="1"/>
        </w:numPr>
        <w:spacing w:line="240" w:lineRule="auto"/>
        <w:ind w:left="0" w:firstLine="567"/>
        <w:rPr>
          <w:bCs/>
          <w:iCs/>
          <w:spacing w:val="-4"/>
          <w:sz w:val="28"/>
          <w:szCs w:val="28"/>
          <w:lang w:val="vi-VN"/>
        </w:rPr>
      </w:pPr>
      <w:r w:rsidRPr="001A4B98">
        <w:rPr>
          <w:bCs/>
          <w:iCs/>
          <w:spacing w:val="-4"/>
          <w:sz w:val="28"/>
          <w:szCs w:val="28"/>
          <w:lang w:val="vi-VN"/>
        </w:rPr>
        <w:lastRenderedPageBreak/>
        <w:t xml:space="preserve">- Đại diện chủ đầu tư kính đề nghị UBND tỉnh phê duyệt Báo cáo đánh giá tác động môi trường để </w:t>
      </w:r>
      <w:r w:rsidR="00A96A7D" w:rsidRPr="001A4B98">
        <w:rPr>
          <w:bCs/>
          <w:iCs/>
          <w:spacing w:val="-4"/>
          <w:sz w:val="28"/>
          <w:szCs w:val="28"/>
        </w:rPr>
        <w:t>D</w:t>
      </w:r>
      <w:r w:rsidRPr="001A4B98">
        <w:rPr>
          <w:bCs/>
          <w:iCs/>
          <w:spacing w:val="-4"/>
          <w:sz w:val="28"/>
          <w:szCs w:val="28"/>
          <w:lang w:val="vi-VN"/>
        </w:rPr>
        <w:t xml:space="preserve">ự án sớm được triển khai, mang lại lợi ích kinh tế - xã hội to lớn cho người dân địa phương nói riêng và </w:t>
      </w:r>
      <w:r w:rsidR="00557E44" w:rsidRPr="001A4B98">
        <w:rPr>
          <w:bCs/>
          <w:iCs/>
          <w:spacing w:val="-4"/>
          <w:sz w:val="28"/>
          <w:szCs w:val="28"/>
        </w:rPr>
        <w:t>thị xã Ba Đồn</w:t>
      </w:r>
      <w:r w:rsidRPr="001A4B98">
        <w:rPr>
          <w:bCs/>
          <w:iCs/>
          <w:spacing w:val="-4"/>
          <w:sz w:val="28"/>
          <w:szCs w:val="28"/>
          <w:lang w:val="vi-VN"/>
        </w:rPr>
        <w:t xml:space="preserve"> nói chung.</w:t>
      </w:r>
    </w:p>
    <w:p w14:paraId="5C7F5209" w14:textId="5C01AF10" w:rsidR="00F82736" w:rsidRPr="001A4B98" w:rsidRDefault="00F82736" w:rsidP="00E83A89">
      <w:pPr>
        <w:spacing w:line="240" w:lineRule="auto"/>
        <w:ind w:firstLine="0"/>
        <w:outlineLvl w:val="1"/>
        <w:rPr>
          <w:rFonts w:eastAsia="Times New Roman"/>
          <w:b/>
          <w:bCs/>
          <w:sz w:val="28"/>
          <w:szCs w:val="28"/>
          <w:lang w:val="pt-BR"/>
        </w:rPr>
      </w:pPr>
      <w:bookmarkStart w:id="1686" w:name="_Toc100261318"/>
      <w:bookmarkStart w:id="1687" w:name="_Toc109983590"/>
      <w:bookmarkStart w:id="1688" w:name="_Toc116022318"/>
      <w:bookmarkStart w:id="1689" w:name="_Toc152890257"/>
      <w:r w:rsidRPr="001A4B98">
        <w:rPr>
          <w:b/>
          <w:bCs/>
          <w:sz w:val="28"/>
          <w:szCs w:val="28"/>
          <w:lang w:val="vi-VN" w:eastAsia="vi-VN"/>
        </w:rPr>
        <w:t>3.</w:t>
      </w:r>
      <w:r w:rsidRPr="001A4B98">
        <w:rPr>
          <w:sz w:val="28"/>
          <w:szCs w:val="28"/>
          <w:lang w:val="vi-VN" w:eastAsia="vi-VN"/>
        </w:rPr>
        <w:t xml:space="preserve"> </w:t>
      </w:r>
      <w:r w:rsidRPr="001A4B98">
        <w:rPr>
          <w:b/>
          <w:sz w:val="28"/>
          <w:szCs w:val="28"/>
          <w:lang w:val="vi-VN" w:eastAsia="vi-VN"/>
        </w:rPr>
        <w:t xml:space="preserve">Cam kết </w:t>
      </w:r>
      <w:r w:rsidRPr="001A4B98">
        <w:rPr>
          <w:b/>
          <w:sz w:val="28"/>
          <w:szCs w:val="28"/>
          <w:lang w:eastAsia="vi-VN"/>
        </w:rPr>
        <w:t>của chủ dự án đầu tư</w:t>
      </w:r>
      <w:bookmarkEnd w:id="1686"/>
      <w:bookmarkEnd w:id="1687"/>
      <w:bookmarkEnd w:id="1688"/>
      <w:bookmarkEnd w:id="1689"/>
    </w:p>
    <w:p w14:paraId="1B7B00EF" w14:textId="7A941876" w:rsidR="00F82736" w:rsidRPr="001A4B98" w:rsidRDefault="002B7186" w:rsidP="00E83A89">
      <w:pPr>
        <w:spacing w:line="240" w:lineRule="auto"/>
        <w:ind w:left="6"/>
        <w:rPr>
          <w:sz w:val="28"/>
          <w:szCs w:val="28"/>
          <w:lang w:val="pl-PL"/>
        </w:rPr>
      </w:pPr>
      <w:r w:rsidRPr="001A4B98">
        <w:rPr>
          <w:sz w:val="28"/>
          <w:szCs w:val="28"/>
          <w:lang w:val="pl-PL"/>
        </w:rPr>
        <w:t xml:space="preserve">Công ty </w:t>
      </w:r>
      <w:r w:rsidR="00557E44" w:rsidRPr="001A4B98">
        <w:rPr>
          <w:sz w:val="28"/>
          <w:szCs w:val="28"/>
          <w:lang w:val="pl-PL"/>
        </w:rPr>
        <w:t>TNHH Trần Tiến Đạt</w:t>
      </w:r>
      <w:r w:rsidR="00F82736" w:rsidRPr="001A4B98">
        <w:rPr>
          <w:sz w:val="28"/>
          <w:szCs w:val="28"/>
          <w:lang w:val="pl-PL"/>
        </w:rPr>
        <w:t xml:space="preserve"> xin cam kết:</w:t>
      </w:r>
    </w:p>
    <w:p w14:paraId="58DF863F" w14:textId="77777777" w:rsidR="00F82736" w:rsidRPr="001A4B98" w:rsidRDefault="00F82736" w:rsidP="00E83A89">
      <w:pPr>
        <w:pStyle w:val="ListParagraph"/>
        <w:spacing w:line="240" w:lineRule="auto"/>
        <w:ind w:left="6"/>
        <w:rPr>
          <w:sz w:val="28"/>
          <w:szCs w:val="28"/>
        </w:rPr>
      </w:pPr>
      <w:r w:rsidRPr="001A4B98">
        <w:rPr>
          <w:sz w:val="28"/>
          <w:szCs w:val="28"/>
        </w:rPr>
        <w:t>- Các thông tin, số liệu cung cấp trong báo cáo đánh giá tác động môi trường là hoàn toàn trung thực, đúng với nội dung dự án.</w:t>
      </w:r>
    </w:p>
    <w:p w14:paraId="122E0C49" w14:textId="3BF61911" w:rsidR="00F82736" w:rsidRPr="001A4B98" w:rsidRDefault="00F82736" w:rsidP="00E83A89">
      <w:pPr>
        <w:pStyle w:val="ListParagraph"/>
        <w:spacing w:line="240" w:lineRule="auto"/>
        <w:ind w:left="6"/>
        <w:rPr>
          <w:sz w:val="28"/>
          <w:szCs w:val="28"/>
          <w:lang w:val="pl-PL"/>
        </w:rPr>
      </w:pPr>
      <w:r w:rsidRPr="001A4B98">
        <w:rPr>
          <w:sz w:val="28"/>
          <w:szCs w:val="28"/>
        </w:rPr>
        <w:t>-</w:t>
      </w:r>
      <w:r w:rsidRPr="001A4B98">
        <w:rPr>
          <w:sz w:val="28"/>
          <w:szCs w:val="28"/>
          <w:lang w:val="vi-VN"/>
        </w:rPr>
        <w:t xml:space="preserve"> </w:t>
      </w:r>
      <w:r w:rsidRPr="001A4B98">
        <w:rPr>
          <w:sz w:val="28"/>
          <w:szCs w:val="28"/>
          <w:lang w:val="pl-PL"/>
        </w:rPr>
        <w:t>Tuân thủ Luật Bảo vệ môi trường Việt Nam cũng như các Nghị định, Thông tư, Quyết định của Bộ Tài nguyên và Môi trường về bảo vệ môi trường và các quy định, quy chế về bảo vệ môi trường trong suốt quá trình triể</w:t>
      </w:r>
      <w:r w:rsidR="00557E44" w:rsidRPr="001A4B98">
        <w:rPr>
          <w:sz w:val="28"/>
          <w:szCs w:val="28"/>
          <w:lang w:val="pl-PL"/>
        </w:rPr>
        <w:t>n khai D</w:t>
      </w:r>
      <w:r w:rsidRPr="001A4B98">
        <w:rPr>
          <w:sz w:val="28"/>
          <w:szCs w:val="28"/>
          <w:lang w:val="pl-PL"/>
        </w:rPr>
        <w:t>ự án.</w:t>
      </w:r>
    </w:p>
    <w:p w14:paraId="0B9A077E" w14:textId="54386E2A" w:rsidR="00F82736" w:rsidRPr="001A4B98" w:rsidRDefault="00F82736" w:rsidP="00E83A89">
      <w:pPr>
        <w:pStyle w:val="ListParagraph"/>
        <w:spacing w:line="240" w:lineRule="auto"/>
        <w:ind w:left="6"/>
        <w:rPr>
          <w:spacing w:val="-2"/>
          <w:sz w:val="28"/>
          <w:szCs w:val="28"/>
          <w:lang w:val="pl-PL"/>
        </w:rPr>
      </w:pPr>
      <w:r w:rsidRPr="001A4B98">
        <w:rPr>
          <w:spacing w:val="-2"/>
          <w:sz w:val="28"/>
          <w:szCs w:val="28"/>
          <w:lang w:val="vi-VN"/>
        </w:rPr>
        <w:t>-</w:t>
      </w:r>
      <w:r w:rsidRPr="001A4B98">
        <w:rPr>
          <w:spacing w:val="-2"/>
          <w:sz w:val="28"/>
          <w:szCs w:val="28"/>
        </w:rPr>
        <w:t xml:space="preserve"> </w:t>
      </w:r>
      <w:r w:rsidRPr="001A4B98">
        <w:rPr>
          <w:spacing w:val="-2"/>
          <w:sz w:val="28"/>
          <w:szCs w:val="28"/>
          <w:lang w:val="sv-SE"/>
        </w:rPr>
        <w:t xml:space="preserve">Chủ trì, phối hợp với </w:t>
      </w:r>
      <w:r w:rsidRPr="001A4B98">
        <w:rPr>
          <w:spacing w:val="-2"/>
          <w:sz w:val="28"/>
          <w:szCs w:val="28"/>
          <w:lang w:val="pl-PL"/>
        </w:rPr>
        <w:t xml:space="preserve">các cơ quan chức năng liên quan, các tổ chức, cá nhân bị chiếm dụng đất để thực hiện công tác kiểm kê, đánh giá và thỏa thuận phương án </w:t>
      </w:r>
      <w:r w:rsidR="00557E44" w:rsidRPr="001A4B98">
        <w:rPr>
          <w:spacing w:val="-2"/>
          <w:sz w:val="28"/>
          <w:szCs w:val="28"/>
          <w:lang w:val="pl-PL"/>
        </w:rPr>
        <w:t>bồi thường theo đúng quy định</w:t>
      </w:r>
      <w:r w:rsidRPr="001A4B98">
        <w:rPr>
          <w:spacing w:val="-2"/>
          <w:sz w:val="28"/>
          <w:szCs w:val="28"/>
          <w:lang w:val="sv-SE"/>
        </w:rPr>
        <w:t>;</w:t>
      </w:r>
      <w:r w:rsidRPr="001A4B98">
        <w:rPr>
          <w:spacing w:val="-2"/>
          <w:sz w:val="28"/>
          <w:szCs w:val="28"/>
          <w:lang w:val="pl-PL"/>
        </w:rPr>
        <w:t xml:space="preserve"> chỉ được phép triển khai thực hiện Dự án sau khi hoàn thành công tác </w:t>
      </w:r>
      <w:r w:rsidR="006011BC" w:rsidRPr="001A4B98">
        <w:rPr>
          <w:spacing w:val="-2"/>
          <w:sz w:val="28"/>
          <w:szCs w:val="28"/>
          <w:lang w:val="pl-PL"/>
        </w:rPr>
        <w:t>bồi thường</w:t>
      </w:r>
      <w:r w:rsidRPr="001A4B98">
        <w:rPr>
          <w:spacing w:val="-2"/>
          <w:sz w:val="28"/>
          <w:szCs w:val="28"/>
          <w:lang w:val="pl-PL"/>
        </w:rPr>
        <w:t>, giải phóng mặt bằng, chuyển đổi mục đích sử dụng đất, thuê đất theo quy định của pháp luật hiện hành.</w:t>
      </w:r>
    </w:p>
    <w:p w14:paraId="2F1E1E61" w14:textId="77777777" w:rsidR="00F82736" w:rsidRPr="001A4B98" w:rsidRDefault="00F82736" w:rsidP="00E83A89">
      <w:pPr>
        <w:pStyle w:val="ListParagraph"/>
        <w:spacing w:line="240" w:lineRule="auto"/>
        <w:ind w:left="6"/>
        <w:rPr>
          <w:spacing w:val="-2"/>
          <w:sz w:val="28"/>
          <w:szCs w:val="28"/>
          <w:lang w:val="pl-PL"/>
        </w:rPr>
      </w:pPr>
      <w:r w:rsidRPr="001A4B98">
        <w:rPr>
          <w:spacing w:val="-2"/>
          <w:sz w:val="28"/>
          <w:szCs w:val="28"/>
          <w:lang w:val="pl-PL"/>
        </w:rPr>
        <w:t>- Chủ dự án cam kết thực hiện đúng và đầy đủ các phương án bảo vệ môi trường trong suốt quá trình hoạt động theo nội dung Báo cáo đánh giá tác động môi trường đã được phê duyệt, thực hiện đầy đủ các ý kiến đã tiếp thu trong quá trình tham vấn.</w:t>
      </w:r>
    </w:p>
    <w:p w14:paraId="31802C28" w14:textId="77777777" w:rsidR="00F82736" w:rsidRPr="001A4B98" w:rsidRDefault="00F82736" w:rsidP="00E83A89">
      <w:pPr>
        <w:pStyle w:val="ListParagraph"/>
        <w:spacing w:line="240" w:lineRule="auto"/>
        <w:ind w:left="6"/>
        <w:rPr>
          <w:spacing w:val="-2"/>
          <w:sz w:val="28"/>
          <w:szCs w:val="28"/>
          <w:lang w:val="pl-PL"/>
        </w:rPr>
      </w:pPr>
      <w:r w:rsidRPr="001A4B98">
        <w:rPr>
          <w:spacing w:val="-2"/>
          <w:sz w:val="28"/>
          <w:szCs w:val="28"/>
          <w:lang w:val="pl-PL"/>
        </w:rPr>
        <w:t>- Thiết lập mô hình quản lý và đảm bảo nguồn lực tài chính để các công trình bảo vệ môi trường của Dự án được duy trì, vận hành hiệu quả và chương trình quan trắc, giám sát môi trường được thực hiện như cam kết đã nêu trong báo cáo đánh giá tác động môi trường.</w:t>
      </w:r>
    </w:p>
    <w:p w14:paraId="1D2AC7DC" w14:textId="48FBDB6B" w:rsidR="00F82736" w:rsidRPr="001A4B98" w:rsidRDefault="00F82736" w:rsidP="00E83A89">
      <w:pPr>
        <w:pStyle w:val="ListParagraph"/>
        <w:spacing w:line="240" w:lineRule="auto"/>
        <w:ind w:left="6"/>
        <w:rPr>
          <w:bCs/>
          <w:iCs/>
          <w:sz w:val="28"/>
          <w:szCs w:val="28"/>
          <w:lang w:val="it-IT"/>
        </w:rPr>
      </w:pPr>
      <w:r w:rsidRPr="001A4B98">
        <w:rPr>
          <w:spacing w:val="-2"/>
          <w:sz w:val="28"/>
          <w:szCs w:val="28"/>
          <w:lang w:val="pl-PL"/>
        </w:rPr>
        <w:t xml:space="preserve">- </w:t>
      </w:r>
      <w:r w:rsidRPr="001A4B98">
        <w:rPr>
          <w:bCs/>
          <w:iCs/>
          <w:sz w:val="28"/>
          <w:szCs w:val="28"/>
          <w:lang w:val="it-IT"/>
        </w:rPr>
        <w:t xml:space="preserve">Trong quá trình </w:t>
      </w:r>
      <w:r w:rsidR="00557E44" w:rsidRPr="001A4B98">
        <w:rPr>
          <w:bCs/>
          <w:iCs/>
          <w:sz w:val="28"/>
          <w:szCs w:val="28"/>
          <w:lang w:val="it-IT"/>
        </w:rPr>
        <w:t>xây dựng Dự án</w:t>
      </w:r>
      <w:r w:rsidRPr="001A4B98">
        <w:rPr>
          <w:bCs/>
          <w:iCs/>
          <w:sz w:val="28"/>
          <w:szCs w:val="28"/>
          <w:lang w:val="it-IT"/>
        </w:rPr>
        <w:t xml:space="preserve"> phải đảm bảo các phương án bảo vệ môi trường, không làm ảnh hưởng đến các khu vực xung quanh. Đảm bảo an toàn giao thông, lao động trong suốt quá trình thi công </w:t>
      </w:r>
      <w:r w:rsidR="002B7186" w:rsidRPr="001A4B98">
        <w:rPr>
          <w:bCs/>
          <w:iCs/>
          <w:sz w:val="28"/>
          <w:szCs w:val="28"/>
          <w:lang w:val="it-IT"/>
        </w:rPr>
        <w:t>D</w:t>
      </w:r>
      <w:r w:rsidRPr="001A4B98">
        <w:rPr>
          <w:bCs/>
          <w:iCs/>
          <w:sz w:val="28"/>
          <w:szCs w:val="28"/>
          <w:lang w:val="it-IT"/>
        </w:rPr>
        <w:t>ự án.</w:t>
      </w:r>
    </w:p>
    <w:p w14:paraId="781F9F2E" w14:textId="77777777" w:rsidR="00AD7CC8" w:rsidRPr="001A4B98" w:rsidRDefault="00AD7CC8" w:rsidP="005003E7">
      <w:pPr>
        <w:rPr>
          <w:rFonts w:eastAsia="Times New Roman"/>
          <w:bCs/>
          <w:iCs/>
        </w:rPr>
        <w:sectPr w:rsidR="00AD7CC8" w:rsidRPr="001A4B98" w:rsidSect="00F82736">
          <w:pgSz w:w="11907" w:h="16839" w:code="9"/>
          <w:pgMar w:top="1134" w:right="1134" w:bottom="1134" w:left="1418" w:header="454" w:footer="454" w:gutter="0"/>
          <w:cols w:space="720"/>
          <w:docGrid w:linePitch="381"/>
        </w:sectPr>
      </w:pPr>
    </w:p>
    <w:p w14:paraId="08E1A271" w14:textId="549B32C5" w:rsidR="00BC1BCF" w:rsidRPr="001A4B98" w:rsidRDefault="00BC1BCF" w:rsidP="005003E7">
      <w:pPr>
        <w:ind w:firstLine="0"/>
        <w:jc w:val="center"/>
        <w:outlineLvl w:val="0"/>
        <w:rPr>
          <w:rFonts w:eastAsia="Times New Roman"/>
          <w:b/>
          <w:bCs/>
          <w:kern w:val="36"/>
          <w:lang w:val="nb-NO"/>
        </w:rPr>
      </w:pPr>
      <w:bookmarkStart w:id="1690" w:name="_Toc397778032"/>
      <w:bookmarkStart w:id="1691" w:name="_Toc398248115"/>
      <w:bookmarkStart w:id="1692" w:name="_Toc398626054"/>
      <w:bookmarkStart w:id="1693" w:name="_Toc398943692"/>
      <w:bookmarkStart w:id="1694" w:name="_Toc398944151"/>
      <w:bookmarkStart w:id="1695" w:name="_Toc398944372"/>
      <w:bookmarkStart w:id="1696" w:name="_Toc399316000"/>
      <w:bookmarkStart w:id="1697" w:name="_Toc437519734"/>
      <w:bookmarkStart w:id="1698" w:name="_Toc448839709"/>
      <w:bookmarkStart w:id="1699" w:name="_Toc448839869"/>
      <w:bookmarkStart w:id="1700" w:name="_Toc449251510"/>
      <w:bookmarkStart w:id="1701" w:name="_Toc449251663"/>
      <w:bookmarkStart w:id="1702" w:name="_Toc449252349"/>
      <w:bookmarkStart w:id="1703" w:name="_Toc449252665"/>
      <w:bookmarkStart w:id="1704" w:name="_Toc449253608"/>
      <w:bookmarkStart w:id="1705" w:name="_Toc449253978"/>
      <w:bookmarkStart w:id="1706" w:name="_Toc497047599"/>
      <w:bookmarkStart w:id="1707" w:name="_Toc504291434"/>
      <w:bookmarkStart w:id="1708" w:name="_Toc509761680"/>
      <w:bookmarkStart w:id="1709" w:name="_Toc509952884"/>
      <w:bookmarkStart w:id="1710" w:name="_Toc525551395"/>
      <w:bookmarkStart w:id="1711" w:name="_Toc1202659"/>
      <w:bookmarkStart w:id="1712" w:name="_Toc1226785"/>
      <w:bookmarkStart w:id="1713" w:name="_Toc13497471"/>
      <w:bookmarkStart w:id="1714" w:name="_Toc13520037"/>
      <w:bookmarkStart w:id="1715" w:name="_Toc18418419"/>
      <w:bookmarkStart w:id="1716" w:name="_Toc18485266"/>
      <w:bookmarkStart w:id="1717" w:name="_Toc37840002"/>
      <w:bookmarkStart w:id="1718" w:name="_Toc42784472"/>
      <w:bookmarkStart w:id="1719" w:name="_Toc43495901"/>
      <w:bookmarkStart w:id="1720" w:name="_Toc109983591"/>
      <w:bookmarkStart w:id="1721" w:name="_Toc116022319"/>
      <w:bookmarkStart w:id="1722" w:name="_Toc152890258"/>
      <w:r w:rsidRPr="001A4B98">
        <w:rPr>
          <w:rFonts w:eastAsia="Times New Roman"/>
          <w:b/>
          <w:bCs/>
          <w:kern w:val="36"/>
          <w:lang w:val="nb-NO"/>
        </w:rPr>
        <w:lastRenderedPageBreak/>
        <w:t>CÁC TÀI LIỆU, DỮ LIỆU THAM KHẢO</w:t>
      </w:r>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p>
    <w:p w14:paraId="1C232CBD" w14:textId="77777777" w:rsidR="00F82736" w:rsidRPr="001A4B98" w:rsidRDefault="00BC1BCF" w:rsidP="00115566">
      <w:pPr>
        <w:numPr>
          <w:ilvl w:val="0"/>
          <w:numId w:val="29"/>
        </w:numPr>
        <w:tabs>
          <w:tab w:val="left" w:pos="567"/>
        </w:tabs>
        <w:spacing w:before="80" w:after="80" w:line="264" w:lineRule="auto"/>
        <w:ind w:left="567" w:hanging="567"/>
        <w:rPr>
          <w:lang w:val="vi-VN"/>
        </w:rPr>
      </w:pPr>
      <w:r w:rsidRPr="001A4B98">
        <w:rPr>
          <w:rFonts w:eastAsia="Times New Roman"/>
          <w:lang w:val="nb-NO"/>
        </w:rPr>
        <w:t xml:space="preserve">1. </w:t>
      </w:r>
      <w:r w:rsidR="00F82736" w:rsidRPr="001A4B98">
        <w:rPr>
          <w:lang w:val="vi-VN"/>
        </w:rPr>
        <w:t xml:space="preserve">Lê Thạc Cán và tập thể tác giả, </w:t>
      </w:r>
      <w:r w:rsidR="00F82736" w:rsidRPr="001A4B98">
        <w:rPr>
          <w:i/>
          <w:lang w:val="vi-VN"/>
        </w:rPr>
        <w:t>Đánh giá tác động môi trường – Phương pháp luận và kinh nghiệm thực tiễn</w:t>
      </w:r>
      <w:r w:rsidR="00F82736" w:rsidRPr="001A4B98">
        <w:rPr>
          <w:lang w:val="vi-VN"/>
        </w:rPr>
        <w:t>, NXB Khoa học và Kỹ thuật, Hà Nội (1993).</w:t>
      </w:r>
    </w:p>
    <w:p w14:paraId="0C77FEB1" w14:textId="77777777" w:rsidR="00F82736" w:rsidRPr="001A4B98" w:rsidRDefault="00F82736" w:rsidP="00115566">
      <w:pPr>
        <w:numPr>
          <w:ilvl w:val="0"/>
          <w:numId w:val="29"/>
        </w:numPr>
        <w:tabs>
          <w:tab w:val="left" w:pos="567"/>
        </w:tabs>
        <w:spacing w:before="80" w:after="80" w:line="264" w:lineRule="auto"/>
        <w:ind w:left="567" w:hanging="567"/>
        <w:rPr>
          <w:lang w:val="vi-VN"/>
        </w:rPr>
      </w:pPr>
      <w:r w:rsidRPr="001A4B98">
        <w:rPr>
          <w:lang w:val="vi-VN"/>
        </w:rPr>
        <w:t xml:space="preserve">Trần Ngọc Chấn, </w:t>
      </w:r>
      <w:r w:rsidRPr="001A4B98">
        <w:rPr>
          <w:i/>
          <w:lang w:val="vi-VN"/>
        </w:rPr>
        <w:t>Ô nhiễm không khí và xử lý khí thải - tập 1, 2, 3</w:t>
      </w:r>
      <w:r w:rsidRPr="001A4B98">
        <w:rPr>
          <w:lang w:val="vi-VN"/>
        </w:rPr>
        <w:t>, NXB Khoa học và Kỹ thuật, Hà Nội (2001).</w:t>
      </w:r>
    </w:p>
    <w:p w14:paraId="72729055" w14:textId="77777777" w:rsidR="00F82736" w:rsidRPr="001A4B98" w:rsidRDefault="00F82736" w:rsidP="00115566">
      <w:pPr>
        <w:numPr>
          <w:ilvl w:val="0"/>
          <w:numId w:val="29"/>
        </w:numPr>
        <w:tabs>
          <w:tab w:val="left" w:pos="567"/>
        </w:tabs>
        <w:spacing w:before="80" w:after="80" w:line="264" w:lineRule="auto"/>
        <w:ind w:left="567" w:hanging="567"/>
        <w:rPr>
          <w:lang w:val="vi-VN"/>
        </w:rPr>
      </w:pPr>
      <w:r w:rsidRPr="001A4B98">
        <w:rPr>
          <w:lang w:val="vi-VN"/>
        </w:rPr>
        <w:t xml:space="preserve">Phạm Ngọc Đăng, </w:t>
      </w:r>
      <w:r w:rsidRPr="001A4B98">
        <w:rPr>
          <w:i/>
          <w:lang w:val="vi-VN"/>
        </w:rPr>
        <w:t>Môi trường không khí</w:t>
      </w:r>
      <w:r w:rsidRPr="001A4B98">
        <w:rPr>
          <w:lang w:val="vi-VN"/>
        </w:rPr>
        <w:t>, NXB KH&amp;KT, Hà Nội (1997).</w:t>
      </w:r>
    </w:p>
    <w:p w14:paraId="30180A63" w14:textId="77777777" w:rsidR="00F82736" w:rsidRPr="001A4B98" w:rsidRDefault="00F82736" w:rsidP="00115566">
      <w:pPr>
        <w:numPr>
          <w:ilvl w:val="0"/>
          <w:numId w:val="29"/>
        </w:numPr>
        <w:tabs>
          <w:tab w:val="left" w:pos="567"/>
        </w:tabs>
        <w:spacing w:before="80" w:after="80" w:line="288" w:lineRule="auto"/>
        <w:ind w:left="567" w:hanging="567"/>
        <w:rPr>
          <w:lang w:val="vi-VN"/>
        </w:rPr>
      </w:pPr>
      <w:r w:rsidRPr="001A4B98">
        <w:rPr>
          <w:lang w:val="vi-VN"/>
        </w:rPr>
        <w:t>Trần Đức Hạ, Xử lý nước thải sinh hoạt quy mô vừa và nhỏ, NXB khoa học kỹ thuật, Hà Nội, 2002.</w:t>
      </w:r>
    </w:p>
    <w:p w14:paraId="25533509" w14:textId="77777777" w:rsidR="00F82736" w:rsidRPr="001A4B98" w:rsidRDefault="00F82736" w:rsidP="00115566">
      <w:pPr>
        <w:numPr>
          <w:ilvl w:val="0"/>
          <w:numId w:val="29"/>
        </w:numPr>
        <w:tabs>
          <w:tab w:val="left" w:pos="567"/>
        </w:tabs>
        <w:spacing w:before="80" w:after="80" w:line="264" w:lineRule="auto"/>
        <w:ind w:left="567" w:hanging="567"/>
        <w:rPr>
          <w:lang w:val="vi-VN"/>
        </w:rPr>
      </w:pPr>
      <w:r w:rsidRPr="001A4B98">
        <w:rPr>
          <w:lang w:val="vi-VN"/>
        </w:rPr>
        <w:t xml:space="preserve">GVC Đinh Đắc Hiến, GS.TS Trần Văn Địch, </w:t>
      </w:r>
      <w:r w:rsidRPr="001A4B98">
        <w:rPr>
          <w:i/>
          <w:lang w:val="vi-VN"/>
        </w:rPr>
        <w:t xml:space="preserve">Kỹ thuật an toàn và môi trường, </w:t>
      </w:r>
      <w:r w:rsidRPr="001A4B98">
        <w:rPr>
          <w:lang w:val="vi-VN"/>
        </w:rPr>
        <w:t>NXB KH&amp;KT, Hà Nội (2005).</w:t>
      </w:r>
    </w:p>
    <w:p w14:paraId="04264F2C" w14:textId="77777777" w:rsidR="00F82736" w:rsidRPr="001A4B98" w:rsidRDefault="00F82736" w:rsidP="00115566">
      <w:pPr>
        <w:pStyle w:val="BodyTextIndent"/>
        <w:numPr>
          <w:ilvl w:val="0"/>
          <w:numId w:val="29"/>
        </w:numPr>
        <w:tabs>
          <w:tab w:val="left" w:pos="567"/>
        </w:tabs>
        <w:spacing w:before="120" w:line="264" w:lineRule="auto"/>
        <w:ind w:left="567" w:hanging="567"/>
        <w:jc w:val="both"/>
        <w:rPr>
          <w:szCs w:val="26"/>
          <w:lang w:val="vi-VN"/>
        </w:rPr>
      </w:pPr>
      <w:r w:rsidRPr="001A4B98">
        <w:rPr>
          <w:szCs w:val="26"/>
          <w:lang w:val="vi-VN"/>
        </w:rPr>
        <w:t xml:space="preserve">PTS.Hoàng Huệ, </w:t>
      </w:r>
      <w:r w:rsidRPr="001A4B98">
        <w:rPr>
          <w:i/>
          <w:szCs w:val="26"/>
          <w:lang w:val="vi-VN"/>
        </w:rPr>
        <w:t xml:space="preserve">Cấp thoát nước, </w:t>
      </w:r>
      <w:r w:rsidRPr="001A4B98">
        <w:rPr>
          <w:szCs w:val="26"/>
          <w:lang w:val="vi-VN"/>
        </w:rPr>
        <w:t>NXB xây dựng Hà Nội (1993).</w:t>
      </w:r>
    </w:p>
    <w:p w14:paraId="4CB8079A" w14:textId="77777777" w:rsidR="00F82736" w:rsidRPr="001A4B98" w:rsidRDefault="00F82736" w:rsidP="00115566">
      <w:pPr>
        <w:numPr>
          <w:ilvl w:val="0"/>
          <w:numId w:val="29"/>
        </w:numPr>
        <w:tabs>
          <w:tab w:val="left" w:pos="567"/>
        </w:tabs>
        <w:spacing w:before="80" w:after="80" w:line="264" w:lineRule="auto"/>
        <w:ind w:left="567" w:hanging="567"/>
        <w:rPr>
          <w:lang w:val="vi-VN"/>
        </w:rPr>
      </w:pPr>
      <w:r w:rsidRPr="001A4B98">
        <w:rPr>
          <w:lang w:val="vi-VN"/>
        </w:rPr>
        <w:t xml:space="preserve">PGS.Hoàng Huệ, </w:t>
      </w:r>
      <w:r w:rsidRPr="001A4B98">
        <w:rPr>
          <w:i/>
          <w:lang w:val="vi-VN"/>
        </w:rPr>
        <w:t>Xử lý nước thải</w:t>
      </w:r>
      <w:r w:rsidRPr="001A4B98">
        <w:rPr>
          <w:lang w:val="vi-VN"/>
        </w:rPr>
        <w:t>, NXB Xây dựng, Hà Nội (1996).</w:t>
      </w:r>
    </w:p>
    <w:p w14:paraId="4B0876C3" w14:textId="77777777" w:rsidR="00F82736" w:rsidRPr="001A4B98" w:rsidRDefault="00F82736" w:rsidP="00115566">
      <w:pPr>
        <w:numPr>
          <w:ilvl w:val="0"/>
          <w:numId w:val="29"/>
        </w:numPr>
        <w:tabs>
          <w:tab w:val="left" w:pos="567"/>
        </w:tabs>
        <w:spacing w:before="80" w:after="80" w:line="264" w:lineRule="auto"/>
        <w:ind w:left="567" w:hanging="567"/>
        <w:rPr>
          <w:lang w:val="vi-VN"/>
        </w:rPr>
      </w:pPr>
      <w:r w:rsidRPr="001A4B98">
        <w:rPr>
          <w:lang w:val="vi-VN"/>
        </w:rPr>
        <w:t xml:space="preserve">Trần Hiếu Nhuệ, </w:t>
      </w:r>
      <w:r w:rsidRPr="001A4B98">
        <w:rPr>
          <w:i/>
          <w:lang w:val="vi-VN"/>
        </w:rPr>
        <w:t>Quản lý chất thải rắn</w:t>
      </w:r>
      <w:r w:rsidRPr="001A4B98">
        <w:rPr>
          <w:lang w:val="vi-VN"/>
        </w:rPr>
        <w:t>, NXB Xây dựng, Hà Nội (2001).</w:t>
      </w:r>
    </w:p>
    <w:p w14:paraId="1EC0EC2F" w14:textId="77777777" w:rsidR="00F82736" w:rsidRPr="001A4B98" w:rsidRDefault="00F82736" w:rsidP="00115566">
      <w:pPr>
        <w:numPr>
          <w:ilvl w:val="0"/>
          <w:numId w:val="29"/>
        </w:numPr>
        <w:tabs>
          <w:tab w:val="left" w:pos="567"/>
        </w:tabs>
        <w:spacing w:before="80" w:after="80" w:line="288" w:lineRule="auto"/>
        <w:ind w:left="567" w:hanging="567"/>
        <w:rPr>
          <w:lang w:val="vi-VN"/>
        </w:rPr>
      </w:pPr>
      <w:r w:rsidRPr="001A4B98">
        <w:rPr>
          <w:lang w:val="vi-VN"/>
        </w:rPr>
        <w:t xml:space="preserve">Trần Hiếu Nhuệ, </w:t>
      </w:r>
      <w:r w:rsidRPr="001A4B98">
        <w:rPr>
          <w:i/>
          <w:lang w:val="vi-VN"/>
        </w:rPr>
        <w:t>Thoát nước và xử lý nước thải công nghiệp, tập 1-2,</w:t>
      </w:r>
      <w:r w:rsidRPr="001A4B98">
        <w:rPr>
          <w:lang w:val="vi-VN"/>
        </w:rPr>
        <w:t xml:space="preserve"> NXB KH&amp;KT, Hà Nội (1992).</w:t>
      </w:r>
    </w:p>
    <w:p w14:paraId="6A319CA4" w14:textId="77777777" w:rsidR="00F82736" w:rsidRPr="001A4B98" w:rsidRDefault="00F82736" w:rsidP="00115566">
      <w:pPr>
        <w:numPr>
          <w:ilvl w:val="0"/>
          <w:numId w:val="29"/>
        </w:numPr>
        <w:tabs>
          <w:tab w:val="left" w:pos="567"/>
        </w:tabs>
        <w:spacing w:before="80" w:after="80" w:line="288" w:lineRule="auto"/>
        <w:ind w:left="567" w:hanging="567"/>
      </w:pPr>
      <w:r w:rsidRPr="001A4B98">
        <w:t xml:space="preserve">World Health Organization, </w:t>
      </w:r>
      <w:r w:rsidRPr="001A4B98">
        <w:rPr>
          <w:i/>
        </w:rPr>
        <w:t>Assessment of sources of air, water and land pollution</w:t>
      </w:r>
      <w:r w:rsidRPr="001A4B98">
        <w:t>, Geneva (1993).</w:t>
      </w:r>
    </w:p>
    <w:p w14:paraId="0C532A0E" w14:textId="77777777" w:rsidR="00F82736" w:rsidRPr="001A4B98" w:rsidRDefault="00F82736" w:rsidP="00115566">
      <w:pPr>
        <w:numPr>
          <w:ilvl w:val="0"/>
          <w:numId w:val="29"/>
        </w:numPr>
        <w:tabs>
          <w:tab w:val="left" w:pos="567"/>
        </w:tabs>
        <w:spacing w:before="80" w:after="80" w:line="288" w:lineRule="auto"/>
        <w:ind w:left="567" w:hanging="567"/>
        <w:rPr>
          <w:b/>
        </w:rPr>
      </w:pPr>
      <w:r w:rsidRPr="001A4B98">
        <w:t xml:space="preserve">World Bank, </w:t>
      </w:r>
      <w:r w:rsidRPr="001A4B98">
        <w:rPr>
          <w:i/>
        </w:rPr>
        <w:t>Environment assessment sourcebook</w:t>
      </w:r>
      <w:r w:rsidRPr="001A4B98">
        <w:t>, volume II, sectoral guidelines, environment, Washington D.C (8/1991).</w:t>
      </w:r>
    </w:p>
    <w:p w14:paraId="6D8112D5" w14:textId="77777777" w:rsidR="00F82736" w:rsidRPr="001A4B98" w:rsidRDefault="00F82736" w:rsidP="00115566">
      <w:pPr>
        <w:numPr>
          <w:ilvl w:val="0"/>
          <w:numId w:val="29"/>
        </w:numPr>
        <w:tabs>
          <w:tab w:val="left" w:pos="567"/>
        </w:tabs>
        <w:spacing w:before="80" w:after="80" w:line="288" w:lineRule="auto"/>
        <w:ind w:left="567" w:hanging="567"/>
        <w:rPr>
          <w:i/>
        </w:rPr>
      </w:pPr>
      <w:r w:rsidRPr="001A4B98">
        <w:t>UNEP,</w:t>
      </w:r>
      <w:r w:rsidRPr="001A4B98">
        <w:rPr>
          <w:i/>
        </w:rPr>
        <w:t xml:space="preserve"> Atmospheric Brown Clounds - Emission Inventory Manual (2013)</w:t>
      </w:r>
    </w:p>
    <w:p w14:paraId="0BBC549E" w14:textId="77777777" w:rsidR="00F82736" w:rsidRPr="001A4B98" w:rsidRDefault="00F82736" w:rsidP="00115566">
      <w:pPr>
        <w:numPr>
          <w:ilvl w:val="0"/>
          <w:numId w:val="29"/>
        </w:numPr>
        <w:tabs>
          <w:tab w:val="left" w:pos="567"/>
        </w:tabs>
        <w:spacing w:before="80" w:after="80" w:line="288" w:lineRule="auto"/>
        <w:ind w:left="567" w:hanging="567"/>
      </w:pPr>
      <w:r w:rsidRPr="001A4B98">
        <w:rPr>
          <w:bCs/>
          <w:shd w:val="clear" w:color="auto" w:fill="FFFFFF"/>
        </w:rPr>
        <w:t xml:space="preserve">Viện Hàn lâm Khoa học và Công nghệ Việt nam, </w:t>
      </w:r>
      <w:r w:rsidRPr="001A4B98">
        <w:rPr>
          <w:bCs/>
          <w:i/>
          <w:shd w:val="clear" w:color="auto" w:fill="FFFFFF"/>
        </w:rPr>
        <w:t>Nghiên cứu, đánh giá các yếu tố môi trường nền các huyện ven biển phục vụ thành lập mạng lưới quan trắc định kỳ và thường xuyên tại hai trạm quan trắc địa lý - môi trường Đồng Hới (Quảng Bình) và Cồn Vành (Thái Bình)</w:t>
      </w:r>
      <w:r w:rsidRPr="001A4B98">
        <w:rPr>
          <w:bCs/>
          <w:shd w:val="clear" w:color="auto" w:fill="FFFFFF"/>
        </w:rPr>
        <w:t xml:space="preserve">, </w:t>
      </w:r>
      <w:r w:rsidRPr="001A4B98">
        <w:rPr>
          <w:shd w:val="clear" w:color="auto" w:fill="FFFFFF"/>
        </w:rPr>
        <w:t>Tuyển tập Hội nghị Địa lý toàn Quốc lần thứ 8, Tp. Hồ Chí Minh (2014).</w:t>
      </w:r>
    </w:p>
    <w:p w14:paraId="2082191B" w14:textId="6E5A6009" w:rsidR="00BC1BCF" w:rsidRPr="001A4B98" w:rsidRDefault="00BC1BCF" w:rsidP="00F82736">
      <w:pPr>
        <w:ind w:firstLine="0"/>
        <w:rPr>
          <w:rFonts w:eastAsia="Times New Roman"/>
          <w:lang w:val="nb-NO"/>
        </w:rPr>
      </w:pPr>
    </w:p>
    <w:p w14:paraId="3A09D735" w14:textId="77777777" w:rsidR="00BC1BCF" w:rsidRPr="001A4B98" w:rsidRDefault="00BC1BCF" w:rsidP="005003E7">
      <w:pPr>
        <w:ind w:firstLine="0"/>
        <w:jc w:val="center"/>
        <w:rPr>
          <w:rFonts w:eastAsia="Times New Roman"/>
          <w:lang w:val="nb-NO"/>
        </w:rPr>
      </w:pPr>
    </w:p>
    <w:p w14:paraId="2691E126" w14:textId="77777777" w:rsidR="00BC1BCF" w:rsidRPr="001A4B98" w:rsidRDefault="00BC1BCF" w:rsidP="005003E7">
      <w:pPr>
        <w:ind w:firstLine="0"/>
        <w:jc w:val="center"/>
        <w:rPr>
          <w:rFonts w:eastAsia="Times New Roman"/>
          <w:lang w:val="nb-NO"/>
        </w:rPr>
      </w:pPr>
    </w:p>
    <w:p w14:paraId="0D3C823F" w14:textId="77777777" w:rsidR="00BC1BCF" w:rsidRPr="001A4B98" w:rsidRDefault="00BC1BCF" w:rsidP="005003E7">
      <w:pPr>
        <w:ind w:firstLine="0"/>
        <w:jc w:val="center"/>
        <w:rPr>
          <w:rFonts w:eastAsia="Times New Roman"/>
          <w:lang w:val="nb-NO"/>
        </w:rPr>
      </w:pPr>
    </w:p>
    <w:p w14:paraId="702A98B3" w14:textId="77777777" w:rsidR="00AD7CC8" w:rsidRPr="001A4B98" w:rsidRDefault="00AD7CC8" w:rsidP="005003E7">
      <w:pPr>
        <w:ind w:firstLine="0"/>
        <w:jc w:val="center"/>
        <w:rPr>
          <w:rFonts w:eastAsia="Times New Roman"/>
          <w:lang w:val="nb-NO"/>
        </w:rPr>
      </w:pPr>
    </w:p>
    <w:p w14:paraId="1A8E99E2" w14:textId="77777777" w:rsidR="00AD7CC8" w:rsidRPr="001A4B98" w:rsidRDefault="00AD7CC8" w:rsidP="005003E7">
      <w:pPr>
        <w:ind w:firstLine="0"/>
        <w:jc w:val="center"/>
        <w:rPr>
          <w:rFonts w:eastAsia="Times New Roman"/>
          <w:lang w:val="nb-NO"/>
        </w:rPr>
      </w:pPr>
    </w:p>
    <w:p w14:paraId="6BB22CB8" w14:textId="77777777" w:rsidR="00AD7CC8" w:rsidRPr="001A4B98" w:rsidRDefault="00AD7CC8" w:rsidP="005003E7">
      <w:pPr>
        <w:ind w:firstLine="0"/>
        <w:jc w:val="center"/>
        <w:rPr>
          <w:rFonts w:eastAsia="Times New Roman"/>
          <w:lang w:val="nb-NO"/>
        </w:rPr>
      </w:pPr>
    </w:p>
    <w:p w14:paraId="2D6A82D6" w14:textId="77777777" w:rsidR="00AD7CC8" w:rsidRPr="001A4B98" w:rsidRDefault="00AD7CC8" w:rsidP="005003E7">
      <w:pPr>
        <w:ind w:firstLine="0"/>
        <w:jc w:val="center"/>
        <w:rPr>
          <w:rFonts w:eastAsia="Times New Roman"/>
          <w:lang w:val="nb-NO"/>
        </w:rPr>
      </w:pPr>
    </w:p>
    <w:p w14:paraId="655D7344" w14:textId="77777777" w:rsidR="00BC1BCF" w:rsidRPr="001A4B98" w:rsidRDefault="00BC1BCF" w:rsidP="005003E7">
      <w:pPr>
        <w:ind w:firstLine="0"/>
        <w:rPr>
          <w:rFonts w:eastAsia="Times New Roman"/>
          <w:lang w:val="nb-NO"/>
        </w:rPr>
      </w:pPr>
    </w:p>
    <w:bookmarkEnd w:id="0"/>
    <w:p w14:paraId="4D1BE360" w14:textId="77777777" w:rsidR="00BC1BCF" w:rsidRPr="001A4B98" w:rsidRDefault="00BC1BCF" w:rsidP="005003E7">
      <w:pPr>
        <w:ind w:firstLine="0"/>
        <w:jc w:val="center"/>
        <w:rPr>
          <w:rFonts w:eastAsia="Times New Roman"/>
        </w:rPr>
      </w:pPr>
    </w:p>
    <w:sectPr w:rsidR="00BC1BCF" w:rsidRPr="001A4B98" w:rsidSect="00F82736">
      <w:headerReference w:type="default" r:id="rId64"/>
      <w:footerReference w:type="default" r:id="rId65"/>
      <w:pgSz w:w="11907" w:h="16839" w:code="9"/>
      <w:pgMar w:top="1134" w:right="1134" w:bottom="1134" w:left="1418"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89AE5" w14:textId="77777777" w:rsidR="008344DE" w:rsidRDefault="008344DE" w:rsidP="00B05CBC">
      <w:pPr>
        <w:spacing w:line="240" w:lineRule="auto"/>
      </w:pPr>
      <w:r>
        <w:separator/>
      </w:r>
    </w:p>
  </w:endnote>
  <w:endnote w:type="continuationSeparator" w:id="0">
    <w:p w14:paraId="62FAC689" w14:textId="77777777" w:rsidR="008344DE" w:rsidRDefault="008344DE" w:rsidP="00B05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HƯƠNG 1">
    <w:altName w:val="Times New Roman"/>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 New Roman Bold Italic">
    <w:panose1 w:val="00000000000000000000"/>
    <w:charset w:val="00"/>
    <w:family w:val="roman"/>
    <w:notTrueType/>
    <w:pitch w:val="default"/>
  </w:font>
  <w:font w:name="UVN Hong Ha Hep">
    <w:altName w:val="Arial Narrow"/>
    <w:charset w:val="00"/>
    <w:family w:val="swiss"/>
    <w:pitch w:val="variable"/>
    <w:sig w:usb0="00000001" w:usb1="00000000" w:usb2="00000000" w:usb3="00000000" w:csb0="0000001B"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VnArialH">
    <w:altName w:val="Courier New"/>
    <w:charset w:val="00"/>
    <w:family w:val="swiss"/>
    <w:pitch w:val="variable"/>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Impact">
    <w:panose1 w:val="020B080603090205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VNI-Times">
    <w:charset w:val="00"/>
    <w:family w:val="auto"/>
    <w:pitch w:val="variable"/>
    <w:sig w:usb0="00000007" w:usb1="00000000" w:usb2="00000000" w:usb3="00000000" w:csb0="00000013" w:csb1="00000000"/>
  </w:font>
  <w:font w:name="Helvetica">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VnTimeH">
    <w:altName w:val="Courier New"/>
    <w:charset w:val="00"/>
    <w:family w:val="swiss"/>
    <w:pitch w:val="variable"/>
    <w:sig w:usb0="00000001" w:usb1="00000000" w:usb2="00000000" w:usb3="00000000" w:csb0="00000013"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462327"/>
      <w:docPartObj>
        <w:docPartGallery w:val="Page Numbers (Bottom of Page)"/>
        <w:docPartUnique/>
      </w:docPartObj>
    </w:sdtPr>
    <w:sdtEndPr>
      <w:rPr>
        <w:noProof/>
      </w:rPr>
    </w:sdtEndPr>
    <w:sdtContent>
      <w:p w14:paraId="1CCE5270" w14:textId="3BFBB636" w:rsidR="005C4A29" w:rsidRPr="002C0B05" w:rsidRDefault="005C4A29" w:rsidP="0080683F">
        <w:pPr>
          <w:pStyle w:val="Footer"/>
          <w:tabs>
            <w:tab w:val="right" w:pos="9000"/>
          </w:tabs>
          <w:ind w:firstLine="0"/>
        </w:pPr>
        <w:r w:rsidRPr="002C0B05">
          <w:rPr>
            <w:noProof/>
          </w:rPr>
          <mc:AlternateContent>
            <mc:Choice Requires="wps">
              <w:drawing>
                <wp:anchor distT="0" distB="0" distL="114300" distR="114300" simplePos="0" relativeHeight="251665408" behindDoc="0" locked="0" layoutInCell="1" allowOverlap="1" wp14:anchorId="76740B80" wp14:editId="6326B0FA">
                  <wp:simplePos x="0" y="0"/>
                  <wp:positionH relativeFrom="column">
                    <wp:posOffset>-5079</wp:posOffset>
                  </wp:positionH>
                  <wp:positionV relativeFrom="paragraph">
                    <wp:posOffset>-18415</wp:posOffset>
                  </wp:positionV>
                  <wp:extent cx="5924550" cy="0"/>
                  <wp:effectExtent l="0" t="0" r="19050" b="190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15D9F99" id="_x0000_t32" coordsize="21600,21600" o:spt="32" o:oned="t" path="m,l21600,21600e" filled="f">
                  <v:path arrowok="t" fillok="f" o:connecttype="none"/>
                  <o:lock v:ext="edit" shapetype="t"/>
                </v:shapetype>
                <v:shape id="Straight Arrow Connector 33" o:spid="_x0000_s1026" type="#_x0000_t32" style="position:absolute;margin-left:-.4pt;margin-top:-1.45pt;width:46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o3JwIAAEwEAAAOAAAAZHJzL2Uyb0RvYy54bWysVMGO2jAQvVfqP1i+syEQthBtWK0S6GXb&#10;RWL7AcZ2iNXEY9mGgKr+e8cmoN32UlXNwRlnPG/ezDzn4fHUteQorVOgC5rejSmRmoNQel/Qb6/r&#10;0ZwS55kWrAUtC3qWjj4uP3546E0uJ9BAK6QlCKJd3puCNt6bPEkcb2TH3B0YqdFZg+2Yx63dJ8Ky&#10;HtG7NpmMx/dJD1YYC1w6h1+ri5MuI35dS+5f6tpJT9qCIjcfVxvXXViT5QPL95aZRvGBBvsHFh1T&#10;GpPeoCrmGTlY9QdUp7gFB7W/49AlUNeKy1gDVpOOf6tm2zAjYy3YHGdubXL/D5Z/PW4sUaKg0ykl&#10;mnU4o623TO0bT56shZ6UoDX2ESzBI9iv3rgcw0q9saFiftJb8wz8uyMayobpvYy8X88GsdIQkbwL&#10;CRtnMOuu/wICz7CDh9i8U227AIltIac4o/NtRvLkCcePs8Ukm81wlPzqS1h+DTTW+c8SOhKMgrqh&#10;kFsFaUzDjs/OB1osvwaErBrWqm2jIFpN+oIuZpNZDHDQKhGc4Ziz+13ZWnJkQVLxiTWi5+0xCwct&#10;IlgjmVgNtmeqvdiYvNUBDwtDOoN10cyPxXixmq/m2Sib3K9G2biqRk/rMhvdr9NPs2palWWV/gzU&#10;0ixvlBBSB3ZX/abZ3+ljuEkX5d0UfGtD8h499gvJXt+RdJxsGOZFFjsQ5429ThwlGw8P1yvcibd7&#10;tN/+BJa/AAAA//8DAFBLAwQUAAYACAAAACEAp0HlqNsAAAAHAQAADwAAAGRycy9kb3ducmV2Lnht&#10;bEyOwU7DMBBE70j9B2uRuCDq1KiIpHGqqhIHjrSVuG7jJUmJ11HsNKFfjysO5bSandHMy9eTbcWZ&#10;et841rCYJyCIS2carjQc9m9PryB8QDbYOiYNP+RhXczucsyMG/mDzrtQiVjCPkMNdQhdJqUva7Lo&#10;564jjt6X6y2GKPtKmh7HWG5bqZLkRVpsOC7U2NG2pvJ7N1gN5IflItmktjq8X8bHT3U5jd1e64f7&#10;abMCEWgKtzBc8SM6FJHp6AY2XrQaruAhHpWCiHb6rBSI499DFrn8z1/8AgAA//8DAFBLAQItABQA&#10;BgAIAAAAIQC2gziS/gAAAOEBAAATAAAAAAAAAAAAAAAAAAAAAABbQ29udGVudF9UeXBlc10ueG1s&#10;UEsBAi0AFAAGAAgAAAAhADj9If/WAAAAlAEAAAsAAAAAAAAAAAAAAAAALwEAAF9yZWxzLy5yZWxz&#10;UEsBAi0AFAAGAAgAAAAhAJxCyjcnAgAATAQAAA4AAAAAAAAAAAAAAAAALgIAAGRycy9lMm9Eb2Mu&#10;eG1sUEsBAi0AFAAGAAgAAAAhAKdB5ajbAAAABwEAAA8AAAAAAAAAAAAAAAAAgQQAAGRycy9kb3du&#10;cmV2LnhtbFBLBQYAAAAABAAEAPMAAACJBQAAAAA=&#10;"/>
              </w:pict>
            </mc:Fallback>
          </mc:AlternateContent>
        </w:r>
        <w:r w:rsidRPr="002C0B05">
          <w:rPr>
            <w:noProof/>
          </w:rPr>
          <mc:AlternateContent>
            <mc:Choice Requires="wps">
              <w:drawing>
                <wp:anchor distT="4294967295" distB="4294967295" distL="114299" distR="114299" simplePos="0" relativeHeight="251656192" behindDoc="0" locked="0" layoutInCell="1" allowOverlap="1" wp14:anchorId="1E3E8BB2" wp14:editId="5B04FF85">
                  <wp:simplePos x="0" y="0"/>
                  <wp:positionH relativeFrom="column">
                    <wp:posOffset>-3811</wp:posOffset>
                  </wp:positionH>
                  <wp:positionV relativeFrom="paragraph">
                    <wp:posOffset>118744</wp:posOffset>
                  </wp:positionV>
                  <wp:extent cx="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7FC96B6" id="Straight Connector 34" o:spid="_x0000_s1026" style="position:absolute;z-index:25165619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pt,9.35pt" to="-.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rL2wEAAK4DAAAOAAAAZHJzL2Uyb0RvYy54bWysU8tu2zAQvBfoPxC815LduEgEywFqw72k&#10;rQG3H7CmKIkoX+Cylv33XVKWm7S3IBdiuY/hzmi0ejwbzU4yoHK25vNZyZm0wjXKdjX/+WP34Z4z&#10;jGAb0M7Kml8k8sf1+3erwVdy4XqnGxkYgVisBl/zPkZfFQWKXhrAmfPSUrF1wUCka+iKJsBA6EYX&#10;i7L8VAwuND44IREpux2LfJ3x21aK+L1tUUama067xXyGfB7TWaxXUHUBfK/EdQ14xRYGlKVHb1Bb&#10;iMB+B/UflFEiOHRtnAlnCte2SsjMgdjMy3/YHHrwMnMhcdDfZMK3gxXfTvvAVFPzj3ecWTD0jQ4x&#10;gOr6yDbOWlLQBUZFUmrwWNHAxu5D4irO9uCfnPiFVCteFNMF/dh2boNJ7USWnbPyl5vy8hyZGJNi&#10;yhZQTSM+YPwinWEpqLlWNskBFZyeMKZHoZpaUtq6ndI6f1Jt2VDzh+ViyZkAMlarIVJoPFFF23EG&#10;uiPHihgyIjqtmjSdcDB0x40O7ATkmrvd/fzzdmzqoZFj9mFZllf3IMSvrhnT83LK02pXmLzmC/y0&#10;8xawH2dyKclLI9qm92U27pXiXylTdHTNZR8mvckUeexq4OS653eKn/9m6z8AAAD//wMAUEsDBBQA&#10;BgAIAAAAIQCFHgmL2QAAAAUBAAAPAAAAZHJzL2Rvd25yZXYueG1sTI5BT8JAEIXvJvyHzZB4gy0m&#10;QlO7JUgC8WKiYDgv3bFb7c423QVqf71DPODxm/fy5suXvWvEGbtQe1IwmyYgkEpvaqoUfOw3kxRE&#10;iJqMbjyhgh8MsCxGd7nOjL/QO553sRI8QiHTCmyMbSZlKC06Haa+ReLs03dOR8aukqbTFx53jXxI&#10;krl0uib+YHWLa4vl9+7kFAwmXb+92O3w+nxYDI9V2G+2hy+l7sf96glExD7eynDVZ3Uo2OnoT2SC&#10;aBRM5lzkc7oAwfEVj38oi1z+ty9+AQAA//8DAFBLAQItABQABgAIAAAAIQC2gziS/gAAAOEBAAAT&#10;AAAAAAAAAAAAAAAAAAAAAABbQ29udGVudF9UeXBlc10ueG1sUEsBAi0AFAAGAAgAAAAhADj9If/W&#10;AAAAlAEAAAsAAAAAAAAAAAAAAAAALwEAAF9yZWxzLy5yZWxzUEsBAi0AFAAGAAgAAAAhAFVE+svb&#10;AQAArgMAAA4AAAAAAAAAAAAAAAAALgIAAGRycy9lMm9Eb2MueG1sUEsBAi0AFAAGAAgAAAAhAIUe&#10;CYvZAAAABQEAAA8AAAAAAAAAAAAAAAAANQQAAGRycy9kb3ducmV2LnhtbFBLBQYAAAAABAAEAPMA&#10;AAA7BQAAAAA=&#10;" strokecolor="#4a7ebb">
                  <o:lock v:ext="edit" shapetype="f"/>
                </v:line>
              </w:pict>
            </mc:Fallback>
          </mc:AlternateContent>
        </w:r>
        <w:r w:rsidRPr="002C0B05">
          <w:t xml:space="preserve">Chủ Dự án: Công ty TNHH Trần Tiến Đạt      </w:t>
        </w:r>
      </w:p>
      <w:p w14:paraId="323D585F" w14:textId="52F67C5C" w:rsidR="005C4A29" w:rsidRPr="0080683F" w:rsidRDefault="005C4A29" w:rsidP="0080683F">
        <w:pPr>
          <w:pStyle w:val="Footer"/>
          <w:ind w:firstLine="0"/>
        </w:pPr>
        <w:r>
          <w:rPr>
            <w:noProof/>
          </w:rPr>
          <w:t>Đơn vị</w:t>
        </w:r>
        <w:r w:rsidRPr="00DE2DAE">
          <w:t xml:space="preserve"> tư vấn: </w:t>
        </w:r>
        <w:r>
          <w:t xml:space="preserve">Trung tâm Quan trắc Tài nguyên và Môi trường                                      </w:t>
        </w:r>
        <w:r>
          <w:fldChar w:fldCharType="begin"/>
        </w:r>
        <w:r>
          <w:instrText xml:space="preserve"> PAGE   \* MERGEFORMAT </w:instrText>
        </w:r>
        <w:r>
          <w:fldChar w:fldCharType="separate"/>
        </w:r>
        <w:r w:rsidR="001A4B98">
          <w:rPr>
            <w:noProof/>
          </w:rPr>
          <w:t>1</w:t>
        </w:r>
        <w:r>
          <w:rPr>
            <w:noProof/>
          </w:rPr>
          <w:fldChar w:fldCharType="end"/>
        </w:r>
      </w:p>
    </w:sdtContent>
  </w:sdt>
  <w:p w14:paraId="3CE418A6" w14:textId="6D2E4211" w:rsidR="005C4A29" w:rsidRPr="00A4156F" w:rsidRDefault="005C4A29" w:rsidP="00A4156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F67A3" w14:textId="34982AB5" w:rsidR="005C4A29" w:rsidRPr="00552239" w:rsidRDefault="005C4A29" w:rsidP="00B8634F">
    <w:pPr>
      <w:pStyle w:val="Footer"/>
      <w:pBdr>
        <w:top w:val="single" w:sz="4" w:space="1" w:color="auto"/>
      </w:pBdr>
      <w:tabs>
        <w:tab w:val="clear" w:pos="4680"/>
        <w:tab w:val="clear" w:pos="9360"/>
      </w:tabs>
      <w:ind w:firstLine="0"/>
      <w:jc w:val="left"/>
      <w:rPr>
        <w:rFonts w:eastAsiaTheme="majorEastAsia"/>
        <w:i/>
      </w:rPr>
    </w:pPr>
    <w:r w:rsidRPr="00552239">
      <w:rPr>
        <w:i/>
        <w:noProof/>
      </w:rPr>
      <mc:AlternateContent>
        <mc:Choice Requires="wps">
          <w:drawing>
            <wp:anchor distT="0" distB="0" distL="114300" distR="114300" simplePos="0" relativeHeight="251668480" behindDoc="0" locked="0" layoutInCell="1" allowOverlap="1" wp14:anchorId="05C4E46B" wp14:editId="6D7B7FC9">
              <wp:simplePos x="0" y="0"/>
              <wp:positionH relativeFrom="column">
                <wp:posOffset>-5079</wp:posOffset>
              </wp:positionH>
              <wp:positionV relativeFrom="paragraph">
                <wp:posOffset>-18415</wp:posOffset>
              </wp:positionV>
              <wp:extent cx="59245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013116" id="_x0000_t32" coordsize="21600,21600" o:spt="32" o:oned="t" path="m,l21600,21600e" filled="f">
              <v:path arrowok="t" fillok="f" o:connecttype="none"/>
              <o:lock v:ext="edit" shapetype="t"/>
            </v:shapetype>
            <v:shape id="Straight Arrow Connector 2" o:spid="_x0000_s1026" type="#_x0000_t32" style="position:absolute;margin-left:-.4pt;margin-top:-1.45pt;width:466.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ozJQIAAEoEAAAOAAAAZHJzL2Uyb0RvYy54bWysVMGO2jAQvVfqP1i+syFp2EJEWK0S6GXb&#10;Iu32A4ztEKuJx7INAVX9944NRLvtpaqagzPOeN68mXnO8uHUd+QorVOgS5reTSmRmoNQel/Sby+b&#10;yZwS55kWrAMtS3qWjj6s3r9bDqaQGbTQCWkJgmhXDKakrfemSBLHW9kzdwdGanQ2YHvmcWv3ibBs&#10;QPS+S7Lp9D4ZwApjgUvn8Gt9cdJVxG8ayf3XpnHSk66kyM3H1cZ1F9ZktWTF3jLTKn6lwf6BRc+U&#10;xqQjVM08Iwer/oDqFbfgoPF3HPoEmkZxGWvAatLpb9U8t8zIWAs2x5mxTe7/wfIvx60lSpQ0o0Sz&#10;Hkf07C1T+9aTR2thIBVojW0ES7LQrcG4AoMqvbWhXn7Sz+YJ+HdHNFQt03sZWb+cDUKlISJ5ExI2&#10;zmDO3fAZBJ5hBw+xdafG9gESm0JOcULncULy5AnHj7NFls9mOEh+8yWsuAUa6/wnCT0JRkndtY6x&#10;gDSmYccn5wMtVtwCQlYNG9V1UQ6dJkNJF7NsFgMcdEoEZzjm7H5XdZYcWRBUfGKN6Hl9zMJBiwjW&#10;SibWV9sz1V1sTN7pgIeFIZ2rdVHMj8V0sZ6v5/kkz+7Xk3xa15PHTZVP7jfpx1n9oa6qOv0ZqKV5&#10;0SohpA7sbupN879Tx/UeXXQ36ndsQ/IWPfYLyd7ekXScbBjmRRY7EOetvU0cBRsPXy9XuBGv92i/&#10;/gWsfgEAAP//AwBQSwMEFAAGAAgAAAAhAKdB5ajbAAAABwEAAA8AAABkcnMvZG93bnJldi54bWxM&#10;jsFOwzAQRO9I/Qdrkbgg6tSoiKRxqqoSB460lbhu4yVJiddR7DShX48rDuW0mp3RzMvXk23FmXrf&#10;ONawmCcgiEtnGq40HPZvT68gfEA22DomDT/kYV3M7nLMjBv5g867UIlYwj5DDXUIXSalL2uy6Oeu&#10;I47el+sthij7Spoex1huW6mS5EVabDgu1NjRtqbyezdYDeSH5SLZpLY6vF/Gx091OY3dXuuH+2mz&#10;AhFoCrcwXPEjOhSR6egGNl60Gq7gIR6Vgoh2+qwUiOPfQxa5/M9f/AIAAP//AwBQSwECLQAUAAYA&#10;CAAAACEAtoM4kv4AAADhAQAAEwAAAAAAAAAAAAAAAAAAAAAAW0NvbnRlbnRfVHlwZXNdLnhtbFBL&#10;AQItABQABgAIAAAAIQA4/SH/1gAAAJQBAAALAAAAAAAAAAAAAAAAAC8BAABfcmVscy8ucmVsc1BL&#10;AQItABQABgAIAAAAIQBCimozJQIAAEoEAAAOAAAAAAAAAAAAAAAAAC4CAABkcnMvZTJvRG9jLnht&#10;bFBLAQItABQABgAIAAAAIQCnQeWo2wAAAAcBAAAPAAAAAAAAAAAAAAAAAH8EAABkcnMvZG93bnJl&#10;di54bWxQSwUGAAAAAAQABADzAAAAhwUAAAAA&#10;"/>
          </w:pict>
        </mc:Fallback>
      </mc:AlternateContent>
    </w:r>
    <w:r w:rsidRPr="00552239">
      <w:rPr>
        <w:i/>
        <w:noProof/>
      </w:rPr>
      <mc:AlternateContent>
        <mc:Choice Requires="wps">
          <w:drawing>
            <wp:anchor distT="4294967295" distB="4294967295" distL="114299" distR="114299" simplePos="0" relativeHeight="251667456" behindDoc="0" locked="0" layoutInCell="1" allowOverlap="1" wp14:anchorId="35E23496" wp14:editId="42082DFE">
              <wp:simplePos x="0" y="0"/>
              <wp:positionH relativeFrom="column">
                <wp:posOffset>-3811</wp:posOffset>
              </wp:positionH>
              <wp:positionV relativeFrom="paragraph">
                <wp:posOffset>118744</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A4C773" id="Straight Connector 3" o:spid="_x0000_s1026" style="position:absolute;z-index:25166745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pt,9.35pt" to="-.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xca2gEAAKwDAAAOAAAAZHJzL2Uyb0RvYy54bWysU8tu2zAQvBfoPxC815KdukgEywFqw72k&#10;rQG3H7CmKIkoX+Cylv33XVKWm7S3IBdiuY/hzmi0ejwbzU4yoHK25vNZyZm0wjXKdjX/+WP34Z4z&#10;jGAb0M7Kml8k8sf1+3erwVdy4XqnGxkYgVisBl/zPkZfFQWKXhrAmfPSUrF1wUCka+iKJsBA6EYX&#10;i7L8VAwuND44IREpux2LfJ3x21aK+L1tUUama067xXyGfB7TWaxXUHUBfK/EdQ14xRYGlKVHb1Bb&#10;iMB+B/UflFEiOHRtnAlnCte2SsjMgdjMy3/YHHrwMnMhcdDfZMK3gxXfTvvAVFPzO84sGPpEhxhA&#10;dX1kG2ctCegCu0s6DR4rat/YfUhMxdke/JMTv5BqxYtiuqAf285tMKmdqLJz1v1y012eIxNjUkzZ&#10;AqppxAeMX6QzLAU118omMaCC0xPG9ChUU0tKW7dTWucPqi0bav6wXCw5E0C2ajVECo0nomg7zkB3&#10;5FcRQ0ZEp1WTphMOhu640YGdgDzzcXc//7wdm3po5Jh9WJbl1TsI8atrxvS8nPK02hUmr/kCP+28&#10;BezHmVxK8tKItul9mW17pfhXyhQdXXPZh0lvskQeu9o3ee75neLnP9n6DwAAAP//AwBQSwMEFAAG&#10;AAgAAAAhAIUeCYvZAAAABQEAAA8AAABkcnMvZG93bnJldi54bWxMjkFPwkAQhe8m/IfNkHiDLSZC&#10;U7slSALxYqJgOC/dsVvtzjbdBWp/vUM84PGb9/Lmy5e9a8QZu1B7UjCbJiCQSm9qqhR87DeTFESI&#10;moxuPKGCHwywLEZ3uc6Mv9A7nnexEjxCIdMKbIxtJmUoLTodpr5F4uzTd05Hxq6SptMXHneNfEiS&#10;uXS6Jv5gdYtri+X37uQUDCZdv73Y7fD6fFgMj1XYb7aHL6Xux/3qCUTEPt7KcNVndSjY6ehPZIJo&#10;FEzmXORzugDB8RWPfyiLXP63L34BAAD//wMAUEsBAi0AFAAGAAgAAAAhALaDOJL+AAAA4QEAABMA&#10;AAAAAAAAAAAAAAAAAAAAAFtDb250ZW50X1R5cGVzXS54bWxQSwECLQAUAAYACAAAACEAOP0h/9YA&#10;AACUAQAACwAAAAAAAAAAAAAAAAAvAQAAX3JlbHMvLnJlbHNQSwECLQAUAAYACAAAACEA5FcXGtoB&#10;AACsAwAADgAAAAAAAAAAAAAAAAAuAgAAZHJzL2Uyb0RvYy54bWxQSwECLQAUAAYACAAAACEAhR4J&#10;i9kAAAAFAQAADwAAAAAAAAAAAAAAAAA0BAAAZHJzL2Rvd25yZXYueG1sUEsFBgAAAAAEAAQA8wAA&#10;ADoFAAAAAA==&#10;" strokecolor="#4a7ebb">
              <o:lock v:ext="edit" shapetype="f"/>
            </v:line>
          </w:pict>
        </mc:Fallback>
      </mc:AlternateContent>
    </w:r>
    <w:r w:rsidRPr="00552239">
      <w:rPr>
        <w:i/>
      </w:rPr>
      <w:t>Chủ đầu tư: Công ty TNHH Trần Tiến Đạt</w:t>
    </w:r>
  </w:p>
  <w:p w14:paraId="6AE0255C" w14:textId="3FC19E3B" w:rsidR="005C4A29" w:rsidRPr="00BC3ED2" w:rsidRDefault="005C4A29" w:rsidP="00B8634F">
    <w:pPr>
      <w:pStyle w:val="Footer"/>
      <w:pBdr>
        <w:top w:val="single" w:sz="4" w:space="1" w:color="auto"/>
      </w:pBdr>
      <w:tabs>
        <w:tab w:val="clear" w:pos="4680"/>
        <w:tab w:val="clear" w:pos="9360"/>
      </w:tabs>
      <w:ind w:firstLine="0"/>
      <w:jc w:val="left"/>
      <w:rPr>
        <w:sz w:val="24"/>
        <w:szCs w:val="24"/>
      </w:rPr>
    </w:pPr>
    <w:r w:rsidRPr="00552239">
      <w:rPr>
        <w:rFonts w:eastAsiaTheme="majorEastAsia"/>
        <w:i/>
      </w:rPr>
      <w:t xml:space="preserve">Đơn vị tư vấn: </w:t>
    </w:r>
    <w:r w:rsidRPr="00552239">
      <w:rPr>
        <w:rFonts w:eastAsiaTheme="majorEastAsia"/>
        <w:i/>
        <w:lang w:val="vi-VN"/>
      </w:rPr>
      <w:t>Trung tâm Quan trắc Tài nguyên và Môi trường</w:t>
    </w:r>
    <w:r w:rsidRPr="00552239">
      <w:rPr>
        <w:rFonts w:eastAsiaTheme="majorEastAsia"/>
        <w:i/>
        <w:sz w:val="24"/>
        <w:szCs w:val="24"/>
      </w:rPr>
      <w:t xml:space="preserve"> </w:t>
    </w:r>
    <w:r w:rsidRPr="00BC3ED2">
      <w:rPr>
        <w:rFonts w:eastAsiaTheme="majorEastAsia"/>
        <w:i/>
        <w:sz w:val="24"/>
        <w:szCs w:val="24"/>
      </w:rPr>
      <w:ptab w:relativeTo="margin" w:alignment="right" w:leader="none"/>
    </w:r>
    <w:r w:rsidRPr="009F4105">
      <w:rPr>
        <w:rFonts w:eastAsiaTheme="majorEastAsia"/>
        <w:i/>
        <w:sz w:val="24"/>
        <w:szCs w:val="24"/>
      </w:rPr>
      <w:fldChar w:fldCharType="begin"/>
    </w:r>
    <w:r w:rsidRPr="009F4105">
      <w:rPr>
        <w:rFonts w:eastAsiaTheme="majorEastAsia"/>
        <w:i/>
        <w:sz w:val="24"/>
        <w:szCs w:val="24"/>
      </w:rPr>
      <w:instrText xml:space="preserve"> PAGE   \* MERGEFORMAT </w:instrText>
    </w:r>
    <w:r w:rsidRPr="009F4105">
      <w:rPr>
        <w:rFonts w:eastAsiaTheme="majorEastAsia"/>
        <w:i/>
        <w:sz w:val="24"/>
        <w:szCs w:val="24"/>
      </w:rPr>
      <w:fldChar w:fldCharType="separate"/>
    </w:r>
    <w:r w:rsidR="001A4B98">
      <w:rPr>
        <w:rFonts w:eastAsiaTheme="majorEastAsia"/>
        <w:i/>
        <w:noProof/>
        <w:sz w:val="24"/>
        <w:szCs w:val="24"/>
      </w:rPr>
      <w:t>38</w:t>
    </w:r>
    <w:r w:rsidRPr="009F4105">
      <w:rPr>
        <w:rFonts w:eastAsiaTheme="majorEastAsia"/>
        <w:i/>
        <w:noProof/>
        <w:sz w:val="24"/>
        <w:szCs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31C7B" w14:textId="63CFF2BF" w:rsidR="005C4A29" w:rsidRPr="00A97DEA" w:rsidRDefault="005C4A29" w:rsidP="00F82736">
    <w:pPr>
      <w:pStyle w:val="Footer"/>
      <w:pBdr>
        <w:top w:val="single" w:sz="4" w:space="1" w:color="auto"/>
      </w:pBdr>
      <w:tabs>
        <w:tab w:val="clear" w:pos="4680"/>
        <w:tab w:val="clear" w:pos="9360"/>
      </w:tabs>
      <w:ind w:firstLine="0"/>
      <w:jc w:val="left"/>
      <w:rPr>
        <w:rFonts w:eastAsiaTheme="majorEastAsia"/>
        <w:i/>
      </w:rPr>
    </w:pPr>
    <w:r w:rsidRPr="00F770E9">
      <w:rPr>
        <w:i/>
        <w:color w:val="FF0000"/>
      </w:rPr>
      <w:t xml:space="preserve">Nhà đầu tư đề xuất: Công ty </w:t>
    </w:r>
    <w:r>
      <w:rPr>
        <w:i/>
        <w:color w:val="FF0000"/>
      </w:rPr>
      <w:t>TNHH Trần Tiến Đạt</w:t>
    </w:r>
  </w:p>
  <w:p w14:paraId="7478F28B" w14:textId="43F883A9" w:rsidR="005C4A29" w:rsidRPr="00A97DEA" w:rsidRDefault="005C4A29" w:rsidP="00A97DEA">
    <w:pPr>
      <w:pStyle w:val="Footer"/>
      <w:ind w:firstLine="0"/>
    </w:pPr>
    <w:r w:rsidRPr="00A97DEA">
      <w:rPr>
        <w:rFonts w:eastAsiaTheme="majorEastAsia"/>
        <w:i/>
      </w:rPr>
      <w:t xml:space="preserve">Đơn vị tư vấn: </w:t>
    </w:r>
    <w:r w:rsidRPr="00A97DEA">
      <w:rPr>
        <w:rFonts w:eastAsiaTheme="majorEastAsia"/>
        <w:i/>
        <w:lang w:val="vi-VN"/>
      </w:rPr>
      <w:t>Trung tâm Quan trắc Tài nguyên và Môi trường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05A4D" w14:textId="77777777" w:rsidR="008344DE" w:rsidRDefault="008344DE" w:rsidP="00B05CBC">
      <w:pPr>
        <w:spacing w:line="240" w:lineRule="auto"/>
      </w:pPr>
      <w:r>
        <w:separator/>
      </w:r>
    </w:p>
  </w:footnote>
  <w:footnote w:type="continuationSeparator" w:id="0">
    <w:p w14:paraId="79623CCF" w14:textId="77777777" w:rsidR="008344DE" w:rsidRDefault="008344DE" w:rsidP="00B05C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59555" w14:textId="77777777" w:rsidR="005C4A29" w:rsidRPr="00063E16" w:rsidRDefault="005C4A29" w:rsidP="0067576D">
    <w:pPr>
      <w:pStyle w:val="Header"/>
      <w:framePr w:wrap="around" w:vAnchor="text" w:hAnchor="margin" w:xAlign="right" w:y="1"/>
      <w:rPr>
        <w:rStyle w:val="PageNumber"/>
      </w:rPr>
    </w:pPr>
  </w:p>
  <w:p w14:paraId="17B7EB4E" w14:textId="117BE736" w:rsidR="005C4A29" w:rsidRPr="007B1CF5" w:rsidRDefault="005C4A29" w:rsidP="007B1CF5">
    <w:pPr>
      <w:pBdr>
        <w:bottom w:val="single" w:sz="4" w:space="3" w:color="auto"/>
      </w:pBdr>
      <w:spacing w:line="240" w:lineRule="auto"/>
      <w:ind w:firstLine="0"/>
      <w:rPr>
        <w:rFonts w:ascii="Times New Roman Italic" w:hAnsi="Times New Roman Italic"/>
        <w:i/>
        <w:spacing w:val="-8"/>
        <w:szCs w:val="24"/>
      </w:rPr>
    </w:pPr>
    <w:r w:rsidRPr="007B1CF5">
      <w:rPr>
        <w:rFonts w:ascii="Times New Roman Italic" w:hAnsi="Times New Roman Italic"/>
        <w:i/>
        <w:spacing w:val="-8"/>
        <w:szCs w:val="24"/>
      </w:rPr>
      <w:t>Báo cáo đánh giá tác động môi trường</w:t>
    </w:r>
  </w:p>
  <w:p w14:paraId="1C0E969A" w14:textId="44D9804C" w:rsidR="005C4A29" w:rsidRPr="002C0B05" w:rsidRDefault="005C4A29" w:rsidP="007B1CF5">
    <w:pPr>
      <w:pBdr>
        <w:bottom w:val="single" w:sz="4" w:space="3" w:color="auto"/>
      </w:pBdr>
      <w:spacing w:line="240" w:lineRule="auto"/>
      <w:ind w:firstLine="0"/>
      <w:rPr>
        <w:spacing w:val="-8"/>
        <w:szCs w:val="24"/>
      </w:rPr>
    </w:pPr>
    <w:r w:rsidRPr="002C0B05">
      <w:rPr>
        <w:rFonts w:ascii="Times New Roman Italic" w:hAnsi="Times New Roman Italic"/>
        <w:spacing w:val="-8"/>
        <w:szCs w:val="24"/>
      </w:rPr>
      <w:t xml:space="preserve">Dự án: </w:t>
    </w:r>
    <w:r w:rsidRPr="002C0B05">
      <w:rPr>
        <w:spacing w:val="-8"/>
        <w:szCs w:val="24"/>
        <w:lang w:val="vi-VN"/>
      </w:rPr>
      <w:t xml:space="preserve">Khu </w:t>
    </w:r>
    <w:r w:rsidRPr="002C0B05">
      <w:rPr>
        <w:spacing w:val="-8"/>
        <w:szCs w:val="24"/>
      </w:rPr>
      <w:t>dịch vụ tổng hợp Tiến Đạt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402E8" w14:textId="77777777" w:rsidR="005C4A29" w:rsidRPr="00063E16" w:rsidRDefault="005C4A29" w:rsidP="0067576D">
    <w:pPr>
      <w:pStyle w:val="Header"/>
      <w:framePr w:wrap="around" w:vAnchor="text" w:hAnchor="margin" w:xAlign="right" w:y="1"/>
      <w:rPr>
        <w:rStyle w:val="PageNumber"/>
      </w:rPr>
    </w:pPr>
  </w:p>
  <w:p w14:paraId="3C481C77" w14:textId="77777777" w:rsidR="005C4A29" w:rsidRPr="00A97DEA" w:rsidRDefault="005C4A29" w:rsidP="00A53864">
    <w:pPr>
      <w:pBdr>
        <w:bottom w:val="single" w:sz="4" w:space="5" w:color="auto"/>
      </w:pBdr>
      <w:spacing w:line="240" w:lineRule="auto"/>
      <w:ind w:firstLine="0"/>
      <w:rPr>
        <w:rFonts w:ascii="Times New Roman Italic" w:hAnsi="Times New Roman Italic"/>
        <w:i/>
        <w:spacing w:val="-8"/>
      </w:rPr>
    </w:pPr>
    <w:r w:rsidRPr="00A97DEA">
      <w:rPr>
        <w:rFonts w:ascii="Times New Roman Italic" w:hAnsi="Times New Roman Italic"/>
        <w:i/>
        <w:spacing w:val="-8"/>
      </w:rPr>
      <w:t>Báo cáo đánh giá tác động môi trường</w:t>
    </w:r>
  </w:p>
  <w:p w14:paraId="5A202312" w14:textId="68F17553" w:rsidR="005C4A29" w:rsidRPr="00552239" w:rsidRDefault="005C4A29" w:rsidP="00A53864">
    <w:pPr>
      <w:pBdr>
        <w:bottom w:val="single" w:sz="4" w:space="5" w:color="auto"/>
      </w:pBdr>
      <w:spacing w:line="240" w:lineRule="auto"/>
      <w:ind w:firstLine="0"/>
      <w:rPr>
        <w:spacing w:val="-8"/>
        <w:lang w:val="vi-VN"/>
      </w:rPr>
    </w:pPr>
    <w:r w:rsidRPr="00552239">
      <w:rPr>
        <w:rFonts w:ascii="Times New Roman Italic" w:hAnsi="Times New Roman Italic"/>
        <w:spacing w:val="-8"/>
      </w:rPr>
      <w:t xml:space="preserve">Dự án: </w:t>
    </w:r>
    <w:r w:rsidRPr="00552239">
      <w:rPr>
        <w:i/>
        <w:spacing w:val="-8"/>
        <w:szCs w:val="24"/>
        <w:lang w:val="vi-VN"/>
      </w:rPr>
      <w:t xml:space="preserve">Khu </w:t>
    </w:r>
    <w:r w:rsidRPr="00552239">
      <w:rPr>
        <w:i/>
        <w:spacing w:val="-8"/>
        <w:szCs w:val="24"/>
      </w:rPr>
      <w:t>dịch vụ tổng hợp Tiến Đạt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1651E" w14:textId="77777777" w:rsidR="005C4A29" w:rsidRPr="00A97DEA" w:rsidRDefault="005C4A29" w:rsidP="00A97DEA">
    <w:pPr>
      <w:pBdr>
        <w:bottom w:val="single" w:sz="4" w:space="5" w:color="auto"/>
      </w:pBdr>
      <w:spacing w:line="240" w:lineRule="auto"/>
      <w:ind w:firstLine="0"/>
      <w:rPr>
        <w:rFonts w:ascii="Times New Roman Italic" w:hAnsi="Times New Roman Italic"/>
        <w:i/>
        <w:spacing w:val="-8"/>
      </w:rPr>
    </w:pPr>
    <w:r w:rsidRPr="00A97DEA">
      <w:rPr>
        <w:rFonts w:ascii="Times New Roman Italic" w:hAnsi="Times New Roman Italic"/>
        <w:i/>
        <w:spacing w:val="-8"/>
      </w:rPr>
      <w:t>Báo cáo đánh giá tác động môi trường</w:t>
    </w:r>
  </w:p>
  <w:p w14:paraId="3E012C6E" w14:textId="19B22855" w:rsidR="005C4A29" w:rsidRPr="00A97DEA" w:rsidRDefault="005C4A29" w:rsidP="00A97DEA">
    <w:pPr>
      <w:pBdr>
        <w:bottom w:val="single" w:sz="4" w:space="5" w:color="auto"/>
      </w:pBdr>
      <w:spacing w:line="240" w:lineRule="auto"/>
      <w:ind w:firstLine="0"/>
      <w:rPr>
        <w:spacing w:val="-8"/>
        <w:lang w:val="vi-VN"/>
      </w:rPr>
    </w:pPr>
    <w:r w:rsidRPr="00A97DEA">
      <w:rPr>
        <w:rFonts w:ascii="Times New Roman Italic" w:hAnsi="Times New Roman Italic"/>
        <w:spacing w:val="-8"/>
      </w:rPr>
      <w:t xml:space="preserve">Dự án: </w:t>
    </w:r>
    <w:r w:rsidRPr="0088650E">
      <w:rPr>
        <w:i/>
        <w:color w:val="FF0000"/>
        <w:spacing w:val="-8"/>
        <w:szCs w:val="24"/>
        <w:lang w:val="vi-VN"/>
      </w:rPr>
      <w:t xml:space="preserve">Khu </w:t>
    </w:r>
    <w:r>
      <w:rPr>
        <w:i/>
        <w:color w:val="FF0000"/>
        <w:spacing w:val="-8"/>
        <w:szCs w:val="24"/>
      </w:rPr>
      <w:t>dịch vụ tổng hợp Tiến Đạt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68669B4"/>
    <w:lvl w:ilvl="0">
      <w:start w:val="1"/>
      <w:numFmt w:val="bullet"/>
      <w:pStyle w:val="ListBullet2"/>
      <w:lvlText w:val="-"/>
      <w:lvlJc w:val="left"/>
      <w:pPr>
        <w:ind w:left="720" w:hanging="360"/>
      </w:pPr>
      <w:rPr>
        <w:rFonts w:ascii="Times New Roman" w:hAnsi="Times New Roman" w:cs="Times New Roman" w:hint="default"/>
      </w:rPr>
    </w:lvl>
  </w:abstractNum>
  <w:abstractNum w:abstractNumId="1" w15:restartNumberingAfterBreak="0">
    <w:nsid w:val="00001E51"/>
    <w:multiLevelType w:val="hybridMultilevel"/>
    <w:tmpl w:val="FDDC7FC0"/>
    <w:lvl w:ilvl="0" w:tplc="E4B6CCF4">
      <w:start w:val="30"/>
      <w:numFmt w:val="bullet"/>
      <w:pStyle w:val="Gach1-"/>
      <w:lvlText w:val="-"/>
      <w:lvlJc w:val="left"/>
      <w:pPr>
        <w:ind w:left="720" w:hanging="360"/>
      </w:pPr>
      <w:rPr>
        <w:rFonts w:ascii="Times New Roman" w:hAnsi="Times New Roman" w:cs="Times New Roman" w:hint="default"/>
        <w:sz w:val="26"/>
        <w:szCs w:val="26"/>
      </w:rPr>
    </w:lvl>
    <w:lvl w:ilvl="1" w:tplc="04090003">
      <w:start w:val="1"/>
      <w:numFmt w:val="bullet"/>
      <w:lvlText w:val="o"/>
      <w:lvlJc w:val="left"/>
      <w:pPr>
        <w:ind w:left="1440" w:hanging="360"/>
      </w:pPr>
      <w:rPr>
        <w:rFonts w:ascii="Courier New" w:hAnsi="Courier New" w:cs="Courier New" w:hint="default"/>
      </w:rPr>
    </w:lvl>
    <w:lvl w:ilvl="2" w:tplc="8AA8F5F4">
      <w:numFmt w:val="bullet"/>
      <w:lvlText w:val=""/>
      <w:lvlJc w:val="left"/>
      <w:pPr>
        <w:ind w:left="2160" w:hanging="360"/>
      </w:pPr>
      <w:rPr>
        <w:rFonts w:ascii="Wingdings" w:eastAsia="MS Mincho" w:hAnsi="Wingdings" w:cs="Cambri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65C76"/>
    <w:multiLevelType w:val="hybridMultilevel"/>
    <w:tmpl w:val="C0028EE4"/>
    <w:lvl w:ilvl="0" w:tplc="3CACDC08">
      <w:start w:val="1"/>
      <w:numFmt w:val="decimal"/>
      <w:lvlText w:val="%1."/>
      <w:lvlJc w:val="left"/>
      <w:pPr>
        <w:ind w:left="720" w:hanging="360"/>
      </w:pPr>
      <w:rPr>
        <w:rFonts w:ascii="Times New Roman" w:hAnsi="Times New Roman" w:cs="Times New Roman" w:hint="default"/>
        <w:b w:val="0"/>
        <w:i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12F0BA3"/>
    <w:multiLevelType w:val="hybridMultilevel"/>
    <w:tmpl w:val="2D6034F8"/>
    <w:lvl w:ilvl="0" w:tplc="6896A942">
      <w:start w:val="1"/>
      <w:numFmt w:val="bullet"/>
      <w:pStyle w:val="GACHDAUDONG"/>
      <w:lvlText w:val="-"/>
      <w:lvlJc w:val="left"/>
      <w:pPr>
        <w:ind w:left="720" w:hanging="360"/>
      </w:pPr>
      <w:rPr>
        <w:rFonts w:ascii="Cambria" w:eastAsia="Times New Roman" w:hAnsi="Cambria"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42958AC"/>
    <w:multiLevelType w:val="hybridMultilevel"/>
    <w:tmpl w:val="80EA05DC"/>
    <w:lvl w:ilvl="0" w:tplc="0D48C1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8BF44A4"/>
    <w:multiLevelType w:val="hybridMultilevel"/>
    <w:tmpl w:val="D548BC14"/>
    <w:lvl w:ilvl="0" w:tplc="CC6E2EE0">
      <w:start w:val="1"/>
      <w:numFmt w:val="bullet"/>
      <w:pStyle w:val="B-Cong"/>
      <w:suff w:val="space"/>
      <w:lvlText w:val=""/>
      <w:lvlJc w:val="left"/>
      <w:pPr>
        <w:ind w:left="4395" w:firstLine="567"/>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6" w15:restartNumberingAfterBreak="0">
    <w:nsid w:val="0D6476E7"/>
    <w:multiLevelType w:val="hybridMultilevel"/>
    <w:tmpl w:val="9B34BA8C"/>
    <w:lvl w:ilvl="0" w:tplc="4340617E">
      <w:start w:val="7"/>
      <w:numFmt w:val="bullet"/>
      <w:lvlText w:val="-"/>
      <w:lvlJc w:val="left"/>
      <w:pPr>
        <w:ind w:left="2007" w:hanging="360"/>
      </w:pPr>
      <w:rPr>
        <w:rFonts w:ascii="Times New Roman" w:eastAsia="Times New Roman" w:hAnsi="Times New Roman" w:cs="Times New Roman"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7" w15:restartNumberingAfterBreak="0">
    <w:nsid w:val="0ED93F19"/>
    <w:multiLevelType w:val="hybridMultilevel"/>
    <w:tmpl w:val="EA82FD58"/>
    <w:lvl w:ilvl="0" w:tplc="0409000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2F3220"/>
    <w:multiLevelType w:val="hybridMultilevel"/>
    <w:tmpl w:val="B832D680"/>
    <w:lvl w:ilvl="0" w:tplc="CC6E2EE0">
      <w:start w:val="1"/>
      <w:numFmt w:val="lowerLetter"/>
      <w:pStyle w:val="B-Chu"/>
      <w:suff w:val="space"/>
      <w:lvlText w:val="%1)"/>
      <w:lvlJc w:val="left"/>
      <w:pPr>
        <w:ind w:left="0" w:firstLine="567"/>
      </w:pPr>
      <w:rPr>
        <w:rFonts w:hint="default"/>
      </w:rPr>
    </w:lvl>
    <w:lvl w:ilvl="1" w:tplc="04090003" w:tentative="1">
      <w:start w:val="1"/>
      <w:numFmt w:val="lowerLetter"/>
      <w:lvlText w:val="%2."/>
      <w:lvlJc w:val="left"/>
      <w:pPr>
        <w:ind w:left="2007" w:hanging="360"/>
      </w:pPr>
    </w:lvl>
    <w:lvl w:ilvl="2" w:tplc="04090005" w:tentative="1">
      <w:start w:val="1"/>
      <w:numFmt w:val="lowerRoman"/>
      <w:lvlText w:val="%3."/>
      <w:lvlJc w:val="right"/>
      <w:pPr>
        <w:ind w:left="2727" w:hanging="180"/>
      </w:pPr>
    </w:lvl>
    <w:lvl w:ilvl="3" w:tplc="04090001" w:tentative="1">
      <w:start w:val="1"/>
      <w:numFmt w:val="decimal"/>
      <w:lvlText w:val="%4."/>
      <w:lvlJc w:val="left"/>
      <w:pPr>
        <w:ind w:left="3447" w:hanging="360"/>
      </w:pPr>
    </w:lvl>
    <w:lvl w:ilvl="4" w:tplc="04090003" w:tentative="1">
      <w:start w:val="1"/>
      <w:numFmt w:val="lowerLetter"/>
      <w:lvlText w:val="%5."/>
      <w:lvlJc w:val="left"/>
      <w:pPr>
        <w:ind w:left="4167" w:hanging="360"/>
      </w:pPr>
    </w:lvl>
    <w:lvl w:ilvl="5" w:tplc="04090005" w:tentative="1">
      <w:start w:val="1"/>
      <w:numFmt w:val="lowerRoman"/>
      <w:lvlText w:val="%6."/>
      <w:lvlJc w:val="right"/>
      <w:pPr>
        <w:ind w:left="4887" w:hanging="180"/>
      </w:pPr>
    </w:lvl>
    <w:lvl w:ilvl="6" w:tplc="04090001" w:tentative="1">
      <w:start w:val="1"/>
      <w:numFmt w:val="decimal"/>
      <w:lvlText w:val="%7."/>
      <w:lvlJc w:val="left"/>
      <w:pPr>
        <w:ind w:left="5607" w:hanging="360"/>
      </w:pPr>
    </w:lvl>
    <w:lvl w:ilvl="7" w:tplc="04090003" w:tentative="1">
      <w:start w:val="1"/>
      <w:numFmt w:val="lowerLetter"/>
      <w:lvlText w:val="%8."/>
      <w:lvlJc w:val="left"/>
      <w:pPr>
        <w:ind w:left="6327" w:hanging="360"/>
      </w:pPr>
    </w:lvl>
    <w:lvl w:ilvl="8" w:tplc="04090005" w:tentative="1">
      <w:start w:val="1"/>
      <w:numFmt w:val="lowerRoman"/>
      <w:lvlText w:val="%9."/>
      <w:lvlJc w:val="right"/>
      <w:pPr>
        <w:ind w:left="7047" w:hanging="180"/>
      </w:pPr>
    </w:lvl>
  </w:abstractNum>
  <w:abstractNum w:abstractNumId="9" w15:restartNumberingAfterBreak="0">
    <w:nsid w:val="135E2C95"/>
    <w:multiLevelType w:val="hybridMultilevel"/>
    <w:tmpl w:val="F4C24784"/>
    <w:lvl w:ilvl="0" w:tplc="CC6E2EE0">
      <w:start w:val="1"/>
      <w:numFmt w:val="bullet"/>
      <w:pStyle w:val="0Gachdaudong"/>
      <w:lvlText w:val="-"/>
      <w:lvlJc w:val="left"/>
      <w:pPr>
        <w:ind w:left="720" w:hanging="360"/>
      </w:pPr>
      <w:rPr>
        <w:rFonts w:ascii="Times New Roman" w:eastAsia="Times New Roman" w:hAnsi="Times New Roman" w:hint="default"/>
        <w:b/>
        <w:color w:val="auto"/>
        <w:sz w:val="26"/>
        <w:szCs w:val="26"/>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35F64AB"/>
    <w:multiLevelType w:val="hybridMultilevel"/>
    <w:tmpl w:val="9EF21C7E"/>
    <w:lvl w:ilvl="0" w:tplc="71843218">
      <w:start w:val="1"/>
      <w:numFmt w:val="decimal"/>
      <w:pStyle w:val="JKTBullet1"/>
      <w:lvlText w:val="(%1)"/>
      <w:lvlJc w:val="left"/>
      <w:pPr>
        <w:ind w:left="1494" w:hanging="360"/>
      </w:pPr>
      <w:rPr>
        <w:rFonts w:hint="default"/>
        <w:i w:val="0"/>
        <w:iCs w:val="0"/>
      </w:rPr>
    </w:lvl>
    <w:lvl w:ilvl="1" w:tplc="04090003">
      <w:start w:val="1"/>
      <w:numFmt w:val="bullet"/>
      <w:lvlText w:val="o"/>
      <w:lvlJc w:val="left"/>
      <w:pPr>
        <w:ind w:left="2517" w:hanging="360"/>
      </w:pPr>
      <w:rPr>
        <w:rFonts w:ascii="Courier New" w:hAnsi="Courier New" w:cs="Courier New" w:hint="default"/>
      </w:rPr>
    </w:lvl>
    <w:lvl w:ilvl="2" w:tplc="04090005">
      <w:start w:val="1"/>
      <w:numFmt w:val="bullet"/>
      <w:lvlText w:val=""/>
      <w:lvlJc w:val="left"/>
      <w:pPr>
        <w:ind w:left="3237" w:hanging="360"/>
      </w:pPr>
      <w:rPr>
        <w:rFonts w:ascii="Wingdings" w:hAnsi="Wingdings" w:cs="Wingdings" w:hint="default"/>
      </w:rPr>
    </w:lvl>
    <w:lvl w:ilvl="3" w:tplc="04090001">
      <w:start w:val="1"/>
      <w:numFmt w:val="bullet"/>
      <w:lvlText w:val=""/>
      <w:lvlJc w:val="left"/>
      <w:pPr>
        <w:ind w:left="3957" w:hanging="360"/>
      </w:pPr>
      <w:rPr>
        <w:rFonts w:ascii="Symbol" w:hAnsi="Symbol" w:cs="Symbol" w:hint="default"/>
      </w:rPr>
    </w:lvl>
    <w:lvl w:ilvl="4" w:tplc="04090003">
      <w:start w:val="1"/>
      <w:numFmt w:val="bullet"/>
      <w:lvlText w:val="o"/>
      <w:lvlJc w:val="left"/>
      <w:pPr>
        <w:ind w:left="4677" w:hanging="360"/>
      </w:pPr>
      <w:rPr>
        <w:rFonts w:ascii="Courier New" w:hAnsi="Courier New" w:cs="Courier New" w:hint="default"/>
      </w:rPr>
    </w:lvl>
    <w:lvl w:ilvl="5" w:tplc="04090005">
      <w:start w:val="1"/>
      <w:numFmt w:val="bullet"/>
      <w:lvlText w:val=""/>
      <w:lvlJc w:val="left"/>
      <w:pPr>
        <w:ind w:left="5397" w:hanging="360"/>
      </w:pPr>
      <w:rPr>
        <w:rFonts w:ascii="Wingdings" w:hAnsi="Wingdings" w:cs="Wingdings" w:hint="default"/>
      </w:rPr>
    </w:lvl>
    <w:lvl w:ilvl="6" w:tplc="04090001">
      <w:start w:val="1"/>
      <w:numFmt w:val="bullet"/>
      <w:lvlText w:val=""/>
      <w:lvlJc w:val="left"/>
      <w:pPr>
        <w:ind w:left="6117" w:hanging="360"/>
      </w:pPr>
      <w:rPr>
        <w:rFonts w:ascii="Symbol" w:hAnsi="Symbol" w:cs="Symbol" w:hint="default"/>
      </w:rPr>
    </w:lvl>
    <w:lvl w:ilvl="7" w:tplc="04090003">
      <w:start w:val="1"/>
      <w:numFmt w:val="bullet"/>
      <w:lvlText w:val="o"/>
      <w:lvlJc w:val="left"/>
      <w:pPr>
        <w:ind w:left="6837" w:hanging="360"/>
      </w:pPr>
      <w:rPr>
        <w:rFonts w:ascii="Courier New" w:hAnsi="Courier New" w:cs="Courier New" w:hint="default"/>
      </w:rPr>
    </w:lvl>
    <w:lvl w:ilvl="8" w:tplc="04090005">
      <w:start w:val="1"/>
      <w:numFmt w:val="bullet"/>
      <w:lvlText w:val=""/>
      <w:lvlJc w:val="left"/>
      <w:pPr>
        <w:ind w:left="7557" w:hanging="360"/>
      </w:pPr>
      <w:rPr>
        <w:rFonts w:ascii="Wingdings" w:hAnsi="Wingdings" w:cs="Wingdings" w:hint="default"/>
      </w:rPr>
    </w:lvl>
  </w:abstractNum>
  <w:abstractNum w:abstractNumId="11" w15:restartNumberingAfterBreak="0">
    <w:nsid w:val="17816189"/>
    <w:multiLevelType w:val="hybridMultilevel"/>
    <w:tmpl w:val="336C3A8A"/>
    <w:lvl w:ilvl="0" w:tplc="0409000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CA358EF"/>
    <w:multiLevelType w:val="hybridMultilevel"/>
    <w:tmpl w:val="1EB44492"/>
    <w:lvl w:ilvl="0" w:tplc="CC6E2EE0">
      <w:start w:val="3"/>
      <w:numFmt w:val="bullet"/>
      <w:lvlText w:val="-"/>
      <w:lvlJc w:val="left"/>
      <w:pPr>
        <w:ind w:left="720" w:hanging="360"/>
      </w:pPr>
      <w:rPr>
        <w:rFonts w:ascii="Times New Roman" w:hAnsi="Times New Roman" w:cs="Times New Roman" w:hint="default"/>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218356B0"/>
    <w:multiLevelType w:val="hybridMultilevel"/>
    <w:tmpl w:val="DBAE53BA"/>
    <w:lvl w:ilvl="0" w:tplc="4340617E">
      <w:start w:val="7"/>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228C16BF"/>
    <w:multiLevelType w:val="singleLevel"/>
    <w:tmpl w:val="8BB401A2"/>
    <w:lvl w:ilvl="0">
      <w:start w:val="1"/>
      <w:numFmt w:val="bullet"/>
      <w:pStyle w:val="Gachtron"/>
      <w:lvlText w:val=""/>
      <w:lvlJc w:val="left"/>
      <w:pPr>
        <w:tabs>
          <w:tab w:val="num" w:pos="360"/>
        </w:tabs>
        <w:ind w:left="360" w:hanging="360"/>
      </w:pPr>
      <w:rPr>
        <w:rFonts w:ascii="Symbol" w:hAnsi="Symbol" w:hint="default"/>
      </w:rPr>
    </w:lvl>
  </w:abstractNum>
  <w:abstractNum w:abstractNumId="15" w15:restartNumberingAfterBreak="0">
    <w:nsid w:val="278271E1"/>
    <w:multiLevelType w:val="multilevel"/>
    <w:tmpl w:val="6EB2129E"/>
    <w:lvl w:ilvl="0">
      <w:start w:val="1"/>
      <w:numFmt w:val="none"/>
      <w:suff w:val="space"/>
      <w:lvlText w:val=""/>
      <w:lvlJc w:val="left"/>
      <w:pPr>
        <w:ind w:left="360" w:hanging="360"/>
      </w:pPr>
      <w:rPr>
        <w:rFonts w:ascii="Times New Roman Bold" w:hAnsi="Times New Roman Bold" w:hint="default"/>
        <w:b/>
        <w:i w:val="0"/>
        <w:sz w:val="28"/>
      </w:rPr>
    </w:lvl>
    <w:lvl w:ilvl="1">
      <w:start w:val="1"/>
      <w:numFmt w:val="decimal"/>
      <w:suff w:val="space"/>
      <w:lvlText w:val="%2."/>
      <w:lvlJc w:val="left"/>
      <w:pPr>
        <w:ind w:left="0" w:firstLine="0"/>
      </w:pPr>
      <w:rPr>
        <w:rFonts w:ascii="Times New Roman Bold" w:hAnsi="Times New Roman Bold" w:hint="default"/>
        <w:b/>
        <w:i w:val="0"/>
        <w:sz w:val="26"/>
      </w:rPr>
    </w:lvl>
    <w:lvl w:ilvl="2">
      <w:start w:val="1"/>
      <w:numFmt w:val="decimal"/>
      <w:suff w:val="space"/>
      <w:lvlText w:val="%2.%3."/>
      <w:lvlJc w:val="left"/>
      <w:pPr>
        <w:ind w:left="0" w:firstLine="0"/>
      </w:pPr>
      <w:rPr>
        <w:rFonts w:ascii="Times New Roman Bold" w:hAnsi="Times New Roman Bold" w:hint="default"/>
        <w:b/>
        <w:i w:val="0"/>
        <w:sz w:val="26"/>
      </w:rPr>
    </w:lvl>
    <w:lvl w:ilvl="3">
      <w:start w:val="1"/>
      <w:numFmt w:val="decimal"/>
      <w:suff w:val="space"/>
      <w:lvlText w:val="%2.%3.%4."/>
      <w:lvlJc w:val="left"/>
      <w:pPr>
        <w:ind w:left="0" w:firstLine="0"/>
      </w:pPr>
      <w:rPr>
        <w:rFonts w:ascii="Times New Roman Bold" w:hAnsi="Times New Roman Bold" w:hint="default"/>
        <w:b/>
        <w:i w:val="0"/>
        <w:sz w:val="2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8201DFA"/>
    <w:multiLevelType w:val="hybridMultilevel"/>
    <w:tmpl w:val="8A5458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D460864"/>
    <w:multiLevelType w:val="hybridMultilevel"/>
    <w:tmpl w:val="81A4F358"/>
    <w:lvl w:ilvl="0" w:tplc="00C60B4A">
      <w:start w:val="1"/>
      <w:numFmt w:val="bullet"/>
      <w:pStyle w:val="gchudng"/>
      <w:lvlText w:val="-"/>
      <w:lvlJc w:val="left"/>
      <w:pPr>
        <w:ind w:left="4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ACA90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BC60F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8D85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B8698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B26AC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BCDA9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30996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FC685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12929EA"/>
    <w:multiLevelType w:val="hybridMultilevel"/>
    <w:tmpl w:val="F9CA872A"/>
    <w:lvl w:ilvl="0" w:tplc="FC002822">
      <w:start w:val="1"/>
      <w:numFmt w:val="lowerLetter"/>
      <w:pStyle w:val="a"/>
      <w:lvlText w:val="%1."/>
      <w:lvlJc w:val="left"/>
      <w:pPr>
        <w:ind w:left="720" w:hanging="360"/>
      </w:pPr>
      <w:rPr>
        <w:b/>
        <w:bCs w:val="0"/>
        <w:i/>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B361B5"/>
    <w:multiLevelType w:val="hybridMultilevel"/>
    <w:tmpl w:val="C2887D26"/>
    <w:lvl w:ilvl="0" w:tplc="D4320990">
      <w:start w:val="1"/>
      <w:numFmt w:val="bullet"/>
      <w:lvlText w:val=""/>
      <w:lvlJc w:val="left"/>
      <w:pPr>
        <w:ind w:left="720" w:hanging="360"/>
      </w:pPr>
      <w:rPr>
        <w:rFonts w:ascii="Symbol" w:hAnsi="Symbol" w:hint="default"/>
      </w:rPr>
    </w:lvl>
    <w:lvl w:ilvl="1" w:tplc="5BC03FA8" w:tentative="1">
      <w:start w:val="1"/>
      <w:numFmt w:val="bullet"/>
      <w:lvlText w:val="o"/>
      <w:lvlJc w:val="left"/>
      <w:pPr>
        <w:ind w:left="1440" w:hanging="360"/>
      </w:pPr>
      <w:rPr>
        <w:rFonts w:ascii="Courier New" w:hAnsi="Courier New" w:cs="Courier New" w:hint="default"/>
      </w:rPr>
    </w:lvl>
    <w:lvl w:ilvl="2" w:tplc="8750A91E" w:tentative="1">
      <w:start w:val="1"/>
      <w:numFmt w:val="bullet"/>
      <w:lvlText w:val=""/>
      <w:lvlJc w:val="left"/>
      <w:pPr>
        <w:ind w:left="2160" w:hanging="360"/>
      </w:pPr>
      <w:rPr>
        <w:rFonts w:ascii="Wingdings" w:hAnsi="Wingdings" w:hint="default"/>
      </w:rPr>
    </w:lvl>
    <w:lvl w:ilvl="3" w:tplc="6E9CCCB8" w:tentative="1">
      <w:start w:val="1"/>
      <w:numFmt w:val="bullet"/>
      <w:lvlText w:val=""/>
      <w:lvlJc w:val="left"/>
      <w:pPr>
        <w:ind w:left="2880" w:hanging="360"/>
      </w:pPr>
      <w:rPr>
        <w:rFonts w:ascii="Symbol" w:hAnsi="Symbol" w:hint="default"/>
      </w:rPr>
    </w:lvl>
    <w:lvl w:ilvl="4" w:tplc="46604BFA" w:tentative="1">
      <w:start w:val="1"/>
      <w:numFmt w:val="bullet"/>
      <w:lvlText w:val="o"/>
      <w:lvlJc w:val="left"/>
      <w:pPr>
        <w:ind w:left="3600" w:hanging="360"/>
      </w:pPr>
      <w:rPr>
        <w:rFonts w:ascii="Courier New" w:hAnsi="Courier New" w:cs="Courier New" w:hint="default"/>
      </w:rPr>
    </w:lvl>
    <w:lvl w:ilvl="5" w:tplc="15F80EBA" w:tentative="1">
      <w:start w:val="1"/>
      <w:numFmt w:val="bullet"/>
      <w:lvlText w:val=""/>
      <w:lvlJc w:val="left"/>
      <w:pPr>
        <w:ind w:left="4320" w:hanging="360"/>
      </w:pPr>
      <w:rPr>
        <w:rFonts w:ascii="Wingdings" w:hAnsi="Wingdings" w:hint="default"/>
      </w:rPr>
    </w:lvl>
    <w:lvl w:ilvl="6" w:tplc="35648454" w:tentative="1">
      <w:start w:val="1"/>
      <w:numFmt w:val="bullet"/>
      <w:lvlText w:val=""/>
      <w:lvlJc w:val="left"/>
      <w:pPr>
        <w:ind w:left="5040" w:hanging="360"/>
      </w:pPr>
      <w:rPr>
        <w:rFonts w:ascii="Symbol" w:hAnsi="Symbol" w:hint="default"/>
      </w:rPr>
    </w:lvl>
    <w:lvl w:ilvl="7" w:tplc="0AFE1750" w:tentative="1">
      <w:start w:val="1"/>
      <w:numFmt w:val="bullet"/>
      <w:lvlText w:val="o"/>
      <w:lvlJc w:val="left"/>
      <w:pPr>
        <w:ind w:left="5760" w:hanging="360"/>
      </w:pPr>
      <w:rPr>
        <w:rFonts w:ascii="Courier New" w:hAnsi="Courier New" w:cs="Courier New" w:hint="default"/>
      </w:rPr>
    </w:lvl>
    <w:lvl w:ilvl="8" w:tplc="C45C9C24" w:tentative="1">
      <w:start w:val="1"/>
      <w:numFmt w:val="bullet"/>
      <w:lvlText w:val=""/>
      <w:lvlJc w:val="left"/>
      <w:pPr>
        <w:ind w:left="6480" w:hanging="360"/>
      </w:pPr>
      <w:rPr>
        <w:rFonts w:ascii="Wingdings" w:hAnsi="Wingdings" w:hint="default"/>
      </w:rPr>
    </w:lvl>
  </w:abstractNum>
  <w:abstractNum w:abstractNumId="20" w15:restartNumberingAfterBreak="0">
    <w:nsid w:val="344D2FDE"/>
    <w:multiLevelType w:val="hybridMultilevel"/>
    <w:tmpl w:val="134A79A4"/>
    <w:lvl w:ilvl="0" w:tplc="DAC66AC0">
      <w:numFmt w:val="bullet"/>
      <w:lvlText w:val="-"/>
      <w:lvlJc w:val="left"/>
      <w:pPr>
        <w:ind w:left="4614" w:hanging="360"/>
      </w:pPr>
      <w:rPr>
        <w:rFonts w:ascii="Times New Roman" w:eastAsia="Calibri" w:hAnsi="Times New Roman" w:cs="Times New Roman" w:hint="default"/>
        <w:i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34B54DC5"/>
    <w:multiLevelType w:val="hybridMultilevel"/>
    <w:tmpl w:val="354AC1CC"/>
    <w:lvl w:ilvl="0" w:tplc="3F9A426A">
      <w:numFmt w:val="bullet"/>
      <w:lvlText w:val="-"/>
      <w:lvlJc w:val="left"/>
      <w:pPr>
        <w:ind w:left="1287" w:hanging="360"/>
      </w:pPr>
      <w:rPr>
        <w:rFonts w:ascii="Times New Roman" w:eastAsia="Times New Roman" w:hAnsi="Times New Roman" w:cs="Times New Roman" w:hint="default"/>
      </w:rPr>
    </w:lvl>
    <w:lvl w:ilvl="1" w:tplc="04090001">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35F418C4"/>
    <w:multiLevelType w:val="multilevel"/>
    <w:tmpl w:val="158AC844"/>
    <w:lvl w:ilvl="0">
      <w:start w:val="1"/>
      <w:numFmt w:val="decimal"/>
      <w:pStyle w:val="1"/>
      <w:lvlText w:val="%1."/>
      <w:lvlJc w:val="left"/>
      <w:pPr>
        <w:ind w:left="360"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11"/>
      <w:lvlText w:val="%1.%2."/>
      <w:lvlJc w:val="left"/>
      <w:pPr>
        <w:ind w:left="432" w:hanging="432"/>
      </w:pPr>
      <w:rPr>
        <w:b/>
        <w:i w:val="0"/>
        <w:smallCaps w:val="0"/>
        <w:strike w:val="0"/>
        <w:color w:val="000000"/>
        <w:em w:val="none"/>
      </w:rPr>
    </w:lvl>
    <w:lvl w:ilvl="2">
      <w:start w:val="1"/>
      <w:numFmt w:val="decimal"/>
      <w:pStyle w:val="111"/>
      <w:lvlText w:val="%1.%2.%3."/>
      <w:lvlJc w:val="left"/>
      <w:pPr>
        <w:ind w:left="3623" w:hanging="504"/>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
      <w:lvlText w:val="%1.%2.%3.%4."/>
      <w:lvlJc w:val="left"/>
      <w:pPr>
        <w:ind w:left="1728" w:hanging="648"/>
      </w:pPr>
      <w:rPr>
        <w:bCs w:val="0"/>
        <w:i w:val="0"/>
        <w:iCs w:val="0"/>
        <w:caps w:val="0"/>
        <w:smallCaps w:val="0"/>
        <w:strike w:val="0"/>
        <w:dstrike w:val="0"/>
        <w:noProof w:val="0"/>
        <w:vanish w:val="0"/>
        <w:color w:val="000000"/>
        <w:spacing w:val="0"/>
        <w:kern w:val="0"/>
        <w:position w:val="0"/>
        <w:sz w:val="22"/>
        <w:szCs w:val="22"/>
        <w:u w:val="none"/>
        <w:vertAlign w:val="baseline"/>
        <w:em w:val="no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F76F3E"/>
    <w:multiLevelType w:val="multilevel"/>
    <w:tmpl w:val="BF7EFF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14649BD"/>
    <w:multiLevelType w:val="hybridMultilevel"/>
    <w:tmpl w:val="12186C72"/>
    <w:lvl w:ilvl="0" w:tplc="04090009">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2631DEA"/>
    <w:multiLevelType w:val="hybridMultilevel"/>
    <w:tmpl w:val="9EC0CDBA"/>
    <w:lvl w:ilvl="0" w:tplc="0409001B">
      <w:start w:val="2"/>
      <w:numFmt w:val="bullet"/>
      <w:lvlText w:val="+"/>
      <w:lvlJc w:val="left"/>
      <w:pPr>
        <w:ind w:left="735" w:hanging="360"/>
      </w:pPr>
      <w:rPr>
        <w:rFonts w:ascii="Times New Roman" w:eastAsia="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03" w:tentative="1">
      <w:start w:val="1"/>
      <w:numFmt w:val="bullet"/>
      <w:lvlText w:val="o"/>
      <w:lvlJc w:val="left"/>
      <w:pPr>
        <w:ind w:left="1455" w:hanging="360"/>
      </w:pPr>
      <w:rPr>
        <w:rFonts w:ascii="Courier New" w:hAnsi="Courier New" w:cs="Courier New" w:hint="default"/>
      </w:rPr>
    </w:lvl>
    <w:lvl w:ilvl="2" w:tplc="042A0005" w:tentative="1">
      <w:start w:val="1"/>
      <w:numFmt w:val="bullet"/>
      <w:lvlText w:val=""/>
      <w:lvlJc w:val="left"/>
      <w:pPr>
        <w:ind w:left="2175" w:hanging="360"/>
      </w:pPr>
      <w:rPr>
        <w:rFonts w:ascii="Wingdings" w:hAnsi="Wingdings" w:hint="default"/>
      </w:rPr>
    </w:lvl>
    <w:lvl w:ilvl="3" w:tplc="042A0001" w:tentative="1">
      <w:start w:val="1"/>
      <w:numFmt w:val="bullet"/>
      <w:lvlText w:val=""/>
      <w:lvlJc w:val="left"/>
      <w:pPr>
        <w:ind w:left="2895" w:hanging="360"/>
      </w:pPr>
      <w:rPr>
        <w:rFonts w:ascii="Symbol" w:hAnsi="Symbol" w:hint="default"/>
      </w:rPr>
    </w:lvl>
    <w:lvl w:ilvl="4" w:tplc="042A0003" w:tentative="1">
      <w:start w:val="1"/>
      <w:numFmt w:val="bullet"/>
      <w:lvlText w:val="o"/>
      <w:lvlJc w:val="left"/>
      <w:pPr>
        <w:ind w:left="3615" w:hanging="360"/>
      </w:pPr>
      <w:rPr>
        <w:rFonts w:ascii="Courier New" w:hAnsi="Courier New" w:cs="Courier New" w:hint="default"/>
      </w:rPr>
    </w:lvl>
    <w:lvl w:ilvl="5" w:tplc="042A0005" w:tentative="1">
      <w:start w:val="1"/>
      <w:numFmt w:val="bullet"/>
      <w:lvlText w:val=""/>
      <w:lvlJc w:val="left"/>
      <w:pPr>
        <w:ind w:left="4335" w:hanging="360"/>
      </w:pPr>
      <w:rPr>
        <w:rFonts w:ascii="Wingdings" w:hAnsi="Wingdings" w:hint="default"/>
      </w:rPr>
    </w:lvl>
    <w:lvl w:ilvl="6" w:tplc="042A0001" w:tentative="1">
      <w:start w:val="1"/>
      <w:numFmt w:val="bullet"/>
      <w:lvlText w:val=""/>
      <w:lvlJc w:val="left"/>
      <w:pPr>
        <w:ind w:left="5055" w:hanging="360"/>
      </w:pPr>
      <w:rPr>
        <w:rFonts w:ascii="Symbol" w:hAnsi="Symbol" w:hint="default"/>
      </w:rPr>
    </w:lvl>
    <w:lvl w:ilvl="7" w:tplc="042A0003" w:tentative="1">
      <w:start w:val="1"/>
      <w:numFmt w:val="bullet"/>
      <w:lvlText w:val="o"/>
      <w:lvlJc w:val="left"/>
      <w:pPr>
        <w:ind w:left="5775" w:hanging="360"/>
      </w:pPr>
      <w:rPr>
        <w:rFonts w:ascii="Courier New" w:hAnsi="Courier New" w:cs="Courier New" w:hint="default"/>
      </w:rPr>
    </w:lvl>
    <w:lvl w:ilvl="8" w:tplc="042A0005" w:tentative="1">
      <w:start w:val="1"/>
      <w:numFmt w:val="bullet"/>
      <w:lvlText w:val=""/>
      <w:lvlJc w:val="left"/>
      <w:pPr>
        <w:ind w:left="6495" w:hanging="360"/>
      </w:pPr>
      <w:rPr>
        <w:rFonts w:ascii="Wingdings" w:hAnsi="Wingdings" w:hint="default"/>
      </w:rPr>
    </w:lvl>
  </w:abstractNum>
  <w:abstractNum w:abstractNumId="26" w15:restartNumberingAfterBreak="0">
    <w:nsid w:val="481C1134"/>
    <w:multiLevelType w:val="multilevel"/>
    <w:tmpl w:val="02B4FB52"/>
    <w:lvl w:ilvl="0">
      <w:start w:val="1"/>
      <w:numFmt w:val="none"/>
      <w:suff w:val="space"/>
      <w:lvlText w:val="%1"/>
      <w:lvlJc w:val="center"/>
      <w:pPr>
        <w:ind w:left="0" w:firstLine="0"/>
      </w:pPr>
      <w:rPr>
        <w:rFonts w:hint="default"/>
      </w:rPr>
    </w:lvl>
    <w:lvl w:ilvl="1">
      <w:start w:val="1"/>
      <w:numFmt w:val="upperRoman"/>
      <w:suff w:val="space"/>
      <w:lvlText w:val="%2%1."/>
      <w:lvlJc w:val="left"/>
      <w:pPr>
        <w:ind w:left="666" w:hanging="576"/>
      </w:pPr>
      <w:rPr>
        <w:rFonts w:ascii="Times New Roman Bold" w:hAnsi="Times New Roman Bold" w:hint="default"/>
        <w:b/>
        <w:i w:val="0"/>
        <w:sz w:val="28"/>
      </w:rPr>
    </w:lvl>
    <w:lvl w:ilvl="2">
      <w:start w:val="1"/>
      <w:numFmt w:val="decimal"/>
      <w:lvlRestart w:val="1"/>
      <w:suff w:val="space"/>
      <w:lvlText w:val="%2.%3."/>
      <w:lvlJc w:val="left"/>
      <w:pPr>
        <w:ind w:left="99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lowerLetter"/>
      <w:suff w:val="space"/>
      <w:lvlText w:val="%4."/>
      <w:lvlJc w:val="left"/>
      <w:pPr>
        <w:ind w:left="864" w:hanging="864"/>
      </w:pPr>
      <w:rPr>
        <w:rFonts w:ascii="Times New Roman Bold" w:hAnsi="Times New Roman Bold" w:hint="default"/>
        <w:b/>
        <w:i/>
        <w:sz w:val="28"/>
      </w:rPr>
    </w:lvl>
    <w:lvl w:ilvl="4">
      <w:start w:val="1"/>
      <w:numFmt w:val="none"/>
      <w:lvlRestart w:val="0"/>
      <w:lvlText w:val="%1"/>
      <w:lvlJc w:val="left"/>
      <w:pPr>
        <w:ind w:left="1008" w:hanging="1008"/>
      </w:pPr>
      <w:rPr>
        <w:rFonts w:hint="default"/>
      </w:rPr>
    </w:lvl>
    <w:lvl w:ilvl="5">
      <w:start w:val="1"/>
      <w:numFmt w:val="none"/>
      <w:lvlRestart w:val="0"/>
      <w:lvlText w:val="%1"/>
      <w:lvlJc w:val="left"/>
      <w:pPr>
        <w:ind w:left="1152" w:hanging="1152"/>
      </w:pPr>
      <w:rPr>
        <w:rFonts w:hint="default"/>
      </w:rPr>
    </w:lvl>
    <w:lvl w:ilvl="6">
      <w:start w:val="1"/>
      <w:numFmt w:val="decimal"/>
      <w:lvlRestart w:val="0"/>
      <w:lvlText w:val="%7%1"/>
      <w:lvlJc w:val="left"/>
      <w:pPr>
        <w:ind w:left="1296" w:hanging="1296"/>
      </w:pPr>
      <w:rPr>
        <w:rFonts w:hint="default"/>
      </w:rPr>
    </w:lvl>
    <w:lvl w:ilvl="7">
      <w:start w:val="1"/>
      <w:numFmt w:val="decimal"/>
      <w:lvlRestart w:val="0"/>
      <w:lvlText w:val="%8%1"/>
      <w:lvlJc w:val="left"/>
      <w:pPr>
        <w:ind w:left="1440" w:hanging="1440"/>
      </w:pPr>
      <w:rPr>
        <w:rFonts w:hint="default"/>
      </w:rPr>
    </w:lvl>
    <w:lvl w:ilvl="8">
      <w:start w:val="1"/>
      <w:numFmt w:val="none"/>
      <w:lvlRestart w:val="2"/>
      <w:suff w:val="space"/>
      <w:lvlText w:val=""/>
      <w:lvlJc w:val="center"/>
      <w:pPr>
        <w:ind w:left="0" w:firstLine="0"/>
      </w:pPr>
      <w:rPr>
        <w:rFonts w:hint="default"/>
      </w:rPr>
    </w:lvl>
  </w:abstractNum>
  <w:abstractNum w:abstractNumId="27" w15:restartNumberingAfterBreak="0">
    <w:nsid w:val="511B41CA"/>
    <w:multiLevelType w:val="hybridMultilevel"/>
    <w:tmpl w:val="BEB4A684"/>
    <w:lvl w:ilvl="0" w:tplc="4C269CCE">
      <w:start w:val="1"/>
      <w:numFmt w:val="bullet"/>
      <w:suff w:val="space"/>
      <w:lvlText w:val="-"/>
      <w:lvlJc w:val="left"/>
      <w:pPr>
        <w:ind w:left="5841" w:hanging="170"/>
      </w:pPr>
      <w:rPr>
        <w:rFonts w:ascii="Times New Roman" w:hAnsi="Times New Roman" w:cs="Times New Roman" w:hint="default"/>
      </w:rPr>
    </w:lvl>
    <w:lvl w:ilvl="1" w:tplc="042A0003">
      <w:start w:val="1"/>
      <w:numFmt w:val="bullet"/>
      <w:lvlText w:val="+"/>
      <w:lvlJc w:val="left"/>
      <w:pPr>
        <w:ind w:left="5905" w:hanging="234"/>
      </w:pPr>
      <w:rPr>
        <w:rFonts w:ascii="Times New Roman" w:hAnsi="Times New Roman" w:cs="Times New Roman" w:hint="default"/>
      </w:rPr>
    </w:lvl>
    <w:lvl w:ilvl="2" w:tplc="042A0005">
      <w:start w:val="1"/>
      <w:numFmt w:val="bullet"/>
      <w:suff w:val="space"/>
      <w:lvlText w:val=""/>
      <w:lvlJc w:val="left"/>
      <w:pPr>
        <w:ind w:left="6142" w:hanging="188"/>
      </w:pPr>
      <w:rPr>
        <w:rFonts w:ascii="Wingdings" w:hAnsi="Wingdings" w:hint="default"/>
      </w:rPr>
    </w:lvl>
    <w:lvl w:ilvl="3" w:tplc="042A0001">
      <w:start w:val="1"/>
      <w:numFmt w:val="bullet"/>
      <w:lvlText w:val="o"/>
      <w:lvlJc w:val="left"/>
      <w:pPr>
        <w:ind w:left="6031" w:hanging="360"/>
      </w:pPr>
      <w:rPr>
        <w:rFonts w:ascii="Courier New" w:hAnsi="Courier New" w:cs="Courier New" w:hint="default"/>
      </w:rPr>
    </w:lvl>
    <w:lvl w:ilvl="4" w:tplc="042A0003">
      <w:start w:val="1"/>
      <w:numFmt w:val="bullet"/>
      <w:lvlText w:val="o"/>
      <w:lvlJc w:val="left"/>
      <w:pPr>
        <w:ind w:left="8343" w:hanging="360"/>
      </w:pPr>
      <w:rPr>
        <w:rFonts w:ascii="Courier New" w:hAnsi="Courier New" w:cs="Courier New" w:hint="default"/>
      </w:rPr>
    </w:lvl>
    <w:lvl w:ilvl="5" w:tplc="042A0005">
      <w:start w:val="1"/>
      <w:numFmt w:val="bullet"/>
      <w:lvlText w:val=""/>
      <w:lvlJc w:val="left"/>
      <w:pPr>
        <w:ind w:left="9063" w:hanging="360"/>
      </w:pPr>
      <w:rPr>
        <w:rFonts w:ascii="Wingdings" w:hAnsi="Wingdings" w:hint="default"/>
      </w:rPr>
    </w:lvl>
    <w:lvl w:ilvl="6" w:tplc="042A0001">
      <w:start w:val="1"/>
      <w:numFmt w:val="bullet"/>
      <w:lvlText w:val=""/>
      <w:lvlJc w:val="left"/>
      <w:pPr>
        <w:ind w:left="9783" w:hanging="360"/>
      </w:pPr>
      <w:rPr>
        <w:rFonts w:ascii="Symbol" w:hAnsi="Symbol" w:hint="default"/>
      </w:rPr>
    </w:lvl>
    <w:lvl w:ilvl="7" w:tplc="042A0003">
      <w:start w:val="1"/>
      <w:numFmt w:val="bullet"/>
      <w:lvlText w:val="o"/>
      <w:lvlJc w:val="left"/>
      <w:pPr>
        <w:ind w:left="10503" w:hanging="360"/>
      </w:pPr>
      <w:rPr>
        <w:rFonts w:ascii="Courier New" w:hAnsi="Courier New" w:cs="Courier New" w:hint="default"/>
      </w:rPr>
    </w:lvl>
    <w:lvl w:ilvl="8" w:tplc="042A0005">
      <w:start w:val="1"/>
      <w:numFmt w:val="bullet"/>
      <w:lvlText w:val=""/>
      <w:lvlJc w:val="left"/>
      <w:pPr>
        <w:ind w:left="11223" w:hanging="360"/>
      </w:pPr>
      <w:rPr>
        <w:rFonts w:ascii="Wingdings" w:hAnsi="Wingdings" w:hint="default"/>
      </w:rPr>
    </w:lvl>
  </w:abstractNum>
  <w:abstractNum w:abstractNumId="28" w15:restartNumberingAfterBreak="0">
    <w:nsid w:val="553056FE"/>
    <w:multiLevelType w:val="hybridMultilevel"/>
    <w:tmpl w:val="3B84AAB2"/>
    <w:lvl w:ilvl="0" w:tplc="4340617E">
      <w:start w:val="7"/>
      <w:numFmt w:val="bullet"/>
      <w:lvlText w:val="-"/>
      <w:lvlJc w:val="left"/>
      <w:pPr>
        <w:ind w:left="1647" w:hanging="360"/>
      </w:pPr>
      <w:rPr>
        <w:rFonts w:ascii="Times New Roman" w:eastAsia="Times New Roman"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9" w15:restartNumberingAfterBreak="0">
    <w:nsid w:val="56DA1EFB"/>
    <w:multiLevelType w:val="multilevel"/>
    <w:tmpl w:val="0409001F"/>
    <w:styleLink w:val="CHNG1"/>
    <w:lvl w:ilvl="0">
      <w:start w:val="1"/>
      <w:numFmt w:val="decimal"/>
      <w:lvlText w:val="%1."/>
      <w:lvlJc w:val="left"/>
      <w:pPr>
        <w:tabs>
          <w:tab w:val="num" w:pos="360"/>
        </w:tabs>
        <w:ind w:left="360" w:hanging="360"/>
      </w:pPr>
      <w:rPr>
        <w:rFonts w:ascii="CHƯƠNG 1" w:hAnsi="CHƯƠNG 1"/>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8B729C3"/>
    <w:multiLevelType w:val="hybridMultilevel"/>
    <w:tmpl w:val="410CB7BE"/>
    <w:lvl w:ilvl="0" w:tplc="4B462DFA">
      <w:start w:val="1"/>
      <w:numFmt w:val="bullet"/>
      <w:lvlText w:val="-"/>
      <w:lvlJc w:val="left"/>
      <w:pPr>
        <w:ind w:left="787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508EC432">
      <w:start w:val="1"/>
      <w:numFmt w:val="bullet"/>
      <w:lvlText w:val="o"/>
      <w:lvlJc w:val="left"/>
      <w:pPr>
        <w:ind w:left="1440" w:hanging="360"/>
      </w:pPr>
      <w:rPr>
        <w:rFonts w:ascii="Courier New" w:hAnsi="Courier New" w:cs="Courier New" w:hint="default"/>
      </w:rPr>
    </w:lvl>
    <w:lvl w:ilvl="2" w:tplc="3168B1AC">
      <w:start w:val="1"/>
      <w:numFmt w:val="bullet"/>
      <w:lvlText w:val=""/>
      <w:lvlJc w:val="left"/>
      <w:pPr>
        <w:ind w:left="2160" w:hanging="360"/>
      </w:pPr>
      <w:rPr>
        <w:rFonts w:ascii="Wingdings" w:hAnsi="Wingdings" w:hint="default"/>
      </w:rPr>
    </w:lvl>
    <w:lvl w:ilvl="3" w:tplc="99245F5C" w:tentative="1">
      <w:start w:val="1"/>
      <w:numFmt w:val="bullet"/>
      <w:lvlText w:val=""/>
      <w:lvlJc w:val="left"/>
      <w:pPr>
        <w:ind w:left="2880" w:hanging="360"/>
      </w:pPr>
      <w:rPr>
        <w:rFonts w:ascii="Symbol" w:hAnsi="Symbol" w:hint="default"/>
      </w:rPr>
    </w:lvl>
    <w:lvl w:ilvl="4" w:tplc="E1BC83EA" w:tentative="1">
      <w:start w:val="1"/>
      <w:numFmt w:val="bullet"/>
      <w:lvlText w:val="o"/>
      <w:lvlJc w:val="left"/>
      <w:pPr>
        <w:ind w:left="3600" w:hanging="360"/>
      </w:pPr>
      <w:rPr>
        <w:rFonts w:ascii="Courier New" w:hAnsi="Courier New" w:cs="Courier New" w:hint="default"/>
      </w:rPr>
    </w:lvl>
    <w:lvl w:ilvl="5" w:tplc="22E86A34" w:tentative="1">
      <w:start w:val="1"/>
      <w:numFmt w:val="bullet"/>
      <w:lvlText w:val=""/>
      <w:lvlJc w:val="left"/>
      <w:pPr>
        <w:ind w:left="4320" w:hanging="360"/>
      </w:pPr>
      <w:rPr>
        <w:rFonts w:ascii="Wingdings" w:hAnsi="Wingdings" w:hint="default"/>
      </w:rPr>
    </w:lvl>
    <w:lvl w:ilvl="6" w:tplc="D040E70A" w:tentative="1">
      <w:start w:val="1"/>
      <w:numFmt w:val="bullet"/>
      <w:lvlText w:val=""/>
      <w:lvlJc w:val="left"/>
      <w:pPr>
        <w:ind w:left="5040" w:hanging="360"/>
      </w:pPr>
      <w:rPr>
        <w:rFonts w:ascii="Symbol" w:hAnsi="Symbol" w:hint="default"/>
      </w:rPr>
    </w:lvl>
    <w:lvl w:ilvl="7" w:tplc="3252E50E" w:tentative="1">
      <w:start w:val="1"/>
      <w:numFmt w:val="bullet"/>
      <w:lvlText w:val="o"/>
      <w:lvlJc w:val="left"/>
      <w:pPr>
        <w:ind w:left="5760" w:hanging="360"/>
      </w:pPr>
      <w:rPr>
        <w:rFonts w:ascii="Courier New" w:hAnsi="Courier New" w:cs="Courier New" w:hint="default"/>
      </w:rPr>
    </w:lvl>
    <w:lvl w:ilvl="8" w:tplc="0ED67FB4" w:tentative="1">
      <w:start w:val="1"/>
      <w:numFmt w:val="bullet"/>
      <w:lvlText w:val=""/>
      <w:lvlJc w:val="left"/>
      <w:pPr>
        <w:ind w:left="6480" w:hanging="360"/>
      </w:pPr>
      <w:rPr>
        <w:rFonts w:ascii="Wingdings" w:hAnsi="Wingdings" w:hint="default"/>
      </w:rPr>
    </w:lvl>
  </w:abstractNum>
  <w:abstractNum w:abstractNumId="31" w15:restartNumberingAfterBreak="0">
    <w:nsid w:val="590D123E"/>
    <w:multiLevelType w:val="hybridMultilevel"/>
    <w:tmpl w:val="142632A6"/>
    <w:lvl w:ilvl="0" w:tplc="36D6FD82">
      <w:numFmt w:val="bullet"/>
      <w:lvlText w:val="-"/>
      <w:lvlJc w:val="left"/>
      <w:pPr>
        <w:ind w:left="2912" w:hanging="360"/>
      </w:pPr>
      <w:rPr>
        <w:rFonts w:ascii="Times New Roman" w:eastAsia="Times New Roman" w:hAnsi="Times New Roman" w:cs="Times New Roman" w:hint="default"/>
      </w:rPr>
    </w:lvl>
    <w:lvl w:ilvl="1" w:tplc="F48E84E6" w:tentative="1">
      <w:start w:val="1"/>
      <w:numFmt w:val="bullet"/>
      <w:lvlText w:val="o"/>
      <w:lvlJc w:val="left"/>
      <w:pPr>
        <w:ind w:left="3632" w:hanging="360"/>
      </w:pPr>
      <w:rPr>
        <w:rFonts w:ascii="Courier New" w:hAnsi="Courier New" w:cs="Courier New" w:hint="default"/>
      </w:rPr>
    </w:lvl>
    <w:lvl w:ilvl="2" w:tplc="007CF684" w:tentative="1">
      <w:start w:val="1"/>
      <w:numFmt w:val="bullet"/>
      <w:lvlText w:val=""/>
      <w:lvlJc w:val="left"/>
      <w:pPr>
        <w:ind w:left="4352" w:hanging="360"/>
      </w:pPr>
      <w:rPr>
        <w:rFonts w:ascii="Wingdings" w:hAnsi="Wingdings" w:hint="default"/>
      </w:rPr>
    </w:lvl>
    <w:lvl w:ilvl="3" w:tplc="CF966152" w:tentative="1">
      <w:start w:val="1"/>
      <w:numFmt w:val="bullet"/>
      <w:lvlText w:val=""/>
      <w:lvlJc w:val="left"/>
      <w:pPr>
        <w:ind w:left="5072" w:hanging="360"/>
      </w:pPr>
      <w:rPr>
        <w:rFonts w:ascii="Symbol" w:hAnsi="Symbol" w:hint="default"/>
      </w:rPr>
    </w:lvl>
    <w:lvl w:ilvl="4" w:tplc="E8CA3164" w:tentative="1">
      <w:start w:val="1"/>
      <w:numFmt w:val="bullet"/>
      <w:lvlText w:val="o"/>
      <w:lvlJc w:val="left"/>
      <w:pPr>
        <w:ind w:left="5792" w:hanging="360"/>
      </w:pPr>
      <w:rPr>
        <w:rFonts w:ascii="Courier New" w:hAnsi="Courier New" w:cs="Courier New" w:hint="default"/>
      </w:rPr>
    </w:lvl>
    <w:lvl w:ilvl="5" w:tplc="3120DD88" w:tentative="1">
      <w:start w:val="1"/>
      <w:numFmt w:val="bullet"/>
      <w:lvlText w:val=""/>
      <w:lvlJc w:val="left"/>
      <w:pPr>
        <w:ind w:left="6512" w:hanging="360"/>
      </w:pPr>
      <w:rPr>
        <w:rFonts w:ascii="Wingdings" w:hAnsi="Wingdings" w:hint="default"/>
      </w:rPr>
    </w:lvl>
    <w:lvl w:ilvl="6" w:tplc="64BAB690" w:tentative="1">
      <w:start w:val="1"/>
      <w:numFmt w:val="bullet"/>
      <w:lvlText w:val=""/>
      <w:lvlJc w:val="left"/>
      <w:pPr>
        <w:ind w:left="7232" w:hanging="360"/>
      </w:pPr>
      <w:rPr>
        <w:rFonts w:ascii="Symbol" w:hAnsi="Symbol" w:hint="default"/>
      </w:rPr>
    </w:lvl>
    <w:lvl w:ilvl="7" w:tplc="52F27B48" w:tentative="1">
      <w:start w:val="1"/>
      <w:numFmt w:val="bullet"/>
      <w:lvlText w:val="o"/>
      <w:lvlJc w:val="left"/>
      <w:pPr>
        <w:ind w:left="7952" w:hanging="360"/>
      </w:pPr>
      <w:rPr>
        <w:rFonts w:ascii="Courier New" w:hAnsi="Courier New" w:cs="Courier New" w:hint="default"/>
      </w:rPr>
    </w:lvl>
    <w:lvl w:ilvl="8" w:tplc="01882054" w:tentative="1">
      <w:start w:val="1"/>
      <w:numFmt w:val="bullet"/>
      <w:lvlText w:val=""/>
      <w:lvlJc w:val="left"/>
      <w:pPr>
        <w:ind w:left="8672" w:hanging="360"/>
      </w:pPr>
      <w:rPr>
        <w:rFonts w:ascii="Wingdings" w:hAnsi="Wingdings" w:hint="default"/>
      </w:rPr>
    </w:lvl>
  </w:abstractNum>
  <w:abstractNum w:abstractNumId="32" w15:restartNumberingAfterBreak="0">
    <w:nsid w:val="5E942400"/>
    <w:multiLevelType w:val="hybridMultilevel"/>
    <w:tmpl w:val="B972E0EC"/>
    <w:lvl w:ilvl="0" w:tplc="8CBEBB5A">
      <w:start w:val="1"/>
      <w:numFmt w:val="bullet"/>
      <w:lvlText w:val="-"/>
      <w:lvlJc w:val="left"/>
      <w:pPr>
        <w:ind w:left="720" w:hanging="360"/>
      </w:pPr>
      <w:rPr>
        <w:rFonts w:ascii="Times New Roman" w:hAnsi="Times New Roman" w:cs="Times New Roman" w:hint="default"/>
      </w:rPr>
    </w:lvl>
    <w:lvl w:ilvl="1" w:tplc="2244CC98" w:tentative="1">
      <w:start w:val="1"/>
      <w:numFmt w:val="bullet"/>
      <w:lvlText w:val="o"/>
      <w:lvlJc w:val="left"/>
      <w:pPr>
        <w:ind w:left="1440" w:hanging="360"/>
      </w:pPr>
      <w:rPr>
        <w:rFonts w:ascii="Courier New" w:hAnsi="Courier New" w:cs="Courier New" w:hint="default"/>
      </w:rPr>
    </w:lvl>
    <w:lvl w:ilvl="2" w:tplc="9C2A71D4" w:tentative="1">
      <w:start w:val="1"/>
      <w:numFmt w:val="bullet"/>
      <w:lvlText w:val=""/>
      <w:lvlJc w:val="left"/>
      <w:pPr>
        <w:ind w:left="2160" w:hanging="360"/>
      </w:pPr>
      <w:rPr>
        <w:rFonts w:ascii="Wingdings" w:hAnsi="Wingdings" w:hint="default"/>
      </w:rPr>
    </w:lvl>
    <w:lvl w:ilvl="3" w:tplc="2CCAAA7E" w:tentative="1">
      <w:start w:val="1"/>
      <w:numFmt w:val="bullet"/>
      <w:lvlText w:val=""/>
      <w:lvlJc w:val="left"/>
      <w:pPr>
        <w:ind w:left="2880" w:hanging="360"/>
      </w:pPr>
      <w:rPr>
        <w:rFonts w:ascii="Symbol" w:hAnsi="Symbol" w:hint="default"/>
      </w:rPr>
    </w:lvl>
    <w:lvl w:ilvl="4" w:tplc="14D219C6" w:tentative="1">
      <w:start w:val="1"/>
      <w:numFmt w:val="bullet"/>
      <w:lvlText w:val="o"/>
      <w:lvlJc w:val="left"/>
      <w:pPr>
        <w:ind w:left="3600" w:hanging="360"/>
      </w:pPr>
      <w:rPr>
        <w:rFonts w:ascii="Courier New" w:hAnsi="Courier New" w:cs="Courier New" w:hint="default"/>
      </w:rPr>
    </w:lvl>
    <w:lvl w:ilvl="5" w:tplc="413AE054" w:tentative="1">
      <w:start w:val="1"/>
      <w:numFmt w:val="bullet"/>
      <w:lvlText w:val=""/>
      <w:lvlJc w:val="left"/>
      <w:pPr>
        <w:ind w:left="4320" w:hanging="360"/>
      </w:pPr>
      <w:rPr>
        <w:rFonts w:ascii="Wingdings" w:hAnsi="Wingdings" w:hint="default"/>
      </w:rPr>
    </w:lvl>
    <w:lvl w:ilvl="6" w:tplc="97089A8E" w:tentative="1">
      <w:start w:val="1"/>
      <w:numFmt w:val="bullet"/>
      <w:lvlText w:val=""/>
      <w:lvlJc w:val="left"/>
      <w:pPr>
        <w:ind w:left="5040" w:hanging="360"/>
      </w:pPr>
      <w:rPr>
        <w:rFonts w:ascii="Symbol" w:hAnsi="Symbol" w:hint="default"/>
      </w:rPr>
    </w:lvl>
    <w:lvl w:ilvl="7" w:tplc="D03E7950" w:tentative="1">
      <w:start w:val="1"/>
      <w:numFmt w:val="bullet"/>
      <w:lvlText w:val="o"/>
      <w:lvlJc w:val="left"/>
      <w:pPr>
        <w:ind w:left="5760" w:hanging="360"/>
      </w:pPr>
      <w:rPr>
        <w:rFonts w:ascii="Courier New" w:hAnsi="Courier New" w:cs="Courier New" w:hint="default"/>
      </w:rPr>
    </w:lvl>
    <w:lvl w:ilvl="8" w:tplc="660C676A" w:tentative="1">
      <w:start w:val="1"/>
      <w:numFmt w:val="bullet"/>
      <w:lvlText w:val=""/>
      <w:lvlJc w:val="left"/>
      <w:pPr>
        <w:ind w:left="6480" w:hanging="360"/>
      </w:pPr>
      <w:rPr>
        <w:rFonts w:ascii="Wingdings" w:hAnsi="Wingdings" w:hint="default"/>
      </w:rPr>
    </w:lvl>
  </w:abstractNum>
  <w:abstractNum w:abstractNumId="33" w15:restartNumberingAfterBreak="0">
    <w:nsid w:val="618503D6"/>
    <w:multiLevelType w:val="hybridMultilevel"/>
    <w:tmpl w:val="C8FC08C6"/>
    <w:lvl w:ilvl="0" w:tplc="DAC66AC0">
      <w:numFmt w:val="bullet"/>
      <w:lvlText w:val="-"/>
      <w:lvlJc w:val="left"/>
      <w:pPr>
        <w:ind w:left="720" w:hanging="360"/>
      </w:pPr>
      <w:rPr>
        <w:rFonts w:ascii="Times New Roman" w:eastAsia="Calibri" w:hAnsi="Times New Roman" w:cs="Times New Roman" w:hint="default"/>
        <w:i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641C5E84"/>
    <w:multiLevelType w:val="hybridMultilevel"/>
    <w:tmpl w:val="8F4E05AE"/>
    <w:lvl w:ilvl="0" w:tplc="4C269CCE">
      <w:start w:val="3"/>
      <w:numFmt w:val="bullet"/>
      <w:lvlText w:val="-"/>
      <w:lvlJc w:val="left"/>
      <w:pPr>
        <w:ind w:left="720" w:hanging="360"/>
      </w:pPr>
      <w:rPr>
        <w:rFonts w:ascii="Times New Roman" w:hAnsi="Times New Roman" w:cs="Times New Roman" w:hint="default"/>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66E07595"/>
    <w:multiLevelType w:val="singleLevel"/>
    <w:tmpl w:val="8B328228"/>
    <w:lvl w:ilvl="0">
      <w:start w:val="1"/>
      <w:numFmt w:val="bullet"/>
      <w:pStyle w:val="10"/>
      <w:lvlText w:val=""/>
      <w:lvlJc w:val="left"/>
      <w:pPr>
        <w:tabs>
          <w:tab w:val="num" w:pos="360"/>
        </w:tabs>
        <w:ind w:left="360" w:hanging="360"/>
      </w:pPr>
      <w:rPr>
        <w:rFonts w:ascii="Symbol" w:hAnsi="Symbol" w:hint="default"/>
      </w:rPr>
    </w:lvl>
  </w:abstractNum>
  <w:abstractNum w:abstractNumId="36" w15:restartNumberingAfterBreak="0">
    <w:nsid w:val="6AC37EB1"/>
    <w:multiLevelType w:val="hybridMultilevel"/>
    <w:tmpl w:val="7DA0C604"/>
    <w:lvl w:ilvl="0" w:tplc="645A610C">
      <w:start w:val="1"/>
      <w:numFmt w:val="bullet"/>
      <w:pStyle w:val="KIEULIST2"/>
      <w:lvlText w:val="-"/>
      <w:lvlJc w:val="left"/>
      <w:pPr>
        <w:ind w:left="720" w:hanging="360"/>
      </w:pPr>
      <w:rPr>
        <w:rFonts w:ascii="Times New Roman" w:hAnsi="Times New Roman" w:cs="Times New Roman" w:hint="default"/>
      </w:rPr>
    </w:lvl>
    <w:lvl w:ilvl="1" w:tplc="76FADAC8">
      <w:start w:val="1"/>
      <w:numFmt w:val="bullet"/>
      <w:lvlText w:val="o"/>
      <w:lvlJc w:val="left"/>
      <w:pPr>
        <w:ind w:left="1440" w:hanging="360"/>
      </w:pPr>
      <w:rPr>
        <w:rFonts w:ascii="Courier New" w:hAnsi="Courier New" w:cs="Courier New" w:hint="default"/>
      </w:rPr>
    </w:lvl>
    <w:lvl w:ilvl="2" w:tplc="CBAACB96" w:tentative="1">
      <w:start w:val="1"/>
      <w:numFmt w:val="bullet"/>
      <w:lvlText w:val=""/>
      <w:lvlJc w:val="left"/>
      <w:pPr>
        <w:ind w:left="2160" w:hanging="360"/>
      </w:pPr>
      <w:rPr>
        <w:rFonts w:ascii="Wingdings" w:hAnsi="Wingdings" w:hint="default"/>
      </w:rPr>
    </w:lvl>
    <w:lvl w:ilvl="3" w:tplc="D00AADAA" w:tentative="1">
      <w:start w:val="1"/>
      <w:numFmt w:val="bullet"/>
      <w:lvlText w:val=""/>
      <w:lvlJc w:val="left"/>
      <w:pPr>
        <w:ind w:left="2880" w:hanging="360"/>
      </w:pPr>
      <w:rPr>
        <w:rFonts w:ascii="Symbol" w:hAnsi="Symbol" w:hint="default"/>
      </w:rPr>
    </w:lvl>
    <w:lvl w:ilvl="4" w:tplc="E7CE515A" w:tentative="1">
      <w:start w:val="1"/>
      <w:numFmt w:val="bullet"/>
      <w:lvlText w:val="o"/>
      <w:lvlJc w:val="left"/>
      <w:pPr>
        <w:ind w:left="3600" w:hanging="360"/>
      </w:pPr>
      <w:rPr>
        <w:rFonts w:ascii="Courier New" w:hAnsi="Courier New" w:cs="Courier New" w:hint="default"/>
      </w:rPr>
    </w:lvl>
    <w:lvl w:ilvl="5" w:tplc="63B6ABD8" w:tentative="1">
      <w:start w:val="1"/>
      <w:numFmt w:val="bullet"/>
      <w:lvlText w:val=""/>
      <w:lvlJc w:val="left"/>
      <w:pPr>
        <w:ind w:left="4320" w:hanging="360"/>
      </w:pPr>
      <w:rPr>
        <w:rFonts w:ascii="Wingdings" w:hAnsi="Wingdings" w:hint="default"/>
      </w:rPr>
    </w:lvl>
    <w:lvl w:ilvl="6" w:tplc="0130D602" w:tentative="1">
      <w:start w:val="1"/>
      <w:numFmt w:val="bullet"/>
      <w:lvlText w:val=""/>
      <w:lvlJc w:val="left"/>
      <w:pPr>
        <w:ind w:left="5040" w:hanging="360"/>
      </w:pPr>
      <w:rPr>
        <w:rFonts w:ascii="Symbol" w:hAnsi="Symbol" w:hint="default"/>
      </w:rPr>
    </w:lvl>
    <w:lvl w:ilvl="7" w:tplc="8A3210B6" w:tentative="1">
      <w:start w:val="1"/>
      <w:numFmt w:val="bullet"/>
      <w:lvlText w:val="o"/>
      <w:lvlJc w:val="left"/>
      <w:pPr>
        <w:ind w:left="5760" w:hanging="360"/>
      </w:pPr>
      <w:rPr>
        <w:rFonts w:ascii="Courier New" w:hAnsi="Courier New" w:cs="Courier New" w:hint="default"/>
      </w:rPr>
    </w:lvl>
    <w:lvl w:ilvl="8" w:tplc="8766B8FE" w:tentative="1">
      <w:start w:val="1"/>
      <w:numFmt w:val="bullet"/>
      <w:lvlText w:val=""/>
      <w:lvlJc w:val="left"/>
      <w:pPr>
        <w:ind w:left="6480" w:hanging="360"/>
      </w:pPr>
      <w:rPr>
        <w:rFonts w:ascii="Wingdings" w:hAnsi="Wingdings" w:hint="default"/>
      </w:rPr>
    </w:lvl>
  </w:abstractNum>
  <w:abstractNum w:abstractNumId="37" w15:restartNumberingAfterBreak="0">
    <w:nsid w:val="6BFE2DC7"/>
    <w:multiLevelType w:val="multilevel"/>
    <w:tmpl w:val="141249AE"/>
    <w:lvl w:ilvl="0">
      <w:start w:val="1"/>
      <w:numFmt w:val="bullet"/>
      <w:lvlText w:val="-"/>
      <w:lvlJc w:val="left"/>
      <w:pPr>
        <w:ind w:left="284" w:firstLine="0"/>
      </w:pPr>
      <w:rPr>
        <w:rFonts w:ascii="Times New Roman" w:hAnsi="Times New Roman" w:cs="Times New Roman" w:hint="default"/>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4A449C"/>
    <w:multiLevelType w:val="multilevel"/>
    <w:tmpl w:val="C5C23DC4"/>
    <w:lvl w:ilvl="0">
      <w:start w:val="1"/>
      <w:numFmt w:val="decimal"/>
      <w:suff w:val="space"/>
      <w:lvlText w:val="CHƯƠNG %1."/>
      <w:lvlJc w:val="left"/>
      <w:pPr>
        <w:ind w:left="6521" w:firstLine="0"/>
      </w:pPr>
      <w:rPr>
        <w:rFonts w:ascii="Times New Roman Bold" w:hAnsi="Times New Roman Bold" w:hint="default"/>
        <w:b/>
        <w:i w:val="0"/>
        <w:caps w:val="0"/>
        <w:strike w:val="0"/>
        <w:dstrike w:val="0"/>
        <w:vanish w:val="0"/>
        <w:color w:val="auto"/>
        <w:sz w:val="26"/>
        <w:u w:color="FFFFFF" w:themeColor="background1"/>
        <w:vertAlign w:val="baseline"/>
      </w:rPr>
    </w:lvl>
    <w:lvl w:ilvl="1">
      <w:start w:val="1"/>
      <w:numFmt w:val="decimal"/>
      <w:suff w:val="space"/>
      <w:lvlText w:val="%1.%2."/>
      <w:lvlJc w:val="left"/>
      <w:pPr>
        <w:ind w:left="3" w:firstLine="0"/>
      </w:pPr>
      <w:rPr>
        <w:rFonts w:ascii="Times New Roman Bold" w:hAnsi="Times New Roman Bold" w:hint="default"/>
        <w:b/>
        <w:bCs w:val="0"/>
        <w:i w:val="0"/>
        <w:iCs w:val="0"/>
        <w:caps w:val="0"/>
        <w:smallCaps w:val="0"/>
        <w:strike w:val="0"/>
        <w:dstrike w:val="0"/>
        <w:noProof w:val="0"/>
        <w:vanish w:val="0"/>
        <w:color w:val="000000"/>
        <w:spacing w:val="0"/>
        <w:kern w:val="0"/>
        <w:position w:val="0"/>
        <w:sz w:val="26"/>
        <w:u w:val="none"/>
        <w:effect w:val="none"/>
        <w:vertAlign w:val="baseline"/>
        <w:em w:val="none"/>
        <w:specVanish w:val="0"/>
      </w:rPr>
    </w:lvl>
    <w:lvl w:ilvl="2">
      <w:start w:val="1"/>
      <w:numFmt w:val="decimal"/>
      <w:suff w:val="space"/>
      <w:lvlText w:val="%1.%2.%3."/>
      <w:lvlJc w:val="left"/>
      <w:pPr>
        <w:ind w:left="851" w:firstLine="0"/>
      </w:pPr>
      <w:rPr>
        <w:rFonts w:ascii="Times New Roman Bold" w:hAnsi="Times New Roman Bold" w:hint="default"/>
        <w:b/>
        <w:bCs w:val="0"/>
        <w:i w:val="0"/>
        <w:iCs w:val="0"/>
        <w:caps w:val="0"/>
        <w:smallCaps w:val="0"/>
        <w:strike w:val="0"/>
        <w:dstrike w:val="0"/>
        <w:noProof w:val="0"/>
        <w:vanish w:val="0"/>
        <w:color w:val="000000"/>
        <w:spacing w:val="0"/>
        <w:kern w:val="0"/>
        <w:position w:val="0"/>
        <w:sz w:val="26"/>
        <w:u w:val="none"/>
        <w:effect w:val="none"/>
        <w:vertAlign w:val="baseline"/>
        <w:em w:val="none"/>
        <w:specVanish w:val="0"/>
      </w:rPr>
    </w:lvl>
    <w:lvl w:ilvl="3">
      <w:start w:val="1"/>
      <w:numFmt w:val="decimal"/>
      <w:suff w:val="space"/>
      <w:lvlText w:val="%1.%2.%3.%4."/>
      <w:lvlJc w:val="left"/>
      <w:pPr>
        <w:ind w:left="851" w:firstLine="0"/>
      </w:pPr>
      <w:rPr>
        <w:rFonts w:ascii="Times New Roman Bold" w:hAnsi="Times New Roman Bold" w:hint="default"/>
        <w:b/>
        <w:i w:val="0"/>
        <w:lang w:val="pl-PL"/>
      </w:rPr>
    </w:lvl>
    <w:lvl w:ilvl="4">
      <w:start w:val="1"/>
      <w:numFmt w:val="decimal"/>
      <w:suff w:val="space"/>
      <w:lvlText w:val="%1.%2.%3.%4.%5. "/>
      <w:lvlJc w:val="left"/>
      <w:pPr>
        <w:ind w:left="3" w:firstLine="1134"/>
      </w:pPr>
      <w:rPr>
        <w:rFonts w:hint="default"/>
        <w:i/>
      </w:rPr>
    </w:lvl>
    <w:lvl w:ilvl="5">
      <w:start w:val="1"/>
      <w:numFmt w:val="decimal"/>
      <w:suff w:val="space"/>
      <w:lvlText w:val="%6."/>
      <w:lvlJc w:val="left"/>
      <w:pPr>
        <w:ind w:left="1418" w:firstLine="0"/>
      </w:pPr>
      <w:rPr>
        <w:rFonts w:hint="default"/>
      </w:rPr>
    </w:lvl>
    <w:lvl w:ilvl="6">
      <w:start w:val="1"/>
      <w:numFmt w:val="decimal"/>
      <w:lvlText w:val="%1.%2.%3.%4.%5.%6.%7"/>
      <w:lvlJc w:val="left"/>
      <w:pPr>
        <w:ind w:left="1299" w:hanging="1296"/>
      </w:pPr>
      <w:rPr>
        <w:rFonts w:hint="default"/>
      </w:rPr>
    </w:lvl>
    <w:lvl w:ilvl="7">
      <w:start w:val="1"/>
      <w:numFmt w:val="decimal"/>
      <w:lvlText w:val="%1.%2.%3.%4.%5.%6.%7.%8"/>
      <w:lvlJc w:val="left"/>
      <w:pPr>
        <w:ind w:left="1443" w:hanging="1440"/>
      </w:pPr>
      <w:rPr>
        <w:rFonts w:hint="default"/>
      </w:rPr>
    </w:lvl>
    <w:lvl w:ilvl="8">
      <w:start w:val="1"/>
      <w:numFmt w:val="decimal"/>
      <w:lvlText w:val="%1.%2.%3.%4.%5.%6.%7.%8.%9"/>
      <w:lvlJc w:val="left"/>
      <w:pPr>
        <w:ind w:left="1587" w:hanging="1584"/>
      </w:pPr>
      <w:rPr>
        <w:rFonts w:hint="default"/>
      </w:rPr>
    </w:lvl>
  </w:abstractNum>
  <w:abstractNum w:abstractNumId="39" w15:restartNumberingAfterBreak="0">
    <w:nsid w:val="7FD27496"/>
    <w:multiLevelType w:val="hybridMultilevel"/>
    <w:tmpl w:val="B7667728"/>
    <w:lvl w:ilvl="0" w:tplc="CC6E2EE0">
      <w:start w:val="2"/>
      <w:numFmt w:val="upperRoman"/>
      <w:lvlText w:val="%1."/>
      <w:lvlJc w:val="left"/>
      <w:pPr>
        <w:tabs>
          <w:tab w:val="num" w:pos="11"/>
        </w:tabs>
        <w:ind w:left="11" w:hanging="720"/>
      </w:pPr>
      <w:rPr>
        <w:rFonts w:hint="default"/>
      </w:rPr>
    </w:lvl>
    <w:lvl w:ilvl="1" w:tplc="042A0003">
      <w:start w:val="1"/>
      <w:numFmt w:val="decimal"/>
      <w:pStyle w:val="StyleHeading4VNI-Times"/>
      <w:lvlText w:val="%2."/>
      <w:lvlJc w:val="left"/>
      <w:pPr>
        <w:ind w:left="371" w:hanging="360"/>
      </w:pPr>
      <w:rPr>
        <w:rFonts w:hint="default"/>
      </w:rPr>
    </w:lvl>
    <w:lvl w:ilvl="2" w:tplc="042A0005" w:tentative="1">
      <w:start w:val="1"/>
      <w:numFmt w:val="lowerRoman"/>
      <w:lvlText w:val="%3."/>
      <w:lvlJc w:val="right"/>
      <w:pPr>
        <w:tabs>
          <w:tab w:val="num" w:pos="1091"/>
        </w:tabs>
        <w:ind w:left="1091" w:hanging="180"/>
      </w:pPr>
    </w:lvl>
    <w:lvl w:ilvl="3" w:tplc="042A0001" w:tentative="1">
      <w:start w:val="1"/>
      <w:numFmt w:val="decimal"/>
      <w:lvlText w:val="%4."/>
      <w:lvlJc w:val="left"/>
      <w:pPr>
        <w:tabs>
          <w:tab w:val="num" w:pos="1811"/>
        </w:tabs>
        <w:ind w:left="1811" w:hanging="360"/>
      </w:pPr>
    </w:lvl>
    <w:lvl w:ilvl="4" w:tplc="042A0003">
      <w:start w:val="1"/>
      <w:numFmt w:val="lowerLetter"/>
      <w:lvlText w:val="%5."/>
      <w:lvlJc w:val="left"/>
      <w:pPr>
        <w:tabs>
          <w:tab w:val="num" w:pos="2531"/>
        </w:tabs>
        <w:ind w:left="2531" w:hanging="360"/>
      </w:pPr>
    </w:lvl>
    <w:lvl w:ilvl="5" w:tplc="042A0005" w:tentative="1">
      <w:start w:val="1"/>
      <w:numFmt w:val="lowerRoman"/>
      <w:lvlText w:val="%6."/>
      <w:lvlJc w:val="right"/>
      <w:pPr>
        <w:tabs>
          <w:tab w:val="num" w:pos="3251"/>
        </w:tabs>
        <w:ind w:left="3251" w:hanging="180"/>
      </w:pPr>
    </w:lvl>
    <w:lvl w:ilvl="6" w:tplc="042A0001" w:tentative="1">
      <w:start w:val="1"/>
      <w:numFmt w:val="decimal"/>
      <w:lvlText w:val="%7."/>
      <w:lvlJc w:val="left"/>
      <w:pPr>
        <w:tabs>
          <w:tab w:val="num" w:pos="3971"/>
        </w:tabs>
        <w:ind w:left="3971" w:hanging="360"/>
      </w:pPr>
    </w:lvl>
    <w:lvl w:ilvl="7" w:tplc="042A0003" w:tentative="1">
      <w:start w:val="1"/>
      <w:numFmt w:val="lowerLetter"/>
      <w:lvlText w:val="%8."/>
      <w:lvlJc w:val="left"/>
      <w:pPr>
        <w:tabs>
          <w:tab w:val="num" w:pos="4691"/>
        </w:tabs>
        <w:ind w:left="4691" w:hanging="360"/>
      </w:pPr>
    </w:lvl>
    <w:lvl w:ilvl="8" w:tplc="042A0005" w:tentative="1">
      <w:start w:val="1"/>
      <w:numFmt w:val="lowerRoman"/>
      <w:lvlText w:val="%9."/>
      <w:lvlJc w:val="right"/>
      <w:pPr>
        <w:tabs>
          <w:tab w:val="num" w:pos="5411"/>
        </w:tabs>
        <w:ind w:left="5411" w:hanging="180"/>
      </w:pPr>
    </w:lvl>
  </w:abstractNum>
  <w:num w:numId="1">
    <w:abstractNumId w:val="15"/>
  </w:num>
  <w:num w:numId="2">
    <w:abstractNumId w:val="31"/>
  </w:num>
  <w:num w:numId="3">
    <w:abstractNumId w:val="20"/>
  </w:num>
  <w:num w:numId="4">
    <w:abstractNumId w:val="33"/>
  </w:num>
  <w:num w:numId="5">
    <w:abstractNumId w:val="37"/>
  </w:num>
  <w:num w:numId="6">
    <w:abstractNumId w:val="22"/>
  </w:num>
  <w:num w:numId="7">
    <w:abstractNumId w:val="18"/>
    <w:lvlOverride w:ilvl="0">
      <w:startOverride w:val="1"/>
    </w:lvlOverride>
  </w:num>
  <w:num w:numId="8">
    <w:abstractNumId w:val="27"/>
  </w:num>
  <w:num w:numId="9">
    <w:abstractNumId w:val="24"/>
  </w:num>
  <w:num w:numId="10">
    <w:abstractNumId w:val="38"/>
  </w:num>
  <w:num w:numId="11">
    <w:abstractNumId w:val="19"/>
  </w:num>
  <w:num w:numId="12">
    <w:abstractNumId w:val="30"/>
  </w:num>
  <w:num w:numId="13">
    <w:abstractNumId w:val="32"/>
  </w:num>
  <w:num w:numId="14">
    <w:abstractNumId w:val="12"/>
  </w:num>
  <w:num w:numId="15">
    <w:abstractNumId w:val="34"/>
  </w:num>
  <w:num w:numId="16">
    <w:abstractNumId w:val="0"/>
  </w:num>
  <w:num w:numId="17">
    <w:abstractNumId w:val="5"/>
  </w:num>
  <w:num w:numId="18">
    <w:abstractNumId w:val="8"/>
  </w:num>
  <w:num w:numId="19">
    <w:abstractNumId w:val="35"/>
  </w:num>
  <w:num w:numId="20">
    <w:abstractNumId w:val="14"/>
  </w:num>
  <w:num w:numId="21">
    <w:abstractNumId w:val="36"/>
  </w:num>
  <w:num w:numId="22">
    <w:abstractNumId w:val="29"/>
  </w:num>
  <w:num w:numId="23">
    <w:abstractNumId w:val="39"/>
  </w:num>
  <w:num w:numId="24">
    <w:abstractNumId w:val="9"/>
  </w:num>
  <w:num w:numId="25">
    <w:abstractNumId w:val="1"/>
  </w:num>
  <w:num w:numId="26">
    <w:abstractNumId w:val="10"/>
  </w:num>
  <w:num w:numId="27">
    <w:abstractNumId w:val="3"/>
  </w:num>
  <w:num w:numId="28">
    <w:abstractNumId w:val="17"/>
  </w:num>
  <w:num w:numId="29">
    <w:abstractNumId w:val="2"/>
  </w:num>
  <w:num w:numId="30">
    <w:abstractNumId w:val="25"/>
  </w:num>
  <w:num w:numId="31">
    <w:abstractNumId w:val="23"/>
  </w:num>
  <w:num w:numId="32">
    <w:abstractNumId w:val="21"/>
  </w:num>
  <w:num w:numId="33">
    <w:abstractNumId w:val="4"/>
  </w:num>
  <w:num w:numId="34">
    <w:abstractNumId w:val="16"/>
  </w:num>
  <w:num w:numId="35">
    <w:abstractNumId w:val="13"/>
  </w:num>
  <w:num w:numId="36">
    <w:abstractNumId w:val="28"/>
  </w:num>
  <w:num w:numId="37">
    <w:abstractNumId w:val="6"/>
  </w:num>
  <w:num w:numId="38">
    <w:abstractNumId w:val="11"/>
  </w:num>
  <w:num w:numId="39">
    <w:abstractNumId w:val="7"/>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26"/>
    <w:lvlOverride w:ilvl="0">
      <w:startOverride w:val="1"/>
    </w:lvlOverride>
    <w:lvlOverride w:ilvl="1">
      <w:startOverride w:val="1"/>
    </w:lvlOverride>
    <w:lvlOverride w:ilvl="2">
      <w:startOverride w:val="1"/>
    </w:lvlOverride>
    <w:lvlOverride w:ilvl="3">
      <w:startOverride w:val="2"/>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3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0AA"/>
    <w:rsid w:val="00003B2E"/>
    <w:rsid w:val="00003EE8"/>
    <w:rsid w:val="000056DB"/>
    <w:rsid w:val="00005F80"/>
    <w:rsid w:val="00006F71"/>
    <w:rsid w:val="00012142"/>
    <w:rsid w:val="00012DE7"/>
    <w:rsid w:val="000135C5"/>
    <w:rsid w:val="000142BE"/>
    <w:rsid w:val="00014E3F"/>
    <w:rsid w:val="00014FE1"/>
    <w:rsid w:val="00016EFC"/>
    <w:rsid w:val="0001761D"/>
    <w:rsid w:val="00017DDE"/>
    <w:rsid w:val="00020988"/>
    <w:rsid w:val="000226B2"/>
    <w:rsid w:val="000226CE"/>
    <w:rsid w:val="000241A8"/>
    <w:rsid w:val="00024EF0"/>
    <w:rsid w:val="000258BA"/>
    <w:rsid w:val="000263A8"/>
    <w:rsid w:val="000306C7"/>
    <w:rsid w:val="00032463"/>
    <w:rsid w:val="000334AA"/>
    <w:rsid w:val="00033679"/>
    <w:rsid w:val="000344EB"/>
    <w:rsid w:val="00034E00"/>
    <w:rsid w:val="00035AC3"/>
    <w:rsid w:val="0003618E"/>
    <w:rsid w:val="000365C4"/>
    <w:rsid w:val="00037865"/>
    <w:rsid w:val="0004173F"/>
    <w:rsid w:val="00042859"/>
    <w:rsid w:val="00042B70"/>
    <w:rsid w:val="000441B3"/>
    <w:rsid w:val="00045CCD"/>
    <w:rsid w:val="00046160"/>
    <w:rsid w:val="00046E90"/>
    <w:rsid w:val="00047090"/>
    <w:rsid w:val="00047254"/>
    <w:rsid w:val="000477D3"/>
    <w:rsid w:val="00047F19"/>
    <w:rsid w:val="00052B95"/>
    <w:rsid w:val="0005479D"/>
    <w:rsid w:val="00054DC3"/>
    <w:rsid w:val="00055C20"/>
    <w:rsid w:val="00056BEC"/>
    <w:rsid w:val="00057308"/>
    <w:rsid w:val="00060F45"/>
    <w:rsid w:val="00062B3E"/>
    <w:rsid w:val="00063220"/>
    <w:rsid w:val="0006356E"/>
    <w:rsid w:val="00064D7B"/>
    <w:rsid w:val="00066F00"/>
    <w:rsid w:val="0007022C"/>
    <w:rsid w:val="000708E7"/>
    <w:rsid w:val="00070A1B"/>
    <w:rsid w:val="00071235"/>
    <w:rsid w:val="00071308"/>
    <w:rsid w:val="00071450"/>
    <w:rsid w:val="00072389"/>
    <w:rsid w:val="000726B2"/>
    <w:rsid w:val="00074657"/>
    <w:rsid w:val="00075C51"/>
    <w:rsid w:val="00075FF3"/>
    <w:rsid w:val="00076B2A"/>
    <w:rsid w:val="00077400"/>
    <w:rsid w:val="00077570"/>
    <w:rsid w:val="0008277D"/>
    <w:rsid w:val="00083BC4"/>
    <w:rsid w:val="0008426F"/>
    <w:rsid w:val="00086493"/>
    <w:rsid w:val="00087A8F"/>
    <w:rsid w:val="00087B86"/>
    <w:rsid w:val="00090CF8"/>
    <w:rsid w:val="00090D97"/>
    <w:rsid w:val="00090E86"/>
    <w:rsid w:val="00090F85"/>
    <w:rsid w:val="00091DF8"/>
    <w:rsid w:val="00092E31"/>
    <w:rsid w:val="00093596"/>
    <w:rsid w:val="00093747"/>
    <w:rsid w:val="000946F0"/>
    <w:rsid w:val="0009479C"/>
    <w:rsid w:val="00095783"/>
    <w:rsid w:val="00096861"/>
    <w:rsid w:val="00096AF4"/>
    <w:rsid w:val="000A057D"/>
    <w:rsid w:val="000A05BD"/>
    <w:rsid w:val="000A0BC7"/>
    <w:rsid w:val="000A0FEF"/>
    <w:rsid w:val="000A158A"/>
    <w:rsid w:val="000A1683"/>
    <w:rsid w:val="000A1C0F"/>
    <w:rsid w:val="000A2367"/>
    <w:rsid w:val="000A3413"/>
    <w:rsid w:val="000A34C9"/>
    <w:rsid w:val="000A3887"/>
    <w:rsid w:val="000A3A76"/>
    <w:rsid w:val="000A451A"/>
    <w:rsid w:val="000A558E"/>
    <w:rsid w:val="000A58E3"/>
    <w:rsid w:val="000A65C1"/>
    <w:rsid w:val="000A6A99"/>
    <w:rsid w:val="000A70A4"/>
    <w:rsid w:val="000A7FFB"/>
    <w:rsid w:val="000B01E3"/>
    <w:rsid w:val="000B1E0A"/>
    <w:rsid w:val="000B3ADC"/>
    <w:rsid w:val="000B4071"/>
    <w:rsid w:val="000B76A2"/>
    <w:rsid w:val="000C15D1"/>
    <w:rsid w:val="000C57A7"/>
    <w:rsid w:val="000C595B"/>
    <w:rsid w:val="000C7B8D"/>
    <w:rsid w:val="000D1703"/>
    <w:rsid w:val="000D2C9E"/>
    <w:rsid w:val="000D2E30"/>
    <w:rsid w:val="000D5482"/>
    <w:rsid w:val="000D65FB"/>
    <w:rsid w:val="000D7778"/>
    <w:rsid w:val="000E1E3F"/>
    <w:rsid w:val="000E22FE"/>
    <w:rsid w:val="000E2B4D"/>
    <w:rsid w:val="000E3DAE"/>
    <w:rsid w:val="000E440C"/>
    <w:rsid w:val="000E5970"/>
    <w:rsid w:val="000E7496"/>
    <w:rsid w:val="000F0929"/>
    <w:rsid w:val="000F12DA"/>
    <w:rsid w:val="000F264F"/>
    <w:rsid w:val="000F2BB7"/>
    <w:rsid w:val="000F2FCD"/>
    <w:rsid w:val="000F5AF3"/>
    <w:rsid w:val="000F5F99"/>
    <w:rsid w:val="000F60C3"/>
    <w:rsid w:val="0010031A"/>
    <w:rsid w:val="00100A59"/>
    <w:rsid w:val="0010186B"/>
    <w:rsid w:val="00103586"/>
    <w:rsid w:val="001038B7"/>
    <w:rsid w:val="0010414C"/>
    <w:rsid w:val="001041FF"/>
    <w:rsid w:val="00105AA5"/>
    <w:rsid w:val="00105B22"/>
    <w:rsid w:val="00105E41"/>
    <w:rsid w:val="001066BD"/>
    <w:rsid w:val="0010709F"/>
    <w:rsid w:val="00107608"/>
    <w:rsid w:val="0010779D"/>
    <w:rsid w:val="00107BD0"/>
    <w:rsid w:val="00107F0A"/>
    <w:rsid w:val="00110008"/>
    <w:rsid w:val="00110171"/>
    <w:rsid w:val="001102C7"/>
    <w:rsid w:val="001116D4"/>
    <w:rsid w:val="00111EE8"/>
    <w:rsid w:val="00111F84"/>
    <w:rsid w:val="00112C4C"/>
    <w:rsid w:val="00112F38"/>
    <w:rsid w:val="001140B2"/>
    <w:rsid w:val="00115566"/>
    <w:rsid w:val="001159B8"/>
    <w:rsid w:val="00115E99"/>
    <w:rsid w:val="001167F2"/>
    <w:rsid w:val="001172C5"/>
    <w:rsid w:val="00120FC5"/>
    <w:rsid w:val="00121B5F"/>
    <w:rsid w:val="00124F2F"/>
    <w:rsid w:val="001251B9"/>
    <w:rsid w:val="001256CF"/>
    <w:rsid w:val="001260D6"/>
    <w:rsid w:val="0013000B"/>
    <w:rsid w:val="00130701"/>
    <w:rsid w:val="00130C87"/>
    <w:rsid w:val="00131D92"/>
    <w:rsid w:val="00132AB8"/>
    <w:rsid w:val="001331D2"/>
    <w:rsid w:val="00133661"/>
    <w:rsid w:val="00133A03"/>
    <w:rsid w:val="00133B97"/>
    <w:rsid w:val="00135E8F"/>
    <w:rsid w:val="001377FB"/>
    <w:rsid w:val="00144BE8"/>
    <w:rsid w:val="00145A3B"/>
    <w:rsid w:val="00146D09"/>
    <w:rsid w:val="00147479"/>
    <w:rsid w:val="00147555"/>
    <w:rsid w:val="00147593"/>
    <w:rsid w:val="00150642"/>
    <w:rsid w:val="0015634F"/>
    <w:rsid w:val="001616B5"/>
    <w:rsid w:val="00161748"/>
    <w:rsid w:val="00161D5B"/>
    <w:rsid w:val="0016248E"/>
    <w:rsid w:val="001625F7"/>
    <w:rsid w:val="00162D94"/>
    <w:rsid w:val="00164547"/>
    <w:rsid w:val="00167E4E"/>
    <w:rsid w:val="001707B8"/>
    <w:rsid w:val="00170C24"/>
    <w:rsid w:val="00171D62"/>
    <w:rsid w:val="00174E6E"/>
    <w:rsid w:val="00174E9D"/>
    <w:rsid w:val="00183A5D"/>
    <w:rsid w:val="001856CA"/>
    <w:rsid w:val="00190620"/>
    <w:rsid w:val="00192917"/>
    <w:rsid w:val="001935CD"/>
    <w:rsid w:val="001945F3"/>
    <w:rsid w:val="00194745"/>
    <w:rsid w:val="00194A1A"/>
    <w:rsid w:val="00196B1E"/>
    <w:rsid w:val="00197600"/>
    <w:rsid w:val="001A01BD"/>
    <w:rsid w:val="001A0DEE"/>
    <w:rsid w:val="001A17AF"/>
    <w:rsid w:val="001A20C3"/>
    <w:rsid w:val="001A241C"/>
    <w:rsid w:val="001A2923"/>
    <w:rsid w:val="001A2BF2"/>
    <w:rsid w:val="001A4B98"/>
    <w:rsid w:val="001B0AEE"/>
    <w:rsid w:val="001B17FC"/>
    <w:rsid w:val="001B1939"/>
    <w:rsid w:val="001B204B"/>
    <w:rsid w:val="001B4B08"/>
    <w:rsid w:val="001B5DCE"/>
    <w:rsid w:val="001B5E11"/>
    <w:rsid w:val="001B6273"/>
    <w:rsid w:val="001B65A8"/>
    <w:rsid w:val="001B7178"/>
    <w:rsid w:val="001C014E"/>
    <w:rsid w:val="001C0A3D"/>
    <w:rsid w:val="001C0FA9"/>
    <w:rsid w:val="001C1C5B"/>
    <w:rsid w:val="001C4F0D"/>
    <w:rsid w:val="001C6240"/>
    <w:rsid w:val="001C6C76"/>
    <w:rsid w:val="001C70F8"/>
    <w:rsid w:val="001C776C"/>
    <w:rsid w:val="001C7D4A"/>
    <w:rsid w:val="001D216A"/>
    <w:rsid w:val="001D2A15"/>
    <w:rsid w:val="001D302D"/>
    <w:rsid w:val="001D3814"/>
    <w:rsid w:val="001D47CA"/>
    <w:rsid w:val="001D4A4F"/>
    <w:rsid w:val="001D7586"/>
    <w:rsid w:val="001D7D21"/>
    <w:rsid w:val="001E13A0"/>
    <w:rsid w:val="001E2763"/>
    <w:rsid w:val="001E3406"/>
    <w:rsid w:val="001E34C1"/>
    <w:rsid w:val="001E39F0"/>
    <w:rsid w:val="001E4957"/>
    <w:rsid w:val="001E6A47"/>
    <w:rsid w:val="001E717A"/>
    <w:rsid w:val="001E743C"/>
    <w:rsid w:val="001F002E"/>
    <w:rsid w:val="001F0D37"/>
    <w:rsid w:val="001F0DEA"/>
    <w:rsid w:val="001F130F"/>
    <w:rsid w:val="001F3661"/>
    <w:rsid w:val="001F39CD"/>
    <w:rsid w:val="001F4222"/>
    <w:rsid w:val="001F423B"/>
    <w:rsid w:val="001F5EC8"/>
    <w:rsid w:val="001F669D"/>
    <w:rsid w:val="001F6ABA"/>
    <w:rsid w:val="001F7160"/>
    <w:rsid w:val="002007F0"/>
    <w:rsid w:val="0020260E"/>
    <w:rsid w:val="002026AB"/>
    <w:rsid w:val="002026BB"/>
    <w:rsid w:val="0020377B"/>
    <w:rsid w:val="00205F92"/>
    <w:rsid w:val="00207472"/>
    <w:rsid w:val="0021227D"/>
    <w:rsid w:val="002141B9"/>
    <w:rsid w:val="002154A4"/>
    <w:rsid w:val="00217A80"/>
    <w:rsid w:val="00220423"/>
    <w:rsid w:val="002204AB"/>
    <w:rsid w:val="00222CC0"/>
    <w:rsid w:val="0022318B"/>
    <w:rsid w:val="00223B50"/>
    <w:rsid w:val="00223C68"/>
    <w:rsid w:val="002240C5"/>
    <w:rsid w:val="002278B0"/>
    <w:rsid w:val="00227B96"/>
    <w:rsid w:val="0023013F"/>
    <w:rsid w:val="002316C5"/>
    <w:rsid w:val="002320EF"/>
    <w:rsid w:val="00233157"/>
    <w:rsid w:val="002346F4"/>
    <w:rsid w:val="00234E12"/>
    <w:rsid w:val="00236E26"/>
    <w:rsid w:val="00237782"/>
    <w:rsid w:val="002400FE"/>
    <w:rsid w:val="002422D6"/>
    <w:rsid w:val="0024230D"/>
    <w:rsid w:val="0024278F"/>
    <w:rsid w:val="0024339F"/>
    <w:rsid w:val="0024384E"/>
    <w:rsid w:val="00244C86"/>
    <w:rsid w:val="00245616"/>
    <w:rsid w:val="002456EF"/>
    <w:rsid w:val="002461F5"/>
    <w:rsid w:val="00246B59"/>
    <w:rsid w:val="00251C3D"/>
    <w:rsid w:val="002578CD"/>
    <w:rsid w:val="00262CFD"/>
    <w:rsid w:val="002634A5"/>
    <w:rsid w:val="002647EA"/>
    <w:rsid w:val="002652AF"/>
    <w:rsid w:val="0026651D"/>
    <w:rsid w:val="002679D4"/>
    <w:rsid w:val="0027009D"/>
    <w:rsid w:val="00270873"/>
    <w:rsid w:val="002712F7"/>
    <w:rsid w:val="00272EFE"/>
    <w:rsid w:val="00275793"/>
    <w:rsid w:val="00277B15"/>
    <w:rsid w:val="00280156"/>
    <w:rsid w:val="00280223"/>
    <w:rsid w:val="002856CF"/>
    <w:rsid w:val="00285D3B"/>
    <w:rsid w:val="002861B4"/>
    <w:rsid w:val="00286D3C"/>
    <w:rsid w:val="002911C4"/>
    <w:rsid w:val="00291262"/>
    <w:rsid w:val="00292253"/>
    <w:rsid w:val="0029405D"/>
    <w:rsid w:val="00296957"/>
    <w:rsid w:val="00297567"/>
    <w:rsid w:val="002A3678"/>
    <w:rsid w:val="002A404A"/>
    <w:rsid w:val="002A4D63"/>
    <w:rsid w:val="002A5328"/>
    <w:rsid w:val="002A78E7"/>
    <w:rsid w:val="002B25BB"/>
    <w:rsid w:val="002B2B0D"/>
    <w:rsid w:val="002B2C18"/>
    <w:rsid w:val="002B3669"/>
    <w:rsid w:val="002B37B6"/>
    <w:rsid w:val="002B5EC0"/>
    <w:rsid w:val="002B7186"/>
    <w:rsid w:val="002B7402"/>
    <w:rsid w:val="002C067E"/>
    <w:rsid w:val="002C0B05"/>
    <w:rsid w:val="002C0DFB"/>
    <w:rsid w:val="002C1515"/>
    <w:rsid w:val="002C1F3A"/>
    <w:rsid w:val="002C3B37"/>
    <w:rsid w:val="002C46AA"/>
    <w:rsid w:val="002C52B3"/>
    <w:rsid w:val="002C591F"/>
    <w:rsid w:val="002C6BB1"/>
    <w:rsid w:val="002C71E1"/>
    <w:rsid w:val="002D1DA2"/>
    <w:rsid w:val="002D1F71"/>
    <w:rsid w:val="002D30AA"/>
    <w:rsid w:val="002D5D7D"/>
    <w:rsid w:val="002D75B4"/>
    <w:rsid w:val="002D7763"/>
    <w:rsid w:val="002D7A3F"/>
    <w:rsid w:val="002E2AEA"/>
    <w:rsid w:val="002E30A0"/>
    <w:rsid w:val="002E3720"/>
    <w:rsid w:val="002E62D8"/>
    <w:rsid w:val="002E63D9"/>
    <w:rsid w:val="002E6767"/>
    <w:rsid w:val="002F0FB4"/>
    <w:rsid w:val="002F3B7F"/>
    <w:rsid w:val="00300AF5"/>
    <w:rsid w:val="003052E7"/>
    <w:rsid w:val="0030597E"/>
    <w:rsid w:val="00306308"/>
    <w:rsid w:val="00306951"/>
    <w:rsid w:val="00307E0A"/>
    <w:rsid w:val="00312557"/>
    <w:rsid w:val="00312EDA"/>
    <w:rsid w:val="00312F32"/>
    <w:rsid w:val="00312F35"/>
    <w:rsid w:val="00313C91"/>
    <w:rsid w:val="00314268"/>
    <w:rsid w:val="003145FF"/>
    <w:rsid w:val="003151AA"/>
    <w:rsid w:val="00321F68"/>
    <w:rsid w:val="003223DB"/>
    <w:rsid w:val="00326133"/>
    <w:rsid w:val="003264A5"/>
    <w:rsid w:val="0033205A"/>
    <w:rsid w:val="003323A8"/>
    <w:rsid w:val="00332CA7"/>
    <w:rsid w:val="003354D1"/>
    <w:rsid w:val="0033636F"/>
    <w:rsid w:val="00341F41"/>
    <w:rsid w:val="0034244B"/>
    <w:rsid w:val="0034344F"/>
    <w:rsid w:val="00344C33"/>
    <w:rsid w:val="00345395"/>
    <w:rsid w:val="003470D5"/>
    <w:rsid w:val="0034731C"/>
    <w:rsid w:val="00351A39"/>
    <w:rsid w:val="00352EC6"/>
    <w:rsid w:val="00353E69"/>
    <w:rsid w:val="00354A12"/>
    <w:rsid w:val="00354ED8"/>
    <w:rsid w:val="0035554F"/>
    <w:rsid w:val="00357184"/>
    <w:rsid w:val="003571DB"/>
    <w:rsid w:val="00360D9A"/>
    <w:rsid w:val="00360DD9"/>
    <w:rsid w:val="0036179B"/>
    <w:rsid w:val="00361D3E"/>
    <w:rsid w:val="003621F1"/>
    <w:rsid w:val="003625B1"/>
    <w:rsid w:val="0036278D"/>
    <w:rsid w:val="00363509"/>
    <w:rsid w:val="00363C29"/>
    <w:rsid w:val="00364323"/>
    <w:rsid w:val="00364A13"/>
    <w:rsid w:val="0036626D"/>
    <w:rsid w:val="00366459"/>
    <w:rsid w:val="003664A0"/>
    <w:rsid w:val="003671A3"/>
    <w:rsid w:val="00371441"/>
    <w:rsid w:val="00371496"/>
    <w:rsid w:val="003727B6"/>
    <w:rsid w:val="00375037"/>
    <w:rsid w:val="00375F66"/>
    <w:rsid w:val="003815A7"/>
    <w:rsid w:val="003861B4"/>
    <w:rsid w:val="00387033"/>
    <w:rsid w:val="00392000"/>
    <w:rsid w:val="0039629A"/>
    <w:rsid w:val="0039665F"/>
    <w:rsid w:val="00396AB6"/>
    <w:rsid w:val="00397BD8"/>
    <w:rsid w:val="003A1692"/>
    <w:rsid w:val="003A1931"/>
    <w:rsid w:val="003A2A34"/>
    <w:rsid w:val="003A3D08"/>
    <w:rsid w:val="003A3E31"/>
    <w:rsid w:val="003A4A15"/>
    <w:rsid w:val="003A4DA8"/>
    <w:rsid w:val="003A4EA9"/>
    <w:rsid w:val="003A69AC"/>
    <w:rsid w:val="003A76BB"/>
    <w:rsid w:val="003B1205"/>
    <w:rsid w:val="003B3C1F"/>
    <w:rsid w:val="003B4167"/>
    <w:rsid w:val="003B57BE"/>
    <w:rsid w:val="003B7960"/>
    <w:rsid w:val="003C1D58"/>
    <w:rsid w:val="003C39B3"/>
    <w:rsid w:val="003C459D"/>
    <w:rsid w:val="003C5934"/>
    <w:rsid w:val="003C5942"/>
    <w:rsid w:val="003C6CC7"/>
    <w:rsid w:val="003C76D6"/>
    <w:rsid w:val="003C7755"/>
    <w:rsid w:val="003C7AF2"/>
    <w:rsid w:val="003C7D66"/>
    <w:rsid w:val="003C7EB4"/>
    <w:rsid w:val="003D0307"/>
    <w:rsid w:val="003D1D18"/>
    <w:rsid w:val="003D4A00"/>
    <w:rsid w:val="003D5D82"/>
    <w:rsid w:val="003D7430"/>
    <w:rsid w:val="003E088D"/>
    <w:rsid w:val="003E27FC"/>
    <w:rsid w:val="003E359A"/>
    <w:rsid w:val="003E3765"/>
    <w:rsid w:val="003E3D90"/>
    <w:rsid w:val="003F0601"/>
    <w:rsid w:val="003F1755"/>
    <w:rsid w:val="003F3C95"/>
    <w:rsid w:val="003F4726"/>
    <w:rsid w:val="003F533C"/>
    <w:rsid w:val="003F60F0"/>
    <w:rsid w:val="003F67BF"/>
    <w:rsid w:val="003F7DC2"/>
    <w:rsid w:val="00400AB1"/>
    <w:rsid w:val="00401650"/>
    <w:rsid w:val="004016D0"/>
    <w:rsid w:val="00401B6E"/>
    <w:rsid w:val="00404BF0"/>
    <w:rsid w:val="00405AF9"/>
    <w:rsid w:val="00405D7A"/>
    <w:rsid w:val="00407865"/>
    <w:rsid w:val="00407C81"/>
    <w:rsid w:val="00407ED1"/>
    <w:rsid w:val="004105FA"/>
    <w:rsid w:val="00412507"/>
    <w:rsid w:val="00414C6E"/>
    <w:rsid w:val="004154D1"/>
    <w:rsid w:val="00415830"/>
    <w:rsid w:val="00415CA4"/>
    <w:rsid w:val="00416F1D"/>
    <w:rsid w:val="00417A02"/>
    <w:rsid w:val="004200AB"/>
    <w:rsid w:val="00420644"/>
    <w:rsid w:val="00420933"/>
    <w:rsid w:val="00421FFA"/>
    <w:rsid w:val="00423AC7"/>
    <w:rsid w:val="00425727"/>
    <w:rsid w:val="0042641C"/>
    <w:rsid w:val="004279D9"/>
    <w:rsid w:val="004311A6"/>
    <w:rsid w:val="004315DB"/>
    <w:rsid w:val="004318AD"/>
    <w:rsid w:val="004326E8"/>
    <w:rsid w:val="00432865"/>
    <w:rsid w:val="00433898"/>
    <w:rsid w:val="00433A79"/>
    <w:rsid w:val="00433F0C"/>
    <w:rsid w:val="00434694"/>
    <w:rsid w:val="0043679C"/>
    <w:rsid w:val="004402EE"/>
    <w:rsid w:val="00441A6C"/>
    <w:rsid w:val="00442DB2"/>
    <w:rsid w:val="004443D1"/>
    <w:rsid w:val="00446B2B"/>
    <w:rsid w:val="004502AF"/>
    <w:rsid w:val="00450A37"/>
    <w:rsid w:val="004511F7"/>
    <w:rsid w:val="004519F0"/>
    <w:rsid w:val="00451A67"/>
    <w:rsid w:val="0045294C"/>
    <w:rsid w:val="00453292"/>
    <w:rsid w:val="004533D6"/>
    <w:rsid w:val="004537CF"/>
    <w:rsid w:val="0045421E"/>
    <w:rsid w:val="004542D3"/>
    <w:rsid w:val="0045650A"/>
    <w:rsid w:val="00460AEC"/>
    <w:rsid w:val="0046132F"/>
    <w:rsid w:val="00461709"/>
    <w:rsid w:val="00461BF9"/>
    <w:rsid w:val="004628AC"/>
    <w:rsid w:val="00462A9A"/>
    <w:rsid w:val="00464669"/>
    <w:rsid w:val="0047132E"/>
    <w:rsid w:val="004715FC"/>
    <w:rsid w:val="00472EBF"/>
    <w:rsid w:val="00473247"/>
    <w:rsid w:val="004736AA"/>
    <w:rsid w:val="0047517B"/>
    <w:rsid w:val="004753C8"/>
    <w:rsid w:val="00475C27"/>
    <w:rsid w:val="00477514"/>
    <w:rsid w:val="0047768F"/>
    <w:rsid w:val="00481CAE"/>
    <w:rsid w:val="00482ADF"/>
    <w:rsid w:val="00484629"/>
    <w:rsid w:val="00485D14"/>
    <w:rsid w:val="00485E5B"/>
    <w:rsid w:val="00486B46"/>
    <w:rsid w:val="00487D3E"/>
    <w:rsid w:val="00487F19"/>
    <w:rsid w:val="00490441"/>
    <w:rsid w:val="004908D1"/>
    <w:rsid w:val="004911BD"/>
    <w:rsid w:val="0049284F"/>
    <w:rsid w:val="0049370C"/>
    <w:rsid w:val="0049480D"/>
    <w:rsid w:val="00494ECF"/>
    <w:rsid w:val="00494F0D"/>
    <w:rsid w:val="004952BA"/>
    <w:rsid w:val="00495C7F"/>
    <w:rsid w:val="00495FB1"/>
    <w:rsid w:val="00496524"/>
    <w:rsid w:val="004972EB"/>
    <w:rsid w:val="00497454"/>
    <w:rsid w:val="004978B1"/>
    <w:rsid w:val="00497C70"/>
    <w:rsid w:val="004A075F"/>
    <w:rsid w:val="004A0D11"/>
    <w:rsid w:val="004A264B"/>
    <w:rsid w:val="004A39B4"/>
    <w:rsid w:val="004A5F2B"/>
    <w:rsid w:val="004B01EC"/>
    <w:rsid w:val="004B0DB5"/>
    <w:rsid w:val="004B0E63"/>
    <w:rsid w:val="004B14ED"/>
    <w:rsid w:val="004B2672"/>
    <w:rsid w:val="004B43C9"/>
    <w:rsid w:val="004C071D"/>
    <w:rsid w:val="004C1AA7"/>
    <w:rsid w:val="004C34C6"/>
    <w:rsid w:val="004C4972"/>
    <w:rsid w:val="004C5D66"/>
    <w:rsid w:val="004C5F65"/>
    <w:rsid w:val="004C720F"/>
    <w:rsid w:val="004C72A1"/>
    <w:rsid w:val="004C7337"/>
    <w:rsid w:val="004C77CF"/>
    <w:rsid w:val="004C7B19"/>
    <w:rsid w:val="004D145C"/>
    <w:rsid w:val="004D277D"/>
    <w:rsid w:val="004D2C7A"/>
    <w:rsid w:val="004D4CDC"/>
    <w:rsid w:val="004D65F4"/>
    <w:rsid w:val="004D719F"/>
    <w:rsid w:val="004D7200"/>
    <w:rsid w:val="004D7B6C"/>
    <w:rsid w:val="004E08BD"/>
    <w:rsid w:val="004E0A79"/>
    <w:rsid w:val="004E10F7"/>
    <w:rsid w:val="004E242D"/>
    <w:rsid w:val="004E24D6"/>
    <w:rsid w:val="004E293D"/>
    <w:rsid w:val="004E2C5B"/>
    <w:rsid w:val="004E3E08"/>
    <w:rsid w:val="004E56CA"/>
    <w:rsid w:val="004F0ADE"/>
    <w:rsid w:val="004F14F3"/>
    <w:rsid w:val="004F1736"/>
    <w:rsid w:val="004F1B1A"/>
    <w:rsid w:val="004F2341"/>
    <w:rsid w:val="004F33CF"/>
    <w:rsid w:val="004F3426"/>
    <w:rsid w:val="004F40AB"/>
    <w:rsid w:val="004F4AB4"/>
    <w:rsid w:val="004F4E8C"/>
    <w:rsid w:val="004F522C"/>
    <w:rsid w:val="004F6354"/>
    <w:rsid w:val="004F6710"/>
    <w:rsid w:val="004F6D6C"/>
    <w:rsid w:val="004F6E27"/>
    <w:rsid w:val="004F7E06"/>
    <w:rsid w:val="005003E7"/>
    <w:rsid w:val="005005D0"/>
    <w:rsid w:val="00501B2D"/>
    <w:rsid w:val="00502FB1"/>
    <w:rsid w:val="00504195"/>
    <w:rsid w:val="00504E90"/>
    <w:rsid w:val="00507909"/>
    <w:rsid w:val="005100A0"/>
    <w:rsid w:val="00510527"/>
    <w:rsid w:val="00511D3C"/>
    <w:rsid w:val="0051325B"/>
    <w:rsid w:val="00513A74"/>
    <w:rsid w:val="00514286"/>
    <w:rsid w:val="0051458D"/>
    <w:rsid w:val="00515602"/>
    <w:rsid w:val="00516F52"/>
    <w:rsid w:val="0051728D"/>
    <w:rsid w:val="00520D51"/>
    <w:rsid w:val="00520D6A"/>
    <w:rsid w:val="00521403"/>
    <w:rsid w:val="00524851"/>
    <w:rsid w:val="00524F4D"/>
    <w:rsid w:val="00525099"/>
    <w:rsid w:val="005259BB"/>
    <w:rsid w:val="00527492"/>
    <w:rsid w:val="00530F4A"/>
    <w:rsid w:val="00532501"/>
    <w:rsid w:val="00533B7D"/>
    <w:rsid w:val="00535B8C"/>
    <w:rsid w:val="00537AB0"/>
    <w:rsid w:val="00537F48"/>
    <w:rsid w:val="005401C5"/>
    <w:rsid w:val="0054026A"/>
    <w:rsid w:val="0054084C"/>
    <w:rsid w:val="0054230F"/>
    <w:rsid w:val="005430D2"/>
    <w:rsid w:val="00543A84"/>
    <w:rsid w:val="00552239"/>
    <w:rsid w:val="00555AFC"/>
    <w:rsid w:val="005571A3"/>
    <w:rsid w:val="00557E44"/>
    <w:rsid w:val="00560584"/>
    <w:rsid w:val="0056105A"/>
    <w:rsid w:val="005610C8"/>
    <w:rsid w:val="005615D9"/>
    <w:rsid w:val="0056193A"/>
    <w:rsid w:val="00562A50"/>
    <w:rsid w:val="005657EF"/>
    <w:rsid w:val="0056724F"/>
    <w:rsid w:val="00567837"/>
    <w:rsid w:val="0057013E"/>
    <w:rsid w:val="0057020E"/>
    <w:rsid w:val="005706A4"/>
    <w:rsid w:val="00572BCA"/>
    <w:rsid w:val="005750D9"/>
    <w:rsid w:val="00576B4B"/>
    <w:rsid w:val="0058006A"/>
    <w:rsid w:val="0058402A"/>
    <w:rsid w:val="005841AE"/>
    <w:rsid w:val="00587339"/>
    <w:rsid w:val="00587481"/>
    <w:rsid w:val="005912B0"/>
    <w:rsid w:val="00594436"/>
    <w:rsid w:val="00594FEE"/>
    <w:rsid w:val="00595536"/>
    <w:rsid w:val="00595D67"/>
    <w:rsid w:val="0059671C"/>
    <w:rsid w:val="0059687F"/>
    <w:rsid w:val="00596AFD"/>
    <w:rsid w:val="005975E0"/>
    <w:rsid w:val="005A04BA"/>
    <w:rsid w:val="005A1605"/>
    <w:rsid w:val="005A25AA"/>
    <w:rsid w:val="005A4101"/>
    <w:rsid w:val="005A42AC"/>
    <w:rsid w:val="005A5747"/>
    <w:rsid w:val="005A630A"/>
    <w:rsid w:val="005A69BA"/>
    <w:rsid w:val="005A709C"/>
    <w:rsid w:val="005B0D62"/>
    <w:rsid w:val="005B189A"/>
    <w:rsid w:val="005B2FF4"/>
    <w:rsid w:val="005B354F"/>
    <w:rsid w:val="005B3FF4"/>
    <w:rsid w:val="005B4EA0"/>
    <w:rsid w:val="005B5D30"/>
    <w:rsid w:val="005B5FE6"/>
    <w:rsid w:val="005B6134"/>
    <w:rsid w:val="005B6218"/>
    <w:rsid w:val="005B6FD5"/>
    <w:rsid w:val="005B7426"/>
    <w:rsid w:val="005B7F11"/>
    <w:rsid w:val="005C05B6"/>
    <w:rsid w:val="005C2C52"/>
    <w:rsid w:val="005C3C89"/>
    <w:rsid w:val="005C4A29"/>
    <w:rsid w:val="005C4EF5"/>
    <w:rsid w:val="005C7782"/>
    <w:rsid w:val="005D27E1"/>
    <w:rsid w:val="005D30B5"/>
    <w:rsid w:val="005D39B9"/>
    <w:rsid w:val="005D4FF3"/>
    <w:rsid w:val="005D766B"/>
    <w:rsid w:val="005D7F90"/>
    <w:rsid w:val="005E080E"/>
    <w:rsid w:val="005E0E1E"/>
    <w:rsid w:val="005E3546"/>
    <w:rsid w:val="005E3A38"/>
    <w:rsid w:val="005E6D0D"/>
    <w:rsid w:val="005F0E21"/>
    <w:rsid w:val="005F25B1"/>
    <w:rsid w:val="005F4B40"/>
    <w:rsid w:val="005F501B"/>
    <w:rsid w:val="005F57CC"/>
    <w:rsid w:val="005F657D"/>
    <w:rsid w:val="006001AC"/>
    <w:rsid w:val="00600F89"/>
    <w:rsid w:val="006011BC"/>
    <w:rsid w:val="006050A1"/>
    <w:rsid w:val="00605386"/>
    <w:rsid w:val="00605809"/>
    <w:rsid w:val="0060667B"/>
    <w:rsid w:val="0060690A"/>
    <w:rsid w:val="00606C39"/>
    <w:rsid w:val="00606E9D"/>
    <w:rsid w:val="0060703D"/>
    <w:rsid w:val="00607190"/>
    <w:rsid w:val="00607384"/>
    <w:rsid w:val="006074D8"/>
    <w:rsid w:val="006077C2"/>
    <w:rsid w:val="006101F9"/>
    <w:rsid w:val="00610574"/>
    <w:rsid w:val="00611DBE"/>
    <w:rsid w:val="0061310B"/>
    <w:rsid w:val="006134E9"/>
    <w:rsid w:val="0061371C"/>
    <w:rsid w:val="00614523"/>
    <w:rsid w:val="0061594D"/>
    <w:rsid w:val="0061788C"/>
    <w:rsid w:val="00620CFE"/>
    <w:rsid w:val="0062185B"/>
    <w:rsid w:val="006219F3"/>
    <w:rsid w:val="0062507D"/>
    <w:rsid w:val="00627C3F"/>
    <w:rsid w:val="00630EC8"/>
    <w:rsid w:val="00631D1B"/>
    <w:rsid w:val="00632A1B"/>
    <w:rsid w:val="006356AF"/>
    <w:rsid w:val="006364BB"/>
    <w:rsid w:val="00636C0B"/>
    <w:rsid w:val="00637FBC"/>
    <w:rsid w:val="00641B37"/>
    <w:rsid w:val="0064402C"/>
    <w:rsid w:val="0064646C"/>
    <w:rsid w:val="006473AC"/>
    <w:rsid w:val="00647F34"/>
    <w:rsid w:val="0065011A"/>
    <w:rsid w:val="00650840"/>
    <w:rsid w:val="00652883"/>
    <w:rsid w:val="00652AC1"/>
    <w:rsid w:val="00653928"/>
    <w:rsid w:val="0065476C"/>
    <w:rsid w:val="00654DCA"/>
    <w:rsid w:val="00657969"/>
    <w:rsid w:val="00660D00"/>
    <w:rsid w:val="00661413"/>
    <w:rsid w:val="006630F6"/>
    <w:rsid w:val="00663981"/>
    <w:rsid w:val="006639BE"/>
    <w:rsid w:val="00663B2F"/>
    <w:rsid w:val="0066476C"/>
    <w:rsid w:val="00665EBB"/>
    <w:rsid w:val="00665F47"/>
    <w:rsid w:val="00670AF9"/>
    <w:rsid w:val="00670F70"/>
    <w:rsid w:val="00671ADA"/>
    <w:rsid w:val="00671E13"/>
    <w:rsid w:val="006723FA"/>
    <w:rsid w:val="0067576D"/>
    <w:rsid w:val="00675771"/>
    <w:rsid w:val="006762C3"/>
    <w:rsid w:val="00676882"/>
    <w:rsid w:val="0067711F"/>
    <w:rsid w:val="0067719E"/>
    <w:rsid w:val="00677FB2"/>
    <w:rsid w:val="00680889"/>
    <w:rsid w:val="006813F6"/>
    <w:rsid w:val="00683CCA"/>
    <w:rsid w:val="00683FF3"/>
    <w:rsid w:val="00692304"/>
    <w:rsid w:val="006952B9"/>
    <w:rsid w:val="006974DE"/>
    <w:rsid w:val="006A0BD5"/>
    <w:rsid w:val="006A2CA0"/>
    <w:rsid w:val="006A3BE2"/>
    <w:rsid w:val="006A3D90"/>
    <w:rsid w:val="006A46F5"/>
    <w:rsid w:val="006A53B0"/>
    <w:rsid w:val="006A544F"/>
    <w:rsid w:val="006A6F75"/>
    <w:rsid w:val="006A738C"/>
    <w:rsid w:val="006B1ACC"/>
    <w:rsid w:val="006B3768"/>
    <w:rsid w:val="006B38CF"/>
    <w:rsid w:val="006B4644"/>
    <w:rsid w:val="006B5BFE"/>
    <w:rsid w:val="006B6276"/>
    <w:rsid w:val="006B6AD5"/>
    <w:rsid w:val="006B703F"/>
    <w:rsid w:val="006B76FE"/>
    <w:rsid w:val="006B7C6C"/>
    <w:rsid w:val="006B7DF3"/>
    <w:rsid w:val="006C18D2"/>
    <w:rsid w:val="006C1B05"/>
    <w:rsid w:val="006C1E8F"/>
    <w:rsid w:val="006C2FB8"/>
    <w:rsid w:val="006C33E8"/>
    <w:rsid w:val="006C64F2"/>
    <w:rsid w:val="006C6D45"/>
    <w:rsid w:val="006D072D"/>
    <w:rsid w:val="006D076F"/>
    <w:rsid w:val="006D0815"/>
    <w:rsid w:val="006D2147"/>
    <w:rsid w:val="006D2FD5"/>
    <w:rsid w:val="006D4A7A"/>
    <w:rsid w:val="006D4B94"/>
    <w:rsid w:val="006D5A85"/>
    <w:rsid w:val="006D66B9"/>
    <w:rsid w:val="006D707C"/>
    <w:rsid w:val="006D7BFD"/>
    <w:rsid w:val="006E0456"/>
    <w:rsid w:val="006E176E"/>
    <w:rsid w:val="006E184F"/>
    <w:rsid w:val="006E2AA2"/>
    <w:rsid w:val="006E2DF2"/>
    <w:rsid w:val="006E3283"/>
    <w:rsid w:val="006E3411"/>
    <w:rsid w:val="006E5C59"/>
    <w:rsid w:val="006E5F38"/>
    <w:rsid w:val="006F21BF"/>
    <w:rsid w:val="006F3364"/>
    <w:rsid w:val="006F4417"/>
    <w:rsid w:val="006F7CFA"/>
    <w:rsid w:val="00702BB3"/>
    <w:rsid w:val="00703D83"/>
    <w:rsid w:val="00707409"/>
    <w:rsid w:val="007075F5"/>
    <w:rsid w:val="00711451"/>
    <w:rsid w:val="0071176D"/>
    <w:rsid w:val="00711907"/>
    <w:rsid w:val="00711C82"/>
    <w:rsid w:val="00711EFC"/>
    <w:rsid w:val="007134CF"/>
    <w:rsid w:val="00714F64"/>
    <w:rsid w:val="00716B0E"/>
    <w:rsid w:val="0072141C"/>
    <w:rsid w:val="007218E4"/>
    <w:rsid w:val="00722627"/>
    <w:rsid w:val="007246C3"/>
    <w:rsid w:val="0072659D"/>
    <w:rsid w:val="00730632"/>
    <w:rsid w:val="0073094D"/>
    <w:rsid w:val="0073407F"/>
    <w:rsid w:val="0073591E"/>
    <w:rsid w:val="00740038"/>
    <w:rsid w:val="007403F7"/>
    <w:rsid w:val="007407F0"/>
    <w:rsid w:val="00740FB9"/>
    <w:rsid w:val="00741031"/>
    <w:rsid w:val="007430F2"/>
    <w:rsid w:val="007433FC"/>
    <w:rsid w:val="00743E07"/>
    <w:rsid w:val="0074405E"/>
    <w:rsid w:val="007470AE"/>
    <w:rsid w:val="00751355"/>
    <w:rsid w:val="00751D15"/>
    <w:rsid w:val="00752F59"/>
    <w:rsid w:val="007536E2"/>
    <w:rsid w:val="00754761"/>
    <w:rsid w:val="0075539B"/>
    <w:rsid w:val="007602C2"/>
    <w:rsid w:val="007613A9"/>
    <w:rsid w:val="0076185E"/>
    <w:rsid w:val="00761E35"/>
    <w:rsid w:val="007660D4"/>
    <w:rsid w:val="00770E2E"/>
    <w:rsid w:val="007716CE"/>
    <w:rsid w:val="0077373B"/>
    <w:rsid w:val="00773C58"/>
    <w:rsid w:val="00775B32"/>
    <w:rsid w:val="00780892"/>
    <w:rsid w:val="00780C04"/>
    <w:rsid w:val="0078106D"/>
    <w:rsid w:val="007813DA"/>
    <w:rsid w:val="00781A17"/>
    <w:rsid w:val="00782323"/>
    <w:rsid w:val="007825B5"/>
    <w:rsid w:val="00782B9D"/>
    <w:rsid w:val="00782C8E"/>
    <w:rsid w:val="00786794"/>
    <w:rsid w:val="00786E13"/>
    <w:rsid w:val="00790AD2"/>
    <w:rsid w:val="00792820"/>
    <w:rsid w:val="0079438F"/>
    <w:rsid w:val="00794C08"/>
    <w:rsid w:val="00794EBC"/>
    <w:rsid w:val="0079617F"/>
    <w:rsid w:val="00796681"/>
    <w:rsid w:val="007A0497"/>
    <w:rsid w:val="007A2AB1"/>
    <w:rsid w:val="007A2E7B"/>
    <w:rsid w:val="007A42DE"/>
    <w:rsid w:val="007A5A46"/>
    <w:rsid w:val="007A6FD8"/>
    <w:rsid w:val="007A736D"/>
    <w:rsid w:val="007B0A4F"/>
    <w:rsid w:val="007B0CD2"/>
    <w:rsid w:val="007B1760"/>
    <w:rsid w:val="007B1CF5"/>
    <w:rsid w:val="007B283D"/>
    <w:rsid w:val="007B3F8C"/>
    <w:rsid w:val="007B5C69"/>
    <w:rsid w:val="007B7883"/>
    <w:rsid w:val="007B7A5A"/>
    <w:rsid w:val="007C00FA"/>
    <w:rsid w:val="007C035A"/>
    <w:rsid w:val="007C17CD"/>
    <w:rsid w:val="007C18F2"/>
    <w:rsid w:val="007C2B07"/>
    <w:rsid w:val="007C2E1C"/>
    <w:rsid w:val="007C3814"/>
    <w:rsid w:val="007D03D6"/>
    <w:rsid w:val="007D76FC"/>
    <w:rsid w:val="007E0934"/>
    <w:rsid w:val="007E09EF"/>
    <w:rsid w:val="007E2E54"/>
    <w:rsid w:val="007E3A19"/>
    <w:rsid w:val="007E3A51"/>
    <w:rsid w:val="007E460F"/>
    <w:rsid w:val="007E6CF7"/>
    <w:rsid w:val="007E7598"/>
    <w:rsid w:val="007E78FF"/>
    <w:rsid w:val="007F1C21"/>
    <w:rsid w:val="007F4F37"/>
    <w:rsid w:val="007F5A32"/>
    <w:rsid w:val="00803C3B"/>
    <w:rsid w:val="00803F74"/>
    <w:rsid w:val="0080427A"/>
    <w:rsid w:val="00804737"/>
    <w:rsid w:val="008049F0"/>
    <w:rsid w:val="008067C7"/>
    <w:rsid w:val="0080683F"/>
    <w:rsid w:val="0081057E"/>
    <w:rsid w:val="00811554"/>
    <w:rsid w:val="00811CD7"/>
    <w:rsid w:val="00812162"/>
    <w:rsid w:val="00813180"/>
    <w:rsid w:val="008133BB"/>
    <w:rsid w:val="008139D5"/>
    <w:rsid w:val="00813F64"/>
    <w:rsid w:val="008168C2"/>
    <w:rsid w:val="00817D4E"/>
    <w:rsid w:val="00820F86"/>
    <w:rsid w:val="00821C2B"/>
    <w:rsid w:val="008239A2"/>
    <w:rsid w:val="00823EC5"/>
    <w:rsid w:val="0082517F"/>
    <w:rsid w:val="008267BB"/>
    <w:rsid w:val="008302A2"/>
    <w:rsid w:val="00830579"/>
    <w:rsid w:val="00830BA2"/>
    <w:rsid w:val="008320FE"/>
    <w:rsid w:val="00833300"/>
    <w:rsid w:val="00833313"/>
    <w:rsid w:val="008344DE"/>
    <w:rsid w:val="00834767"/>
    <w:rsid w:val="00836DA8"/>
    <w:rsid w:val="008418BF"/>
    <w:rsid w:val="0084228B"/>
    <w:rsid w:val="008441ED"/>
    <w:rsid w:val="0084450D"/>
    <w:rsid w:val="00844B47"/>
    <w:rsid w:val="008452F1"/>
    <w:rsid w:val="0084559A"/>
    <w:rsid w:val="00846C38"/>
    <w:rsid w:val="008500B3"/>
    <w:rsid w:val="00851FF1"/>
    <w:rsid w:val="008532D3"/>
    <w:rsid w:val="00853C8A"/>
    <w:rsid w:val="00856416"/>
    <w:rsid w:val="00857D95"/>
    <w:rsid w:val="008610BF"/>
    <w:rsid w:val="00861B08"/>
    <w:rsid w:val="00861F8C"/>
    <w:rsid w:val="00862B64"/>
    <w:rsid w:val="00863466"/>
    <w:rsid w:val="008635B8"/>
    <w:rsid w:val="0086785A"/>
    <w:rsid w:val="00867953"/>
    <w:rsid w:val="008726A9"/>
    <w:rsid w:val="00872A4F"/>
    <w:rsid w:val="00874963"/>
    <w:rsid w:val="00875D5F"/>
    <w:rsid w:val="008763B9"/>
    <w:rsid w:val="0087667B"/>
    <w:rsid w:val="00876A81"/>
    <w:rsid w:val="00877286"/>
    <w:rsid w:val="008779F5"/>
    <w:rsid w:val="00882C7A"/>
    <w:rsid w:val="0088650E"/>
    <w:rsid w:val="00886553"/>
    <w:rsid w:val="00886944"/>
    <w:rsid w:val="0088733F"/>
    <w:rsid w:val="00887387"/>
    <w:rsid w:val="00890AF7"/>
    <w:rsid w:val="00892D90"/>
    <w:rsid w:val="00893483"/>
    <w:rsid w:val="00894BC5"/>
    <w:rsid w:val="008975B8"/>
    <w:rsid w:val="008A0025"/>
    <w:rsid w:val="008A3519"/>
    <w:rsid w:val="008A604F"/>
    <w:rsid w:val="008A6E80"/>
    <w:rsid w:val="008A76F6"/>
    <w:rsid w:val="008A7AD0"/>
    <w:rsid w:val="008B1D64"/>
    <w:rsid w:val="008B2003"/>
    <w:rsid w:val="008B2A2E"/>
    <w:rsid w:val="008B3E24"/>
    <w:rsid w:val="008B68DE"/>
    <w:rsid w:val="008B74EA"/>
    <w:rsid w:val="008B7E7A"/>
    <w:rsid w:val="008B7FC1"/>
    <w:rsid w:val="008C0602"/>
    <w:rsid w:val="008C07D9"/>
    <w:rsid w:val="008C2F21"/>
    <w:rsid w:val="008C3652"/>
    <w:rsid w:val="008C5607"/>
    <w:rsid w:val="008C69CD"/>
    <w:rsid w:val="008D009D"/>
    <w:rsid w:val="008D02E1"/>
    <w:rsid w:val="008D1390"/>
    <w:rsid w:val="008D1E13"/>
    <w:rsid w:val="008D3817"/>
    <w:rsid w:val="008D416B"/>
    <w:rsid w:val="008D677A"/>
    <w:rsid w:val="008D7B92"/>
    <w:rsid w:val="008D7C02"/>
    <w:rsid w:val="008E343E"/>
    <w:rsid w:val="008E3472"/>
    <w:rsid w:val="008E4D12"/>
    <w:rsid w:val="008E6F80"/>
    <w:rsid w:val="008E71DC"/>
    <w:rsid w:val="008E7EF4"/>
    <w:rsid w:val="008F014D"/>
    <w:rsid w:val="008F2371"/>
    <w:rsid w:val="008F2964"/>
    <w:rsid w:val="008F4B55"/>
    <w:rsid w:val="008F56E4"/>
    <w:rsid w:val="008F6E11"/>
    <w:rsid w:val="008F72C0"/>
    <w:rsid w:val="008F79F1"/>
    <w:rsid w:val="0090008E"/>
    <w:rsid w:val="0090050B"/>
    <w:rsid w:val="00900521"/>
    <w:rsid w:val="00900967"/>
    <w:rsid w:val="00900F82"/>
    <w:rsid w:val="009014C0"/>
    <w:rsid w:val="00902EA7"/>
    <w:rsid w:val="0090327D"/>
    <w:rsid w:val="00903F75"/>
    <w:rsid w:val="0090409D"/>
    <w:rsid w:val="00904C8E"/>
    <w:rsid w:val="009058AF"/>
    <w:rsid w:val="00905CAC"/>
    <w:rsid w:val="00910670"/>
    <w:rsid w:val="009122E7"/>
    <w:rsid w:val="00913BC4"/>
    <w:rsid w:val="00913C35"/>
    <w:rsid w:val="009145D6"/>
    <w:rsid w:val="00915353"/>
    <w:rsid w:val="009159CC"/>
    <w:rsid w:val="00915BFB"/>
    <w:rsid w:val="00915D21"/>
    <w:rsid w:val="00916A0C"/>
    <w:rsid w:val="00923BCF"/>
    <w:rsid w:val="00924A00"/>
    <w:rsid w:val="00924B5C"/>
    <w:rsid w:val="009255E0"/>
    <w:rsid w:val="0092690A"/>
    <w:rsid w:val="00926EE8"/>
    <w:rsid w:val="00926F2E"/>
    <w:rsid w:val="0092797C"/>
    <w:rsid w:val="0093240D"/>
    <w:rsid w:val="00937F25"/>
    <w:rsid w:val="00940069"/>
    <w:rsid w:val="009410BB"/>
    <w:rsid w:val="00942EAF"/>
    <w:rsid w:val="009459E7"/>
    <w:rsid w:val="0094630D"/>
    <w:rsid w:val="009464B6"/>
    <w:rsid w:val="009465DC"/>
    <w:rsid w:val="00951AB1"/>
    <w:rsid w:val="00952963"/>
    <w:rsid w:val="00953D78"/>
    <w:rsid w:val="0095404A"/>
    <w:rsid w:val="009575F8"/>
    <w:rsid w:val="00957B16"/>
    <w:rsid w:val="00960487"/>
    <w:rsid w:val="00962215"/>
    <w:rsid w:val="00963021"/>
    <w:rsid w:val="0096377A"/>
    <w:rsid w:val="0096672E"/>
    <w:rsid w:val="00970D6A"/>
    <w:rsid w:val="009717AF"/>
    <w:rsid w:val="00975602"/>
    <w:rsid w:val="00976297"/>
    <w:rsid w:val="009766F5"/>
    <w:rsid w:val="00976E4E"/>
    <w:rsid w:val="0098623D"/>
    <w:rsid w:val="00987B3F"/>
    <w:rsid w:val="00987BED"/>
    <w:rsid w:val="00990654"/>
    <w:rsid w:val="00990BBF"/>
    <w:rsid w:val="00991204"/>
    <w:rsid w:val="00991E99"/>
    <w:rsid w:val="00991FA3"/>
    <w:rsid w:val="0099263C"/>
    <w:rsid w:val="0099453E"/>
    <w:rsid w:val="009953A6"/>
    <w:rsid w:val="00995A84"/>
    <w:rsid w:val="00997278"/>
    <w:rsid w:val="009A3CEA"/>
    <w:rsid w:val="009A6343"/>
    <w:rsid w:val="009A6C1A"/>
    <w:rsid w:val="009A6F5F"/>
    <w:rsid w:val="009A7105"/>
    <w:rsid w:val="009A7578"/>
    <w:rsid w:val="009A7B19"/>
    <w:rsid w:val="009B12B3"/>
    <w:rsid w:val="009B1BA1"/>
    <w:rsid w:val="009B28BE"/>
    <w:rsid w:val="009B2AB5"/>
    <w:rsid w:val="009B3F15"/>
    <w:rsid w:val="009B579A"/>
    <w:rsid w:val="009B65D7"/>
    <w:rsid w:val="009B6F02"/>
    <w:rsid w:val="009B7AB5"/>
    <w:rsid w:val="009C042F"/>
    <w:rsid w:val="009C103E"/>
    <w:rsid w:val="009C4B67"/>
    <w:rsid w:val="009C643D"/>
    <w:rsid w:val="009D376B"/>
    <w:rsid w:val="009D4DBA"/>
    <w:rsid w:val="009D6480"/>
    <w:rsid w:val="009D6E0B"/>
    <w:rsid w:val="009D6F88"/>
    <w:rsid w:val="009D7663"/>
    <w:rsid w:val="009D7A28"/>
    <w:rsid w:val="009E1151"/>
    <w:rsid w:val="009E1601"/>
    <w:rsid w:val="009E169A"/>
    <w:rsid w:val="009E2B9F"/>
    <w:rsid w:val="009E504E"/>
    <w:rsid w:val="009E5CCB"/>
    <w:rsid w:val="009F1B5C"/>
    <w:rsid w:val="009F2D60"/>
    <w:rsid w:val="009F4105"/>
    <w:rsid w:val="009F5B46"/>
    <w:rsid w:val="009F5C4A"/>
    <w:rsid w:val="009F6E9C"/>
    <w:rsid w:val="009F764B"/>
    <w:rsid w:val="009F787F"/>
    <w:rsid w:val="00A000CE"/>
    <w:rsid w:val="00A0160B"/>
    <w:rsid w:val="00A01717"/>
    <w:rsid w:val="00A0191B"/>
    <w:rsid w:val="00A01F48"/>
    <w:rsid w:val="00A03CA7"/>
    <w:rsid w:val="00A04995"/>
    <w:rsid w:val="00A04A6A"/>
    <w:rsid w:val="00A059E5"/>
    <w:rsid w:val="00A0602C"/>
    <w:rsid w:val="00A06FA7"/>
    <w:rsid w:val="00A077B1"/>
    <w:rsid w:val="00A102A8"/>
    <w:rsid w:val="00A118BE"/>
    <w:rsid w:val="00A11AE4"/>
    <w:rsid w:val="00A13812"/>
    <w:rsid w:val="00A1599D"/>
    <w:rsid w:val="00A15A84"/>
    <w:rsid w:val="00A15B40"/>
    <w:rsid w:val="00A17B0B"/>
    <w:rsid w:val="00A21495"/>
    <w:rsid w:val="00A21BA3"/>
    <w:rsid w:val="00A22281"/>
    <w:rsid w:val="00A22F70"/>
    <w:rsid w:val="00A2306C"/>
    <w:rsid w:val="00A23FAA"/>
    <w:rsid w:val="00A24EEA"/>
    <w:rsid w:val="00A25C82"/>
    <w:rsid w:val="00A26473"/>
    <w:rsid w:val="00A31D67"/>
    <w:rsid w:val="00A32F1E"/>
    <w:rsid w:val="00A32F69"/>
    <w:rsid w:val="00A335C8"/>
    <w:rsid w:val="00A34C73"/>
    <w:rsid w:val="00A3559D"/>
    <w:rsid w:val="00A361DB"/>
    <w:rsid w:val="00A3622E"/>
    <w:rsid w:val="00A40D6C"/>
    <w:rsid w:val="00A4156F"/>
    <w:rsid w:val="00A42BCE"/>
    <w:rsid w:val="00A4358C"/>
    <w:rsid w:val="00A46E94"/>
    <w:rsid w:val="00A52B68"/>
    <w:rsid w:val="00A534EE"/>
    <w:rsid w:val="00A53701"/>
    <w:rsid w:val="00A53864"/>
    <w:rsid w:val="00A60B6B"/>
    <w:rsid w:val="00A61C2E"/>
    <w:rsid w:val="00A62F62"/>
    <w:rsid w:val="00A6640F"/>
    <w:rsid w:val="00A6657E"/>
    <w:rsid w:val="00A70839"/>
    <w:rsid w:val="00A71883"/>
    <w:rsid w:val="00A71ACF"/>
    <w:rsid w:val="00A72FBB"/>
    <w:rsid w:val="00A732EB"/>
    <w:rsid w:val="00A74557"/>
    <w:rsid w:val="00A771DA"/>
    <w:rsid w:val="00A77AED"/>
    <w:rsid w:val="00A80FA4"/>
    <w:rsid w:val="00A81507"/>
    <w:rsid w:val="00A81531"/>
    <w:rsid w:val="00A81B3A"/>
    <w:rsid w:val="00A81DBF"/>
    <w:rsid w:val="00A83A2A"/>
    <w:rsid w:val="00A83DB5"/>
    <w:rsid w:val="00A841E7"/>
    <w:rsid w:val="00A84CC5"/>
    <w:rsid w:val="00A85229"/>
    <w:rsid w:val="00A86B49"/>
    <w:rsid w:val="00A901FB"/>
    <w:rsid w:val="00A90BE3"/>
    <w:rsid w:val="00A91093"/>
    <w:rsid w:val="00A91727"/>
    <w:rsid w:val="00A9278F"/>
    <w:rsid w:val="00A93780"/>
    <w:rsid w:val="00A94882"/>
    <w:rsid w:val="00A95F32"/>
    <w:rsid w:val="00A96531"/>
    <w:rsid w:val="00A96717"/>
    <w:rsid w:val="00A96A7D"/>
    <w:rsid w:val="00A97DEA"/>
    <w:rsid w:val="00AA4E79"/>
    <w:rsid w:val="00AB0BA0"/>
    <w:rsid w:val="00AB27EF"/>
    <w:rsid w:val="00AB32E8"/>
    <w:rsid w:val="00AB35F6"/>
    <w:rsid w:val="00AB3B27"/>
    <w:rsid w:val="00AB3E07"/>
    <w:rsid w:val="00AB4C4B"/>
    <w:rsid w:val="00AB4F8B"/>
    <w:rsid w:val="00AB56C3"/>
    <w:rsid w:val="00AB59AC"/>
    <w:rsid w:val="00AB6CA3"/>
    <w:rsid w:val="00AB733B"/>
    <w:rsid w:val="00AB7855"/>
    <w:rsid w:val="00AB7FE2"/>
    <w:rsid w:val="00AC1762"/>
    <w:rsid w:val="00AC2CA3"/>
    <w:rsid w:val="00AC34D1"/>
    <w:rsid w:val="00AC51FC"/>
    <w:rsid w:val="00AC5BF6"/>
    <w:rsid w:val="00AC6ABD"/>
    <w:rsid w:val="00AC7203"/>
    <w:rsid w:val="00AC729C"/>
    <w:rsid w:val="00AD0432"/>
    <w:rsid w:val="00AD0F92"/>
    <w:rsid w:val="00AD1054"/>
    <w:rsid w:val="00AD187F"/>
    <w:rsid w:val="00AD1A6D"/>
    <w:rsid w:val="00AD1CAB"/>
    <w:rsid w:val="00AD25A1"/>
    <w:rsid w:val="00AD4F8C"/>
    <w:rsid w:val="00AD5970"/>
    <w:rsid w:val="00AD5C8B"/>
    <w:rsid w:val="00AD5EC0"/>
    <w:rsid w:val="00AD7638"/>
    <w:rsid w:val="00AD7CC8"/>
    <w:rsid w:val="00AE01BF"/>
    <w:rsid w:val="00AE0D28"/>
    <w:rsid w:val="00AE1A2A"/>
    <w:rsid w:val="00AE21D0"/>
    <w:rsid w:val="00AE3229"/>
    <w:rsid w:val="00AE39E2"/>
    <w:rsid w:val="00AE3E95"/>
    <w:rsid w:val="00AE44B8"/>
    <w:rsid w:val="00AE45F9"/>
    <w:rsid w:val="00AE4880"/>
    <w:rsid w:val="00AE54AF"/>
    <w:rsid w:val="00AE5C2D"/>
    <w:rsid w:val="00AE5F18"/>
    <w:rsid w:val="00AF115F"/>
    <w:rsid w:val="00AF2CAE"/>
    <w:rsid w:val="00AF650D"/>
    <w:rsid w:val="00AF7682"/>
    <w:rsid w:val="00B0087E"/>
    <w:rsid w:val="00B00E26"/>
    <w:rsid w:val="00B01523"/>
    <w:rsid w:val="00B03644"/>
    <w:rsid w:val="00B03A8A"/>
    <w:rsid w:val="00B059CF"/>
    <w:rsid w:val="00B05CBC"/>
    <w:rsid w:val="00B05EB8"/>
    <w:rsid w:val="00B0645D"/>
    <w:rsid w:val="00B0699E"/>
    <w:rsid w:val="00B07353"/>
    <w:rsid w:val="00B10E1F"/>
    <w:rsid w:val="00B11691"/>
    <w:rsid w:val="00B131E3"/>
    <w:rsid w:val="00B13D72"/>
    <w:rsid w:val="00B14638"/>
    <w:rsid w:val="00B1517B"/>
    <w:rsid w:val="00B1525A"/>
    <w:rsid w:val="00B17496"/>
    <w:rsid w:val="00B175AD"/>
    <w:rsid w:val="00B217D5"/>
    <w:rsid w:val="00B21F89"/>
    <w:rsid w:val="00B21FB5"/>
    <w:rsid w:val="00B22DE6"/>
    <w:rsid w:val="00B23027"/>
    <w:rsid w:val="00B248C0"/>
    <w:rsid w:val="00B25355"/>
    <w:rsid w:val="00B25874"/>
    <w:rsid w:val="00B25B47"/>
    <w:rsid w:val="00B30B99"/>
    <w:rsid w:val="00B3260B"/>
    <w:rsid w:val="00B330AB"/>
    <w:rsid w:val="00B34935"/>
    <w:rsid w:val="00B34B26"/>
    <w:rsid w:val="00B3577F"/>
    <w:rsid w:val="00B3610B"/>
    <w:rsid w:val="00B36F97"/>
    <w:rsid w:val="00B376A7"/>
    <w:rsid w:val="00B407D0"/>
    <w:rsid w:val="00B41193"/>
    <w:rsid w:val="00B411A2"/>
    <w:rsid w:val="00B42EBD"/>
    <w:rsid w:val="00B43A5B"/>
    <w:rsid w:val="00B44727"/>
    <w:rsid w:val="00B4481D"/>
    <w:rsid w:val="00B44D9C"/>
    <w:rsid w:val="00B4526E"/>
    <w:rsid w:val="00B4549A"/>
    <w:rsid w:val="00B45A9E"/>
    <w:rsid w:val="00B46346"/>
    <w:rsid w:val="00B52FAC"/>
    <w:rsid w:val="00B53078"/>
    <w:rsid w:val="00B549D5"/>
    <w:rsid w:val="00B55119"/>
    <w:rsid w:val="00B601D5"/>
    <w:rsid w:val="00B62E61"/>
    <w:rsid w:val="00B63258"/>
    <w:rsid w:val="00B6337E"/>
    <w:rsid w:val="00B63AF5"/>
    <w:rsid w:val="00B63F58"/>
    <w:rsid w:val="00B64D9C"/>
    <w:rsid w:val="00B653EE"/>
    <w:rsid w:val="00B66FFA"/>
    <w:rsid w:val="00B72053"/>
    <w:rsid w:val="00B75F91"/>
    <w:rsid w:val="00B7684C"/>
    <w:rsid w:val="00B76FA0"/>
    <w:rsid w:val="00B84C84"/>
    <w:rsid w:val="00B850A1"/>
    <w:rsid w:val="00B8634F"/>
    <w:rsid w:val="00B87C81"/>
    <w:rsid w:val="00B87F0F"/>
    <w:rsid w:val="00B91470"/>
    <w:rsid w:val="00B9239E"/>
    <w:rsid w:val="00B9249B"/>
    <w:rsid w:val="00B924BB"/>
    <w:rsid w:val="00B9284F"/>
    <w:rsid w:val="00B931DE"/>
    <w:rsid w:val="00B939B0"/>
    <w:rsid w:val="00B94696"/>
    <w:rsid w:val="00B9735A"/>
    <w:rsid w:val="00B97B8C"/>
    <w:rsid w:val="00BA08E4"/>
    <w:rsid w:val="00BA3FA9"/>
    <w:rsid w:val="00BA56FA"/>
    <w:rsid w:val="00BA64A0"/>
    <w:rsid w:val="00BA64D5"/>
    <w:rsid w:val="00BB0FC0"/>
    <w:rsid w:val="00BB15C4"/>
    <w:rsid w:val="00BB2C06"/>
    <w:rsid w:val="00BB3020"/>
    <w:rsid w:val="00BB417B"/>
    <w:rsid w:val="00BB6355"/>
    <w:rsid w:val="00BB6903"/>
    <w:rsid w:val="00BC0145"/>
    <w:rsid w:val="00BC16F9"/>
    <w:rsid w:val="00BC1BCF"/>
    <w:rsid w:val="00BC34CA"/>
    <w:rsid w:val="00BC3ED2"/>
    <w:rsid w:val="00BC3EF6"/>
    <w:rsid w:val="00BC5A75"/>
    <w:rsid w:val="00BC5BA4"/>
    <w:rsid w:val="00BC7C57"/>
    <w:rsid w:val="00BD0F35"/>
    <w:rsid w:val="00BD1D6E"/>
    <w:rsid w:val="00BD381B"/>
    <w:rsid w:val="00BD5A6B"/>
    <w:rsid w:val="00BD5C6B"/>
    <w:rsid w:val="00BD5CED"/>
    <w:rsid w:val="00BD6F18"/>
    <w:rsid w:val="00BE12B4"/>
    <w:rsid w:val="00BE179A"/>
    <w:rsid w:val="00BE4D76"/>
    <w:rsid w:val="00BE6302"/>
    <w:rsid w:val="00BE7DC7"/>
    <w:rsid w:val="00BF0D14"/>
    <w:rsid w:val="00BF18DC"/>
    <w:rsid w:val="00BF2E7A"/>
    <w:rsid w:val="00BF5538"/>
    <w:rsid w:val="00BF58DA"/>
    <w:rsid w:val="00BF5B62"/>
    <w:rsid w:val="00BF5B6F"/>
    <w:rsid w:val="00BF7323"/>
    <w:rsid w:val="00C05593"/>
    <w:rsid w:val="00C06081"/>
    <w:rsid w:val="00C07CC5"/>
    <w:rsid w:val="00C1048B"/>
    <w:rsid w:val="00C10A54"/>
    <w:rsid w:val="00C11E9D"/>
    <w:rsid w:val="00C1386E"/>
    <w:rsid w:val="00C148A7"/>
    <w:rsid w:val="00C14A84"/>
    <w:rsid w:val="00C15AAF"/>
    <w:rsid w:val="00C17B14"/>
    <w:rsid w:val="00C20895"/>
    <w:rsid w:val="00C220EF"/>
    <w:rsid w:val="00C2275B"/>
    <w:rsid w:val="00C248AA"/>
    <w:rsid w:val="00C24CF5"/>
    <w:rsid w:val="00C27E1D"/>
    <w:rsid w:val="00C30845"/>
    <w:rsid w:val="00C30AB8"/>
    <w:rsid w:val="00C3118E"/>
    <w:rsid w:val="00C31430"/>
    <w:rsid w:val="00C32BCA"/>
    <w:rsid w:val="00C335EA"/>
    <w:rsid w:val="00C34E57"/>
    <w:rsid w:val="00C35B5E"/>
    <w:rsid w:val="00C36266"/>
    <w:rsid w:val="00C36597"/>
    <w:rsid w:val="00C36D0F"/>
    <w:rsid w:val="00C371B9"/>
    <w:rsid w:val="00C371CC"/>
    <w:rsid w:val="00C421DA"/>
    <w:rsid w:val="00C443E4"/>
    <w:rsid w:val="00C44B1B"/>
    <w:rsid w:val="00C46315"/>
    <w:rsid w:val="00C50306"/>
    <w:rsid w:val="00C503D4"/>
    <w:rsid w:val="00C505DD"/>
    <w:rsid w:val="00C50908"/>
    <w:rsid w:val="00C52971"/>
    <w:rsid w:val="00C52BB3"/>
    <w:rsid w:val="00C52E5B"/>
    <w:rsid w:val="00C55F75"/>
    <w:rsid w:val="00C561AF"/>
    <w:rsid w:val="00C56866"/>
    <w:rsid w:val="00C5689C"/>
    <w:rsid w:val="00C575CA"/>
    <w:rsid w:val="00C57728"/>
    <w:rsid w:val="00C62561"/>
    <w:rsid w:val="00C62B6C"/>
    <w:rsid w:val="00C62F28"/>
    <w:rsid w:val="00C63C4A"/>
    <w:rsid w:val="00C6467A"/>
    <w:rsid w:val="00C64A3A"/>
    <w:rsid w:val="00C655C3"/>
    <w:rsid w:val="00C65D2E"/>
    <w:rsid w:val="00C66697"/>
    <w:rsid w:val="00C66936"/>
    <w:rsid w:val="00C70934"/>
    <w:rsid w:val="00C71AEB"/>
    <w:rsid w:val="00C72991"/>
    <w:rsid w:val="00C731FF"/>
    <w:rsid w:val="00C7495C"/>
    <w:rsid w:val="00C750F2"/>
    <w:rsid w:val="00C758F8"/>
    <w:rsid w:val="00C75F36"/>
    <w:rsid w:val="00C7775E"/>
    <w:rsid w:val="00C8030C"/>
    <w:rsid w:val="00C80FA0"/>
    <w:rsid w:val="00C82212"/>
    <w:rsid w:val="00C83AC9"/>
    <w:rsid w:val="00C86795"/>
    <w:rsid w:val="00C912A6"/>
    <w:rsid w:val="00C91435"/>
    <w:rsid w:val="00C9150F"/>
    <w:rsid w:val="00C927E3"/>
    <w:rsid w:val="00C945C9"/>
    <w:rsid w:val="00C951EF"/>
    <w:rsid w:val="00C963C1"/>
    <w:rsid w:val="00C9685A"/>
    <w:rsid w:val="00C973F1"/>
    <w:rsid w:val="00C976D0"/>
    <w:rsid w:val="00C9790F"/>
    <w:rsid w:val="00CA0243"/>
    <w:rsid w:val="00CA061E"/>
    <w:rsid w:val="00CA17A4"/>
    <w:rsid w:val="00CA3199"/>
    <w:rsid w:val="00CA4027"/>
    <w:rsid w:val="00CA531B"/>
    <w:rsid w:val="00CA71F3"/>
    <w:rsid w:val="00CA720A"/>
    <w:rsid w:val="00CA747A"/>
    <w:rsid w:val="00CA76ED"/>
    <w:rsid w:val="00CB1428"/>
    <w:rsid w:val="00CB1AD9"/>
    <w:rsid w:val="00CB3894"/>
    <w:rsid w:val="00CB420D"/>
    <w:rsid w:val="00CB71B5"/>
    <w:rsid w:val="00CC0592"/>
    <w:rsid w:val="00CC0A01"/>
    <w:rsid w:val="00CC0E26"/>
    <w:rsid w:val="00CC140F"/>
    <w:rsid w:val="00CC5FEE"/>
    <w:rsid w:val="00CC6254"/>
    <w:rsid w:val="00CC6C31"/>
    <w:rsid w:val="00CC6D15"/>
    <w:rsid w:val="00CC729D"/>
    <w:rsid w:val="00CC7636"/>
    <w:rsid w:val="00CC7AE9"/>
    <w:rsid w:val="00CC7D8F"/>
    <w:rsid w:val="00CC7DDB"/>
    <w:rsid w:val="00CD03C3"/>
    <w:rsid w:val="00CD1A75"/>
    <w:rsid w:val="00CD3029"/>
    <w:rsid w:val="00CD6001"/>
    <w:rsid w:val="00CD6BC7"/>
    <w:rsid w:val="00CD6BD7"/>
    <w:rsid w:val="00CE050B"/>
    <w:rsid w:val="00CE0622"/>
    <w:rsid w:val="00CE4E2C"/>
    <w:rsid w:val="00CE70AA"/>
    <w:rsid w:val="00CE7991"/>
    <w:rsid w:val="00CF23D6"/>
    <w:rsid w:val="00CF2485"/>
    <w:rsid w:val="00CF2B5E"/>
    <w:rsid w:val="00CF2C5F"/>
    <w:rsid w:val="00CF3639"/>
    <w:rsid w:val="00CF5A43"/>
    <w:rsid w:val="00CF6762"/>
    <w:rsid w:val="00CF77D1"/>
    <w:rsid w:val="00D0176E"/>
    <w:rsid w:val="00D02F9C"/>
    <w:rsid w:val="00D03AF0"/>
    <w:rsid w:val="00D05B2B"/>
    <w:rsid w:val="00D10EB1"/>
    <w:rsid w:val="00D1201C"/>
    <w:rsid w:val="00D128E1"/>
    <w:rsid w:val="00D139F5"/>
    <w:rsid w:val="00D162AB"/>
    <w:rsid w:val="00D17279"/>
    <w:rsid w:val="00D176B8"/>
    <w:rsid w:val="00D22368"/>
    <w:rsid w:val="00D223D1"/>
    <w:rsid w:val="00D2262A"/>
    <w:rsid w:val="00D227FE"/>
    <w:rsid w:val="00D237AA"/>
    <w:rsid w:val="00D2412F"/>
    <w:rsid w:val="00D25484"/>
    <w:rsid w:val="00D25881"/>
    <w:rsid w:val="00D265BC"/>
    <w:rsid w:val="00D27499"/>
    <w:rsid w:val="00D275E0"/>
    <w:rsid w:val="00D328E9"/>
    <w:rsid w:val="00D34059"/>
    <w:rsid w:val="00D346DC"/>
    <w:rsid w:val="00D34A4C"/>
    <w:rsid w:val="00D35ED9"/>
    <w:rsid w:val="00D37C35"/>
    <w:rsid w:val="00D40030"/>
    <w:rsid w:val="00D40F90"/>
    <w:rsid w:val="00D42246"/>
    <w:rsid w:val="00D4493C"/>
    <w:rsid w:val="00D44CDB"/>
    <w:rsid w:val="00D44E14"/>
    <w:rsid w:val="00D455DB"/>
    <w:rsid w:val="00D455E8"/>
    <w:rsid w:val="00D4768F"/>
    <w:rsid w:val="00D47B57"/>
    <w:rsid w:val="00D53C4F"/>
    <w:rsid w:val="00D53D59"/>
    <w:rsid w:val="00D55646"/>
    <w:rsid w:val="00D5592F"/>
    <w:rsid w:val="00D565DC"/>
    <w:rsid w:val="00D57CB6"/>
    <w:rsid w:val="00D57CEF"/>
    <w:rsid w:val="00D6102F"/>
    <w:rsid w:val="00D6251F"/>
    <w:rsid w:val="00D6296B"/>
    <w:rsid w:val="00D6312C"/>
    <w:rsid w:val="00D66716"/>
    <w:rsid w:val="00D66AED"/>
    <w:rsid w:val="00D67453"/>
    <w:rsid w:val="00D6770B"/>
    <w:rsid w:val="00D713CE"/>
    <w:rsid w:val="00D719D8"/>
    <w:rsid w:val="00D728DA"/>
    <w:rsid w:val="00D730C4"/>
    <w:rsid w:val="00D7594B"/>
    <w:rsid w:val="00D76F8C"/>
    <w:rsid w:val="00D77D89"/>
    <w:rsid w:val="00D81A6E"/>
    <w:rsid w:val="00D828C4"/>
    <w:rsid w:val="00D83819"/>
    <w:rsid w:val="00D84ED3"/>
    <w:rsid w:val="00D85273"/>
    <w:rsid w:val="00D85CC0"/>
    <w:rsid w:val="00D904ED"/>
    <w:rsid w:val="00D9195A"/>
    <w:rsid w:val="00D9259D"/>
    <w:rsid w:val="00D934D8"/>
    <w:rsid w:val="00D967AE"/>
    <w:rsid w:val="00D96D94"/>
    <w:rsid w:val="00D97241"/>
    <w:rsid w:val="00DA0662"/>
    <w:rsid w:val="00DA1B1E"/>
    <w:rsid w:val="00DA2629"/>
    <w:rsid w:val="00DA2F4F"/>
    <w:rsid w:val="00DA5740"/>
    <w:rsid w:val="00DA65D8"/>
    <w:rsid w:val="00DA695A"/>
    <w:rsid w:val="00DA7797"/>
    <w:rsid w:val="00DB2F1A"/>
    <w:rsid w:val="00DB3A99"/>
    <w:rsid w:val="00DB40E0"/>
    <w:rsid w:val="00DB411B"/>
    <w:rsid w:val="00DB4526"/>
    <w:rsid w:val="00DB7390"/>
    <w:rsid w:val="00DB7582"/>
    <w:rsid w:val="00DB78B0"/>
    <w:rsid w:val="00DC0173"/>
    <w:rsid w:val="00DC2107"/>
    <w:rsid w:val="00DC3E21"/>
    <w:rsid w:val="00DC47A8"/>
    <w:rsid w:val="00DD0C65"/>
    <w:rsid w:val="00DD1C20"/>
    <w:rsid w:val="00DD3EE4"/>
    <w:rsid w:val="00DD45C8"/>
    <w:rsid w:val="00DD5377"/>
    <w:rsid w:val="00DD596C"/>
    <w:rsid w:val="00DD59E3"/>
    <w:rsid w:val="00DD6D0A"/>
    <w:rsid w:val="00DD7082"/>
    <w:rsid w:val="00DD7A58"/>
    <w:rsid w:val="00DE1BC0"/>
    <w:rsid w:val="00DE2C69"/>
    <w:rsid w:val="00DE3F9A"/>
    <w:rsid w:val="00DE48EC"/>
    <w:rsid w:val="00DE498D"/>
    <w:rsid w:val="00DE5665"/>
    <w:rsid w:val="00DE5CF4"/>
    <w:rsid w:val="00DE7928"/>
    <w:rsid w:val="00DE7B21"/>
    <w:rsid w:val="00DF0457"/>
    <w:rsid w:val="00DF1A78"/>
    <w:rsid w:val="00DF348B"/>
    <w:rsid w:val="00DF3D58"/>
    <w:rsid w:val="00DF5284"/>
    <w:rsid w:val="00DF56C3"/>
    <w:rsid w:val="00DF56DF"/>
    <w:rsid w:val="00DF6A6F"/>
    <w:rsid w:val="00DF7B10"/>
    <w:rsid w:val="00E008F7"/>
    <w:rsid w:val="00E01844"/>
    <w:rsid w:val="00E01B87"/>
    <w:rsid w:val="00E0204E"/>
    <w:rsid w:val="00E02183"/>
    <w:rsid w:val="00E02B1A"/>
    <w:rsid w:val="00E02ED0"/>
    <w:rsid w:val="00E033B7"/>
    <w:rsid w:val="00E05983"/>
    <w:rsid w:val="00E06560"/>
    <w:rsid w:val="00E069F7"/>
    <w:rsid w:val="00E076D9"/>
    <w:rsid w:val="00E10506"/>
    <w:rsid w:val="00E10763"/>
    <w:rsid w:val="00E1157F"/>
    <w:rsid w:val="00E1230D"/>
    <w:rsid w:val="00E13071"/>
    <w:rsid w:val="00E13599"/>
    <w:rsid w:val="00E1359C"/>
    <w:rsid w:val="00E135DB"/>
    <w:rsid w:val="00E135F4"/>
    <w:rsid w:val="00E14D17"/>
    <w:rsid w:val="00E157A5"/>
    <w:rsid w:val="00E16357"/>
    <w:rsid w:val="00E1646B"/>
    <w:rsid w:val="00E16F55"/>
    <w:rsid w:val="00E17853"/>
    <w:rsid w:val="00E20EC5"/>
    <w:rsid w:val="00E21F05"/>
    <w:rsid w:val="00E222BA"/>
    <w:rsid w:val="00E22653"/>
    <w:rsid w:val="00E23CDF"/>
    <w:rsid w:val="00E23E3B"/>
    <w:rsid w:val="00E240BD"/>
    <w:rsid w:val="00E24307"/>
    <w:rsid w:val="00E24953"/>
    <w:rsid w:val="00E24F8D"/>
    <w:rsid w:val="00E258FD"/>
    <w:rsid w:val="00E25E61"/>
    <w:rsid w:val="00E261EF"/>
    <w:rsid w:val="00E26615"/>
    <w:rsid w:val="00E3026C"/>
    <w:rsid w:val="00E318A6"/>
    <w:rsid w:val="00E31F13"/>
    <w:rsid w:val="00E32B2B"/>
    <w:rsid w:val="00E340CC"/>
    <w:rsid w:val="00E348BE"/>
    <w:rsid w:val="00E35781"/>
    <w:rsid w:val="00E3589C"/>
    <w:rsid w:val="00E3592A"/>
    <w:rsid w:val="00E35C82"/>
    <w:rsid w:val="00E36C0C"/>
    <w:rsid w:val="00E3772F"/>
    <w:rsid w:val="00E37E1C"/>
    <w:rsid w:val="00E408B9"/>
    <w:rsid w:val="00E4139A"/>
    <w:rsid w:val="00E41C37"/>
    <w:rsid w:val="00E41D3F"/>
    <w:rsid w:val="00E41FF0"/>
    <w:rsid w:val="00E4219C"/>
    <w:rsid w:val="00E4235F"/>
    <w:rsid w:val="00E425F9"/>
    <w:rsid w:val="00E42D12"/>
    <w:rsid w:val="00E43120"/>
    <w:rsid w:val="00E43F5E"/>
    <w:rsid w:val="00E4767E"/>
    <w:rsid w:val="00E50CC9"/>
    <w:rsid w:val="00E51024"/>
    <w:rsid w:val="00E51065"/>
    <w:rsid w:val="00E510FC"/>
    <w:rsid w:val="00E5181B"/>
    <w:rsid w:val="00E52576"/>
    <w:rsid w:val="00E52A2F"/>
    <w:rsid w:val="00E5449B"/>
    <w:rsid w:val="00E566FA"/>
    <w:rsid w:val="00E569B8"/>
    <w:rsid w:val="00E60706"/>
    <w:rsid w:val="00E616CA"/>
    <w:rsid w:val="00E63E0D"/>
    <w:rsid w:val="00E66BD8"/>
    <w:rsid w:val="00E71483"/>
    <w:rsid w:val="00E735E7"/>
    <w:rsid w:val="00E741A6"/>
    <w:rsid w:val="00E7574D"/>
    <w:rsid w:val="00E825ED"/>
    <w:rsid w:val="00E83965"/>
    <w:rsid w:val="00E83A89"/>
    <w:rsid w:val="00E87391"/>
    <w:rsid w:val="00E87F45"/>
    <w:rsid w:val="00E90386"/>
    <w:rsid w:val="00E904F7"/>
    <w:rsid w:val="00E91B0D"/>
    <w:rsid w:val="00E923B4"/>
    <w:rsid w:val="00E93188"/>
    <w:rsid w:val="00E94B0F"/>
    <w:rsid w:val="00E95B04"/>
    <w:rsid w:val="00E9647D"/>
    <w:rsid w:val="00E97439"/>
    <w:rsid w:val="00EA14B6"/>
    <w:rsid w:val="00EA417A"/>
    <w:rsid w:val="00EA5BDC"/>
    <w:rsid w:val="00EA60DE"/>
    <w:rsid w:val="00EA647D"/>
    <w:rsid w:val="00EB0735"/>
    <w:rsid w:val="00EB4134"/>
    <w:rsid w:val="00EB5DA1"/>
    <w:rsid w:val="00EB64A3"/>
    <w:rsid w:val="00EB6B38"/>
    <w:rsid w:val="00EC1234"/>
    <w:rsid w:val="00EC18C5"/>
    <w:rsid w:val="00EC2307"/>
    <w:rsid w:val="00EC2476"/>
    <w:rsid w:val="00EC2937"/>
    <w:rsid w:val="00EC33CF"/>
    <w:rsid w:val="00ED0E97"/>
    <w:rsid w:val="00ED2FFE"/>
    <w:rsid w:val="00ED3BC9"/>
    <w:rsid w:val="00ED3E99"/>
    <w:rsid w:val="00ED5496"/>
    <w:rsid w:val="00EE04CF"/>
    <w:rsid w:val="00EE1489"/>
    <w:rsid w:val="00EE2AD8"/>
    <w:rsid w:val="00EE3422"/>
    <w:rsid w:val="00EE436A"/>
    <w:rsid w:val="00EE67D7"/>
    <w:rsid w:val="00EE6C9D"/>
    <w:rsid w:val="00EE70BE"/>
    <w:rsid w:val="00EE7158"/>
    <w:rsid w:val="00EE7AC2"/>
    <w:rsid w:val="00EF0A6A"/>
    <w:rsid w:val="00EF25DE"/>
    <w:rsid w:val="00EF312F"/>
    <w:rsid w:val="00EF564F"/>
    <w:rsid w:val="00EF5C35"/>
    <w:rsid w:val="00EF60E1"/>
    <w:rsid w:val="00EF6C06"/>
    <w:rsid w:val="00EF71F6"/>
    <w:rsid w:val="00F01051"/>
    <w:rsid w:val="00F0241C"/>
    <w:rsid w:val="00F0266D"/>
    <w:rsid w:val="00F05C98"/>
    <w:rsid w:val="00F11126"/>
    <w:rsid w:val="00F113AA"/>
    <w:rsid w:val="00F11A59"/>
    <w:rsid w:val="00F13370"/>
    <w:rsid w:val="00F1494D"/>
    <w:rsid w:val="00F155EE"/>
    <w:rsid w:val="00F161A6"/>
    <w:rsid w:val="00F21799"/>
    <w:rsid w:val="00F228CA"/>
    <w:rsid w:val="00F2304F"/>
    <w:rsid w:val="00F23DD9"/>
    <w:rsid w:val="00F26030"/>
    <w:rsid w:val="00F26D1B"/>
    <w:rsid w:val="00F326D6"/>
    <w:rsid w:val="00F32DD7"/>
    <w:rsid w:val="00F33051"/>
    <w:rsid w:val="00F33080"/>
    <w:rsid w:val="00F33FE6"/>
    <w:rsid w:val="00F34598"/>
    <w:rsid w:val="00F3567D"/>
    <w:rsid w:val="00F36F38"/>
    <w:rsid w:val="00F40D36"/>
    <w:rsid w:val="00F4270E"/>
    <w:rsid w:val="00F42861"/>
    <w:rsid w:val="00F4541B"/>
    <w:rsid w:val="00F45A85"/>
    <w:rsid w:val="00F46609"/>
    <w:rsid w:val="00F4728A"/>
    <w:rsid w:val="00F5068C"/>
    <w:rsid w:val="00F50858"/>
    <w:rsid w:val="00F51BA8"/>
    <w:rsid w:val="00F53FE0"/>
    <w:rsid w:val="00F55A95"/>
    <w:rsid w:val="00F560E7"/>
    <w:rsid w:val="00F56A80"/>
    <w:rsid w:val="00F6029B"/>
    <w:rsid w:val="00F61139"/>
    <w:rsid w:val="00F64A69"/>
    <w:rsid w:val="00F667F8"/>
    <w:rsid w:val="00F66BCA"/>
    <w:rsid w:val="00F66CF0"/>
    <w:rsid w:val="00F67674"/>
    <w:rsid w:val="00F70406"/>
    <w:rsid w:val="00F706D2"/>
    <w:rsid w:val="00F7105C"/>
    <w:rsid w:val="00F714AB"/>
    <w:rsid w:val="00F741AE"/>
    <w:rsid w:val="00F743D0"/>
    <w:rsid w:val="00F754DA"/>
    <w:rsid w:val="00F7644C"/>
    <w:rsid w:val="00F768F2"/>
    <w:rsid w:val="00F770E9"/>
    <w:rsid w:val="00F8071D"/>
    <w:rsid w:val="00F80813"/>
    <w:rsid w:val="00F81EC0"/>
    <w:rsid w:val="00F82736"/>
    <w:rsid w:val="00F8437D"/>
    <w:rsid w:val="00F84983"/>
    <w:rsid w:val="00F8609D"/>
    <w:rsid w:val="00F9000D"/>
    <w:rsid w:val="00F92312"/>
    <w:rsid w:val="00F93D8E"/>
    <w:rsid w:val="00F93F77"/>
    <w:rsid w:val="00F941D9"/>
    <w:rsid w:val="00F94D1D"/>
    <w:rsid w:val="00F94E15"/>
    <w:rsid w:val="00F95ACB"/>
    <w:rsid w:val="00F95DCE"/>
    <w:rsid w:val="00FA1435"/>
    <w:rsid w:val="00FA3AC5"/>
    <w:rsid w:val="00FA490A"/>
    <w:rsid w:val="00FA62C0"/>
    <w:rsid w:val="00FA7566"/>
    <w:rsid w:val="00FB1D04"/>
    <w:rsid w:val="00FB2DE9"/>
    <w:rsid w:val="00FB3570"/>
    <w:rsid w:val="00FB3893"/>
    <w:rsid w:val="00FC07A0"/>
    <w:rsid w:val="00FC19A8"/>
    <w:rsid w:val="00FC2C0E"/>
    <w:rsid w:val="00FC3060"/>
    <w:rsid w:val="00FC6D42"/>
    <w:rsid w:val="00FC6E37"/>
    <w:rsid w:val="00FC72D2"/>
    <w:rsid w:val="00FD2146"/>
    <w:rsid w:val="00FD2CCC"/>
    <w:rsid w:val="00FD30C9"/>
    <w:rsid w:val="00FD3458"/>
    <w:rsid w:val="00FD359F"/>
    <w:rsid w:val="00FD3F15"/>
    <w:rsid w:val="00FD4E40"/>
    <w:rsid w:val="00FD6C3E"/>
    <w:rsid w:val="00FD71DD"/>
    <w:rsid w:val="00FE1206"/>
    <w:rsid w:val="00FE4B91"/>
    <w:rsid w:val="00FE5362"/>
    <w:rsid w:val="00FF1239"/>
    <w:rsid w:val="00FF1927"/>
    <w:rsid w:val="00FF2551"/>
    <w:rsid w:val="00FF2899"/>
    <w:rsid w:val="00FF289C"/>
    <w:rsid w:val="00FF3963"/>
    <w:rsid w:val="00FF416D"/>
    <w:rsid w:val="00FF506E"/>
    <w:rsid w:val="00FF6D77"/>
    <w:rsid w:val="00FF7392"/>
    <w:rsid w:val="00FF7546"/>
    <w:rsid w:val="00FF7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0835B"/>
  <w15:docId w15:val="{6FBC72D6-A00C-4067-B4CC-07C6CAC5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line="312" w:lineRule="auto"/>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EB4"/>
    <w:pPr>
      <w:spacing w:line="276" w:lineRule="auto"/>
    </w:pPr>
  </w:style>
  <w:style w:type="paragraph" w:styleId="Heading1">
    <w:name w:val="heading 1"/>
    <w:aliases w:val="CHUONG,ch­¬ng Char,Chương 1,Heading,DB,heading,MVA,VN,h1,Heading 11,heading1,Heading 1b,1 ghost,g,Heading 1(Report Only),Chapter,Heading 1(Report Only)1,Chapter1,Heading 1A,H 1,Heading b"/>
    <w:basedOn w:val="Normal"/>
    <w:next w:val="Normal"/>
    <w:link w:val="Heading1Char"/>
    <w:qFormat/>
    <w:rsid w:val="00375F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MyHeading2,Mystyle2,Mystyle21,Mystyle22,Mystyle23,Mystyle211,Mystyle221,Heading 21,Heading 2 Char Char Char,h2,MVA2,Tieude4,Tieude2,Ch1,2 headline,A.1,Head2,mot nho,h,Heading 2-A,Appendix 1- Titre 2,h Char,Heading 2-A Char,style1"/>
    <w:basedOn w:val="Normal"/>
    <w:next w:val="Normal"/>
    <w:link w:val="Heading2Char"/>
    <w:unhideWhenUsed/>
    <w:qFormat/>
    <w:rsid w:val="00375F66"/>
    <w:pPr>
      <w:keepNext/>
      <w:keepLines/>
      <w:spacing w:before="200"/>
      <w:outlineLvl w:val="1"/>
    </w:pPr>
    <w:rPr>
      <w:rFonts w:asciiTheme="majorHAnsi" w:eastAsiaTheme="majorEastAsia" w:hAnsiTheme="majorHAnsi" w:cstheme="majorBidi"/>
      <w:b/>
      <w:bCs/>
      <w:color w:val="4F81BD" w:themeColor="accent1"/>
    </w:rPr>
  </w:style>
  <w:style w:type="paragraph" w:styleId="Heading3">
    <w:name w:val="heading 3"/>
    <w:aliases w:val="Überschrift 3 Char1,Überschrift 3 Char Char,Überschrift 3 Char1 Char Char,Überschrift 3 Char Char Char Char,Überschrift 3 Char1 Char Char Char Char,Überschrift 3 Char Char Char Char Char Char,Überschrift 3 Char,St_book_Überschrift 3 Char"/>
    <w:basedOn w:val="Normal"/>
    <w:next w:val="Normal"/>
    <w:link w:val="Heading3Char"/>
    <w:unhideWhenUsed/>
    <w:qFormat/>
    <w:rsid w:val="00F8071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Heading 4 Char Char,Heading 4 Char Char Char Char,Heading 4 Char2,Heading 4 Char Char1,Heading 4- Muc I,Heading 4 Char1 Char,Heading 4- Muc I Char1,1 Char Char1,1 Char Char Char,A.1.1.1,Titre4,Heading41,Heading42,Heading411,Heading43,4"/>
    <w:basedOn w:val="Normal"/>
    <w:next w:val="Normal"/>
    <w:link w:val="Heading4Char"/>
    <w:unhideWhenUsed/>
    <w:qFormat/>
    <w:rsid w:val="004952B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Heading 5 Char Char,Heading 5 Char Char Char Char Char Char,BANG"/>
    <w:basedOn w:val="Normal"/>
    <w:next w:val="Normal"/>
    <w:link w:val="Heading5Char"/>
    <w:qFormat/>
    <w:rsid w:val="00C9150F"/>
    <w:pPr>
      <w:keepNext/>
      <w:spacing w:before="240" w:line="360" w:lineRule="auto"/>
      <w:ind w:firstLine="0"/>
      <w:jc w:val="center"/>
      <w:outlineLvl w:val="4"/>
    </w:pPr>
    <w:rPr>
      <w:rFonts w:ascii=".VnTime" w:eastAsia="Times New Roman" w:hAnsi=".VnTime"/>
      <w:b/>
      <w:bCs/>
      <w:i/>
      <w:iCs/>
      <w:lang w:val="fr-FR" w:eastAsia="x-none"/>
    </w:rPr>
  </w:style>
  <w:style w:type="paragraph" w:styleId="Heading6">
    <w:name w:val="heading 6"/>
    <w:aliases w:val="HINH,h6,HINH Char Char,sub-dash,sd,5"/>
    <w:basedOn w:val="Normal"/>
    <w:next w:val="Normal"/>
    <w:link w:val="Heading6Char"/>
    <w:qFormat/>
    <w:rsid w:val="00C9150F"/>
    <w:pPr>
      <w:tabs>
        <w:tab w:val="num" w:pos="5040"/>
      </w:tabs>
      <w:suppressAutoHyphens/>
      <w:spacing w:before="240" w:after="60" w:line="240" w:lineRule="auto"/>
      <w:ind w:left="5040" w:hanging="180"/>
      <w:jc w:val="left"/>
      <w:outlineLvl w:val="5"/>
    </w:pPr>
    <w:rPr>
      <w:rFonts w:eastAsia="Times New Roman"/>
      <w:b/>
      <w:bCs/>
      <w:sz w:val="22"/>
      <w:szCs w:val="22"/>
      <w:lang w:eastAsia="ar-SA"/>
    </w:rPr>
  </w:style>
  <w:style w:type="paragraph" w:styleId="Heading7">
    <w:name w:val="heading 7"/>
    <w:aliases w:val="Heading 7 Char Char Char"/>
    <w:basedOn w:val="Normal"/>
    <w:next w:val="Normal"/>
    <w:link w:val="Heading7Char"/>
    <w:qFormat/>
    <w:rsid w:val="00C9150F"/>
    <w:pPr>
      <w:spacing w:before="240" w:after="60" w:line="240" w:lineRule="auto"/>
      <w:ind w:firstLine="0"/>
      <w:jc w:val="left"/>
      <w:outlineLvl w:val="6"/>
    </w:pPr>
    <w:rPr>
      <w:rFonts w:eastAsia="MS Mincho"/>
      <w:sz w:val="24"/>
      <w:szCs w:val="24"/>
      <w:lang w:val="x-none" w:eastAsia="ja-JP"/>
    </w:rPr>
  </w:style>
  <w:style w:type="paragraph" w:styleId="Heading8">
    <w:name w:val="heading 8"/>
    <w:basedOn w:val="Normal"/>
    <w:next w:val="Normal"/>
    <w:link w:val="Heading8Char"/>
    <w:qFormat/>
    <w:rsid w:val="00C9150F"/>
    <w:pPr>
      <w:spacing w:before="240" w:after="60" w:line="240" w:lineRule="auto"/>
      <w:ind w:firstLine="0"/>
      <w:jc w:val="left"/>
      <w:outlineLvl w:val="7"/>
    </w:pPr>
    <w:rPr>
      <w:rFonts w:eastAsia="Times New Roman"/>
      <w:i/>
      <w:iCs/>
      <w:sz w:val="24"/>
      <w:szCs w:val="24"/>
    </w:rPr>
  </w:style>
  <w:style w:type="paragraph" w:styleId="Heading9">
    <w:name w:val="heading 9"/>
    <w:basedOn w:val="Normal"/>
    <w:next w:val="Normal"/>
    <w:link w:val="Heading9Char"/>
    <w:qFormat/>
    <w:rsid w:val="00C9150F"/>
    <w:pPr>
      <w:keepNext/>
      <w:spacing w:after="120" w:line="340" w:lineRule="exact"/>
      <w:jc w:val="center"/>
      <w:outlineLvl w:val="8"/>
    </w:pPr>
    <w:rPr>
      <w:rFonts w:ascii=".VnArial" w:eastAsia="Times New Roman" w:hAnsi=".VnArial"/>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ch­¬ng Char Char,Chương 1 Char,Heading Char,DB Char,heading Char,MVA Char,VN Char,h1 Char,Heading 11 Char,heading1 Char,Heading 1b Char,1 ghost Char,g Char,Heading 1(Report Only) Char,Chapter Char,Heading 1(Report Only)1 Char"/>
    <w:basedOn w:val="DefaultParagraphFont"/>
    <w:link w:val="Heading1"/>
    <w:rsid w:val="00375F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MyHeading2 Char,Mystyle2 Char,Mystyle21 Char,Mystyle22 Char,Mystyle23 Char,Mystyle211 Char,Mystyle221 Char,Heading 21 Char,Heading 2 Char Char Char Char,h2 Char,MVA2 Char,Tieude4 Char,Tieude2 Char,Ch1 Char,2 headline Char,A.1 Char,h Char1"/>
    <w:basedOn w:val="DefaultParagraphFont"/>
    <w:link w:val="Heading2"/>
    <w:rsid w:val="00375F66"/>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Überschrift 3 Char1 Char,Überschrift 3 Char Char Char,Überschrift 3 Char1 Char Char Char,Überschrift 3 Char Char Char Char Char,Überschrift 3 Char1 Char Char Char Char Char,Überschrift 3 Char Char Char Char Char Char Char"/>
    <w:basedOn w:val="DefaultParagraphFont"/>
    <w:link w:val="Heading3"/>
    <w:rsid w:val="00F8071D"/>
    <w:rPr>
      <w:rFonts w:asciiTheme="majorHAnsi" w:eastAsiaTheme="majorEastAsia" w:hAnsiTheme="majorHAnsi" w:cstheme="majorBidi"/>
      <w:b/>
      <w:bCs/>
      <w:color w:val="4F81BD" w:themeColor="accent1"/>
    </w:rPr>
  </w:style>
  <w:style w:type="paragraph" w:styleId="ListParagraph">
    <w:name w:val="List Paragraph"/>
    <w:aliases w:val="List Paragraph1,List Paragraph 2,List Paragraph11,Nội dung,tieu de phu 1,hình,chữ trong bảng,Picture,Tiêu đề Bảng-Hình,Nguồn trích dẫn,Gạch đầu dòng,1LU2,A đoạn 4,CAP 2,ADB paragraph numbering,Normal 2,List Paragraph (numbered (a)),H1,Ha"/>
    <w:basedOn w:val="Normal"/>
    <w:link w:val="ListParagraphChar"/>
    <w:uiPriority w:val="1"/>
    <w:qFormat/>
    <w:rsid w:val="00375F66"/>
    <w:pPr>
      <w:ind w:left="720"/>
      <w:contextualSpacing/>
    </w:pPr>
  </w:style>
  <w:style w:type="paragraph" w:styleId="Header">
    <w:name w:val="header"/>
    <w:basedOn w:val="Normal"/>
    <w:link w:val="HeaderChar"/>
    <w:uiPriority w:val="99"/>
    <w:unhideWhenUsed/>
    <w:qFormat/>
    <w:rsid w:val="00B05CBC"/>
    <w:pPr>
      <w:tabs>
        <w:tab w:val="center" w:pos="4680"/>
        <w:tab w:val="right" w:pos="9360"/>
      </w:tabs>
      <w:spacing w:line="240" w:lineRule="auto"/>
    </w:pPr>
  </w:style>
  <w:style w:type="character" w:customStyle="1" w:styleId="HeaderChar">
    <w:name w:val="Header Char"/>
    <w:basedOn w:val="DefaultParagraphFont"/>
    <w:link w:val="Header"/>
    <w:uiPriority w:val="99"/>
    <w:rsid w:val="00B05CBC"/>
  </w:style>
  <w:style w:type="paragraph" w:styleId="Footer">
    <w:name w:val="footer"/>
    <w:aliases w:val="ilama,c1,Footer-Even, Char1, BVI-ft,BVI-ft"/>
    <w:basedOn w:val="Normal"/>
    <w:link w:val="FooterChar"/>
    <w:uiPriority w:val="99"/>
    <w:unhideWhenUsed/>
    <w:qFormat/>
    <w:rsid w:val="00B05CBC"/>
    <w:pPr>
      <w:tabs>
        <w:tab w:val="center" w:pos="4680"/>
        <w:tab w:val="right" w:pos="9360"/>
      </w:tabs>
      <w:spacing w:line="240" w:lineRule="auto"/>
    </w:pPr>
  </w:style>
  <w:style w:type="character" w:customStyle="1" w:styleId="FooterChar">
    <w:name w:val="Footer Char"/>
    <w:aliases w:val="ilama Char,c1 Char,Footer-Even Char, Char1 Char, BVI-ft Char,BVI-ft Char"/>
    <w:basedOn w:val="DefaultParagraphFont"/>
    <w:link w:val="Footer"/>
    <w:uiPriority w:val="99"/>
    <w:rsid w:val="00B05CBC"/>
  </w:style>
  <w:style w:type="character" w:styleId="PageNumber">
    <w:name w:val="page number"/>
    <w:basedOn w:val="DefaultParagraphFont"/>
    <w:rsid w:val="00B05CBC"/>
  </w:style>
  <w:style w:type="paragraph" w:styleId="BalloonText">
    <w:name w:val="Balloon Text"/>
    <w:basedOn w:val="Normal"/>
    <w:link w:val="BalloonTextChar"/>
    <w:unhideWhenUsed/>
    <w:qFormat/>
    <w:rsid w:val="00BC3ED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C3ED2"/>
    <w:rPr>
      <w:rFonts w:ascii="Tahoma" w:hAnsi="Tahoma" w:cs="Tahoma"/>
      <w:sz w:val="16"/>
      <w:szCs w:val="16"/>
    </w:rPr>
  </w:style>
  <w:style w:type="paragraph" w:customStyle="1" w:styleId="Style5">
    <w:name w:val="Style5"/>
    <w:basedOn w:val="Normal"/>
    <w:link w:val="Style5Char"/>
    <w:qFormat/>
    <w:rsid w:val="001D47CA"/>
    <w:pPr>
      <w:spacing w:line="240" w:lineRule="auto"/>
    </w:pPr>
    <w:rPr>
      <w:rFonts w:eastAsia="Times New Roman"/>
      <w:sz w:val="28"/>
      <w:szCs w:val="28"/>
    </w:rPr>
  </w:style>
  <w:style w:type="character" w:customStyle="1" w:styleId="Style5Char">
    <w:name w:val="Style5 Char"/>
    <w:link w:val="Style5"/>
    <w:rsid w:val="001D47CA"/>
    <w:rPr>
      <w:rFonts w:eastAsia="Times New Roman"/>
      <w:sz w:val="28"/>
      <w:szCs w:val="28"/>
    </w:rPr>
  </w:style>
  <w:style w:type="character" w:customStyle="1" w:styleId="apple-converted-space">
    <w:name w:val="apple-converted-space"/>
    <w:basedOn w:val="DefaultParagraphFont"/>
    <w:rsid w:val="003C76D6"/>
  </w:style>
  <w:style w:type="paragraph" w:styleId="Caption">
    <w:name w:val="caption"/>
    <w:aliases w:val="Char Char Char Char Char,Char Char Char Char1 Char Char1,Char Char Char Char1 Char Char Char,Char Char Char Char1,Caption Char Char Char,Caption Char Char Char Char Char Char Char Char, Char,Caption Char1,HÌNH,Bảng 3.,bảng"/>
    <w:basedOn w:val="Normal"/>
    <w:next w:val="Normal"/>
    <w:link w:val="CaptionChar"/>
    <w:unhideWhenUsed/>
    <w:qFormat/>
    <w:rsid w:val="0036626D"/>
    <w:pPr>
      <w:spacing w:after="200" w:line="240" w:lineRule="auto"/>
    </w:pPr>
    <w:rPr>
      <w:b/>
      <w:bCs/>
      <w:color w:val="4F81BD" w:themeColor="accent1"/>
      <w:sz w:val="18"/>
      <w:szCs w:val="18"/>
    </w:rPr>
  </w:style>
  <w:style w:type="paragraph" w:styleId="TOCHeading">
    <w:name w:val="TOC Heading"/>
    <w:basedOn w:val="Heading1"/>
    <w:next w:val="Normal"/>
    <w:uiPriority w:val="39"/>
    <w:unhideWhenUsed/>
    <w:qFormat/>
    <w:rsid w:val="00A71883"/>
    <w:pPr>
      <w:ind w:firstLine="0"/>
      <w:jc w:val="left"/>
      <w:outlineLvl w:val="9"/>
    </w:pPr>
    <w:rPr>
      <w:lang w:eastAsia="ja-JP"/>
    </w:rPr>
  </w:style>
  <w:style w:type="paragraph" w:styleId="TOC1">
    <w:name w:val="toc 1"/>
    <w:basedOn w:val="Normal"/>
    <w:next w:val="Normal"/>
    <w:autoRedefine/>
    <w:uiPriority w:val="39"/>
    <w:unhideWhenUsed/>
    <w:qFormat/>
    <w:rsid w:val="002911C4"/>
    <w:pPr>
      <w:tabs>
        <w:tab w:val="right" w:leader="dot" w:pos="9629"/>
      </w:tabs>
      <w:ind w:firstLine="0"/>
    </w:pPr>
    <w:rPr>
      <w:rFonts w:eastAsia="Times New Roman"/>
      <w:b/>
      <w:bCs/>
      <w:noProof/>
      <w:kern w:val="36"/>
      <w:lang w:val="nb-NO"/>
    </w:rPr>
  </w:style>
  <w:style w:type="paragraph" w:styleId="TOC2">
    <w:name w:val="toc 2"/>
    <w:aliases w:val="MUC LUC"/>
    <w:basedOn w:val="Normal"/>
    <w:next w:val="Normal"/>
    <w:autoRedefine/>
    <w:uiPriority w:val="39"/>
    <w:unhideWhenUsed/>
    <w:qFormat/>
    <w:rsid w:val="00047254"/>
    <w:pPr>
      <w:tabs>
        <w:tab w:val="right" w:leader="dot" w:pos="9629"/>
      </w:tabs>
      <w:ind w:firstLine="0"/>
    </w:pPr>
    <w:rPr>
      <w:rFonts w:ascii="Times New Roman Bold" w:eastAsia="Times New Roman" w:hAnsi="Times New Roman Bold"/>
      <w:bCs/>
      <w:noProof/>
      <w:spacing w:val="-4"/>
      <w:lang w:val="sv-SE"/>
    </w:rPr>
  </w:style>
  <w:style w:type="paragraph" w:styleId="TOC3">
    <w:name w:val="toc 3"/>
    <w:basedOn w:val="Normal"/>
    <w:next w:val="Normal"/>
    <w:link w:val="TOC3Char"/>
    <w:autoRedefine/>
    <w:uiPriority w:val="39"/>
    <w:unhideWhenUsed/>
    <w:qFormat/>
    <w:rsid w:val="00047254"/>
    <w:pPr>
      <w:tabs>
        <w:tab w:val="right" w:leader="dot" w:pos="9629"/>
      </w:tabs>
      <w:ind w:firstLine="0"/>
      <w:jc w:val="center"/>
    </w:pPr>
    <w:rPr>
      <w:rFonts w:eastAsia="Times New Roman"/>
      <w:bCs/>
      <w:noProof/>
      <w:lang w:val="sv-SE"/>
    </w:rPr>
  </w:style>
  <w:style w:type="character" w:styleId="Hyperlink">
    <w:name w:val="Hyperlink"/>
    <w:basedOn w:val="DefaultParagraphFont"/>
    <w:uiPriority w:val="99"/>
    <w:unhideWhenUsed/>
    <w:qFormat/>
    <w:rsid w:val="00A71883"/>
    <w:rPr>
      <w:color w:val="0000FF" w:themeColor="hyperlink"/>
      <w:u w:val="single"/>
    </w:rPr>
  </w:style>
  <w:style w:type="character" w:styleId="CommentReference">
    <w:name w:val="annotation reference"/>
    <w:basedOn w:val="DefaultParagraphFont"/>
    <w:unhideWhenUsed/>
    <w:qFormat/>
    <w:rsid w:val="000142BE"/>
    <w:rPr>
      <w:sz w:val="16"/>
      <w:szCs w:val="16"/>
    </w:rPr>
  </w:style>
  <w:style w:type="paragraph" w:styleId="CommentText">
    <w:name w:val="annotation text"/>
    <w:basedOn w:val="Normal"/>
    <w:link w:val="CommentTextChar"/>
    <w:unhideWhenUsed/>
    <w:qFormat/>
    <w:rsid w:val="000142BE"/>
    <w:pPr>
      <w:spacing w:line="240" w:lineRule="auto"/>
    </w:pPr>
    <w:rPr>
      <w:sz w:val="20"/>
      <w:szCs w:val="20"/>
    </w:rPr>
  </w:style>
  <w:style w:type="character" w:customStyle="1" w:styleId="CommentTextChar">
    <w:name w:val="Comment Text Char"/>
    <w:basedOn w:val="DefaultParagraphFont"/>
    <w:link w:val="CommentText"/>
    <w:qFormat/>
    <w:rsid w:val="000142BE"/>
    <w:rPr>
      <w:sz w:val="20"/>
      <w:szCs w:val="20"/>
    </w:rPr>
  </w:style>
  <w:style w:type="paragraph" w:styleId="CommentSubject">
    <w:name w:val="annotation subject"/>
    <w:basedOn w:val="CommentText"/>
    <w:next w:val="CommentText"/>
    <w:link w:val="CommentSubjectChar"/>
    <w:unhideWhenUsed/>
    <w:qFormat/>
    <w:rsid w:val="000142BE"/>
    <w:rPr>
      <w:b/>
      <w:bCs/>
    </w:rPr>
  </w:style>
  <w:style w:type="character" w:customStyle="1" w:styleId="CommentSubjectChar">
    <w:name w:val="Comment Subject Char"/>
    <w:basedOn w:val="CommentTextChar"/>
    <w:link w:val="CommentSubject"/>
    <w:rsid w:val="000142BE"/>
    <w:rPr>
      <w:b/>
      <w:bCs/>
      <w:sz w:val="20"/>
      <w:szCs w:val="20"/>
    </w:rPr>
  </w:style>
  <w:style w:type="paragraph" w:styleId="TOC4">
    <w:name w:val="toc 4"/>
    <w:basedOn w:val="Normal"/>
    <w:next w:val="Normal"/>
    <w:autoRedefine/>
    <w:uiPriority w:val="39"/>
    <w:unhideWhenUsed/>
    <w:qFormat/>
    <w:rsid w:val="006B38CF"/>
    <w:pPr>
      <w:spacing w:after="100"/>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qFormat/>
    <w:rsid w:val="006C6D45"/>
    <w:pPr>
      <w:spacing w:line="240" w:lineRule="auto"/>
      <w:jc w:val="center"/>
    </w:pPr>
    <w:rPr>
      <w:rFonts w:ascii="Times New Roman Bold Italic" w:eastAsiaTheme="minorEastAsia" w:hAnsi="Times New Roman Bold Italic"/>
      <w:b/>
      <w:i/>
      <w:color w:val="FF0000"/>
      <w:w w:val="96"/>
      <w:sz w:val="28"/>
      <w:szCs w:val="28"/>
    </w:rPr>
  </w:style>
  <w:style w:type="paragraph" w:styleId="TOC6">
    <w:name w:val="toc 6"/>
    <w:basedOn w:val="Normal"/>
    <w:next w:val="Normal"/>
    <w:autoRedefine/>
    <w:uiPriority w:val="39"/>
    <w:unhideWhenUsed/>
    <w:qFormat/>
    <w:rsid w:val="006B38CF"/>
    <w:pPr>
      <w:spacing w:after="100"/>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qFormat/>
    <w:rsid w:val="006B38CF"/>
    <w:pPr>
      <w:spacing w:after="100"/>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qFormat/>
    <w:rsid w:val="006B38CF"/>
    <w:pPr>
      <w:spacing w:after="100"/>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qFormat/>
    <w:rsid w:val="006B38CF"/>
    <w:pPr>
      <w:spacing w:after="100"/>
      <w:ind w:left="1760" w:firstLine="0"/>
      <w:jc w:val="left"/>
    </w:pPr>
    <w:rPr>
      <w:rFonts w:asciiTheme="minorHAnsi" w:eastAsiaTheme="minorEastAsia" w:hAnsiTheme="minorHAnsi" w:cstheme="minorBidi"/>
      <w:sz w:val="22"/>
      <w:szCs w:val="22"/>
    </w:rPr>
  </w:style>
  <w:style w:type="table" w:styleId="TableGrid">
    <w:name w:val="Table Grid"/>
    <w:aliases w:val="Muc lon"/>
    <w:basedOn w:val="TableNormal"/>
    <w:uiPriority w:val="59"/>
    <w:rsid w:val="006B38CF"/>
    <w:pPr>
      <w:spacing w:line="240" w:lineRule="auto"/>
      <w:ind w:firstLine="0"/>
      <w:jc w:val="center"/>
    </w:pPr>
    <w:rPr>
      <w:rFonts w:eastAsia="Calibri"/>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aliases w:val="hello"/>
    <w:basedOn w:val="Normal"/>
    <w:next w:val="Normal"/>
    <w:link w:val="TableofFiguresChar"/>
    <w:uiPriority w:val="99"/>
    <w:unhideWhenUsed/>
    <w:rsid w:val="006B38CF"/>
  </w:style>
  <w:style w:type="table" w:customStyle="1" w:styleId="TableGrid1">
    <w:name w:val="Table Grid1"/>
    <w:basedOn w:val="TableNormal"/>
    <w:next w:val="TableGrid"/>
    <w:uiPriority w:val="59"/>
    <w:rsid w:val="00407C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1B65A8"/>
    <w:pPr>
      <w:spacing w:line="240" w:lineRule="auto"/>
      <w:ind w:firstLine="0"/>
      <w:jc w:val="left"/>
    </w:pPr>
  </w:style>
  <w:style w:type="character" w:customStyle="1" w:styleId="UnresolvedMention1">
    <w:name w:val="Unresolved Mention1"/>
    <w:basedOn w:val="DefaultParagraphFont"/>
    <w:uiPriority w:val="99"/>
    <w:semiHidden/>
    <w:unhideWhenUsed/>
    <w:rsid w:val="001C0FA9"/>
    <w:rPr>
      <w:color w:val="605E5C"/>
      <w:shd w:val="clear" w:color="auto" w:fill="E1DFDD"/>
    </w:rPr>
  </w:style>
  <w:style w:type="paragraph" w:styleId="BodyText">
    <w:name w:val="Body Text"/>
    <w:aliases w:val=" Char Char Char,(Alt+1),heading3,Body Text - Level 2,Body Text Char1 Char,Body Text Char Char Char,Body Text Char1 Char Char Char,Body Text Char Char Char Char Char,Body Text Char1 Char Char Char Char Char,Body Text1"/>
    <w:basedOn w:val="Normal"/>
    <w:link w:val="BodyTextChar1"/>
    <w:rsid w:val="00A25C82"/>
    <w:pPr>
      <w:spacing w:after="120"/>
      <w:ind w:firstLine="0"/>
    </w:pPr>
    <w:rPr>
      <w:rFonts w:ascii=".VnTime" w:eastAsia="Times New Roman" w:hAnsi=".VnTime"/>
      <w:sz w:val="20"/>
      <w:szCs w:val="24"/>
    </w:rPr>
  </w:style>
  <w:style w:type="character" w:customStyle="1" w:styleId="BodyTextChar">
    <w:name w:val="Body Text Char"/>
    <w:aliases w:val="Body Text Char1 Char Char Char Char Char Char"/>
    <w:basedOn w:val="DefaultParagraphFont"/>
    <w:rsid w:val="00A25C82"/>
  </w:style>
  <w:style w:type="character" w:customStyle="1" w:styleId="BodyTextChar1">
    <w:name w:val="Body Text Char1"/>
    <w:aliases w:val=" Char Char Char Char,(Alt+1) Char,heading3 Char,Body Text - Level 2 Char,Body Text Char1 Char Char,Body Text Char Char Char Char,Body Text Char1 Char Char Char Char,Body Text Char Char Char Char Char Char,Body Text1 Char"/>
    <w:link w:val="BodyText"/>
    <w:rsid w:val="00A25C82"/>
    <w:rPr>
      <w:rFonts w:ascii=".VnTime" w:eastAsia="Times New Roman" w:hAnsi=".VnTime"/>
      <w:sz w:val="20"/>
      <w:szCs w:val="24"/>
    </w:rPr>
  </w:style>
  <w:style w:type="paragraph" w:customStyle="1" w:styleId="Normal1">
    <w:name w:val="Normal1"/>
    <w:basedOn w:val="Normal"/>
    <w:link w:val="NormalChar"/>
    <w:qFormat/>
    <w:rsid w:val="00DF0457"/>
    <w:pPr>
      <w:spacing w:before="120" w:after="120"/>
      <w:ind w:left="1077" w:hanging="360"/>
    </w:pPr>
    <w:rPr>
      <w:rFonts w:ascii="UVN Hong Ha Hep" w:eastAsia="Times New Roman" w:hAnsi="UVN Hong Ha Hep"/>
      <w:szCs w:val="24"/>
    </w:rPr>
  </w:style>
  <w:style w:type="character" w:customStyle="1" w:styleId="NormalChar">
    <w:name w:val="Normal Char"/>
    <w:link w:val="Normal1"/>
    <w:rsid w:val="00DF0457"/>
    <w:rPr>
      <w:rFonts w:ascii="UVN Hong Ha Hep" w:eastAsia="Times New Roman" w:hAnsi="UVN Hong Ha Hep"/>
      <w:szCs w:val="24"/>
    </w:rPr>
  </w:style>
  <w:style w:type="character" w:customStyle="1" w:styleId="ListParagraphChar">
    <w:name w:val="List Paragraph Char"/>
    <w:aliases w:val="List Paragraph1 Char,List Paragraph 2 Char,List Paragraph11 Char,Nội dung Char,tieu de phu 1 Char,hình Char,chữ trong bảng Char,Picture Char,Tiêu đề Bảng-Hình Char,Nguồn trích dẫn Char,Gạch đầu dòng Char,1LU2 Char,A đoạn 4 Char"/>
    <w:link w:val="ListParagraph"/>
    <w:uiPriority w:val="1"/>
    <w:qFormat/>
    <w:locked/>
    <w:rsid w:val="004511F7"/>
  </w:style>
  <w:style w:type="paragraph" w:customStyle="1" w:styleId="-">
    <w:name w:val="-"/>
    <w:basedOn w:val="Normal"/>
    <w:link w:val="-Char"/>
    <w:qFormat/>
    <w:rsid w:val="00594FEE"/>
    <w:pPr>
      <w:tabs>
        <w:tab w:val="center" w:pos="4320"/>
        <w:tab w:val="right" w:pos="8640"/>
      </w:tabs>
      <w:spacing w:before="40" w:after="40" w:line="240" w:lineRule="auto"/>
      <w:ind w:firstLine="284"/>
      <w:jc w:val="left"/>
    </w:pPr>
    <w:rPr>
      <w:rFonts w:eastAsia="Times New Roman"/>
      <w:sz w:val="24"/>
      <w:szCs w:val="20"/>
      <w:lang w:val="en-AU" w:eastAsia="en-AU"/>
    </w:rPr>
  </w:style>
  <w:style w:type="character" w:customStyle="1" w:styleId="-Char">
    <w:name w:val="- Char"/>
    <w:link w:val="-"/>
    <w:rsid w:val="00594FEE"/>
    <w:rPr>
      <w:rFonts w:eastAsia="Times New Roman"/>
      <w:sz w:val="24"/>
      <w:szCs w:val="20"/>
      <w:lang w:val="en-AU" w:eastAsia="en-AU"/>
    </w:rPr>
  </w:style>
  <w:style w:type="paragraph" w:styleId="NoSpacing">
    <w:name w:val="No Spacing"/>
    <w:aliases w:val="nd Bảng,st2,No Spacing11,No Spacing111,Không Dãn cách,No Spacing21"/>
    <w:link w:val="NoSpacingChar"/>
    <w:uiPriority w:val="1"/>
    <w:qFormat/>
    <w:rsid w:val="00B8634F"/>
    <w:pPr>
      <w:widowControl w:val="0"/>
      <w:spacing w:line="240" w:lineRule="auto"/>
      <w:ind w:firstLine="0"/>
      <w:jc w:val="left"/>
    </w:pPr>
    <w:rPr>
      <w:rFonts w:ascii="Arial Unicode MS" w:eastAsia="Arial Unicode MS" w:hAnsi="Arial Unicode MS" w:cs="Arial Unicode MS"/>
      <w:color w:val="000000"/>
      <w:sz w:val="24"/>
      <w:szCs w:val="24"/>
      <w:lang w:val="vi-VN" w:eastAsia="vi-VN" w:bidi="vi-VN"/>
    </w:rPr>
  </w:style>
  <w:style w:type="character" w:customStyle="1" w:styleId="NoSpacingChar">
    <w:name w:val="No Spacing Char"/>
    <w:aliases w:val="nd Bảng Char,st2 Char,No Spacing11 Char,No Spacing111 Char,Không Dãn cách Char,No Spacing21 Char"/>
    <w:link w:val="NoSpacing"/>
    <w:uiPriority w:val="1"/>
    <w:rsid w:val="00B8634F"/>
    <w:rPr>
      <w:rFonts w:ascii="Arial Unicode MS" w:eastAsia="Arial Unicode MS" w:hAnsi="Arial Unicode MS" w:cs="Arial Unicode MS"/>
      <w:color w:val="000000"/>
      <w:sz w:val="24"/>
      <w:szCs w:val="24"/>
      <w:lang w:val="vi-VN" w:eastAsia="vi-VN" w:bidi="vi-VN"/>
    </w:rPr>
  </w:style>
  <w:style w:type="paragraph" w:styleId="BodyTextIndent2">
    <w:name w:val="Body Text Indent 2"/>
    <w:basedOn w:val="Normal"/>
    <w:link w:val="BodyTextIndent2Char"/>
    <w:uiPriority w:val="99"/>
    <w:unhideWhenUsed/>
    <w:rsid w:val="00B8634F"/>
    <w:pPr>
      <w:spacing w:after="120" w:line="480" w:lineRule="auto"/>
      <w:ind w:left="283"/>
    </w:pPr>
  </w:style>
  <w:style w:type="character" w:customStyle="1" w:styleId="BodyTextIndent2Char">
    <w:name w:val="Body Text Indent 2 Char"/>
    <w:basedOn w:val="DefaultParagraphFont"/>
    <w:link w:val="BodyTextIndent2"/>
    <w:uiPriority w:val="99"/>
    <w:rsid w:val="00B8634F"/>
  </w:style>
  <w:style w:type="paragraph" w:customStyle="1" w:styleId="Nomal">
    <w:name w:val="Nomal"/>
    <w:basedOn w:val="Normal"/>
    <w:rsid w:val="00D66AED"/>
    <w:pPr>
      <w:spacing w:line="360" w:lineRule="auto"/>
      <w:ind w:firstLine="550"/>
    </w:pPr>
    <w:rPr>
      <w:rFonts w:eastAsia="Times New Roman"/>
    </w:rPr>
  </w:style>
  <w:style w:type="paragraph" w:customStyle="1" w:styleId="1">
    <w:name w:val="1."/>
    <w:basedOn w:val="ListParagraph"/>
    <w:qFormat/>
    <w:rsid w:val="00D66AED"/>
    <w:pPr>
      <w:numPr>
        <w:numId w:val="6"/>
      </w:numPr>
      <w:spacing w:before="100" w:after="200" w:line="340" w:lineRule="exact"/>
    </w:pPr>
    <w:rPr>
      <w:rFonts w:ascii="Arial" w:eastAsia="Calibri" w:hAnsi="Arial" w:cs="Arial"/>
      <w:sz w:val="24"/>
      <w:szCs w:val="24"/>
    </w:rPr>
  </w:style>
  <w:style w:type="paragraph" w:customStyle="1" w:styleId="11">
    <w:name w:val="1.1."/>
    <w:basedOn w:val="1"/>
    <w:next w:val="Normal"/>
    <w:link w:val="11Char"/>
    <w:qFormat/>
    <w:rsid w:val="00D66AED"/>
    <w:pPr>
      <w:numPr>
        <w:ilvl w:val="1"/>
      </w:numPr>
    </w:pPr>
    <w:rPr>
      <w:b/>
      <w:szCs w:val="22"/>
      <w:lang w:val="vi-VN"/>
    </w:rPr>
  </w:style>
  <w:style w:type="paragraph" w:customStyle="1" w:styleId="111">
    <w:name w:val="1.1.1."/>
    <w:basedOn w:val="11"/>
    <w:next w:val="Normal"/>
    <w:link w:val="111Char"/>
    <w:qFormat/>
    <w:rsid w:val="00D66AED"/>
    <w:pPr>
      <w:numPr>
        <w:ilvl w:val="2"/>
      </w:numPr>
      <w:spacing w:before="120" w:after="160"/>
    </w:pPr>
    <w:rPr>
      <w:b w:val="0"/>
    </w:rPr>
  </w:style>
  <w:style w:type="paragraph" w:customStyle="1" w:styleId="a">
    <w:name w:val="a."/>
    <w:basedOn w:val="Normal"/>
    <w:next w:val="Normal"/>
    <w:link w:val="aChar"/>
    <w:qFormat/>
    <w:rsid w:val="00D66AED"/>
    <w:pPr>
      <w:numPr>
        <w:numId w:val="7"/>
      </w:numPr>
      <w:snapToGrid w:val="0"/>
      <w:spacing w:after="100" w:line="340" w:lineRule="exact"/>
    </w:pPr>
    <w:rPr>
      <w:rFonts w:ascii="Arial" w:eastAsia="Malgun Gothic" w:hAnsi="Arial" w:cs="Arial"/>
      <w:color w:val="000000"/>
      <w:sz w:val="22"/>
      <w:szCs w:val="20"/>
      <w:lang w:eastAsia="ko-KR"/>
    </w:rPr>
  </w:style>
  <w:style w:type="character" w:customStyle="1" w:styleId="111Char">
    <w:name w:val="1.1.1. Char"/>
    <w:link w:val="111"/>
    <w:rsid w:val="00D66AED"/>
    <w:rPr>
      <w:rFonts w:ascii="Arial" w:eastAsia="Calibri" w:hAnsi="Arial" w:cs="Arial"/>
      <w:sz w:val="24"/>
      <w:szCs w:val="22"/>
      <w:lang w:val="vi-VN"/>
    </w:rPr>
  </w:style>
  <w:style w:type="character" w:customStyle="1" w:styleId="aChar">
    <w:name w:val="a. Char"/>
    <w:link w:val="a"/>
    <w:rsid w:val="00D66AED"/>
    <w:rPr>
      <w:rFonts w:ascii="Arial" w:eastAsia="Malgun Gothic" w:hAnsi="Arial" w:cs="Arial"/>
      <w:color w:val="000000"/>
      <w:sz w:val="22"/>
      <w:szCs w:val="20"/>
      <w:lang w:eastAsia="ko-KR"/>
    </w:rPr>
  </w:style>
  <w:style w:type="paragraph" w:customStyle="1" w:styleId="1111">
    <w:name w:val="1.1.1.1."/>
    <w:basedOn w:val="111"/>
    <w:next w:val="Normal"/>
    <w:qFormat/>
    <w:rsid w:val="00D66AED"/>
    <w:pPr>
      <w:numPr>
        <w:ilvl w:val="3"/>
      </w:numPr>
      <w:tabs>
        <w:tab w:val="num" w:pos="360"/>
      </w:tabs>
      <w:spacing w:after="100"/>
      <w:ind w:left="1213" w:hanging="646"/>
    </w:pPr>
    <w:rPr>
      <w:lang w:val="en-US"/>
    </w:rPr>
  </w:style>
  <w:style w:type="character" w:customStyle="1" w:styleId="Heading1Char1">
    <w:name w:val="Heading 1 Char1"/>
    <w:aliases w:val="DB Char1,heading Char1,MVA Char1,VN Char1,h1 Char1,Heading 11 Char1,heading1 Char1,Heading 1b Char1,1 ghost Char1,g Char1,Heading 1(Report Only) Char1,Chapter Char1,H 1 Char"/>
    <w:rsid w:val="00963021"/>
    <w:rPr>
      <w:rFonts w:ascii="Times New Roman" w:hAnsi="Times New Roman"/>
      <w:b/>
      <w:position w:val="-1"/>
      <w:szCs w:val="24"/>
      <w:lang w:eastAsia="en-US"/>
    </w:rPr>
  </w:style>
  <w:style w:type="character" w:customStyle="1" w:styleId="CaptionChar">
    <w:name w:val="Caption Char"/>
    <w:aliases w:val="Char Char Char Char Char Char,Char Char Char Char1 Char Char1 Char,Char Char Char Char1 Char Char Char Char,Char Char Char Char1 Char,Caption Char Char Char Char,Caption Char Char Char Char Char Char Char Char Char, Char Char,HÌNH Char"/>
    <w:link w:val="Caption"/>
    <w:qFormat/>
    <w:rsid w:val="00963021"/>
    <w:rPr>
      <w:b/>
      <w:bCs/>
      <w:color w:val="4F81BD" w:themeColor="accent1"/>
      <w:sz w:val="18"/>
      <w:szCs w:val="18"/>
    </w:rPr>
  </w:style>
  <w:style w:type="paragraph" w:customStyle="1" w:styleId="Lam">
    <w:name w:val="Lam"/>
    <w:link w:val="LamChar"/>
    <w:rsid w:val="00963021"/>
    <w:pPr>
      <w:spacing w:line="240" w:lineRule="auto"/>
      <w:ind w:firstLine="720"/>
      <w:outlineLvl w:val="0"/>
    </w:pPr>
    <w:rPr>
      <w:rFonts w:ascii="Tahoma" w:eastAsia="Times New Roman" w:hAnsi="Tahoma"/>
      <w:iCs/>
      <w:spacing w:val="-4"/>
      <w:kern w:val="2"/>
      <w:sz w:val="28"/>
      <w:szCs w:val="24"/>
      <w:lang w:val="en-AU" w:eastAsia="en-AU"/>
    </w:rPr>
  </w:style>
  <w:style w:type="character" w:customStyle="1" w:styleId="LamChar">
    <w:name w:val="Lam Char"/>
    <w:link w:val="Lam"/>
    <w:locked/>
    <w:rsid w:val="00963021"/>
    <w:rPr>
      <w:rFonts w:ascii="Tahoma" w:eastAsia="Times New Roman" w:hAnsi="Tahoma"/>
      <w:iCs/>
      <w:spacing w:val="-4"/>
      <w:kern w:val="2"/>
      <w:sz w:val="28"/>
      <w:szCs w:val="24"/>
      <w:lang w:val="en-AU" w:eastAsia="en-AU"/>
    </w:rPr>
  </w:style>
  <w:style w:type="paragraph" w:customStyle="1" w:styleId="Tc3">
    <w:name w:val="Túc 3"/>
    <w:basedOn w:val="Normal"/>
    <w:link w:val="Tc3Char"/>
    <w:qFormat/>
    <w:rsid w:val="008B3E24"/>
    <w:pPr>
      <w:jc w:val="left"/>
    </w:pPr>
    <w:rPr>
      <w:rFonts w:eastAsia="Times New Roman"/>
      <w:b/>
      <w:sz w:val="28"/>
      <w:szCs w:val="24"/>
      <w:lang w:val="cs-CZ" w:eastAsia="x-none"/>
    </w:rPr>
  </w:style>
  <w:style w:type="character" w:customStyle="1" w:styleId="Tc3Char">
    <w:name w:val="Túc 3 Char"/>
    <w:link w:val="Tc3"/>
    <w:rsid w:val="008B3E24"/>
    <w:rPr>
      <w:rFonts w:eastAsia="Times New Roman"/>
      <w:b/>
      <w:sz w:val="28"/>
      <w:szCs w:val="24"/>
      <w:lang w:val="cs-CZ" w:eastAsia="x-none"/>
    </w:rPr>
  </w:style>
  <w:style w:type="paragraph" w:styleId="BlockText">
    <w:name w:val="Block Text"/>
    <w:basedOn w:val="Normal"/>
    <w:rsid w:val="001C70F8"/>
    <w:pPr>
      <w:spacing w:line="240" w:lineRule="auto"/>
      <w:ind w:left="720" w:right="-216" w:firstLine="0"/>
    </w:pPr>
    <w:rPr>
      <w:rFonts w:ascii=".VnTime" w:eastAsia="Times New Roman" w:hAnsi=".VnTime"/>
      <w:sz w:val="28"/>
      <w:szCs w:val="24"/>
    </w:rPr>
  </w:style>
  <w:style w:type="paragraph" w:customStyle="1" w:styleId="habang">
    <w:name w:val="habang"/>
    <w:basedOn w:val="Normal"/>
    <w:link w:val="habangChar"/>
    <w:qFormat/>
    <w:rsid w:val="001C70F8"/>
    <w:pPr>
      <w:spacing w:after="200" w:line="240" w:lineRule="auto"/>
      <w:ind w:firstLine="0"/>
      <w:jc w:val="center"/>
    </w:pPr>
    <w:rPr>
      <w:rFonts w:eastAsia="Calibri"/>
      <w:b/>
      <w:iCs/>
      <w:noProof/>
      <w:szCs w:val="24"/>
      <w:lang w:val="en-AU" w:eastAsia="en-AU"/>
    </w:rPr>
  </w:style>
  <w:style w:type="character" w:customStyle="1" w:styleId="habangChar">
    <w:name w:val="habang Char"/>
    <w:link w:val="habang"/>
    <w:rsid w:val="001C70F8"/>
    <w:rPr>
      <w:rFonts w:eastAsia="Calibri"/>
      <w:b/>
      <w:iCs/>
      <w:noProof/>
      <w:szCs w:val="24"/>
      <w:lang w:val="en-AU" w:eastAsia="en-AU"/>
    </w:rPr>
  </w:style>
  <w:style w:type="paragraph" w:styleId="Title">
    <w:name w:val="Title"/>
    <w:aliases w:val="level 5"/>
    <w:basedOn w:val="Normal"/>
    <w:link w:val="TitleChar"/>
    <w:qFormat/>
    <w:rsid w:val="001C70F8"/>
    <w:pPr>
      <w:spacing w:line="240" w:lineRule="auto"/>
      <w:ind w:firstLine="0"/>
      <w:jc w:val="center"/>
    </w:pPr>
    <w:rPr>
      <w:rFonts w:ascii=".VnTime" w:eastAsia="Times New Roman" w:hAnsi=".VnTime"/>
      <w:b/>
      <w:bCs/>
      <w:sz w:val="28"/>
      <w:szCs w:val="20"/>
      <w:lang w:val="x-none" w:eastAsia="x-none"/>
    </w:rPr>
  </w:style>
  <w:style w:type="character" w:customStyle="1" w:styleId="TitleChar">
    <w:name w:val="Title Char"/>
    <w:aliases w:val="level 5 Char"/>
    <w:basedOn w:val="DefaultParagraphFont"/>
    <w:link w:val="Title"/>
    <w:rsid w:val="001C70F8"/>
    <w:rPr>
      <w:rFonts w:ascii=".VnTime" w:eastAsia="Times New Roman" w:hAnsi=".VnTime"/>
      <w:b/>
      <w:bCs/>
      <w:sz w:val="28"/>
      <w:szCs w:val="20"/>
      <w:lang w:val="x-none" w:eastAsia="x-none"/>
    </w:rPr>
  </w:style>
  <w:style w:type="character" w:customStyle="1" w:styleId="Style5CharChar">
    <w:name w:val="Style5 Char Char"/>
    <w:locked/>
    <w:rsid w:val="001C70F8"/>
    <w:rPr>
      <w:rFonts w:ascii=".VnTime" w:eastAsia="Times New Roman" w:hAnsi=".VnTime" w:cs="Times New Roman"/>
      <w:b/>
      <w:sz w:val="26"/>
      <w:szCs w:val="20"/>
    </w:rPr>
  </w:style>
  <w:style w:type="paragraph" w:customStyle="1" w:styleId="DMBang">
    <w:name w:val="DM Bang"/>
    <w:basedOn w:val="Caption"/>
    <w:link w:val="DMBangChar"/>
    <w:qFormat/>
    <w:rsid w:val="001C70F8"/>
    <w:pPr>
      <w:spacing w:after="120"/>
      <w:ind w:firstLine="0"/>
      <w:jc w:val="center"/>
    </w:pPr>
    <w:rPr>
      <w:rFonts w:ascii="Times New Roman Bold" w:eastAsia="MS Mincho" w:hAnsi="Times New Roman Bold"/>
      <w:iCs/>
      <w:color w:val="auto"/>
      <w:spacing w:val="-12"/>
      <w:sz w:val="28"/>
      <w:szCs w:val="28"/>
      <w:lang w:val="en-AU" w:eastAsia="en-AU"/>
    </w:rPr>
  </w:style>
  <w:style w:type="character" w:customStyle="1" w:styleId="DMBangChar">
    <w:name w:val="DM Bang Char"/>
    <w:link w:val="DMBang"/>
    <w:rsid w:val="001C70F8"/>
    <w:rPr>
      <w:rFonts w:ascii="Times New Roman Bold" w:eastAsia="MS Mincho" w:hAnsi="Times New Roman Bold"/>
      <w:b/>
      <w:bCs/>
      <w:iCs/>
      <w:spacing w:val="-12"/>
      <w:sz w:val="28"/>
      <w:szCs w:val="28"/>
      <w:lang w:val="en-AU" w:eastAsia="en-AU"/>
    </w:rPr>
  </w:style>
  <w:style w:type="paragraph" w:customStyle="1" w:styleId="minh-baocao-normal">
    <w:name w:val="minh-baocao-normal"/>
    <w:basedOn w:val="Normal"/>
    <w:link w:val="minh-baocao-normalChar"/>
    <w:rsid w:val="001C70F8"/>
    <w:pPr>
      <w:spacing w:line="360" w:lineRule="auto"/>
      <w:jc w:val="left"/>
    </w:pPr>
    <w:rPr>
      <w:rFonts w:eastAsia="Times New Roman"/>
      <w:bCs/>
      <w:sz w:val="24"/>
      <w:szCs w:val="24"/>
    </w:rPr>
  </w:style>
  <w:style w:type="character" w:customStyle="1" w:styleId="minh-baocao-normalChar">
    <w:name w:val="minh-baocao-normal Char"/>
    <w:link w:val="minh-baocao-normal"/>
    <w:locked/>
    <w:rsid w:val="001C70F8"/>
    <w:rPr>
      <w:rFonts w:eastAsia="Times New Roman"/>
      <w:bCs/>
      <w:sz w:val="24"/>
      <w:szCs w:val="24"/>
    </w:rPr>
  </w:style>
  <w:style w:type="paragraph" w:customStyle="1" w:styleId="Normal6">
    <w:name w:val="Normal6"/>
    <w:basedOn w:val="Normal"/>
    <w:rsid w:val="001C70F8"/>
    <w:pPr>
      <w:widowControl w:val="0"/>
      <w:spacing w:before="120" w:after="120" w:line="288" w:lineRule="auto"/>
      <w:ind w:firstLine="0"/>
    </w:pPr>
    <w:rPr>
      <w:rFonts w:eastAsia="MS Mincho"/>
      <w:b/>
    </w:rPr>
  </w:style>
  <w:style w:type="paragraph" w:customStyle="1" w:styleId="BNG">
    <w:name w:val="BẢNG"/>
    <w:basedOn w:val="Normal"/>
    <w:qFormat/>
    <w:rsid w:val="001C70F8"/>
    <w:pPr>
      <w:spacing w:before="120" w:after="120" w:line="264" w:lineRule="auto"/>
      <w:ind w:firstLine="0"/>
      <w:jc w:val="center"/>
    </w:pPr>
    <w:rPr>
      <w:rFonts w:eastAsia="Times New Roman" w:cs="Arial"/>
      <w:b/>
      <w:szCs w:val="24"/>
      <w:lang w:val="en-AU" w:eastAsia="en-AU"/>
    </w:rPr>
  </w:style>
  <w:style w:type="paragraph" w:customStyle="1" w:styleId="minh-baocao-symbolizing-02">
    <w:name w:val="minh-baocao-symbolizing-02"/>
    <w:basedOn w:val="Normal"/>
    <w:rsid w:val="001C70F8"/>
    <w:pPr>
      <w:tabs>
        <w:tab w:val="num" w:pos="1260"/>
      </w:tabs>
      <w:spacing w:line="360" w:lineRule="auto"/>
      <w:ind w:left="1260" w:hanging="360"/>
    </w:pPr>
    <w:rPr>
      <w:rFonts w:ascii=".VnTime" w:eastAsia="Times New Roman" w:hAnsi=".VnTime"/>
      <w:sz w:val="28"/>
      <w:szCs w:val="24"/>
    </w:rPr>
  </w:style>
  <w:style w:type="paragraph" w:customStyle="1" w:styleId="bang">
    <w:name w:val="bang"/>
    <w:basedOn w:val="Normal"/>
    <w:link w:val="bangChar"/>
    <w:qFormat/>
    <w:rsid w:val="00AB4F8B"/>
    <w:pPr>
      <w:spacing w:before="60" w:after="60" w:line="264" w:lineRule="auto"/>
      <w:ind w:firstLine="0"/>
    </w:pPr>
    <w:rPr>
      <w:rFonts w:eastAsia="Times New Roman"/>
    </w:rPr>
  </w:style>
  <w:style w:type="character" w:customStyle="1" w:styleId="bangChar">
    <w:name w:val="bang Char"/>
    <w:aliases w:val="BVI5 Char,RepHead5 Char,Titre 5-tableau Char,Heading 5a Char"/>
    <w:link w:val="bang"/>
    <w:rsid w:val="00AB4F8B"/>
    <w:rPr>
      <w:rFonts w:eastAsia="Times New Roman"/>
    </w:rPr>
  </w:style>
  <w:style w:type="character" w:customStyle="1" w:styleId="Heading4Char">
    <w:name w:val="Heading 4 Char"/>
    <w:aliases w:val="Heading 4 Char Char Char,Heading 4 Char Char Char Char Char,Heading 4 Char2 Char,Heading 4 Char Char1 Char,Heading 4- Muc I Char,Heading 4 Char1 Char Char,Heading 4- Muc I Char1 Char,1 Char Char1 Char,1 Char Char Char Char,A.1.1.1 Char"/>
    <w:basedOn w:val="DefaultParagraphFont"/>
    <w:link w:val="Heading4"/>
    <w:uiPriority w:val="9"/>
    <w:rsid w:val="004952BA"/>
    <w:rPr>
      <w:rFonts w:asciiTheme="majorHAnsi" w:eastAsiaTheme="majorEastAsia" w:hAnsiTheme="majorHAnsi" w:cstheme="majorBidi"/>
      <w:i/>
      <w:iCs/>
      <w:color w:val="365F91" w:themeColor="accent1" w:themeShade="BF"/>
    </w:rPr>
  </w:style>
  <w:style w:type="paragraph" w:customStyle="1" w:styleId="A3">
    <w:name w:val="A3"/>
    <w:basedOn w:val="Normal"/>
    <w:next w:val="Heading3"/>
    <w:link w:val="A3Char"/>
    <w:qFormat/>
    <w:rsid w:val="003571DB"/>
    <w:pPr>
      <w:keepNext/>
      <w:spacing w:after="120" w:line="288" w:lineRule="auto"/>
      <w:jc w:val="left"/>
      <w:outlineLvl w:val="1"/>
    </w:pPr>
    <w:rPr>
      <w:rFonts w:eastAsia="Calibri"/>
      <w:b/>
      <w:i/>
      <w:sz w:val="28"/>
      <w:szCs w:val="22"/>
      <w:lang w:val="en-AU" w:eastAsia="en-AU"/>
    </w:rPr>
  </w:style>
  <w:style w:type="character" w:customStyle="1" w:styleId="A3Char">
    <w:name w:val="A3 Char"/>
    <w:link w:val="A3"/>
    <w:rsid w:val="003571DB"/>
    <w:rPr>
      <w:rFonts w:eastAsia="Calibri"/>
      <w:b/>
      <w:i/>
      <w:sz w:val="28"/>
      <w:szCs w:val="22"/>
      <w:lang w:val="en-AU" w:eastAsia="en-AU"/>
    </w:rPr>
  </w:style>
  <w:style w:type="character" w:customStyle="1" w:styleId="Heading5Char">
    <w:name w:val="Heading 5 Char"/>
    <w:aliases w:val="Heading 5 Char Char Char,Heading 5 Char Char Char Char Char Char Char,BANG Char"/>
    <w:basedOn w:val="DefaultParagraphFont"/>
    <w:link w:val="Heading5"/>
    <w:rsid w:val="00C9150F"/>
    <w:rPr>
      <w:rFonts w:ascii=".VnTime" w:eastAsia="Times New Roman" w:hAnsi=".VnTime"/>
      <w:b/>
      <w:bCs/>
      <w:i/>
      <w:iCs/>
      <w:lang w:val="fr-FR" w:eastAsia="x-none"/>
    </w:rPr>
  </w:style>
  <w:style w:type="character" w:customStyle="1" w:styleId="Heading6Char">
    <w:name w:val="Heading 6 Char"/>
    <w:aliases w:val="HINH Char,h6 Char,HINH Char Char Char,sub-dash Char,sd Char,5 Char"/>
    <w:basedOn w:val="DefaultParagraphFont"/>
    <w:link w:val="Heading6"/>
    <w:rsid w:val="00C9150F"/>
    <w:rPr>
      <w:rFonts w:eastAsia="Times New Roman"/>
      <w:b/>
      <w:bCs/>
      <w:sz w:val="22"/>
      <w:szCs w:val="22"/>
      <w:lang w:eastAsia="ar-SA"/>
    </w:rPr>
  </w:style>
  <w:style w:type="character" w:customStyle="1" w:styleId="Heading7Char">
    <w:name w:val="Heading 7 Char"/>
    <w:aliases w:val="Heading 7 Char Char Char Char"/>
    <w:basedOn w:val="DefaultParagraphFont"/>
    <w:link w:val="Heading7"/>
    <w:rsid w:val="00C9150F"/>
    <w:rPr>
      <w:rFonts w:eastAsia="MS Mincho"/>
      <w:sz w:val="24"/>
      <w:szCs w:val="24"/>
      <w:lang w:val="x-none" w:eastAsia="ja-JP"/>
    </w:rPr>
  </w:style>
  <w:style w:type="character" w:customStyle="1" w:styleId="Heading8Char">
    <w:name w:val="Heading 8 Char"/>
    <w:basedOn w:val="DefaultParagraphFont"/>
    <w:link w:val="Heading8"/>
    <w:rsid w:val="00C9150F"/>
    <w:rPr>
      <w:rFonts w:eastAsia="Times New Roman"/>
      <w:i/>
      <w:iCs/>
      <w:sz w:val="24"/>
      <w:szCs w:val="24"/>
    </w:rPr>
  </w:style>
  <w:style w:type="character" w:customStyle="1" w:styleId="Heading9Char">
    <w:name w:val="Heading 9 Char"/>
    <w:basedOn w:val="DefaultParagraphFont"/>
    <w:link w:val="Heading9"/>
    <w:rsid w:val="00C9150F"/>
    <w:rPr>
      <w:rFonts w:ascii=".VnArial" w:eastAsia="Times New Roman" w:hAnsi=".VnArial"/>
      <w:sz w:val="28"/>
      <w:szCs w:val="28"/>
      <w:lang w:val="x-none" w:eastAsia="x-none"/>
    </w:rPr>
  </w:style>
  <w:style w:type="paragraph" w:styleId="BodyTextIndent">
    <w:name w:val="Body Text Indent"/>
    <w:aliases w:val="Body Text Indent Char Char,Body Text Indent Char1 Char Char,Body Text Indent Char Char Char Char,Body Text Indent Char1 Char Char Char Char,Body Text Indent Char Char Char Char Char Char"/>
    <w:basedOn w:val="Normal"/>
    <w:link w:val="BodyTextIndentChar"/>
    <w:unhideWhenUsed/>
    <w:qFormat/>
    <w:rsid w:val="00C9150F"/>
    <w:pPr>
      <w:spacing w:after="120" w:line="240" w:lineRule="auto"/>
      <w:ind w:left="360" w:firstLine="0"/>
      <w:jc w:val="left"/>
    </w:pPr>
    <w:rPr>
      <w:rFonts w:eastAsia="Times New Roman"/>
      <w:sz w:val="24"/>
      <w:szCs w:val="24"/>
    </w:rPr>
  </w:style>
  <w:style w:type="character" w:customStyle="1" w:styleId="BodyTextIndentChar">
    <w:name w:val="Body Text Indent Char"/>
    <w:aliases w:val="Body Text Indent Char Char Char,Body Text Indent Char1 Char Char Char,Body Text Indent Char Char Char Char Char,Body Text Indent Char1 Char Char Char Char Char,Body Text Indent Char Char Char Char Char Char Char"/>
    <w:basedOn w:val="DefaultParagraphFont"/>
    <w:link w:val="BodyTextIndent"/>
    <w:rsid w:val="00C9150F"/>
    <w:rPr>
      <w:rFonts w:eastAsia="Times New Roman"/>
      <w:sz w:val="24"/>
      <w:szCs w:val="24"/>
    </w:rPr>
  </w:style>
  <w:style w:type="paragraph" w:styleId="DocumentMap">
    <w:name w:val="Document Map"/>
    <w:basedOn w:val="Normal"/>
    <w:link w:val="DocumentMapChar"/>
    <w:unhideWhenUsed/>
    <w:qFormat/>
    <w:rsid w:val="00C9150F"/>
    <w:pPr>
      <w:shd w:val="clear" w:color="auto" w:fill="000080"/>
      <w:spacing w:line="240" w:lineRule="auto"/>
      <w:ind w:firstLine="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C9150F"/>
    <w:rPr>
      <w:rFonts w:ascii="Tahoma" w:eastAsia="Times New Roman" w:hAnsi="Tahoma" w:cs="Tahoma"/>
      <w:sz w:val="20"/>
      <w:szCs w:val="20"/>
      <w:shd w:val="clear" w:color="auto" w:fill="000080"/>
    </w:rPr>
  </w:style>
  <w:style w:type="paragraph" w:customStyle="1" w:styleId="CharCharChar1Char">
    <w:name w:val="Char Char Char1 Char"/>
    <w:basedOn w:val="Normal"/>
    <w:rsid w:val="00C9150F"/>
    <w:pPr>
      <w:spacing w:after="160" w:line="240" w:lineRule="exact"/>
      <w:ind w:firstLine="0"/>
      <w:jc w:val="left"/>
    </w:pPr>
    <w:rPr>
      <w:rFonts w:ascii="Verdana" w:eastAsia="Times New Roman" w:hAnsi="Verdana"/>
      <w:sz w:val="20"/>
      <w:szCs w:val="20"/>
    </w:rPr>
  </w:style>
  <w:style w:type="paragraph" w:customStyle="1" w:styleId="normal-p">
    <w:name w:val="normal-p"/>
    <w:basedOn w:val="Normal"/>
    <w:rsid w:val="00C9150F"/>
    <w:pPr>
      <w:spacing w:line="240" w:lineRule="auto"/>
      <w:ind w:firstLine="0"/>
      <w:jc w:val="left"/>
    </w:pPr>
    <w:rPr>
      <w:rFonts w:eastAsia="Times New Roman"/>
      <w:sz w:val="20"/>
      <w:szCs w:val="20"/>
    </w:rPr>
  </w:style>
  <w:style w:type="paragraph" w:customStyle="1" w:styleId="1Char">
    <w:name w:val="1 Char"/>
    <w:basedOn w:val="DocumentMap"/>
    <w:autoRedefine/>
    <w:rsid w:val="00C9150F"/>
    <w:pPr>
      <w:widowControl w:val="0"/>
      <w:jc w:val="both"/>
    </w:pPr>
    <w:rPr>
      <w:rFonts w:eastAsia="SimSun" w:cs="Times New Roman"/>
      <w:kern w:val="2"/>
      <w:sz w:val="24"/>
      <w:szCs w:val="24"/>
      <w:lang w:eastAsia="zh-CN"/>
    </w:rPr>
  </w:style>
  <w:style w:type="paragraph" w:customStyle="1" w:styleId="n-dieund">
    <w:name w:val="n-dieund"/>
    <w:basedOn w:val="Normal"/>
    <w:rsid w:val="00C9150F"/>
    <w:pPr>
      <w:spacing w:after="120" w:line="240" w:lineRule="auto"/>
      <w:ind w:firstLine="709"/>
    </w:pPr>
    <w:rPr>
      <w:rFonts w:ascii=".VnTime" w:eastAsia="Times New Roman" w:hAnsi=".VnTime"/>
      <w:b/>
      <w:sz w:val="20"/>
      <w:szCs w:val="20"/>
    </w:rPr>
  </w:style>
  <w:style w:type="paragraph" w:customStyle="1" w:styleId="Char1CharCharChar">
    <w:name w:val="Char1 Char Char Char"/>
    <w:basedOn w:val="Normal"/>
    <w:rsid w:val="00C9150F"/>
    <w:pPr>
      <w:spacing w:after="160" w:line="240" w:lineRule="exact"/>
      <w:ind w:firstLine="0"/>
      <w:jc w:val="left"/>
    </w:pPr>
    <w:rPr>
      <w:rFonts w:ascii="Verdana" w:eastAsia="Times New Roman" w:hAnsi="Verdana"/>
      <w:sz w:val="20"/>
      <w:szCs w:val="20"/>
    </w:rPr>
  </w:style>
  <w:style w:type="character" w:customStyle="1" w:styleId="normal-h1">
    <w:name w:val="normal-h1"/>
    <w:rsid w:val="00C9150F"/>
    <w:rPr>
      <w:rFonts w:ascii="Times New Roman" w:hAnsi="Times New Roman" w:cs="Times New Roman" w:hint="default"/>
      <w:sz w:val="24"/>
      <w:szCs w:val="24"/>
    </w:rPr>
  </w:style>
  <w:style w:type="character" w:customStyle="1" w:styleId="yiv6622926969">
    <w:name w:val="yiv6622926969"/>
    <w:basedOn w:val="DefaultParagraphFont"/>
    <w:rsid w:val="00C9150F"/>
  </w:style>
  <w:style w:type="paragraph" w:customStyle="1" w:styleId="LightGrid-Accent31">
    <w:name w:val="Light Grid - Accent 31"/>
    <w:basedOn w:val="Normal"/>
    <w:uiPriority w:val="34"/>
    <w:qFormat/>
    <w:rsid w:val="00C9150F"/>
    <w:pPr>
      <w:spacing w:line="360" w:lineRule="exact"/>
      <w:ind w:left="720" w:firstLine="0"/>
      <w:contextualSpacing/>
      <w:jc w:val="left"/>
    </w:pPr>
    <w:rPr>
      <w:rFonts w:eastAsia="Arial"/>
      <w:sz w:val="28"/>
      <w:szCs w:val="28"/>
    </w:rPr>
  </w:style>
  <w:style w:type="paragraph" w:styleId="NormalWeb">
    <w:name w:val="Normal (Web)"/>
    <w:aliases w:val="표준 (웹) Char Char,표준 (웹) Char,표준 (웹)"/>
    <w:basedOn w:val="Normal"/>
    <w:link w:val="NormalWebChar"/>
    <w:unhideWhenUsed/>
    <w:qFormat/>
    <w:rsid w:val="00C9150F"/>
    <w:pPr>
      <w:spacing w:before="100" w:beforeAutospacing="1" w:after="100" w:afterAutospacing="1" w:line="240" w:lineRule="auto"/>
      <w:ind w:firstLine="0"/>
      <w:jc w:val="left"/>
    </w:pPr>
    <w:rPr>
      <w:rFonts w:eastAsia="Times New Roman"/>
      <w:sz w:val="24"/>
      <w:szCs w:val="24"/>
      <w:lang w:val="vi-VN" w:eastAsia="vi-VN"/>
    </w:rPr>
  </w:style>
  <w:style w:type="character" w:customStyle="1" w:styleId="fontstyle01">
    <w:name w:val="fontstyle01"/>
    <w:rsid w:val="00C9150F"/>
    <w:rPr>
      <w:rFonts w:ascii="MS Gothic" w:eastAsia="MS Gothic" w:hAnsi="MS Gothic" w:hint="eastAsia"/>
      <w:b w:val="0"/>
      <w:bCs w:val="0"/>
      <w:i w:val="0"/>
      <w:iCs w:val="0"/>
      <w:color w:val="000000"/>
      <w:sz w:val="24"/>
      <w:szCs w:val="24"/>
    </w:rPr>
  </w:style>
  <w:style w:type="paragraph" w:customStyle="1" w:styleId="Default">
    <w:name w:val="Default"/>
    <w:rsid w:val="00C9150F"/>
    <w:pPr>
      <w:autoSpaceDE w:val="0"/>
      <w:autoSpaceDN w:val="0"/>
      <w:adjustRightInd w:val="0"/>
      <w:spacing w:line="240" w:lineRule="auto"/>
      <w:ind w:firstLine="0"/>
      <w:jc w:val="left"/>
    </w:pPr>
    <w:rPr>
      <w:rFonts w:eastAsia="Arial"/>
      <w:color w:val="000000"/>
      <w:sz w:val="24"/>
      <w:szCs w:val="24"/>
    </w:rPr>
  </w:style>
  <w:style w:type="paragraph" w:customStyle="1" w:styleId="Doanvan">
    <w:name w:val="Doan van"/>
    <w:basedOn w:val="Normal"/>
    <w:rsid w:val="00C9150F"/>
    <w:pPr>
      <w:widowControl w:val="0"/>
      <w:spacing w:after="120" w:line="280" w:lineRule="atLeast"/>
      <w:ind w:firstLine="720"/>
    </w:pPr>
    <w:rPr>
      <w:rFonts w:eastAsia="MS Mincho"/>
      <w:lang w:val="de-DE"/>
    </w:rPr>
  </w:style>
  <w:style w:type="character" w:customStyle="1" w:styleId="firstTxt1">
    <w:name w:val="firstTxt1"/>
    <w:rsid w:val="00C9150F"/>
    <w:rPr>
      <w:rFonts w:ascii="Arial" w:eastAsia="Arial" w:hAnsi="Arial" w:cs="Arial"/>
      <w:color w:val="000000"/>
      <w:sz w:val="20"/>
      <w:szCs w:val="20"/>
    </w:rPr>
  </w:style>
  <w:style w:type="paragraph" w:styleId="FootnoteText">
    <w:name w:val="footnote text"/>
    <w:aliases w:val="Geneva 9,Font: Geneva 9,Boston 10,f,Footnote Text1,ft,(NECG) Footnote Text,Footnote Text Char Char Char Char Char,Footnote Text Char Char Char Char Char Char Ch,single space,fn,FOOTNOTES,Footnote Text Char1 Char"/>
    <w:basedOn w:val="Normal"/>
    <w:link w:val="FootnoteTextChar"/>
    <w:qFormat/>
    <w:rsid w:val="00C9150F"/>
    <w:pPr>
      <w:spacing w:line="240" w:lineRule="auto"/>
      <w:ind w:firstLine="0"/>
      <w:jc w:val="left"/>
    </w:pPr>
    <w:rPr>
      <w:rFonts w:eastAsia="Times New Roman"/>
      <w:sz w:val="20"/>
      <w:szCs w:val="20"/>
    </w:rPr>
  </w:style>
  <w:style w:type="character" w:customStyle="1" w:styleId="FootnoteTextChar">
    <w:name w:val="Footnote Text Char"/>
    <w:aliases w:val="Geneva 9 Char,Font: Geneva 9 Char,Boston 10 Char,f Char,Footnote Text1 Char,ft Char,(NECG) Footnote Text Char,Footnote Text Char Char Char Char Char Char,Footnote Text Char Char Char Char Char Char Ch Char,single space Char,fn Char"/>
    <w:basedOn w:val="DefaultParagraphFont"/>
    <w:link w:val="FootnoteText"/>
    <w:qFormat/>
    <w:rsid w:val="00C9150F"/>
    <w:rPr>
      <w:rFonts w:eastAsia="Times New Roman"/>
      <w:sz w:val="20"/>
      <w:szCs w:val="20"/>
    </w:rPr>
  </w:style>
  <w:style w:type="character" w:styleId="FootnoteReference">
    <w:name w:val="footnote reference"/>
    <w:aliases w:val="16 Point,Superscript 6 Point,Footnote Reference1,ftref Char Char Char Char Char Char,Footnote Char Char Char Char Char Char,16 Point Char Char Char Char Char Char,Superscript 6 Point Char Char Char Char Char Char,fr Char"/>
    <w:link w:val="ftrefCharCharCharCharChar"/>
    <w:qFormat/>
    <w:rsid w:val="00C9150F"/>
    <w:rPr>
      <w:vertAlign w:val="superscript"/>
    </w:rPr>
  </w:style>
  <w:style w:type="paragraph" w:customStyle="1" w:styleId="ColorfulList-Accent11">
    <w:name w:val="Colorful List - Accent 11"/>
    <w:basedOn w:val="Normal"/>
    <w:qFormat/>
    <w:rsid w:val="00C9150F"/>
    <w:pPr>
      <w:spacing w:line="240" w:lineRule="auto"/>
      <w:ind w:left="720" w:firstLine="0"/>
      <w:contextualSpacing/>
      <w:jc w:val="left"/>
    </w:pPr>
    <w:rPr>
      <w:rFonts w:eastAsia="MS Mincho"/>
      <w:b/>
      <w:bCs/>
      <w:sz w:val="28"/>
      <w:szCs w:val="24"/>
    </w:rPr>
  </w:style>
  <w:style w:type="paragraph" w:styleId="BodyText2">
    <w:name w:val="Body Text 2"/>
    <w:basedOn w:val="Normal"/>
    <w:link w:val="BodyText2Char"/>
    <w:unhideWhenUsed/>
    <w:qFormat/>
    <w:rsid w:val="00C9150F"/>
    <w:pPr>
      <w:spacing w:after="120" w:line="480" w:lineRule="auto"/>
      <w:ind w:firstLine="0"/>
      <w:jc w:val="left"/>
    </w:pPr>
    <w:rPr>
      <w:rFonts w:eastAsia="Arial"/>
      <w:sz w:val="28"/>
      <w:szCs w:val="28"/>
    </w:rPr>
  </w:style>
  <w:style w:type="character" w:customStyle="1" w:styleId="BodyText2Char">
    <w:name w:val="Body Text 2 Char"/>
    <w:basedOn w:val="DefaultParagraphFont"/>
    <w:link w:val="BodyText2"/>
    <w:rsid w:val="00C9150F"/>
    <w:rPr>
      <w:rFonts w:eastAsia="Arial"/>
      <w:sz w:val="28"/>
      <w:szCs w:val="28"/>
    </w:rPr>
  </w:style>
  <w:style w:type="paragraph" w:styleId="BodyText3">
    <w:name w:val="Body Text 3"/>
    <w:basedOn w:val="Normal"/>
    <w:link w:val="BodyText3Char"/>
    <w:unhideWhenUsed/>
    <w:qFormat/>
    <w:rsid w:val="00C9150F"/>
    <w:pPr>
      <w:spacing w:after="120"/>
      <w:ind w:firstLine="0"/>
      <w:jc w:val="left"/>
    </w:pPr>
    <w:rPr>
      <w:rFonts w:ascii="Calibri" w:eastAsia="Calibri" w:hAnsi="Calibri"/>
      <w:sz w:val="16"/>
      <w:szCs w:val="16"/>
    </w:rPr>
  </w:style>
  <w:style w:type="character" w:customStyle="1" w:styleId="BodyText3Char">
    <w:name w:val="Body Text 3 Char"/>
    <w:basedOn w:val="DefaultParagraphFont"/>
    <w:link w:val="BodyText3"/>
    <w:rsid w:val="00C9150F"/>
    <w:rPr>
      <w:rFonts w:ascii="Calibri" w:eastAsia="Calibri" w:hAnsi="Calibri"/>
      <w:sz w:val="16"/>
      <w:szCs w:val="16"/>
    </w:rPr>
  </w:style>
  <w:style w:type="paragraph" w:customStyle="1" w:styleId="vn3">
    <w:name w:val="vn_3"/>
    <w:basedOn w:val="Normal"/>
    <w:rsid w:val="00C9150F"/>
    <w:pPr>
      <w:spacing w:before="100" w:beforeAutospacing="1" w:after="100" w:afterAutospacing="1" w:line="240" w:lineRule="auto"/>
      <w:ind w:firstLine="0"/>
      <w:jc w:val="left"/>
    </w:pPr>
    <w:rPr>
      <w:rFonts w:eastAsia="Times New Roman"/>
      <w:sz w:val="24"/>
      <w:szCs w:val="24"/>
    </w:rPr>
  </w:style>
  <w:style w:type="paragraph" w:customStyle="1" w:styleId="Giua">
    <w:name w:val="Giua"/>
    <w:basedOn w:val="Normal"/>
    <w:link w:val="GiuaChar"/>
    <w:autoRedefine/>
    <w:rsid w:val="00C9150F"/>
    <w:pPr>
      <w:spacing w:after="120" w:line="240" w:lineRule="auto"/>
      <w:ind w:firstLine="0"/>
      <w:jc w:val="center"/>
    </w:pPr>
    <w:rPr>
      <w:rFonts w:eastAsia="MS Mincho"/>
      <w:b/>
      <w:spacing w:val="24"/>
      <w:sz w:val="28"/>
      <w:szCs w:val="24"/>
      <w:lang w:val="x-none" w:eastAsia="x-none"/>
    </w:rPr>
  </w:style>
  <w:style w:type="character" w:customStyle="1" w:styleId="GiuaChar">
    <w:name w:val="Giua Char"/>
    <w:link w:val="Giua"/>
    <w:rsid w:val="00C9150F"/>
    <w:rPr>
      <w:rFonts w:eastAsia="MS Mincho"/>
      <w:b/>
      <w:spacing w:val="24"/>
      <w:sz w:val="28"/>
      <w:szCs w:val="24"/>
      <w:lang w:val="x-none" w:eastAsia="x-none"/>
    </w:rPr>
  </w:style>
  <w:style w:type="paragraph" w:customStyle="1" w:styleId="Tenvb">
    <w:name w:val="Tenvb"/>
    <w:basedOn w:val="Normal"/>
    <w:link w:val="TenvbChar"/>
    <w:autoRedefine/>
    <w:rsid w:val="00C9150F"/>
    <w:pPr>
      <w:spacing w:line="240" w:lineRule="auto"/>
      <w:ind w:firstLine="0"/>
      <w:jc w:val="center"/>
    </w:pPr>
    <w:rPr>
      <w:rFonts w:eastAsia="MS Mincho"/>
      <w:b/>
      <w:color w:val="0000FF"/>
      <w:spacing w:val="24"/>
      <w:sz w:val="20"/>
      <w:szCs w:val="20"/>
    </w:rPr>
  </w:style>
  <w:style w:type="character" w:customStyle="1" w:styleId="TenvbChar">
    <w:name w:val="Tenvb Char"/>
    <w:link w:val="Tenvb"/>
    <w:rsid w:val="00C9150F"/>
    <w:rPr>
      <w:rFonts w:eastAsia="MS Mincho"/>
      <w:b/>
      <w:color w:val="0000FF"/>
      <w:spacing w:val="24"/>
      <w:sz w:val="20"/>
      <w:szCs w:val="20"/>
    </w:rPr>
  </w:style>
  <w:style w:type="paragraph" w:customStyle="1" w:styleId="dieu">
    <w:name w:val="dieu"/>
    <w:basedOn w:val="Giua"/>
    <w:link w:val="dieuChar"/>
    <w:autoRedefine/>
    <w:rsid w:val="00C9150F"/>
    <w:pPr>
      <w:ind w:firstLine="720"/>
      <w:jc w:val="left"/>
    </w:pPr>
    <w:rPr>
      <w:color w:val="0000FF"/>
      <w:sz w:val="26"/>
      <w:szCs w:val="26"/>
      <w:lang w:val="en-US" w:eastAsia="en-US"/>
    </w:rPr>
  </w:style>
  <w:style w:type="character" w:customStyle="1" w:styleId="dieuChar">
    <w:name w:val="dieu Char"/>
    <w:link w:val="dieu"/>
    <w:rsid w:val="00C9150F"/>
    <w:rPr>
      <w:rFonts w:eastAsia="MS Mincho"/>
      <w:b/>
      <w:color w:val="0000FF"/>
      <w:spacing w:val="24"/>
    </w:rPr>
  </w:style>
  <w:style w:type="paragraph" w:customStyle="1" w:styleId="MediumGrid1-Accent21">
    <w:name w:val="Medium Grid 1 - Accent 21"/>
    <w:basedOn w:val="Normal"/>
    <w:qFormat/>
    <w:rsid w:val="00C9150F"/>
    <w:pPr>
      <w:spacing w:line="240" w:lineRule="auto"/>
      <w:ind w:left="720" w:firstLine="0"/>
      <w:contextualSpacing/>
      <w:jc w:val="left"/>
    </w:pPr>
    <w:rPr>
      <w:rFonts w:eastAsia="MS Mincho"/>
      <w:sz w:val="24"/>
      <w:szCs w:val="24"/>
      <w:lang w:eastAsia="ja-JP"/>
    </w:rPr>
  </w:style>
  <w:style w:type="paragraph" w:customStyle="1" w:styleId="abc">
    <w:name w:val="abc"/>
    <w:basedOn w:val="Normal"/>
    <w:rsid w:val="00C9150F"/>
    <w:pPr>
      <w:widowControl w:val="0"/>
      <w:autoSpaceDE w:val="0"/>
      <w:autoSpaceDN w:val="0"/>
      <w:adjustRightInd w:val="0"/>
      <w:spacing w:line="240" w:lineRule="auto"/>
      <w:ind w:firstLine="0"/>
      <w:jc w:val="left"/>
    </w:pPr>
    <w:rPr>
      <w:rFonts w:ascii=".VnTime" w:eastAsia="Times New Roman" w:hAnsi=".VnTime"/>
      <w:sz w:val="28"/>
      <w:szCs w:val="28"/>
    </w:rPr>
  </w:style>
  <w:style w:type="paragraph" w:customStyle="1" w:styleId="CharCharCharCharCharCharCharCharCharCharCharCharCharCharCharChar">
    <w:name w:val="Char Char Char Char Char Char Char Char Char Char Char Char Char Char Char Char"/>
    <w:basedOn w:val="Normal"/>
    <w:rsid w:val="00C9150F"/>
    <w:pPr>
      <w:tabs>
        <w:tab w:val="left" w:pos="709"/>
      </w:tabs>
      <w:spacing w:line="240" w:lineRule="auto"/>
      <w:ind w:firstLine="0"/>
      <w:jc w:val="left"/>
    </w:pPr>
    <w:rPr>
      <w:rFonts w:ascii="Tahoma" w:eastAsia="Times New Roman" w:hAnsi="Tahoma"/>
      <w:sz w:val="24"/>
      <w:szCs w:val="24"/>
      <w:lang w:val="pl-PL" w:eastAsia="pl-PL"/>
    </w:rPr>
  </w:style>
  <w:style w:type="character" w:customStyle="1" w:styleId="xapple-style-span">
    <w:name w:val="x_apple-style-span"/>
    <w:rsid w:val="00C9150F"/>
  </w:style>
  <w:style w:type="paragraph" w:customStyle="1" w:styleId="CharChar2CharCharCharCharCharChar">
    <w:name w:val="Char Char2 Char Char Char Char Char Char"/>
    <w:aliases w:val=" Char Char2 Char Char Char Char Char Char Char Char Char Char,Char Char2 Char Char Char Char Char Char Char Char Char Char"/>
    <w:basedOn w:val="Normal"/>
    <w:rsid w:val="00C9150F"/>
    <w:pPr>
      <w:tabs>
        <w:tab w:val="left" w:pos="709"/>
      </w:tabs>
      <w:spacing w:line="240" w:lineRule="auto"/>
      <w:ind w:firstLine="0"/>
      <w:jc w:val="left"/>
    </w:pPr>
    <w:rPr>
      <w:rFonts w:ascii="Tahoma" w:eastAsia="Times New Roman" w:hAnsi="Tahoma"/>
      <w:sz w:val="24"/>
      <w:szCs w:val="24"/>
      <w:lang w:val="pl-PL" w:eastAsia="pl-PL"/>
    </w:rPr>
  </w:style>
  <w:style w:type="paragraph" w:customStyle="1" w:styleId="MediumList2-Accent21">
    <w:name w:val="Medium List 2 - Accent 21"/>
    <w:hidden/>
    <w:uiPriority w:val="99"/>
    <w:rsid w:val="00C9150F"/>
    <w:pPr>
      <w:spacing w:line="240" w:lineRule="auto"/>
      <w:ind w:firstLine="0"/>
      <w:jc w:val="left"/>
    </w:pPr>
    <w:rPr>
      <w:rFonts w:eastAsia="MS Mincho"/>
      <w:sz w:val="24"/>
      <w:szCs w:val="24"/>
      <w:lang w:eastAsia="ja-JP"/>
    </w:rPr>
  </w:style>
  <w:style w:type="paragraph" w:customStyle="1" w:styleId="ColorfulList-Accent12">
    <w:name w:val="Colorful List - Accent 12"/>
    <w:basedOn w:val="Normal"/>
    <w:qFormat/>
    <w:rsid w:val="00C9150F"/>
    <w:pPr>
      <w:spacing w:line="240" w:lineRule="auto"/>
      <w:ind w:left="720" w:firstLine="0"/>
      <w:contextualSpacing/>
      <w:jc w:val="left"/>
    </w:pPr>
    <w:rPr>
      <w:rFonts w:eastAsia="MS Mincho"/>
      <w:sz w:val="24"/>
      <w:szCs w:val="24"/>
      <w:lang w:eastAsia="ja-JP"/>
    </w:rPr>
  </w:style>
  <w:style w:type="paragraph" w:customStyle="1" w:styleId="ColorfulShading-Accent11">
    <w:name w:val="Colorful Shading - Accent 11"/>
    <w:hidden/>
    <w:uiPriority w:val="99"/>
    <w:rsid w:val="00C9150F"/>
    <w:pPr>
      <w:spacing w:line="240" w:lineRule="auto"/>
      <w:ind w:firstLine="0"/>
      <w:jc w:val="left"/>
    </w:pPr>
    <w:rPr>
      <w:rFonts w:eastAsia="MS Mincho"/>
      <w:sz w:val="24"/>
      <w:szCs w:val="24"/>
      <w:lang w:eastAsia="ja-JP"/>
    </w:rPr>
  </w:style>
  <w:style w:type="paragraph" w:styleId="BodyTextIndent3">
    <w:name w:val="Body Text Indent 3"/>
    <w:basedOn w:val="Normal"/>
    <w:link w:val="BodyTextIndent3Char"/>
    <w:rsid w:val="00C9150F"/>
    <w:pPr>
      <w:autoSpaceDE w:val="0"/>
      <w:autoSpaceDN w:val="0"/>
      <w:adjustRightInd w:val="0"/>
      <w:spacing w:line="240" w:lineRule="auto"/>
      <w:ind w:left="360" w:firstLine="0"/>
      <w:jc w:val="left"/>
    </w:pPr>
    <w:rPr>
      <w:rFonts w:ascii=".VnTime" w:eastAsia="Times New Roman" w:hAnsi=".VnTime"/>
      <w:lang w:val="fr-FR" w:eastAsia="x-none"/>
    </w:rPr>
  </w:style>
  <w:style w:type="character" w:customStyle="1" w:styleId="BodyTextIndent3Char">
    <w:name w:val="Body Text Indent 3 Char"/>
    <w:basedOn w:val="DefaultParagraphFont"/>
    <w:link w:val="BodyTextIndent3"/>
    <w:rsid w:val="00C9150F"/>
    <w:rPr>
      <w:rFonts w:ascii=".VnTime" w:eastAsia="Times New Roman" w:hAnsi=".VnTime"/>
      <w:lang w:val="fr-FR" w:eastAsia="x-none"/>
    </w:rPr>
  </w:style>
  <w:style w:type="paragraph" w:customStyle="1" w:styleId="xl24">
    <w:name w:val="xl24"/>
    <w:basedOn w:val="Normal"/>
    <w:rsid w:val="00C9150F"/>
    <w:pPr>
      <w:spacing w:before="100" w:beforeAutospacing="1" w:after="100" w:afterAutospacing="1" w:line="240" w:lineRule="auto"/>
      <w:ind w:firstLine="0"/>
      <w:jc w:val="left"/>
    </w:pPr>
    <w:rPr>
      <w:rFonts w:ascii=".VnTime" w:eastAsia="Arial Unicode MS" w:hAnsi=".VnTime" w:cs="Arial Unicode MS"/>
      <w:sz w:val="24"/>
      <w:szCs w:val="24"/>
    </w:rPr>
  </w:style>
  <w:style w:type="paragraph" w:customStyle="1" w:styleId="D1">
    <w:name w:val="D1"/>
    <w:basedOn w:val="Normal"/>
    <w:rsid w:val="00C9150F"/>
    <w:pPr>
      <w:spacing w:before="240" w:line="240" w:lineRule="auto"/>
      <w:outlineLvl w:val="0"/>
    </w:pPr>
    <w:rPr>
      <w:rFonts w:ascii="Calibri" w:eastAsia="Times New Roman" w:hAnsi="Calibri"/>
      <w:b/>
      <w:bCs/>
      <w:sz w:val="28"/>
      <w:szCs w:val="28"/>
      <w:lang w:eastAsia="ja-JP"/>
    </w:rPr>
  </w:style>
  <w:style w:type="paragraph" w:customStyle="1" w:styleId="base">
    <w:name w:val="base"/>
    <w:basedOn w:val="Normal"/>
    <w:link w:val="baseChar"/>
    <w:qFormat/>
    <w:rsid w:val="00C9150F"/>
    <w:pPr>
      <w:spacing w:before="120" w:after="120" w:line="240" w:lineRule="auto"/>
      <w:ind w:firstLine="720"/>
    </w:pPr>
    <w:rPr>
      <w:rFonts w:ascii="Arial" w:eastAsia="Times New Roman" w:hAnsi="Arial"/>
      <w:lang w:val="x-none" w:eastAsia="ja-JP"/>
    </w:rPr>
  </w:style>
  <w:style w:type="character" w:customStyle="1" w:styleId="baseChar">
    <w:name w:val="base Char"/>
    <w:link w:val="base"/>
    <w:locked/>
    <w:rsid w:val="00C9150F"/>
    <w:rPr>
      <w:rFonts w:ascii="Arial" w:eastAsia="Times New Roman" w:hAnsi="Arial"/>
      <w:lang w:val="x-none" w:eastAsia="ja-JP"/>
    </w:rPr>
  </w:style>
  <w:style w:type="paragraph" w:customStyle="1" w:styleId="LightList-Accent31">
    <w:name w:val="Light List - Accent 31"/>
    <w:hidden/>
    <w:uiPriority w:val="99"/>
    <w:semiHidden/>
    <w:rsid w:val="00C9150F"/>
    <w:pPr>
      <w:spacing w:line="240" w:lineRule="auto"/>
      <w:ind w:firstLine="0"/>
      <w:jc w:val="left"/>
    </w:pPr>
    <w:rPr>
      <w:rFonts w:eastAsia="MS Mincho"/>
      <w:sz w:val="24"/>
      <w:szCs w:val="24"/>
      <w:lang w:eastAsia="ja-JP"/>
    </w:rPr>
  </w:style>
  <w:style w:type="paragraph" w:customStyle="1" w:styleId="DAUDECHUONG">
    <w:name w:val="DAUDECHUONG"/>
    <w:autoRedefine/>
    <w:rsid w:val="00C9150F"/>
    <w:pPr>
      <w:spacing w:line="240" w:lineRule="auto"/>
      <w:ind w:firstLine="0"/>
      <w:jc w:val="left"/>
    </w:pPr>
    <w:rPr>
      <w:rFonts w:eastAsia="Times New Roman"/>
      <w:b/>
      <w:bCs/>
      <w:sz w:val="28"/>
      <w:szCs w:val="24"/>
    </w:rPr>
  </w:style>
  <w:style w:type="paragraph" w:customStyle="1" w:styleId="TITCHUONG">
    <w:name w:val="TITCHUONG"/>
    <w:basedOn w:val="Heading1"/>
    <w:autoRedefine/>
    <w:rsid w:val="00C9150F"/>
    <w:pPr>
      <w:keepLines w:val="0"/>
      <w:spacing w:before="0" w:line="240" w:lineRule="auto"/>
      <w:jc w:val="center"/>
    </w:pPr>
    <w:rPr>
      <w:rFonts w:ascii="Times New Roman" w:eastAsia="Times New Roman" w:hAnsi="Times New Roman" w:cs="Times New Roman"/>
      <w:b w:val="0"/>
      <w:color w:val="0000FF"/>
      <w:szCs w:val="24"/>
    </w:rPr>
  </w:style>
  <w:style w:type="paragraph" w:customStyle="1" w:styleId="TTB">
    <w:name w:val="TTB"/>
    <w:basedOn w:val="Normal"/>
    <w:autoRedefine/>
    <w:rsid w:val="00C9150F"/>
    <w:pPr>
      <w:spacing w:before="60" w:after="60" w:line="360" w:lineRule="auto"/>
      <w:ind w:firstLine="720"/>
    </w:pPr>
    <w:rPr>
      <w:rFonts w:ascii=".VnTime" w:eastAsia="Times New Roman" w:hAnsi=".VnTime"/>
      <w:b/>
      <w:bCs/>
      <w:color w:val="0000FF"/>
      <w:sz w:val="28"/>
      <w:szCs w:val="20"/>
    </w:rPr>
  </w:style>
  <w:style w:type="paragraph" w:customStyle="1" w:styleId="TTB1">
    <w:name w:val="TTB1"/>
    <w:basedOn w:val="Normal"/>
    <w:autoRedefine/>
    <w:rsid w:val="00C9150F"/>
    <w:pPr>
      <w:spacing w:before="120" w:after="120" w:line="360" w:lineRule="auto"/>
      <w:ind w:firstLine="720"/>
    </w:pPr>
    <w:rPr>
      <w:rFonts w:ascii=".VnTime" w:eastAsia="Times New Roman" w:hAnsi=".VnTime"/>
      <w:bCs/>
      <w:i/>
      <w:color w:val="0000FF"/>
      <w:spacing w:val="4"/>
      <w:sz w:val="28"/>
      <w:szCs w:val="28"/>
      <w:lang w:val="vi-VN"/>
    </w:rPr>
  </w:style>
  <w:style w:type="paragraph" w:customStyle="1" w:styleId="CharCharCharCharCharCharChar">
    <w:name w:val="Char Char Char Char Char Char Char"/>
    <w:basedOn w:val="Normal"/>
    <w:rsid w:val="00C9150F"/>
    <w:pPr>
      <w:pageBreakBefore/>
      <w:spacing w:before="100" w:beforeAutospacing="1" w:after="100" w:afterAutospacing="1" w:line="240" w:lineRule="auto"/>
      <w:ind w:firstLine="0"/>
    </w:pPr>
    <w:rPr>
      <w:rFonts w:ascii="Tahoma" w:eastAsia="Times New Roman" w:hAnsi="Tahoma"/>
      <w:sz w:val="20"/>
      <w:szCs w:val="28"/>
    </w:rPr>
  </w:style>
  <w:style w:type="paragraph" w:customStyle="1" w:styleId="BIEUTUONG">
    <w:name w:val="BIEU TUONG"/>
    <w:basedOn w:val="Normal"/>
    <w:rsid w:val="00C9150F"/>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ind w:firstLine="0"/>
    </w:pPr>
    <w:rPr>
      <w:rFonts w:eastAsia="Times New Roman"/>
      <w:color w:val="0000FF"/>
      <w:sz w:val="24"/>
      <w:szCs w:val="20"/>
    </w:rPr>
  </w:style>
  <w:style w:type="paragraph" w:customStyle="1" w:styleId="giua0">
    <w:name w:val="giua"/>
    <w:basedOn w:val="Normal"/>
    <w:rsid w:val="00C9150F"/>
    <w:pPr>
      <w:spacing w:before="240" w:after="120" w:line="240" w:lineRule="auto"/>
      <w:ind w:firstLine="0"/>
      <w:jc w:val="center"/>
    </w:pPr>
    <w:rPr>
      <w:rFonts w:eastAsia="Times New Roman"/>
      <w:color w:val="0000FF"/>
      <w:sz w:val="20"/>
      <w:szCs w:val="20"/>
    </w:rPr>
  </w:style>
  <w:style w:type="paragraph" w:customStyle="1" w:styleId="Center">
    <w:name w:val="Center"/>
    <w:basedOn w:val="Normal"/>
    <w:rsid w:val="00C9150F"/>
    <w:pPr>
      <w:spacing w:after="120" w:line="240" w:lineRule="auto"/>
      <w:ind w:firstLine="0"/>
      <w:jc w:val="center"/>
    </w:pPr>
    <w:rPr>
      <w:rFonts w:eastAsia="Times New Roman"/>
      <w:b/>
      <w:caps/>
      <w:color w:val="0000FF"/>
      <w:sz w:val="32"/>
      <w:szCs w:val="32"/>
    </w:rPr>
  </w:style>
  <w:style w:type="paragraph" w:customStyle="1" w:styleId="Loai">
    <w:name w:val="Loai"/>
    <w:basedOn w:val="Giua"/>
    <w:autoRedefine/>
    <w:rsid w:val="00C9150F"/>
    <w:pPr>
      <w:widowControl w:val="0"/>
      <w:spacing w:before="240" w:after="240" w:line="400" w:lineRule="exact"/>
      <w:ind w:firstLine="709"/>
      <w:outlineLvl w:val="0"/>
    </w:pPr>
    <w:rPr>
      <w:rFonts w:eastAsia="Times New Roman"/>
      <w:spacing w:val="26"/>
      <w:sz w:val="32"/>
      <w:szCs w:val="32"/>
      <w:lang w:val="nl-NL" w:eastAsia="en-US"/>
    </w:rPr>
  </w:style>
  <w:style w:type="character" w:styleId="Strong">
    <w:name w:val="Strong"/>
    <w:uiPriority w:val="22"/>
    <w:qFormat/>
    <w:rsid w:val="00C9150F"/>
    <w:rPr>
      <w:b/>
      <w:bCs/>
    </w:rPr>
  </w:style>
  <w:style w:type="paragraph" w:customStyle="1" w:styleId="GridTable31">
    <w:name w:val="Grid Table 31"/>
    <w:basedOn w:val="Heading1"/>
    <w:next w:val="Normal"/>
    <w:uiPriority w:val="39"/>
    <w:qFormat/>
    <w:rsid w:val="00C9150F"/>
    <w:pPr>
      <w:ind w:firstLine="0"/>
      <w:jc w:val="center"/>
      <w:outlineLvl w:val="9"/>
    </w:pPr>
    <w:rPr>
      <w:rFonts w:ascii="Cambria" w:eastAsia="Times New Roman" w:hAnsi="Cambria" w:cs="Times New Roman"/>
      <w:b w:val="0"/>
      <w:color w:val="365F91"/>
    </w:rPr>
  </w:style>
  <w:style w:type="character" w:customStyle="1" w:styleId="FontStyle25">
    <w:name w:val="Font Style25"/>
    <w:uiPriority w:val="99"/>
    <w:rsid w:val="00C9150F"/>
    <w:rPr>
      <w:rFonts w:ascii="Times New Roman" w:hAnsi="Times New Roman" w:cs="Times New Roman"/>
      <w:b/>
      <w:bCs/>
      <w:i/>
      <w:iCs/>
      <w:color w:val="000000"/>
      <w:sz w:val="24"/>
      <w:szCs w:val="24"/>
    </w:rPr>
  </w:style>
  <w:style w:type="paragraph" w:customStyle="1" w:styleId="DefaultParagraphFontParaCharCharCharCharChar">
    <w:name w:val="Default Paragraph Font Para Char Char Char Char Char"/>
    <w:autoRedefine/>
    <w:rsid w:val="00C9150F"/>
    <w:pPr>
      <w:tabs>
        <w:tab w:val="left" w:pos="1152"/>
      </w:tabs>
      <w:spacing w:before="120" w:after="120"/>
      <w:ind w:firstLine="0"/>
      <w:jc w:val="left"/>
    </w:pPr>
    <w:rPr>
      <w:rFonts w:ascii="Arial" w:eastAsia="Times New Roman" w:hAnsi="Arial" w:cs="Arial"/>
    </w:rPr>
  </w:style>
  <w:style w:type="paragraph" w:styleId="EndnoteText">
    <w:name w:val="endnote text"/>
    <w:basedOn w:val="Normal"/>
    <w:link w:val="EndnoteTextChar"/>
    <w:rsid w:val="00C9150F"/>
    <w:pPr>
      <w:spacing w:before="120" w:line="340" w:lineRule="exact"/>
      <w:ind w:firstLine="0"/>
    </w:pPr>
    <w:rPr>
      <w:rFonts w:ascii=".VnTime" w:eastAsia="Times New Roman" w:hAnsi=".VnTime"/>
      <w:szCs w:val="20"/>
      <w:lang w:val="x-none" w:eastAsia="x-none"/>
    </w:rPr>
  </w:style>
  <w:style w:type="character" w:customStyle="1" w:styleId="EndnoteTextChar">
    <w:name w:val="Endnote Text Char"/>
    <w:basedOn w:val="DefaultParagraphFont"/>
    <w:link w:val="EndnoteText"/>
    <w:rsid w:val="00C9150F"/>
    <w:rPr>
      <w:rFonts w:ascii=".VnTime" w:eastAsia="Times New Roman" w:hAnsi=".VnTime"/>
      <w:szCs w:val="20"/>
      <w:lang w:val="x-none" w:eastAsia="x-none"/>
    </w:rPr>
  </w:style>
  <w:style w:type="paragraph" w:styleId="Subtitle">
    <w:name w:val="Subtitle"/>
    <w:basedOn w:val="Normal"/>
    <w:link w:val="SubtitleChar"/>
    <w:qFormat/>
    <w:rsid w:val="00C9150F"/>
    <w:pPr>
      <w:spacing w:before="120" w:after="120" w:line="240" w:lineRule="auto"/>
      <w:ind w:firstLine="0"/>
    </w:pPr>
    <w:rPr>
      <w:rFonts w:ascii=".VnArialH" w:eastAsia="Times New Roman" w:hAnsi=".VnArialH"/>
      <w:b/>
      <w:sz w:val="28"/>
      <w:szCs w:val="20"/>
      <w:lang w:val="x-none" w:eastAsia="x-none"/>
    </w:rPr>
  </w:style>
  <w:style w:type="character" w:customStyle="1" w:styleId="SubtitleChar">
    <w:name w:val="Subtitle Char"/>
    <w:basedOn w:val="DefaultParagraphFont"/>
    <w:link w:val="Subtitle"/>
    <w:rsid w:val="00C9150F"/>
    <w:rPr>
      <w:rFonts w:ascii=".VnArialH" w:eastAsia="Times New Roman" w:hAnsi=".VnArialH"/>
      <w:b/>
      <w:sz w:val="28"/>
      <w:szCs w:val="20"/>
      <w:lang w:val="x-none" w:eastAsia="x-none"/>
    </w:rPr>
  </w:style>
  <w:style w:type="paragraph" w:customStyle="1" w:styleId="tieudephu">
    <w:name w:val="tieudephu"/>
    <w:basedOn w:val="Normal"/>
    <w:rsid w:val="00C9150F"/>
    <w:pPr>
      <w:spacing w:before="100" w:beforeAutospacing="1" w:after="100" w:afterAutospacing="1" w:line="240" w:lineRule="auto"/>
      <w:ind w:firstLine="0"/>
      <w:jc w:val="left"/>
    </w:pPr>
    <w:rPr>
      <w:rFonts w:eastAsia="Times New Roman"/>
      <w:sz w:val="24"/>
      <w:szCs w:val="24"/>
    </w:rPr>
  </w:style>
  <w:style w:type="paragraph" w:customStyle="1" w:styleId="Char">
    <w:name w:val="Char"/>
    <w:basedOn w:val="Normal"/>
    <w:rsid w:val="00C9150F"/>
    <w:pPr>
      <w:pageBreakBefore/>
      <w:spacing w:before="100" w:beforeAutospacing="1" w:after="100" w:afterAutospacing="1" w:line="240" w:lineRule="auto"/>
      <w:ind w:firstLine="0"/>
    </w:pPr>
    <w:rPr>
      <w:rFonts w:ascii="Tahoma" w:eastAsia="Times New Roman" w:hAnsi="Tahoma"/>
      <w:sz w:val="20"/>
      <w:szCs w:val="20"/>
    </w:rPr>
  </w:style>
  <w:style w:type="paragraph" w:customStyle="1" w:styleId="CharCharCharChar">
    <w:name w:val="Char Char Char Char"/>
    <w:basedOn w:val="Normal"/>
    <w:rsid w:val="00C9150F"/>
    <w:pPr>
      <w:tabs>
        <w:tab w:val="left" w:pos="709"/>
      </w:tabs>
      <w:spacing w:line="240" w:lineRule="auto"/>
      <w:ind w:firstLine="0"/>
      <w:jc w:val="left"/>
    </w:pPr>
    <w:rPr>
      <w:rFonts w:ascii="Tahoma" w:eastAsia="Times New Roman" w:hAnsi="Tahoma"/>
      <w:sz w:val="24"/>
      <w:szCs w:val="24"/>
      <w:lang w:val="pl-PL" w:eastAsia="pl-PL"/>
    </w:rPr>
  </w:style>
  <w:style w:type="paragraph" w:customStyle="1" w:styleId="Style2">
    <w:name w:val="Style2"/>
    <w:basedOn w:val="Heading3"/>
    <w:link w:val="Style2Char"/>
    <w:rsid w:val="00C9150F"/>
    <w:pPr>
      <w:keepLines w:val="0"/>
      <w:spacing w:before="240" w:after="60" w:line="240" w:lineRule="auto"/>
      <w:ind w:firstLine="0"/>
      <w:jc w:val="left"/>
    </w:pPr>
    <w:rPr>
      <w:rFonts w:ascii="Arial" w:eastAsia="Times New Roman" w:hAnsi="Arial" w:cs="Arial"/>
      <w:b w:val="0"/>
      <w:i/>
      <w:color w:val="auto"/>
      <w:lang w:val="x-none" w:eastAsia="x-none"/>
    </w:rPr>
  </w:style>
  <w:style w:type="paragraph" w:customStyle="1" w:styleId="CharCharCharCharCharCharCharCharCharChar">
    <w:name w:val="Char Char Char Char Char Char Char Char Char Char"/>
    <w:basedOn w:val="Normal"/>
    <w:rsid w:val="00C9150F"/>
    <w:pPr>
      <w:spacing w:after="160" w:line="240" w:lineRule="exact"/>
      <w:ind w:firstLine="0"/>
      <w:jc w:val="left"/>
    </w:pPr>
    <w:rPr>
      <w:rFonts w:ascii="Tahoma" w:eastAsia="Times New Roman" w:hAnsi="Tahoma"/>
      <w:sz w:val="20"/>
      <w:szCs w:val="20"/>
    </w:rPr>
  </w:style>
  <w:style w:type="paragraph" w:customStyle="1" w:styleId="NoSpacing1">
    <w:name w:val="No Spacing1"/>
    <w:aliases w:val="No Spacing2,Table,No Spacing3"/>
    <w:link w:val="TableChar"/>
    <w:autoRedefine/>
    <w:qFormat/>
    <w:rsid w:val="00C9150F"/>
    <w:pPr>
      <w:spacing w:before="120" w:after="80" w:line="240" w:lineRule="auto"/>
      <w:ind w:firstLine="0"/>
      <w:jc w:val="center"/>
    </w:pPr>
    <w:rPr>
      <w:rFonts w:eastAsia="Times New Roman"/>
      <w:b/>
      <w:spacing w:val="-12"/>
      <w:sz w:val="28"/>
      <w:szCs w:val="28"/>
      <w:lang w:val="en-GB"/>
    </w:rPr>
  </w:style>
  <w:style w:type="character" w:customStyle="1" w:styleId="bangbieuChar">
    <w:name w:val="bangbieu Char"/>
    <w:link w:val="bangbieu"/>
    <w:locked/>
    <w:rsid w:val="00C9150F"/>
    <w:rPr>
      <w:bCs/>
      <w:i/>
    </w:rPr>
  </w:style>
  <w:style w:type="paragraph" w:customStyle="1" w:styleId="bangbieu">
    <w:name w:val="bangbieu"/>
    <w:basedOn w:val="Normal"/>
    <w:link w:val="bangbieuChar"/>
    <w:rsid w:val="00C9150F"/>
    <w:pPr>
      <w:keepNext/>
      <w:spacing w:before="60" w:after="60" w:line="360" w:lineRule="exact"/>
      <w:ind w:firstLine="720"/>
      <w:outlineLvl w:val="2"/>
    </w:pPr>
    <w:rPr>
      <w:bCs/>
      <w:i/>
    </w:rPr>
  </w:style>
  <w:style w:type="character" w:styleId="FollowedHyperlink">
    <w:name w:val="FollowedHyperlink"/>
    <w:uiPriority w:val="99"/>
    <w:unhideWhenUsed/>
    <w:qFormat/>
    <w:rsid w:val="00C9150F"/>
    <w:rPr>
      <w:color w:val="954F72"/>
      <w:u w:val="single"/>
    </w:rPr>
  </w:style>
  <w:style w:type="character" w:customStyle="1" w:styleId="UnresolvedMention10">
    <w:name w:val="Unresolved Mention1"/>
    <w:uiPriority w:val="99"/>
    <w:unhideWhenUsed/>
    <w:qFormat/>
    <w:rsid w:val="00C9150F"/>
    <w:rPr>
      <w:color w:val="605E5C"/>
      <w:shd w:val="clear" w:color="auto" w:fill="E1DFDD"/>
    </w:rPr>
  </w:style>
  <w:style w:type="character" w:customStyle="1" w:styleId="BalloonTextChar1">
    <w:name w:val="Balloon Text Char1"/>
    <w:uiPriority w:val="99"/>
    <w:rsid w:val="00C9150F"/>
    <w:rPr>
      <w:rFonts w:ascii="Segoe UI" w:eastAsia="MS Mincho" w:hAnsi="Segoe UI" w:cs="Segoe UI"/>
      <w:sz w:val="18"/>
      <w:szCs w:val="18"/>
      <w:lang w:eastAsia="ja-JP"/>
    </w:rPr>
  </w:style>
  <w:style w:type="character" w:customStyle="1" w:styleId="CommentTextChar1">
    <w:name w:val="Comment Text Char1"/>
    <w:uiPriority w:val="99"/>
    <w:rsid w:val="00C9150F"/>
    <w:rPr>
      <w:rFonts w:eastAsia="MS Mincho" w:cs="Times New Roman"/>
      <w:sz w:val="20"/>
      <w:lang w:eastAsia="ja-JP"/>
    </w:rPr>
  </w:style>
  <w:style w:type="character" w:customStyle="1" w:styleId="HeaderChar1">
    <w:name w:val="Header Char1"/>
    <w:uiPriority w:val="99"/>
    <w:rsid w:val="00C9150F"/>
    <w:rPr>
      <w:rFonts w:eastAsia="MS Mincho" w:cs="Times New Roman"/>
      <w:sz w:val="24"/>
      <w:szCs w:val="24"/>
      <w:lang w:eastAsia="ja-JP"/>
    </w:rPr>
  </w:style>
  <w:style w:type="character" w:customStyle="1" w:styleId="BodyText2Char1">
    <w:name w:val="Body Text 2 Char1"/>
    <w:uiPriority w:val="99"/>
    <w:rsid w:val="00C9150F"/>
    <w:rPr>
      <w:rFonts w:eastAsia="MS Mincho" w:cs="Times New Roman"/>
      <w:sz w:val="24"/>
      <w:szCs w:val="24"/>
      <w:lang w:eastAsia="ja-JP"/>
    </w:rPr>
  </w:style>
  <w:style w:type="character" w:customStyle="1" w:styleId="BodyTextIndent2Char1">
    <w:name w:val="Body Text Indent 2 Char1"/>
    <w:uiPriority w:val="99"/>
    <w:rsid w:val="00C9150F"/>
    <w:rPr>
      <w:rFonts w:eastAsia="MS Mincho" w:cs="Times New Roman"/>
      <w:sz w:val="24"/>
      <w:szCs w:val="24"/>
      <w:lang w:eastAsia="ja-JP"/>
    </w:rPr>
  </w:style>
  <w:style w:type="character" w:customStyle="1" w:styleId="CommentSubjectChar1">
    <w:name w:val="Comment Subject Char1"/>
    <w:uiPriority w:val="99"/>
    <w:rsid w:val="00C9150F"/>
    <w:rPr>
      <w:rFonts w:eastAsia="MS Mincho" w:cs="Times New Roman"/>
      <w:b/>
      <w:bCs/>
      <w:sz w:val="20"/>
      <w:lang w:eastAsia="ja-JP"/>
    </w:rPr>
  </w:style>
  <w:style w:type="character" w:customStyle="1" w:styleId="BodyTextIndentChar1">
    <w:name w:val="Body Text Indent Char1"/>
    <w:uiPriority w:val="99"/>
    <w:rsid w:val="00C9150F"/>
    <w:rPr>
      <w:rFonts w:eastAsia="MS Mincho" w:cs="Times New Roman"/>
      <w:sz w:val="24"/>
      <w:szCs w:val="24"/>
      <w:lang w:eastAsia="ja-JP"/>
    </w:rPr>
  </w:style>
  <w:style w:type="character" w:customStyle="1" w:styleId="BodyText3Char1">
    <w:name w:val="Body Text 3 Char1"/>
    <w:uiPriority w:val="99"/>
    <w:rsid w:val="00C9150F"/>
    <w:rPr>
      <w:rFonts w:eastAsia="MS Mincho" w:cs="Times New Roman"/>
      <w:sz w:val="16"/>
      <w:szCs w:val="16"/>
      <w:lang w:eastAsia="ja-JP"/>
    </w:rPr>
  </w:style>
  <w:style w:type="character" w:customStyle="1" w:styleId="DocumentMapChar1">
    <w:name w:val="Document Map Char1"/>
    <w:uiPriority w:val="99"/>
    <w:rsid w:val="00C9150F"/>
    <w:rPr>
      <w:rFonts w:ascii="Segoe UI" w:eastAsia="MS Mincho" w:hAnsi="Segoe UI" w:cs="Segoe UI"/>
      <w:sz w:val="16"/>
      <w:szCs w:val="16"/>
      <w:lang w:eastAsia="ja-JP"/>
    </w:rPr>
  </w:style>
  <w:style w:type="character" w:customStyle="1" w:styleId="EndnoteTextChar1">
    <w:name w:val="Endnote Text Char1"/>
    <w:uiPriority w:val="99"/>
    <w:rsid w:val="00C9150F"/>
    <w:rPr>
      <w:rFonts w:eastAsia="MS Mincho" w:cs="Times New Roman"/>
      <w:sz w:val="20"/>
      <w:lang w:eastAsia="ja-JP"/>
    </w:rPr>
  </w:style>
  <w:style w:type="paragraph" w:customStyle="1" w:styleId="loaivanban">
    <w:name w:val="loaivanban"/>
    <w:basedOn w:val="Normal"/>
    <w:rsid w:val="00C9150F"/>
    <w:pPr>
      <w:spacing w:before="100" w:beforeAutospacing="1" w:after="100" w:afterAutospacing="1" w:line="240" w:lineRule="auto"/>
      <w:ind w:firstLine="0"/>
      <w:jc w:val="left"/>
    </w:pPr>
    <w:rPr>
      <w:rFonts w:eastAsia="Times New Roman"/>
      <w:sz w:val="24"/>
      <w:szCs w:val="24"/>
    </w:rPr>
  </w:style>
  <w:style w:type="paragraph" w:customStyle="1" w:styleId="TableParagraph">
    <w:name w:val="Table Paragraph"/>
    <w:basedOn w:val="Normal"/>
    <w:uiPriority w:val="1"/>
    <w:qFormat/>
    <w:rsid w:val="00C9150F"/>
    <w:pPr>
      <w:widowControl w:val="0"/>
      <w:autoSpaceDE w:val="0"/>
      <w:autoSpaceDN w:val="0"/>
      <w:spacing w:line="240" w:lineRule="auto"/>
      <w:ind w:firstLine="0"/>
      <w:jc w:val="left"/>
    </w:pPr>
    <w:rPr>
      <w:rFonts w:eastAsia="Times New Roman"/>
      <w:sz w:val="22"/>
      <w:szCs w:val="22"/>
      <w:lang w:bidi="en-US"/>
    </w:rPr>
  </w:style>
  <w:style w:type="character" w:customStyle="1" w:styleId="Bodytext20">
    <w:name w:val="Body text (2)_"/>
    <w:link w:val="Bodytext21"/>
    <w:rsid w:val="00C9150F"/>
    <w:rPr>
      <w:b/>
      <w:bCs/>
      <w:spacing w:val="4"/>
      <w:shd w:val="clear" w:color="auto" w:fill="FFFFFF"/>
    </w:rPr>
  </w:style>
  <w:style w:type="character" w:customStyle="1" w:styleId="Bodytext30">
    <w:name w:val="Body text (3)_"/>
    <w:link w:val="Bodytext31"/>
    <w:rsid w:val="00C9150F"/>
    <w:rPr>
      <w:i/>
      <w:iCs/>
      <w:spacing w:val="-4"/>
      <w:shd w:val="clear" w:color="auto" w:fill="FFFFFF"/>
    </w:rPr>
  </w:style>
  <w:style w:type="character" w:customStyle="1" w:styleId="Bodytext4">
    <w:name w:val="Body text (4)_"/>
    <w:link w:val="Bodytext40"/>
    <w:rsid w:val="00C9150F"/>
    <w:rPr>
      <w:spacing w:val="5"/>
      <w:sz w:val="28"/>
      <w:szCs w:val="28"/>
      <w:shd w:val="clear" w:color="auto" w:fill="FFFFFF"/>
    </w:rPr>
  </w:style>
  <w:style w:type="character" w:customStyle="1" w:styleId="Bodytext3NotItalic">
    <w:name w:val="Body text (3) + Not Italic"/>
    <w:aliases w:val="Spacing 0 pt,Spacing 0 pt80"/>
    <w:rsid w:val="00C9150F"/>
    <w:rPr>
      <w:rFonts w:ascii="Times New Roman" w:hAnsi="Times New Roman" w:cs="Times New Roman"/>
      <w:i/>
      <w:iCs/>
      <w:spacing w:val="2"/>
      <w:u w:val="none"/>
    </w:rPr>
  </w:style>
  <w:style w:type="character" w:customStyle="1" w:styleId="Bodytext0">
    <w:name w:val="Body text_"/>
    <w:link w:val="Bodytext1"/>
    <w:rsid w:val="00C9150F"/>
    <w:rPr>
      <w:spacing w:val="2"/>
      <w:shd w:val="clear" w:color="auto" w:fill="FFFFFF"/>
    </w:rPr>
  </w:style>
  <w:style w:type="character" w:customStyle="1" w:styleId="Heading40">
    <w:name w:val="Heading #4_"/>
    <w:link w:val="Heading41"/>
    <w:rsid w:val="00C9150F"/>
    <w:rPr>
      <w:b/>
      <w:bCs/>
      <w:spacing w:val="4"/>
      <w:shd w:val="clear" w:color="auto" w:fill="FFFFFF"/>
    </w:rPr>
  </w:style>
  <w:style w:type="character" w:customStyle="1" w:styleId="Bodytext5">
    <w:name w:val="Body text (5)_"/>
    <w:link w:val="Bodytext50"/>
    <w:rsid w:val="00C9150F"/>
    <w:rPr>
      <w:spacing w:val="13"/>
      <w:sz w:val="27"/>
      <w:szCs w:val="27"/>
      <w:shd w:val="clear" w:color="auto" w:fill="FFFFFF"/>
    </w:rPr>
  </w:style>
  <w:style w:type="character" w:customStyle="1" w:styleId="BodytextBold">
    <w:name w:val="Body text + Bold"/>
    <w:aliases w:val="Spacing 0 pt27,Spacing 0 pt32,Table caption + Not Italic,Spacing 0 pt63,Body text (3) + Bold1"/>
    <w:rsid w:val="00C9150F"/>
    <w:rPr>
      <w:rFonts w:ascii="Times New Roman" w:hAnsi="Times New Roman" w:cs="Times New Roman"/>
      <w:b/>
      <w:bCs/>
      <w:spacing w:val="4"/>
      <w:u w:val="none"/>
    </w:rPr>
  </w:style>
  <w:style w:type="character" w:customStyle="1" w:styleId="Bodytext24pt">
    <w:name w:val="Body text (2) + 4 pt"/>
    <w:aliases w:val="Not Bold,Spacing 0 pt26,Body text (4) + Not Italic,Body text (2) + 11.5 pt,Body text (6) + 12.5 pt,Not Bold8,Spacing 2 pt"/>
    <w:rsid w:val="00C9150F"/>
    <w:rPr>
      <w:rFonts w:ascii="Times New Roman" w:hAnsi="Times New Roman" w:cs="Times New Roman"/>
      <w:b/>
      <w:bCs/>
      <w:noProof/>
      <w:spacing w:val="0"/>
      <w:sz w:val="8"/>
      <w:szCs w:val="8"/>
      <w:u w:val="none"/>
    </w:rPr>
  </w:style>
  <w:style w:type="character" w:customStyle="1" w:styleId="Bodytext6">
    <w:name w:val="Body text (6)_"/>
    <w:link w:val="Bodytext61"/>
    <w:rsid w:val="00C9150F"/>
    <w:rPr>
      <w:spacing w:val="1"/>
      <w:sz w:val="19"/>
      <w:szCs w:val="19"/>
      <w:shd w:val="clear" w:color="auto" w:fill="FFFFFF"/>
    </w:rPr>
  </w:style>
  <w:style w:type="character" w:customStyle="1" w:styleId="Bodytext6Italic">
    <w:name w:val="Body text (6) + Italic"/>
    <w:aliases w:val="Spacing 0 pt25,Body text + 16.5 pt,Bold8"/>
    <w:rsid w:val="00C9150F"/>
    <w:rPr>
      <w:rFonts w:ascii="Times New Roman" w:hAnsi="Times New Roman" w:cs="Times New Roman"/>
      <w:i/>
      <w:iCs/>
      <w:noProof/>
      <w:spacing w:val="0"/>
      <w:sz w:val="19"/>
      <w:szCs w:val="19"/>
      <w:u w:val="none"/>
    </w:rPr>
  </w:style>
  <w:style w:type="character" w:customStyle="1" w:styleId="Picturecaption">
    <w:name w:val="Picture caption_"/>
    <w:link w:val="Picturecaption0"/>
    <w:rsid w:val="00C9150F"/>
    <w:rPr>
      <w:spacing w:val="2"/>
      <w:shd w:val="clear" w:color="auto" w:fill="FFFFFF"/>
    </w:rPr>
  </w:style>
  <w:style w:type="character" w:customStyle="1" w:styleId="Bodytext7">
    <w:name w:val="Body text (7)_"/>
    <w:link w:val="Bodytext70"/>
    <w:rsid w:val="00C9150F"/>
    <w:rPr>
      <w:b/>
      <w:bCs/>
      <w:i/>
      <w:iCs/>
      <w:shd w:val="clear" w:color="auto" w:fill="FFFFFF"/>
    </w:rPr>
  </w:style>
  <w:style w:type="character" w:customStyle="1" w:styleId="Heading52">
    <w:name w:val="Heading #5 (2)_"/>
    <w:link w:val="Heading520"/>
    <w:rsid w:val="00C9150F"/>
    <w:rPr>
      <w:b/>
      <w:bCs/>
      <w:i/>
      <w:iCs/>
      <w:shd w:val="clear" w:color="auto" w:fill="FFFFFF"/>
    </w:rPr>
  </w:style>
  <w:style w:type="character" w:customStyle="1" w:styleId="Heading50">
    <w:name w:val="Heading #5_"/>
    <w:link w:val="Heading51"/>
    <w:rsid w:val="00C9150F"/>
    <w:rPr>
      <w:b/>
      <w:bCs/>
      <w:spacing w:val="4"/>
      <w:shd w:val="clear" w:color="auto" w:fill="FFFFFF"/>
    </w:rPr>
  </w:style>
  <w:style w:type="character" w:customStyle="1" w:styleId="Bodytext8">
    <w:name w:val="Body text (8)_"/>
    <w:link w:val="Bodytext80"/>
    <w:rsid w:val="00C9150F"/>
    <w:rPr>
      <w:rFonts w:ascii="Arial Narrow" w:hAnsi="Arial Narrow" w:cs="Arial Narrow"/>
      <w:i/>
      <w:iCs/>
      <w:sz w:val="8"/>
      <w:szCs w:val="8"/>
      <w:shd w:val="clear" w:color="auto" w:fill="FFFFFF"/>
    </w:rPr>
  </w:style>
  <w:style w:type="character" w:customStyle="1" w:styleId="Heading10">
    <w:name w:val="Heading #1_"/>
    <w:link w:val="Heading11"/>
    <w:rsid w:val="00C9150F"/>
    <w:rPr>
      <w:i/>
      <w:iCs/>
      <w:spacing w:val="-4"/>
      <w:shd w:val="clear" w:color="auto" w:fill="FFFFFF"/>
    </w:rPr>
  </w:style>
  <w:style w:type="character" w:customStyle="1" w:styleId="Heading1NotItalic">
    <w:name w:val="Heading #1 + Not Italic"/>
    <w:aliases w:val="Spacing 0 pt24,Body text + 12 pt1,Bold7"/>
    <w:rsid w:val="00C9150F"/>
    <w:rPr>
      <w:rFonts w:ascii="Times New Roman" w:hAnsi="Times New Roman" w:cs="Times New Roman"/>
      <w:i/>
      <w:iCs/>
      <w:spacing w:val="2"/>
      <w:u w:val="none"/>
    </w:rPr>
  </w:style>
  <w:style w:type="character" w:customStyle="1" w:styleId="Bodytext3Bold">
    <w:name w:val="Body text (3) + Bold"/>
    <w:aliases w:val="Not Italic,Spacing 0 pt23"/>
    <w:rsid w:val="00C9150F"/>
    <w:rPr>
      <w:rFonts w:ascii="Times New Roman" w:hAnsi="Times New Roman" w:cs="Times New Roman"/>
      <w:b/>
      <w:bCs/>
      <w:i/>
      <w:iCs/>
      <w:spacing w:val="4"/>
      <w:u w:val="none"/>
    </w:rPr>
  </w:style>
  <w:style w:type="character" w:customStyle="1" w:styleId="Bodytext2Spacing1pt">
    <w:name w:val="Body text (2) + Spacing 1 pt"/>
    <w:rsid w:val="00C9150F"/>
    <w:rPr>
      <w:rFonts w:ascii="Times New Roman" w:hAnsi="Times New Roman" w:cs="Times New Roman"/>
      <w:b/>
      <w:bCs/>
      <w:spacing w:val="29"/>
      <w:u w:val="none"/>
    </w:rPr>
  </w:style>
  <w:style w:type="character" w:customStyle="1" w:styleId="Bodytext9">
    <w:name w:val="Body text (9)_"/>
    <w:link w:val="Bodytext90"/>
    <w:rsid w:val="00C9150F"/>
    <w:rPr>
      <w:spacing w:val="-10"/>
      <w:sz w:val="14"/>
      <w:szCs w:val="14"/>
      <w:shd w:val="clear" w:color="auto" w:fill="FFFFFF"/>
    </w:rPr>
  </w:style>
  <w:style w:type="character" w:customStyle="1" w:styleId="Bodytext9Italic">
    <w:name w:val="Body text (9) + Italic"/>
    <w:aliases w:val="Spacing 0 pt22,Table caption (3) + Italic"/>
    <w:rsid w:val="00C9150F"/>
    <w:rPr>
      <w:rFonts w:ascii="Times New Roman" w:hAnsi="Times New Roman" w:cs="Times New Roman"/>
      <w:i/>
      <w:iCs/>
      <w:noProof/>
      <w:spacing w:val="0"/>
      <w:sz w:val="14"/>
      <w:szCs w:val="14"/>
      <w:u w:val="none"/>
    </w:rPr>
  </w:style>
  <w:style w:type="character" w:customStyle="1" w:styleId="Bodytext3105pt">
    <w:name w:val="Body text (3) + 10.5 pt"/>
    <w:aliases w:val="Spacing 0 pt21,Body text (2) + 13 pt1"/>
    <w:rsid w:val="00C9150F"/>
    <w:rPr>
      <w:rFonts w:ascii="Times New Roman" w:hAnsi="Times New Roman" w:cs="Times New Roman"/>
      <w:i/>
      <w:iCs/>
      <w:spacing w:val="0"/>
      <w:sz w:val="21"/>
      <w:szCs w:val="21"/>
      <w:u w:val="none"/>
    </w:rPr>
  </w:style>
  <w:style w:type="character" w:customStyle="1" w:styleId="Bodytext36pt">
    <w:name w:val="Body text (3) + 6 pt"/>
    <w:aliases w:val="Not Italic3,Spacing 0 pt20,Body text (4) + Bold,Body text + 4 pt,Scale 200%,Spacing 0 pt71,Body text (3) + Bold2,Spacing 0 pt33,Body text + Small Caps"/>
    <w:rsid w:val="00C9150F"/>
    <w:rPr>
      <w:rFonts w:ascii="Times New Roman" w:hAnsi="Times New Roman" w:cs="Times New Roman"/>
      <w:i/>
      <w:iCs/>
      <w:spacing w:val="-6"/>
      <w:sz w:val="12"/>
      <w:szCs w:val="12"/>
      <w:u w:val="none"/>
    </w:rPr>
  </w:style>
  <w:style w:type="character" w:customStyle="1" w:styleId="Bodytext95pt">
    <w:name w:val="Body text + 9.5 pt"/>
    <w:aliases w:val="Spacing 0 pt19,Body text + 4 pt1"/>
    <w:rsid w:val="00C9150F"/>
    <w:rPr>
      <w:rFonts w:ascii="Times New Roman" w:hAnsi="Times New Roman" w:cs="Times New Roman"/>
      <w:spacing w:val="1"/>
      <w:sz w:val="19"/>
      <w:szCs w:val="19"/>
      <w:u w:val="none"/>
    </w:rPr>
  </w:style>
  <w:style w:type="character" w:customStyle="1" w:styleId="Bodytext95pt5">
    <w:name w:val="Body text + 9.5 pt5"/>
    <w:aliases w:val="Spacing 0 pt18,Body text + 6.5 pt,Body text (22) + Not Bold"/>
    <w:rsid w:val="00C9150F"/>
    <w:rPr>
      <w:rFonts w:ascii="Times New Roman" w:hAnsi="Times New Roman" w:cs="Times New Roman"/>
      <w:spacing w:val="5"/>
      <w:sz w:val="19"/>
      <w:szCs w:val="19"/>
      <w:u w:val="none"/>
    </w:rPr>
  </w:style>
  <w:style w:type="character" w:customStyle="1" w:styleId="Bodytext95pt4">
    <w:name w:val="Body text + 9.5 pt4"/>
    <w:aliases w:val="Italic,Spacing 0 pt17,Body text + 10 pt9,Spacing 0 pt29,Body text + 6.5 pt1,Italic7,Body text (4) + 4 pt,Spacing 0 pt81,Body text (4) + 9.5 pt1,Spacing 0 pt43,Body text + Microsoft Sans Serif,11 pt1,Heading #2 (7) + Verdana,14.5 pt"/>
    <w:rsid w:val="00C9150F"/>
    <w:rPr>
      <w:rFonts w:ascii="Times New Roman" w:hAnsi="Times New Roman" w:cs="Times New Roman"/>
      <w:i/>
      <w:iCs/>
      <w:spacing w:val="0"/>
      <w:sz w:val="19"/>
      <w:szCs w:val="19"/>
      <w:u w:val="none"/>
    </w:rPr>
  </w:style>
  <w:style w:type="character" w:customStyle="1" w:styleId="Bodytext115pt">
    <w:name w:val="Body text + 11.5 pt"/>
    <w:aliases w:val="Spacing 0 pt16,Body text + 10 pt3,Heading #5 (9) + Microsoft Sans Serif,10.5 pt"/>
    <w:rsid w:val="00C9150F"/>
    <w:rPr>
      <w:rFonts w:ascii="Times New Roman" w:hAnsi="Times New Roman" w:cs="Times New Roman"/>
      <w:spacing w:val="1"/>
      <w:sz w:val="23"/>
      <w:szCs w:val="23"/>
      <w:u w:val="none"/>
    </w:rPr>
  </w:style>
  <w:style w:type="character" w:customStyle="1" w:styleId="Bodytext2ArialNarrow">
    <w:name w:val="Body text (2) + Arial Narrow"/>
    <w:aliases w:val="4 pt,Not Bold1,Spacing 0 pt15,Body text (4) + Bold1,Body text + Franklin Gothic Heavy,Spacing 1 pt1,6 pt,Body text (15) + 12.5 pt,Heading #5 (11) + Arial Narrow,14 pt1"/>
    <w:rsid w:val="00C9150F"/>
    <w:rPr>
      <w:rFonts w:ascii="Arial Narrow" w:hAnsi="Arial Narrow" w:cs="Arial Narrow"/>
      <w:b/>
      <w:bCs/>
      <w:spacing w:val="0"/>
      <w:sz w:val="8"/>
      <w:szCs w:val="8"/>
      <w:u w:val="none"/>
    </w:rPr>
  </w:style>
  <w:style w:type="character" w:customStyle="1" w:styleId="Tablecaption2">
    <w:name w:val="Table caption (2)_"/>
    <w:link w:val="Tablecaption20"/>
    <w:rsid w:val="00C9150F"/>
    <w:rPr>
      <w:spacing w:val="1"/>
      <w:sz w:val="19"/>
      <w:szCs w:val="19"/>
      <w:shd w:val="clear" w:color="auto" w:fill="FFFFFF"/>
    </w:rPr>
  </w:style>
  <w:style w:type="character" w:customStyle="1" w:styleId="Bodytext6Bold">
    <w:name w:val="Body text (6) + Bold"/>
    <w:aliases w:val="Spacing 0 pt14,Body text + Arial,11.5 pt,Bold5,Body text (3) + 15.5 pt,Footnote + Not Italic1,Heading #3 (5) + Microsoft Sans Serif"/>
    <w:rsid w:val="00C9150F"/>
    <w:rPr>
      <w:rFonts w:ascii="Times New Roman" w:hAnsi="Times New Roman" w:cs="Times New Roman"/>
      <w:b/>
      <w:bCs/>
      <w:spacing w:val="2"/>
      <w:sz w:val="19"/>
      <w:szCs w:val="19"/>
      <w:u w:val="none"/>
    </w:rPr>
  </w:style>
  <w:style w:type="character" w:customStyle="1" w:styleId="Bodytext10">
    <w:name w:val="Body text (10)_"/>
    <w:link w:val="Bodytext100"/>
    <w:rsid w:val="00C9150F"/>
    <w:rPr>
      <w:b/>
      <w:bCs/>
      <w:spacing w:val="2"/>
      <w:sz w:val="19"/>
      <w:szCs w:val="19"/>
      <w:shd w:val="clear" w:color="auto" w:fill="FFFFFF"/>
    </w:rPr>
  </w:style>
  <w:style w:type="character" w:customStyle="1" w:styleId="Bodytext6Spacing0pt">
    <w:name w:val="Body text (6) + Spacing 0 pt"/>
    <w:rsid w:val="00C9150F"/>
    <w:rPr>
      <w:rFonts w:ascii="Times New Roman" w:hAnsi="Times New Roman" w:cs="Times New Roman"/>
      <w:noProof/>
      <w:spacing w:val="5"/>
      <w:sz w:val="19"/>
      <w:szCs w:val="19"/>
      <w:u w:val="none"/>
    </w:rPr>
  </w:style>
  <w:style w:type="character" w:customStyle="1" w:styleId="Bodytext11">
    <w:name w:val="Body text (11)_"/>
    <w:link w:val="Bodytext110"/>
    <w:rsid w:val="00C9150F"/>
    <w:rPr>
      <w:spacing w:val="1"/>
      <w:sz w:val="23"/>
      <w:szCs w:val="23"/>
      <w:shd w:val="clear" w:color="auto" w:fill="FFFFFF"/>
    </w:rPr>
  </w:style>
  <w:style w:type="character" w:customStyle="1" w:styleId="Bodytext95pt3">
    <w:name w:val="Body text + 9.5 pt3"/>
    <w:aliases w:val="Bold,Body text + 10 pt,Spacing 0 pt30,Spacing 0 pt82,Body text + 12 pt,Spacing 0 pt77,Body text (3) + 12 pt1,Bold9"/>
    <w:rsid w:val="00C9150F"/>
    <w:rPr>
      <w:rFonts w:ascii="Times New Roman" w:hAnsi="Times New Roman" w:cs="Times New Roman"/>
      <w:b/>
      <w:bCs/>
      <w:spacing w:val="2"/>
      <w:sz w:val="19"/>
      <w:szCs w:val="19"/>
      <w:u w:val="none"/>
    </w:rPr>
  </w:style>
  <w:style w:type="character" w:customStyle="1" w:styleId="Bodytext60">
    <w:name w:val="Body text (6)"/>
    <w:rsid w:val="00C9150F"/>
    <w:rPr>
      <w:rFonts w:ascii="Times New Roman" w:hAnsi="Times New Roman" w:cs="Times New Roman"/>
      <w:spacing w:val="1"/>
      <w:sz w:val="19"/>
      <w:szCs w:val="19"/>
      <w:u w:val="single"/>
    </w:rPr>
  </w:style>
  <w:style w:type="character" w:customStyle="1" w:styleId="BodytextItalic">
    <w:name w:val="Body text + Italic"/>
    <w:aliases w:val="Spacing 0 pt13,Body text + Arial3,11.5 pt2,Bold4,Spacing 0 pt83"/>
    <w:rsid w:val="00C9150F"/>
    <w:rPr>
      <w:rFonts w:ascii="Times New Roman" w:hAnsi="Times New Roman" w:cs="Times New Roman"/>
      <w:i/>
      <w:iCs/>
      <w:spacing w:val="-4"/>
      <w:u w:val="none"/>
    </w:rPr>
  </w:style>
  <w:style w:type="character" w:customStyle="1" w:styleId="Bodytext1112pt">
    <w:name w:val="Body text (11) + 12 pt"/>
    <w:aliases w:val="Italic5,Spacing 0 pt12,Body text + MS Reference Sans Serif3,4 pt2,Body text (5) + Not Italic1,Body text + Franklin Gothic Heavy1"/>
    <w:rsid w:val="00C9150F"/>
    <w:rPr>
      <w:rFonts w:ascii="Times New Roman" w:hAnsi="Times New Roman" w:cs="Times New Roman"/>
      <w:i/>
      <w:iCs/>
      <w:spacing w:val="-3"/>
      <w:sz w:val="24"/>
      <w:szCs w:val="24"/>
      <w:u w:val="none"/>
    </w:rPr>
  </w:style>
  <w:style w:type="character" w:customStyle="1" w:styleId="Bodytext1112pt1">
    <w:name w:val="Body text (11) + 12 pt1"/>
    <w:aliases w:val="Spacing 0 pt11,Table caption (2) + Not Bold"/>
    <w:rsid w:val="00C9150F"/>
    <w:rPr>
      <w:rFonts w:ascii="Times New Roman" w:hAnsi="Times New Roman" w:cs="Times New Roman"/>
      <w:spacing w:val="2"/>
      <w:sz w:val="24"/>
      <w:szCs w:val="24"/>
      <w:u w:val="none"/>
    </w:rPr>
  </w:style>
  <w:style w:type="character" w:customStyle="1" w:styleId="Bodytext12">
    <w:name w:val="Body text (12)_"/>
    <w:link w:val="Bodytext121"/>
    <w:rsid w:val="00C9150F"/>
    <w:rPr>
      <w:i/>
      <w:iCs/>
      <w:spacing w:val="-3"/>
      <w:shd w:val="clear" w:color="auto" w:fill="FFFFFF"/>
    </w:rPr>
  </w:style>
  <w:style w:type="character" w:customStyle="1" w:styleId="Bodytext120">
    <w:name w:val="Body text (12)"/>
    <w:rsid w:val="00C9150F"/>
  </w:style>
  <w:style w:type="character" w:customStyle="1" w:styleId="Bodytext13">
    <w:name w:val="Body text (13)_"/>
    <w:link w:val="Bodytext130"/>
    <w:rsid w:val="00C9150F"/>
    <w:rPr>
      <w:rFonts w:ascii="Consolas" w:hAnsi="Consolas" w:cs="Consolas"/>
      <w:i/>
      <w:iCs/>
      <w:sz w:val="8"/>
      <w:szCs w:val="8"/>
      <w:shd w:val="clear" w:color="auto" w:fill="FFFFFF"/>
    </w:rPr>
  </w:style>
  <w:style w:type="character" w:customStyle="1" w:styleId="Heading20">
    <w:name w:val="Heading #2_"/>
    <w:link w:val="Heading21"/>
    <w:rsid w:val="00C9150F"/>
    <w:rPr>
      <w:b/>
      <w:bCs/>
      <w:spacing w:val="-5"/>
      <w:sz w:val="39"/>
      <w:szCs w:val="39"/>
      <w:shd w:val="clear" w:color="auto" w:fill="FFFFFF"/>
    </w:rPr>
  </w:style>
  <w:style w:type="character" w:customStyle="1" w:styleId="Heading30">
    <w:name w:val="Heading #3_"/>
    <w:link w:val="Heading31"/>
    <w:rsid w:val="00C9150F"/>
    <w:rPr>
      <w:spacing w:val="5"/>
      <w:sz w:val="28"/>
      <w:szCs w:val="28"/>
      <w:shd w:val="clear" w:color="auto" w:fill="FFFFFF"/>
    </w:rPr>
  </w:style>
  <w:style w:type="character" w:customStyle="1" w:styleId="Bodytext14">
    <w:name w:val="Body text (14)_"/>
    <w:link w:val="Bodytext140"/>
    <w:rsid w:val="00C9150F"/>
    <w:rPr>
      <w:i/>
      <w:iCs/>
      <w:spacing w:val="-3"/>
      <w:shd w:val="clear" w:color="auto" w:fill="FFFFFF"/>
    </w:rPr>
  </w:style>
  <w:style w:type="character" w:customStyle="1" w:styleId="Bodytext14Bold">
    <w:name w:val="Body text (14) + Bold"/>
    <w:aliases w:val="Not Italic2,Spacing 0 pt10,Body text (9) + Bold,Picture caption + Times New Roman,6.5 pt,Body text (3) + 12 pt2,Bold10,Body text + Constantia,14 pt"/>
    <w:rsid w:val="00C9150F"/>
    <w:rPr>
      <w:rFonts w:ascii="Times New Roman" w:hAnsi="Times New Roman" w:cs="Times New Roman"/>
      <w:b/>
      <w:bCs/>
      <w:i/>
      <w:iCs/>
      <w:spacing w:val="4"/>
      <w:u w:val="none"/>
    </w:rPr>
  </w:style>
  <w:style w:type="character" w:customStyle="1" w:styleId="Bodytext14NotItalic">
    <w:name w:val="Body text (14) + Not Italic"/>
    <w:aliases w:val="Spacing 0 pt9,Body text + 4 pt2"/>
    <w:rsid w:val="00C9150F"/>
    <w:rPr>
      <w:rFonts w:ascii="Times New Roman" w:hAnsi="Times New Roman" w:cs="Times New Roman"/>
      <w:i/>
      <w:iCs/>
      <w:spacing w:val="2"/>
      <w:u w:val="none"/>
    </w:rPr>
  </w:style>
  <w:style w:type="character" w:customStyle="1" w:styleId="Footnote">
    <w:name w:val="Footnote_"/>
    <w:link w:val="Footnote0"/>
    <w:rsid w:val="00C9150F"/>
    <w:rPr>
      <w:i/>
      <w:iCs/>
      <w:spacing w:val="-5"/>
      <w:sz w:val="19"/>
      <w:szCs w:val="19"/>
      <w:shd w:val="clear" w:color="auto" w:fill="FFFFFF"/>
    </w:rPr>
  </w:style>
  <w:style w:type="character" w:customStyle="1" w:styleId="FootnoteBold">
    <w:name w:val="Footnote + Bold"/>
    <w:aliases w:val="Not Italic1,Spacing 0 pt8,Spacing 0 pt31,Body text + 10 pt1,Body text (4) + 13 pt,Body text (29) + Verdana,Scale 100%"/>
    <w:rsid w:val="00C9150F"/>
    <w:rPr>
      <w:rFonts w:ascii="Times New Roman" w:hAnsi="Times New Roman" w:cs="Times New Roman"/>
      <w:b/>
      <w:bCs/>
      <w:i/>
      <w:iCs/>
      <w:spacing w:val="2"/>
      <w:sz w:val="19"/>
      <w:szCs w:val="19"/>
      <w:u w:val="none"/>
    </w:rPr>
  </w:style>
  <w:style w:type="character" w:customStyle="1" w:styleId="Bodytext95pt2">
    <w:name w:val="Body text + 9.5 pt2"/>
    <w:aliases w:val="Italic4,Spacing 0 pt7,Body text + 10 pt2"/>
    <w:rsid w:val="00C9150F"/>
    <w:rPr>
      <w:rFonts w:ascii="Times New Roman" w:hAnsi="Times New Roman" w:cs="Times New Roman"/>
      <w:i/>
      <w:iCs/>
      <w:spacing w:val="-5"/>
      <w:sz w:val="19"/>
      <w:szCs w:val="19"/>
      <w:u w:val="none"/>
    </w:rPr>
  </w:style>
  <w:style w:type="character" w:customStyle="1" w:styleId="Tablecaption">
    <w:name w:val="Table caption_"/>
    <w:link w:val="Tablecaption0"/>
    <w:rsid w:val="00C9150F"/>
    <w:rPr>
      <w:b/>
      <w:bCs/>
      <w:spacing w:val="4"/>
      <w:shd w:val="clear" w:color="auto" w:fill="FFFFFF"/>
    </w:rPr>
  </w:style>
  <w:style w:type="character" w:customStyle="1" w:styleId="BodytextArialNarrow">
    <w:name w:val="Body text + Arial Narrow"/>
    <w:aliases w:val="9 pt,Bold3,Spacing 0 pt6,Body text + MS Reference Sans Serif4,Italic6,Body text (2) + Not Bold1,Spacing 0 pt34,Body text (23) + Verdana,Heading #5 (11) + Tahoma,12 pt1"/>
    <w:rsid w:val="00C9150F"/>
    <w:rPr>
      <w:rFonts w:ascii="Arial Narrow" w:hAnsi="Arial Narrow" w:cs="Arial Narrow"/>
      <w:b/>
      <w:bCs/>
      <w:spacing w:val="10"/>
      <w:sz w:val="18"/>
      <w:szCs w:val="18"/>
      <w:u w:val="none"/>
    </w:rPr>
  </w:style>
  <w:style w:type="character" w:customStyle="1" w:styleId="Bodytext95pt1">
    <w:name w:val="Body text + 9.5 pt1"/>
    <w:aliases w:val="Bold2,Spacing 1 pt,Body text + Bold2,Italic10,Spacing 0 pt41,Body text (3) + 12 pt3,Body text + 13.5 pt"/>
    <w:rsid w:val="00C9150F"/>
    <w:rPr>
      <w:rFonts w:ascii="Times New Roman" w:hAnsi="Times New Roman" w:cs="Times New Roman"/>
      <w:b/>
      <w:bCs/>
      <w:spacing w:val="37"/>
      <w:sz w:val="19"/>
      <w:szCs w:val="19"/>
      <w:u w:val="none"/>
    </w:rPr>
  </w:style>
  <w:style w:type="character" w:customStyle="1" w:styleId="Bodytext15">
    <w:name w:val="Body text (15)_"/>
    <w:link w:val="Bodytext150"/>
    <w:rsid w:val="00C9150F"/>
    <w:rPr>
      <w:spacing w:val="1"/>
      <w:shd w:val="clear" w:color="auto" w:fill="FFFFFF"/>
    </w:rPr>
  </w:style>
  <w:style w:type="character" w:customStyle="1" w:styleId="BodytextTrebuchetMS">
    <w:name w:val="Body text + Trebuchet MS"/>
    <w:aliases w:val="5.5 pt,Spacing 0 pt5,Heading #5 (11) + 9 pt"/>
    <w:rsid w:val="00C9150F"/>
    <w:rPr>
      <w:rFonts w:ascii="Trebuchet MS" w:hAnsi="Trebuchet MS" w:cs="Trebuchet MS"/>
      <w:noProof/>
      <w:spacing w:val="0"/>
      <w:sz w:val="11"/>
      <w:szCs w:val="11"/>
      <w:u w:val="none"/>
    </w:rPr>
  </w:style>
  <w:style w:type="character" w:customStyle="1" w:styleId="Bodytext105pt">
    <w:name w:val="Body text + 10.5 pt"/>
    <w:aliases w:val="Bold1,Spacing 0 pt4,Body text (9) + 12 pt"/>
    <w:rsid w:val="00C9150F"/>
    <w:rPr>
      <w:rFonts w:ascii="Times New Roman" w:hAnsi="Times New Roman" w:cs="Times New Roman"/>
      <w:b/>
      <w:bCs/>
      <w:spacing w:val="0"/>
      <w:sz w:val="21"/>
      <w:szCs w:val="21"/>
      <w:u w:val="none"/>
    </w:rPr>
  </w:style>
  <w:style w:type="character" w:customStyle="1" w:styleId="Bodytext105pt2">
    <w:name w:val="Body text + 10.5 pt2"/>
    <w:aliases w:val="Italic3,Spacing 0 pt3,Body text + Arial1,9.5 pt2,Body text (30) + Bold"/>
    <w:rsid w:val="00C9150F"/>
    <w:rPr>
      <w:rFonts w:ascii="Times New Roman" w:hAnsi="Times New Roman" w:cs="Times New Roman"/>
      <w:i/>
      <w:iCs/>
      <w:spacing w:val="0"/>
      <w:sz w:val="21"/>
      <w:szCs w:val="21"/>
      <w:u w:val="none"/>
    </w:rPr>
  </w:style>
  <w:style w:type="character" w:customStyle="1" w:styleId="Bodytext105pt1">
    <w:name w:val="Body text + 10.5 pt1"/>
    <w:aliases w:val="Italic2,Spacing 0 pt2,Body text + MS Reference Sans Serif2,9.5 pt1,Body text + MS Reference Sans Serif1,11.5 pt1,Heading #3 (6) + Microsoft Sans Serif"/>
    <w:rsid w:val="00C9150F"/>
    <w:rPr>
      <w:rFonts w:ascii="Times New Roman" w:hAnsi="Times New Roman" w:cs="Times New Roman"/>
      <w:i/>
      <w:iCs/>
      <w:spacing w:val="0"/>
      <w:sz w:val="21"/>
      <w:szCs w:val="21"/>
      <w:u w:val="none"/>
    </w:rPr>
  </w:style>
  <w:style w:type="character" w:customStyle="1" w:styleId="BodytextBold1">
    <w:name w:val="Body text + Bold1"/>
    <w:aliases w:val="Italic1,Spacing 0 pt1,Picture caption (2) + Not Bold"/>
    <w:rsid w:val="00C9150F"/>
    <w:rPr>
      <w:rFonts w:ascii="Times New Roman" w:hAnsi="Times New Roman" w:cs="Times New Roman"/>
      <w:b/>
      <w:bCs/>
      <w:i/>
      <w:iCs/>
      <w:spacing w:val="0"/>
      <w:u w:val="none"/>
    </w:rPr>
  </w:style>
  <w:style w:type="paragraph" w:customStyle="1" w:styleId="Bodytext21">
    <w:name w:val="Body text (2)"/>
    <w:basedOn w:val="Normal"/>
    <w:link w:val="Bodytext20"/>
    <w:rsid w:val="00C9150F"/>
    <w:pPr>
      <w:widowControl w:val="0"/>
      <w:shd w:val="clear" w:color="auto" w:fill="FFFFFF"/>
      <w:spacing w:after="60" w:line="240" w:lineRule="atLeast"/>
      <w:ind w:hanging="2080"/>
      <w:jc w:val="right"/>
    </w:pPr>
    <w:rPr>
      <w:b/>
      <w:bCs/>
      <w:spacing w:val="4"/>
    </w:rPr>
  </w:style>
  <w:style w:type="paragraph" w:customStyle="1" w:styleId="Bodytext31">
    <w:name w:val="Body text (3)"/>
    <w:basedOn w:val="Normal"/>
    <w:link w:val="Bodytext30"/>
    <w:rsid w:val="00C9150F"/>
    <w:pPr>
      <w:widowControl w:val="0"/>
      <w:shd w:val="clear" w:color="auto" w:fill="FFFFFF"/>
      <w:spacing w:before="60" w:after="300" w:line="240" w:lineRule="atLeast"/>
      <w:ind w:firstLine="0"/>
      <w:jc w:val="right"/>
    </w:pPr>
    <w:rPr>
      <w:i/>
      <w:iCs/>
      <w:spacing w:val="-4"/>
    </w:rPr>
  </w:style>
  <w:style w:type="paragraph" w:customStyle="1" w:styleId="Bodytext40">
    <w:name w:val="Body text (4)"/>
    <w:basedOn w:val="Normal"/>
    <w:link w:val="Bodytext4"/>
    <w:rsid w:val="00C9150F"/>
    <w:pPr>
      <w:widowControl w:val="0"/>
      <w:shd w:val="clear" w:color="auto" w:fill="FFFFFF"/>
      <w:spacing w:before="300" w:after="60" w:line="240" w:lineRule="atLeast"/>
      <w:ind w:firstLine="0"/>
      <w:jc w:val="center"/>
    </w:pPr>
    <w:rPr>
      <w:spacing w:val="5"/>
      <w:sz w:val="28"/>
      <w:szCs w:val="28"/>
    </w:rPr>
  </w:style>
  <w:style w:type="paragraph" w:customStyle="1" w:styleId="Bodytext1">
    <w:name w:val="Body text1"/>
    <w:basedOn w:val="Normal"/>
    <w:link w:val="Bodytext0"/>
    <w:rsid w:val="00C9150F"/>
    <w:pPr>
      <w:widowControl w:val="0"/>
      <w:shd w:val="clear" w:color="auto" w:fill="FFFFFF"/>
      <w:spacing w:after="60" w:line="307" w:lineRule="exact"/>
      <w:ind w:hanging="1340"/>
    </w:pPr>
    <w:rPr>
      <w:spacing w:val="2"/>
    </w:rPr>
  </w:style>
  <w:style w:type="paragraph" w:customStyle="1" w:styleId="Heading41">
    <w:name w:val="Heading #4"/>
    <w:basedOn w:val="Normal"/>
    <w:link w:val="Heading40"/>
    <w:rsid w:val="00C9150F"/>
    <w:pPr>
      <w:widowControl w:val="0"/>
      <w:shd w:val="clear" w:color="auto" w:fill="FFFFFF"/>
      <w:spacing w:before="300" w:line="418" w:lineRule="exact"/>
      <w:ind w:firstLine="0"/>
      <w:jc w:val="center"/>
      <w:outlineLvl w:val="3"/>
    </w:pPr>
    <w:rPr>
      <w:b/>
      <w:bCs/>
      <w:spacing w:val="4"/>
    </w:rPr>
  </w:style>
  <w:style w:type="paragraph" w:customStyle="1" w:styleId="Bodytext50">
    <w:name w:val="Body text (5)"/>
    <w:basedOn w:val="Normal"/>
    <w:link w:val="Bodytext5"/>
    <w:rsid w:val="00C9150F"/>
    <w:pPr>
      <w:widowControl w:val="0"/>
      <w:shd w:val="clear" w:color="auto" w:fill="FFFFFF"/>
      <w:spacing w:before="120" w:after="120" w:line="240" w:lineRule="atLeast"/>
      <w:ind w:firstLine="0"/>
      <w:jc w:val="center"/>
    </w:pPr>
    <w:rPr>
      <w:spacing w:val="13"/>
      <w:sz w:val="27"/>
      <w:szCs w:val="27"/>
    </w:rPr>
  </w:style>
  <w:style w:type="paragraph" w:customStyle="1" w:styleId="Bodytext61">
    <w:name w:val="Body text (6)1"/>
    <w:basedOn w:val="Normal"/>
    <w:link w:val="Bodytext6"/>
    <w:rsid w:val="00C9150F"/>
    <w:pPr>
      <w:widowControl w:val="0"/>
      <w:shd w:val="clear" w:color="auto" w:fill="FFFFFF"/>
      <w:spacing w:line="298" w:lineRule="exact"/>
      <w:ind w:firstLine="0"/>
      <w:jc w:val="right"/>
    </w:pPr>
    <w:rPr>
      <w:spacing w:val="1"/>
      <w:sz w:val="19"/>
      <w:szCs w:val="19"/>
    </w:rPr>
  </w:style>
  <w:style w:type="paragraph" w:customStyle="1" w:styleId="Picturecaption0">
    <w:name w:val="Picture caption"/>
    <w:basedOn w:val="Normal"/>
    <w:link w:val="Picturecaption"/>
    <w:rsid w:val="00C9150F"/>
    <w:pPr>
      <w:widowControl w:val="0"/>
      <w:shd w:val="clear" w:color="auto" w:fill="FFFFFF"/>
      <w:spacing w:line="240" w:lineRule="atLeast"/>
      <w:ind w:firstLine="0"/>
      <w:jc w:val="left"/>
    </w:pPr>
    <w:rPr>
      <w:spacing w:val="2"/>
    </w:rPr>
  </w:style>
  <w:style w:type="paragraph" w:customStyle="1" w:styleId="Bodytext70">
    <w:name w:val="Body text (7)"/>
    <w:basedOn w:val="Normal"/>
    <w:link w:val="Bodytext7"/>
    <w:rsid w:val="00C9150F"/>
    <w:pPr>
      <w:widowControl w:val="0"/>
      <w:shd w:val="clear" w:color="auto" w:fill="FFFFFF"/>
      <w:spacing w:before="120" w:after="120" w:line="240" w:lineRule="atLeast"/>
      <w:ind w:firstLine="0"/>
    </w:pPr>
    <w:rPr>
      <w:b/>
      <w:bCs/>
      <w:i/>
      <w:iCs/>
    </w:rPr>
  </w:style>
  <w:style w:type="paragraph" w:customStyle="1" w:styleId="Heading520">
    <w:name w:val="Heading #5 (2)"/>
    <w:basedOn w:val="Normal"/>
    <w:link w:val="Heading52"/>
    <w:rsid w:val="00C9150F"/>
    <w:pPr>
      <w:widowControl w:val="0"/>
      <w:shd w:val="clear" w:color="auto" w:fill="FFFFFF"/>
      <w:spacing w:line="394" w:lineRule="exact"/>
      <w:ind w:firstLine="0"/>
      <w:outlineLvl w:val="4"/>
    </w:pPr>
    <w:rPr>
      <w:b/>
      <w:bCs/>
      <w:i/>
      <w:iCs/>
    </w:rPr>
  </w:style>
  <w:style w:type="paragraph" w:customStyle="1" w:styleId="Heading51">
    <w:name w:val="Heading #5"/>
    <w:basedOn w:val="Normal"/>
    <w:link w:val="Heading50"/>
    <w:rsid w:val="00C9150F"/>
    <w:pPr>
      <w:widowControl w:val="0"/>
      <w:shd w:val="clear" w:color="auto" w:fill="FFFFFF"/>
      <w:spacing w:after="120" w:line="240" w:lineRule="atLeast"/>
      <w:ind w:firstLine="0"/>
      <w:outlineLvl w:val="4"/>
    </w:pPr>
    <w:rPr>
      <w:b/>
      <w:bCs/>
      <w:spacing w:val="4"/>
    </w:rPr>
  </w:style>
  <w:style w:type="paragraph" w:customStyle="1" w:styleId="Bodytext80">
    <w:name w:val="Body text (8)"/>
    <w:basedOn w:val="Normal"/>
    <w:link w:val="Bodytext8"/>
    <w:rsid w:val="00C9150F"/>
    <w:pPr>
      <w:widowControl w:val="0"/>
      <w:shd w:val="clear" w:color="auto" w:fill="FFFFFF"/>
      <w:spacing w:after="120" w:line="240" w:lineRule="atLeast"/>
      <w:ind w:firstLine="0"/>
    </w:pPr>
    <w:rPr>
      <w:rFonts w:ascii="Arial Narrow" w:hAnsi="Arial Narrow" w:cs="Arial Narrow"/>
      <w:i/>
      <w:iCs/>
      <w:sz w:val="8"/>
      <w:szCs w:val="8"/>
    </w:rPr>
  </w:style>
  <w:style w:type="paragraph" w:customStyle="1" w:styleId="Heading11">
    <w:name w:val="Heading #1"/>
    <w:basedOn w:val="Normal"/>
    <w:link w:val="Heading10"/>
    <w:rsid w:val="00C9150F"/>
    <w:pPr>
      <w:widowControl w:val="0"/>
      <w:shd w:val="clear" w:color="auto" w:fill="FFFFFF"/>
      <w:spacing w:line="370" w:lineRule="exact"/>
      <w:ind w:firstLine="0"/>
      <w:jc w:val="left"/>
      <w:outlineLvl w:val="0"/>
    </w:pPr>
    <w:rPr>
      <w:i/>
      <w:iCs/>
      <w:spacing w:val="-4"/>
    </w:rPr>
  </w:style>
  <w:style w:type="paragraph" w:customStyle="1" w:styleId="Bodytext90">
    <w:name w:val="Body text (9)"/>
    <w:basedOn w:val="Normal"/>
    <w:link w:val="Bodytext9"/>
    <w:rsid w:val="00C9150F"/>
    <w:pPr>
      <w:widowControl w:val="0"/>
      <w:shd w:val="clear" w:color="auto" w:fill="FFFFFF"/>
      <w:spacing w:line="240" w:lineRule="atLeast"/>
      <w:ind w:firstLine="0"/>
    </w:pPr>
    <w:rPr>
      <w:spacing w:val="-10"/>
      <w:sz w:val="14"/>
      <w:szCs w:val="14"/>
    </w:rPr>
  </w:style>
  <w:style w:type="paragraph" w:customStyle="1" w:styleId="Tablecaption20">
    <w:name w:val="Table caption (2)"/>
    <w:basedOn w:val="Normal"/>
    <w:link w:val="Tablecaption2"/>
    <w:rsid w:val="00C9150F"/>
    <w:pPr>
      <w:widowControl w:val="0"/>
      <w:shd w:val="clear" w:color="auto" w:fill="FFFFFF"/>
      <w:spacing w:line="240" w:lineRule="atLeast"/>
      <w:ind w:firstLine="0"/>
      <w:jc w:val="left"/>
    </w:pPr>
    <w:rPr>
      <w:spacing w:val="1"/>
      <w:sz w:val="19"/>
      <w:szCs w:val="19"/>
    </w:rPr>
  </w:style>
  <w:style w:type="paragraph" w:customStyle="1" w:styleId="Bodytext100">
    <w:name w:val="Body text (10)"/>
    <w:basedOn w:val="Normal"/>
    <w:link w:val="Bodytext10"/>
    <w:rsid w:val="00C9150F"/>
    <w:pPr>
      <w:widowControl w:val="0"/>
      <w:shd w:val="clear" w:color="auto" w:fill="FFFFFF"/>
      <w:spacing w:before="720" w:after="660" w:line="240" w:lineRule="atLeast"/>
      <w:ind w:firstLine="0"/>
    </w:pPr>
    <w:rPr>
      <w:b/>
      <w:bCs/>
      <w:spacing w:val="2"/>
      <w:sz w:val="19"/>
      <w:szCs w:val="19"/>
    </w:rPr>
  </w:style>
  <w:style w:type="paragraph" w:customStyle="1" w:styleId="Bodytext110">
    <w:name w:val="Body text (11)"/>
    <w:basedOn w:val="Normal"/>
    <w:link w:val="Bodytext11"/>
    <w:rsid w:val="00C9150F"/>
    <w:pPr>
      <w:widowControl w:val="0"/>
      <w:shd w:val="clear" w:color="auto" w:fill="FFFFFF"/>
      <w:spacing w:line="317" w:lineRule="exact"/>
      <w:ind w:firstLine="0"/>
    </w:pPr>
    <w:rPr>
      <w:spacing w:val="1"/>
      <w:sz w:val="23"/>
      <w:szCs w:val="23"/>
    </w:rPr>
  </w:style>
  <w:style w:type="paragraph" w:customStyle="1" w:styleId="Bodytext121">
    <w:name w:val="Body text (12)1"/>
    <w:basedOn w:val="Normal"/>
    <w:link w:val="Bodytext12"/>
    <w:rsid w:val="00C9150F"/>
    <w:pPr>
      <w:widowControl w:val="0"/>
      <w:shd w:val="clear" w:color="auto" w:fill="FFFFFF"/>
      <w:spacing w:before="120" w:after="120" w:line="307" w:lineRule="exact"/>
      <w:ind w:firstLine="0"/>
      <w:jc w:val="center"/>
    </w:pPr>
    <w:rPr>
      <w:i/>
      <w:iCs/>
      <w:spacing w:val="-3"/>
    </w:rPr>
  </w:style>
  <w:style w:type="paragraph" w:customStyle="1" w:styleId="Bodytext130">
    <w:name w:val="Body text (13)"/>
    <w:basedOn w:val="Normal"/>
    <w:link w:val="Bodytext13"/>
    <w:rsid w:val="00C9150F"/>
    <w:pPr>
      <w:widowControl w:val="0"/>
      <w:shd w:val="clear" w:color="auto" w:fill="FFFFFF"/>
      <w:spacing w:line="240" w:lineRule="atLeast"/>
      <w:ind w:firstLine="0"/>
    </w:pPr>
    <w:rPr>
      <w:rFonts w:ascii="Consolas" w:hAnsi="Consolas" w:cs="Consolas"/>
      <w:i/>
      <w:iCs/>
      <w:sz w:val="8"/>
      <w:szCs w:val="8"/>
    </w:rPr>
  </w:style>
  <w:style w:type="paragraph" w:customStyle="1" w:styleId="Heading21">
    <w:name w:val="Heading #2"/>
    <w:basedOn w:val="Normal"/>
    <w:link w:val="Heading20"/>
    <w:rsid w:val="00C9150F"/>
    <w:pPr>
      <w:widowControl w:val="0"/>
      <w:shd w:val="clear" w:color="auto" w:fill="FFFFFF"/>
      <w:spacing w:before="1260" w:after="120" w:line="240" w:lineRule="atLeast"/>
      <w:ind w:firstLine="0"/>
      <w:jc w:val="left"/>
      <w:outlineLvl w:val="1"/>
    </w:pPr>
    <w:rPr>
      <w:b/>
      <w:bCs/>
      <w:spacing w:val="-5"/>
      <w:sz w:val="39"/>
      <w:szCs w:val="39"/>
    </w:rPr>
  </w:style>
  <w:style w:type="paragraph" w:customStyle="1" w:styleId="Heading31">
    <w:name w:val="Heading #3"/>
    <w:basedOn w:val="Normal"/>
    <w:link w:val="Heading30"/>
    <w:rsid w:val="00C9150F"/>
    <w:pPr>
      <w:widowControl w:val="0"/>
      <w:shd w:val="clear" w:color="auto" w:fill="FFFFFF"/>
      <w:spacing w:after="1260" w:line="240" w:lineRule="atLeast"/>
      <w:ind w:firstLine="0"/>
      <w:outlineLvl w:val="2"/>
    </w:pPr>
    <w:rPr>
      <w:spacing w:val="5"/>
      <w:sz w:val="28"/>
      <w:szCs w:val="28"/>
    </w:rPr>
  </w:style>
  <w:style w:type="paragraph" w:customStyle="1" w:styleId="Bodytext140">
    <w:name w:val="Body text (14)"/>
    <w:basedOn w:val="Normal"/>
    <w:link w:val="Bodytext14"/>
    <w:rsid w:val="00C9150F"/>
    <w:pPr>
      <w:widowControl w:val="0"/>
      <w:shd w:val="clear" w:color="auto" w:fill="FFFFFF"/>
      <w:spacing w:before="1920" w:after="1500" w:line="240" w:lineRule="atLeast"/>
      <w:ind w:firstLine="0"/>
      <w:jc w:val="right"/>
    </w:pPr>
    <w:rPr>
      <w:i/>
      <w:iCs/>
      <w:spacing w:val="-3"/>
    </w:rPr>
  </w:style>
  <w:style w:type="paragraph" w:customStyle="1" w:styleId="Footnote0">
    <w:name w:val="Footnote"/>
    <w:basedOn w:val="Normal"/>
    <w:link w:val="Footnote"/>
    <w:rsid w:val="00C9150F"/>
    <w:pPr>
      <w:widowControl w:val="0"/>
      <w:shd w:val="clear" w:color="auto" w:fill="FFFFFF"/>
      <w:spacing w:line="240" w:lineRule="atLeast"/>
      <w:ind w:firstLine="0"/>
      <w:jc w:val="left"/>
    </w:pPr>
    <w:rPr>
      <w:i/>
      <w:iCs/>
      <w:spacing w:val="-5"/>
      <w:sz w:val="19"/>
      <w:szCs w:val="19"/>
    </w:rPr>
  </w:style>
  <w:style w:type="paragraph" w:customStyle="1" w:styleId="Tablecaption0">
    <w:name w:val="Table caption"/>
    <w:basedOn w:val="Normal"/>
    <w:link w:val="Tablecaption"/>
    <w:rsid w:val="00C9150F"/>
    <w:pPr>
      <w:widowControl w:val="0"/>
      <w:shd w:val="clear" w:color="auto" w:fill="FFFFFF"/>
      <w:spacing w:line="240" w:lineRule="atLeast"/>
      <w:ind w:firstLine="0"/>
      <w:jc w:val="left"/>
    </w:pPr>
    <w:rPr>
      <w:b/>
      <w:bCs/>
      <w:spacing w:val="4"/>
    </w:rPr>
  </w:style>
  <w:style w:type="paragraph" w:customStyle="1" w:styleId="Bodytext150">
    <w:name w:val="Body text (15)"/>
    <w:basedOn w:val="Normal"/>
    <w:link w:val="Bodytext15"/>
    <w:rsid w:val="00C9150F"/>
    <w:pPr>
      <w:widowControl w:val="0"/>
      <w:shd w:val="clear" w:color="auto" w:fill="FFFFFF"/>
      <w:spacing w:before="60" w:after="60" w:line="240" w:lineRule="atLeast"/>
      <w:ind w:firstLine="0"/>
    </w:pPr>
    <w:rPr>
      <w:spacing w:val="1"/>
    </w:rPr>
  </w:style>
  <w:style w:type="character" w:customStyle="1" w:styleId="BodytextSpacing1pt">
    <w:name w:val="Body text + Spacing 1 pt"/>
    <w:rsid w:val="00C9150F"/>
    <w:rPr>
      <w:rFonts w:ascii="Times New Roman" w:hAnsi="Times New Roman" w:cs="Times New Roman"/>
      <w:spacing w:val="35"/>
      <w:u w:val="none"/>
    </w:rPr>
  </w:style>
  <w:style w:type="character" w:customStyle="1" w:styleId="Bodytext10pt8">
    <w:name w:val="Body text + 10 pt8"/>
    <w:rsid w:val="00C9150F"/>
    <w:rPr>
      <w:rFonts w:ascii="Times New Roman" w:hAnsi="Times New Roman" w:cs="Times New Roman"/>
      <w:spacing w:val="2"/>
      <w:sz w:val="20"/>
      <w:szCs w:val="20"/>
      <w:u w:val="none"/>
    </w:rPr>
  </w:style>
  <w:style w:type="character" w:customStyle="1" w:styleId="BodytextMSReferenceSansSerif">
    <w:name w:val="Body text + MS Reference Sans Serif"/>
    <w:aliases w:val="9.5 pt,Spacing 0 pt28,Spacing 0 pt70"/>
    <w:rsid w:val="00C9150F"/>
    <w:rPr>
      <w:rFonts w:ascii="MS Reference Sans Serif" w:hAnsi="MS Reference Sans Serif" w:cs="MS Reference Sans Serif"/>
      <w:spacing w:val="-2"/>
      <w:sz w:val="19"/>
      <w:szCs w:val="19"/>
      <w:u w:val="none"/>
    </w:rPr>
  </w:style>
  <w:style w:type="character" w:customStyle="1" w:styleId="BodytextBold3">
    <w:name w:val="Body text + Bold3"/>
    <w:rsid w:val="00C9150F"/>
    <w:rPr>
      <w:rFonts w:ascii="Times New Roman" w:hAnsi="Times New Roman" w:cs="Times New Roman"/>
      <w:b/>
      <w:bCs/>
      <w:spacing w:val="2"/>
      <w:u w:val="none"/>
    </w:rPr>
  </w:style>
  <w:style w:type="character" w:customStyle="1" w:styleId="Bodytext10pt7">
    <w:name w:val="Body text + 10 pt7"/>
    <w:aliases w:val="Italic11"/>
    <w:rsid w:val="00C9150F"/>
    <w:rPr>
      <w:rFonts w:ascii="Times New Roman" w:hAnsi="Times New Roman" w:cs="Times New Roman"/>
      <w:i/>
      <w:iCs/>
      <w:spacing w:val="2"/>
      <w:sz w:val="20"/>
      <w:szCs w:val="20"/>
      <w:u w:val="none"/>
    </w:rPr>
  </w:style>
  <w:style w:type="character" w:customStyle="1" w:styleId="Heading32">
    <w:name w:val="Heading #3 (2)_"/>
    <w:link w:val="Heading320"/>
    <w:rsid w:val="00C9150F"/>
    <w:rPr>
      <w:b/>
      <w:bCs/>
      <w:i/>
      <w:iCs/>
      <w:shd w:val="clear" w:color="auto" w:fill="FFFFFF"/>
    </w:rPr>
  </w:style>
  <w:style w:type="character" w:customStyle="1" w:styleId="Bodytext10pt6">
    <w:name w:val="Body text + 10 pt6"/>
    <w:aliases w:val="Bold6,Spacing 3 pt,Table caption (3) + 12 pt"/>
    <w:rsid w:val="00C9150F"/>
    <w:rPr>
      <w:rFonts w:ascii="Times New Roman" w:hAnsi="Times New Roman" w:cs="Times New Roman"/>
      <w:b/>
      <w:bCs/>
      <w:spacing w:val="61"/>
      <w:sz w:val="20"/>
      <w:szCs w:val="20"/>
      <w:u w:val="none"/>
    </w:rPr>
  </w:style>
  <w:style w:type="character" w:customStyle="1" w:styleId="Bodytext10pt5">
    <w:name w:val="Body text + 10 pt5"/>
    <w:rsid w:val="00C9150F"/>
    <w:rPr>
      <w:rFonts w:ascii="Times New Roman" w:hAnsi="Times New Roman" w:cs="Times New Roman"/>
      <w:spacing w:val="2"/>
      <w:sz w:val="20"/>
      <w:szCs w:val="20"/>
      <w:u w:val="none"/>
    </w:rPr>
  </w:style>
  <w:style w:type="character" w:customStyle="1" w:styleId="BodytextImpact">
    <w:name w:val="Body text + Impact"/>
    <w:aliases w:val="4.5 pt"/>
    <w:rsid w:val="00C9150F"/>
    <w:rPr>
      <w:rFonts w:ascii="Impact" w:hAnsi="Impact" w:cs="Impact"/>
      <w:spacing w:val="2"/>
      <w:sz w:val="9"/>
      <w:szCs w:val="9"/>
      <w:u w:val="none"/>
    </w:rPr>
  </w:style>
  <w:style w:type="character" w:customStyle="1" w:styleId="Bodytext10pt4">
    <w:name w:val="Body text + 10 pt4"/>
    <w:aliases w:val="Italic9,Spacing 1 pt2,Body text (4) + 9.5 pt,Small Caps,Spacing 0 pt51"/>
    <w:rsid w:val="00C9150F"/>
    <w:rPr>
      <w:rFonts w:ascii="Times New Roman" w:hAnsi="Times New Roman" w:cs="Times New Roman"/>
      <w:i/>
      <w:iCs/>
      <w:spacing w:val="21"/>
      <w:sz w:val="20"/>
      <w:szCs w:val="20"/>
      <w:u w:val="none"/>
    </w:rPr>
  </w:style>
  <w:style w:type="character" w:customStyle="1" w:styleId="Bodytext65pt2">
    <w:name w:val="Body text + 6.5 pt2"/>
    <w:aliases w:val="Italic8,Body text (15) + 4 pt,Not Bold5,Spacing 0 pt47"/>
    <w:rsid w:val="00C9150F"/>
    <w:rPr>
      <w:rFonts w:ascii="Times New Roman" w:hAnsi="Times New Roman" w:cs="Times New Roman"/>
      <w:i/>
      <w:iCs/>
      <w:noProof/>
      <w:spacing w:val="2"/>
      <w:sz w:val="13"/>
      <w:szCs w:val="13"/>
      <w:u w:val="none"/>
    </w:rPr>
  </w:style>
  <w:style w:type="character" w:customStyle="1" w:styleId="Tablecaption3">
    <w:name w:val="Table caption (3)_"/>
    <w:link w:val="Tablecaption30"/>
    <w:rsid w:val="00C9150F"/>
    <w:rPr>
      <w:i/>
      <w:iCs/>
      <w:spacing w:val="-3"/>
      <w:shd w:val="clear" w:color="auto" w:fill="FFFFFF"/>
    </w:rPr>
  </w:style>
  <w:style w:type="character" w:customStyle="1" w:styleId="Tablecaption4">
    <w:name w:val="Table caption (4)_"/>
    <w:link w:val="Tablecaption40"/>
    <w:rsid w:val="00C9150F"/>
    <w:rPr>
      <w:b/>
      <w:bCs/>
      <w:spacing w:val="1"/>
      <w:shd w:val="clear" w:color="auto" w:fill="FFFFFF"/>
    </w:rPr>
  </w:style>
  <w:style w:type="character" w:customStyle="1" w:styleId="BodytextArial2">
    <w:name w:val="Body text + Arial2"/>
    <w:aliases w:val="4 pt1,Body text + Verdana"/>
    <w:rsid w:val="00C9150F"/>
    <w:rPr>
      <w:rFonts w:ascii="Arial" w:hAnsi="Arial" w:cs="Arial"/>
      <w:spacing w:val="2"/>
      <w:sz w:val="8"/>
      <w:szCs w:val="8"/>
      <w:u w:val="none"/>
    </w:rPr>
  </w:style>
  <w:style w:type="character" w:customStyle="1" w:styleId="Bodytext912pt1">
    <w:name w:val="Body text (9) + 12 pt1"/>
    <w:rsid w:val="00C9150F"/>
    <w:rPr>
      <w:rFonts w:ascii="Times New Roman" w:hAnsi="Times New Roman" w:cs="Times New Roman"/>
      <w:i/>
      <w:iCs/>
      <w:spacing w:val="-3"/>
      <w:sz w:val="24"/>
      <w:szCs w:val="24"/>
      <w:u w:val="none"/>
    </w:rPr>
  </w:style>
  <w:style w:type="character" w:customStyle="1" w:styleId="Picturecaption2">
    <w:name w:val="Picture caption (2)_"/>
    <w:link w:val="Picturecaption20"/>
    <w:rsid w:val="00C9150F"/>
    <w:rPr>
      <w:b/>
      <w:bCs/>
      <w:spacing w:val="1"/>
      <w:shd w:val="clear" w:color="auto" w:fill="FFFFFF"/>
    </w:rPr>
  </w:style>
  <w:style w:type="character" w:customStyle="1" w:styleId="Picturecaption2Spacing3pt">
    <w:name w:val="Picture caption (2) + Spacing 3 pt"/>
    <w:rsid w:val="00C9150F"/>
    <w:rPr>
      <w:b/>
      <w:bCs/>
      <w:spacing w:val="61"/>
      <w:lang w:bidi="ar-SA"/>
    </w:rPr>
  </w:style>
  <w:style w:type="paragraph" w:customStyle="1" w:styleId="Bodytext210">
    <w:name w:val="Body text (2)1"/>
    <w:basedOn w:val="Normal"/>
    <w:rsid w:val="00C9150F"/>
    <w:pPr>
      <w:widowControl w:val="0"/>
      <w:shd w:val="clear" w:color="auto" w:fill="FFFFFF"/>
      <w:spacing w:after="60" w:line="240" w:lineRule="atLeast"/>
      <w:ind w:firstLine="0"/>
    </w:pPr>
    <w:rPr>
      <w:rFonts w:eastAsia="Courier New"/>
      <w:b/>
      <w:bCs/>
      <w:spacing w:val="1"/>
      <w:sz w:val="24"/>
      <w:szCs w:val="24"/>
      <w:lang w:val="vi-VN"/>
    </w:rPr>
  </w:style>
  <w:style w:type="paragraph" w:customStyle="1" w:styleId="Heading320">
    <w:name w:val="Heading #3 (2)"/>
    <w:basedOn w:val="Normal"/>
    <w:link w:val="Heading32"/>
    <w:rsid w:val="00C9150F"/>
    <w:pPr>
      <w:widowControl w:val="0"/>
      <w:shd w:val="clear" w:color="auto" w:fill="FFFFFF"/>
      <w:spacing w:before="60" w:line="418" w:lineRule="exact"/>
      <w:ind w:firstLine="0"/>
      <w:outlineLvl w:val="2"/>
    </w:pPr>
    <w:rPr>
      <w:b/>
      <w:bCs/>
      <w:i/>
      <w:iCs/>
    </w:rPr>
  </w:style>
  <w:style w:type="paragraph" w:customStyle="1" w:styleId="Tablecaption30">
    <w:name w:val="Table caption (3)"/>
    <w:basedOn w:val="Normal"/>
    <w:link w:val="Tablecaption3"/>
    <w:rsid w:val="00C9150F"/>
    <w:pPr>
      <w:widowControl w:val="0"/>
      <w:shd w:val="clear" w:color="auto" w:fill="FFFFFF"/>
      <w:spacing w:line="254" w:lineRule="exact"/>
      <w:ind w:firstLine="0"/>
    </w:pPr>
    <w:rPr>
      <w:i/>
      <w:iCs/>
      <w:spacing w:val="-3"/>
    </w:rPr>
  </w:style>
  <w:style w:type="paragraph" w:customStyle="1" w:styleId="Tablecaption40">
    <w:name w:val="Table caption (4)"/>
    <w:basedOn w:val="Normal"/>
    <w:link w:val="Tablecaption4"/>
    <w:rsid w:val="00C9150F"/>
    <w:pPr>
      <w:widowControl w:val="0"/>
      <w:shd w:val="clear" w:color="auto" w:fill="FFFFFF"/>
      <w:spacing w:line="240" w:lineRule="atLeast"/>
      <w:ind w:firstLine="0"/>
      <w:jc w:val="left"/>
    </w:pPr>
    <w:rPr>
      <w:b/>
      <w:bCs/>
      <w:spacing w:val="1"/>
    </w:rPr>
  </w:style>
  <w:style w:type="paragraph" w:customStyle="1" w:styleId="Picturecaption20">
    <w:name w:val="Picture caption (2)"/>
    <w:basedOn w:val="Normal"/>
    <w:link w:val="Picturecaption2"/>
    <w:rsid w:val="00C9150F"/>
    <w:pPr>
      <w:widowControl w:val="0"/>
      <w:shd w:val="clear" w:color="auto" w:fill="FFFFFF"/>
      <w:spacing w:line="240" w:lineRule="atLeast"/>
      <w:ind w:firstLine="0"/>
      <w:jc w:val="left"/>
    </w:pPr>
    <w:rPr>
      <w:b/>
      <w:bCs/>
      <w:spacing w:val="1"/>
    </w:rPr>
  </w:style>
  <w:style w:type="paragraph" w:customStyle="1" w:styleId="Bng0">
    <w:name w:val="Bảng"/>
    <w:basedOn w:val="Normal"/>
    <w:autoRedefine/>
    <w:qFormat/>
    <w:rsid w:val="00C9150F"/>
    <w:pPr>
      <w:widowControl w:val="0"/>
      <w:spacing w:after="60" w:line="240" w:lineRule="auto"/>
      <w:ind w:firstLine="0"/>
    </w:pPr>
    <w:rPr>
      <w:rFonts w:eastAsia="Times New Roman"/>
      <w:position w:val="-1"/>
      <w:szCs w:val="28"/>
    </w:rPr>
  </w:style>
  <w:style w:type="character" w:customStyle="1" w:styleId="FootnoteTextChar1">
    <w:name w:val="Footnote Text Char1"/>
    <w:uiPriority w:val="99"/>
    <w:semiHidden/>
    <w:rsid w:val="00C9150F"/>
    <w:rPr>
      <w:rFonts w:cs="Arial"/>
      <w:sz w:val="20"/>
      <w:szCs w:val="20"/>
      <w:lang w:eastAsia="en-US"/>
    </w:rPr>
  </w:style>
  <w:style w:type="paragraph" w:customStyle="1" w:styleId="ColorfulShading-Accent12">
    <w:name w:val="Colorful Shading - Accent 12"/>
    <w:rsid w:val="00C9150F"/>
    <w:pPr>
      <w:suppressAutoHyphens/>
      <w:spacing w:line="1" w:lineRule="atLeast"/>
      <w:ind w:leftChars="-1" w:left="-1" w:hangingChars="1" w:hanging="1"/>
      <w:jc w:val="left"/>
      <w:textDirection w:val="btLr"/>
      <w:textAlignment w:val="top"/>
      <w:outlineLvl w:val="0"/>
    </w:pPr>
    <w:rPr>
      <w:rFonts w:eastAsia="Times New Roman"/>
      <w:position w:val="-1"/>
      <w:sz w:val="24"/>
      <w:szCs w:val="24"/>
      <w:lang w:eastAsia="ja-JP"/>
    </w:rPr>
  </w:style>
  <w:style w:type="character" w:customStyle="1" w:styleId="Other">
    <w:name w:val="Other_"/>
    <w:link w:val="Other0"/>
    <w:rsid w:val="00C9150F"/>
    <w:rPr>
      <w:shd w:val="clear" w:color="auto" w:fill="FFFFFF"/>
    </w:rPr>
  </w:style>
  <w:style w:type="paragraph" w:customStyle="1" w:styleId="Other0">
    <w:name w:val="Other"/>
    <w:basedOn w:val="Normal"/>
    <w:link w:val="Other"/>
    <w:rsid w:val="00C9150F"/>
    <w:pPr>
      <w:widowControl w:val="0"/>
      <w:shd w:val="clear" w:color="auto" w:fill="FFFFFF"/>
      <w:spacing w:after="40" w:line="288" w:lineRule="auto"/>
      <w:ind w:firstLine="400"/>
      <w:jc w:val="left"/>
    </w:pPr>
  </w:style>
  <w:style w:type="character" w:styleId="Emphasis">
    <w:name w:val="Emphasis"/>
    <w:aliases w:val="zzz"/>
    <w:uiPriority w:val="20"/>
    <w:qFormat/>
    <w:rsid w:val="00C9150F"/>
    <w:rPr>
      <w:i/>
      <w:iCs/>
    </w:rPr>
  </w:style>
  <w:style w:type="character" w:customStyle="1" w:styleId="apple-style-span">
    <w:name w:val="apple-style-span"/>
    <w:rsid w:val="00C9150F"/>
  </w:style>
  <w:style w:type="paragraph" w:styleId="PlainText">
    <w:name w:val="Plain Text"/>
    <w:basedOn w:val="Normal"/>
    <w:link w:val="PlainTextChar"/>
    <w:rsid w:val="00C9150F"/>
    <w:pPr>
      <w:widowControl w:val="0"/>
      <w:autoSpaceDE w:val="0"/>
      <w:autoSpaceDN w:val="0"/>
      <w:spacing w:line="240" w:lineRule="auto"/>
      <w:ind w:firstLine="0"/>
      <w:jc w:val="left"/>
    </w:pPr>
    <w:rPr>
      <w:rFonts w:ascii="Courier New" w:eastAsia="Times New Roman" w:hAnsi="Courier New" w:cs="Courier New"/>
      <w:color w:val="FF0000"/>
      <w:sz w:val="20"/>
      <w:szCs w:val="20"/>
    </w:rPr>
  </w:style>
  <w:style w:type="character" w:customStyle="1" w:styleId="PlainTextChar">
    <w:name w:val="Plain Text Char"/>
    <w:basedOn w:val="DefaultParagraphFont"/>
    <w:link w:val="PlainText"/>
    <w:rsid w:val="00C9150F"/>
    <w:rPr>
      <w:rFonts w:ascii="Courier New" w:eastAsia="Times New Roman" w:hAnsi="Courier New" w:cs="Courier New"/>
      <w:color w:val="FF0000"/>
      <w:sz w:val="20"/>
      <w:szCs w:val="20"/>
    </w:rPr>
  </w:style>
  <w:style w:type="paragraph" w:customStyle="1" w:styleId="CharCharChar">
    <w:name w:val="Char Char Char"/>
    <w:basedOn w:val="Normal"/>
    <w:autoRedefine/>
    <w:rsid w:val="00C9150F"/>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customStyle="1" w:styleId="Style1">
    <w:name w:val="Style1"/>
    <w:basedOn w:val="Heading1"/>
    <w:link w:val="Style1Char"/>
    <w:qFormat/>
    <w:rsid w:val="00C9150F"/>
    <w:pPr>
      <w:keepLines w:val="0"/>
      <w:widowControl w:val="0"/>
      <w:spacing w:before="0" w:after="120" w:line="240" w:lineRule="auto"/>
      <w:ind w:hanging="6"/>
      <w:jc w:val="center"/>
    </w:pPr>
    <w:rPr>
      <w:rFonts w:ascii="Times New Roman" w:eastAsia="Times New Roman" w:hAnsi="Times New Roman" w:cs="Times New Roman"/>
      <w:bCs w:val="0"/>
      <w:color w:val="auto"/>
      <w:position w:val="-1"/>
      <w:szCs w:val="24"/>
    </w:rPr>
  </w:style>
  <w:style w:type="character" w:customStyle="1" w:styleId="Style1Char">
    <w:name w:val="Style1 Char"/>
    <w:link w:val="Style1"/>
    <w:rsid w:val="00C9150F"/>
    <w:rPr>
      <w:rFonts w:eastAsia="Times New Roman"/>
      <w:b/>
      <w:position w:val="-1"/>
      <w:sz w:val="28"/>
      <w:szCs w:val="24"/>
    </w:rPr>
  </w:style>
  <w:style w:type="character" w:customStyle="1" w:styleId="Tableofcontents">
    <w:name w:val="Table of contents_"/>
    <w:link w:val="Tableofcontents0"/>
    <w:rsid w:val="00C9150F"/>
    <w:rPr>
      <w:shd w:val="clear" w:color="auto" w:fill="FFFFFF"/>
    </w:rPr>
  </w:style>
  <w:style w:type="paragraph" w:customStyle="1" w:styleId="Tableofcontents0">
    <w:name w:val="Table of contents"/>
    <w:basedOn w:val="Normal"/>
    <w:link w:val="Tableofcontents"/>
    <w:rsid w:val="00C9150F"/>
    <w:pPr>
      <w:widowControl w:val="0"/>
      <w:shd w:val="clear" w:color="auto" w:fill="FFFFFF"/>
      <w:spacing w:after="20" w:line="290" w:lineRule="auto"/>
      <w:ind w:firstLine="330"/>
      <w:jc w:val="left"/>
    </w:pPr>
  </w:style>
  <w:style w:type="paragraph" w:customStyle="1" w:styleId="ftrefCharCharCharCharChar">
    <w:name w:val="ftref Char Char Char Char Char"/>
    <w:aliases w:val="Footnote Char Char Char Char Char,16 Point Char Char Char Char Char,Superscript 6 Point Char Char Char Char Char,Superscript 6 Point + 11 pt Char Char Char Char Char"/>
    <w:basedOn w:val="Normal"/>
    <w:link w:val="FootnoteReference"/>
    <w:qFormat/>
    <w:rsid w:val="00C9150F"/>
    <w:pPr>
      <w:spacing w:before="100" w:line="240" w:lineRule="exact"/>
      <w:ind w:firstLine="0"/>
    </w:pPr>
    <w:rPr>
      <w:vertAlign w:val="superscript"/>
    </w:rPr>
  </w:style>
  <w:style w:type="paragraph" w:customStyle="1" w:styleId="mclcbng19ng">
    <w:name w:val="mục lục bảng 19 đúng"/>
    <w:basedOn w:val="Normal"/>
    <w:qFormat/>
    <w:rsid w:val="00C9150F"/>
    <w:pPr>
      <w:shd w:val="clear" w:color="auto" w:fill="FFFFFF"/>
      <w:spacing w:line="288" w:lineRule="auto"/>
      <w:ind w:firstLine="0"/>
    </w:pPr>
    <w:rPr>
      <w:rFonts w:eastAsia="Times New Roman"/>
      <w:b/>
      <w:bCs/>
      <w:sz w:val="28"/>
      <w:szCs w:val="27"/>
    </w:rPr>
  </w:style>
  <w:style w:type="numbering" w:customStyle="1" w:styleId="NoList1">
    <w:name w:val="No List1"/>
    <w:next w:val="NoList"/>
    <w:uiPriority w:val="99"/>
    <w:semiHidden/>
    <w:unhideWhenUsed/>
    <w:rsid w:val="00C9150F"/>
  </w:style>
  <w:style w:type="table" w:customStyle="1" w:styleId="TableGrid11">
    <w:name w:val="Table Grid11"/>
    <w:basedOn w:val="TableNormal"/>
    <w:next w:val="TableGrid"/>
    <w:uiPriority w:val="39"/>
    <w:rsid w:val="00C9150F"/>
    <w:pPr>
      <w:spacing w:line="240" w:lineRule="auto"/>
      <w:ind w:firstLine="72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9150F"/>
  </w:style>
  <w:style w:type="table" w:customStyle="1" w:styleId="TableGrid12">
    <w:name w:val="Table Grid12"/>
    <w:basedOn w:val="TableNormal"/>
    <w:next w:val="TableGrid"/>
    <w:uiPriority w:val="39"/>
    <w:rsid w:val="00C9150F"/>
    <w:pPr>
      <w:spacing w:line="240" w:lineRule="auto"/>
      <w:ind w:firstLine="720"/>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9150F"/>
  </w:style>
  <w:style w:type="table" w:customStyle="1" w:styleId="TableGrid111">
    <w:name w:val="Table Grid111"/>
    <w:basedOn w:val="TableNormal"/>
    <w:next w:val="TableGrid"/>
    <w:uiPriority w:val="39"/>
    <w:rsid w:val="00C9150F"/>
    <w:pPr>
      <w:spacing w:line="240" w:lineRule="auto"/>
      <w:ind w:firstLine="720"/>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fulList-Accent1Char">
    <w:name w:val="Colorful List - Accent 1 Char"/>
    <w:link w:val="ColorfulList-Accent1"/>
    <w:locked/>
    <w:rsid w:val="00C9150F"/>
    <w:rPr>
      <w:rFonts w:ascii="Calibri" w:eastAsia="Calibri" w:hAnsi="Calibri" w:cs="Times New Roman"/>
      <w:sz w:val="24"/>
      <w:szCs w:val="24"/>
      <w:lang w:eastAsia="en-US"/>
    </w:rPr>
  </w:style>
  <w:style w:type="table" w:styleId="ColorfulList-Accent1">
    <w:name w:val="Colorful List Accent 1"/>
    <w:basedOn w:val="TableNormal"/>
    <w:link w:val="ColorfulList-Accent1Char"/>
    <w:qFormat/>
    <w:rsid w:val="00C9150F"/>
    <w:pPr>
      <w:spacing w:line="240" w:lineRule="auto"/>
      <w:ind w:firstLine="0"/>
      <w:jc w:val="left"/>
    </w:pPr>
    <w:rPr>
      <w:rFonts w:ascii="Calibri" w:eastAsia="Calibri" w:hAnsi="Calibri"/>
      <w:sz w:val="24"/>
      <w:szCs w:val="24"/>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ubtleEmphasis1">
    <w:name w:val="Subtle Emphasis1"/>
    <w:basedOn w:val="Normal"/>
    <w:uiPriority w:val="34"/>
    <w:qFormat/>
    <w:rsid w:val="00C9150F"/>
    <w:pPr>
      <w:spacing w:line="240" w:lineRule="auto"/>
      <w:ind w:left="720" w:firstLine="0"/>
      <w:contextualSpacing/>
      <w:jc w:val="left"/>
    </w:pPr>
    <w:rPr>
      <w:rFonts w:eastAsia="Times New Roman"/>
      <w:sz w:val="24"/>
      <w:szCs w:val="24"/>
    </w:rPr>
  </w:style>
  <w:style w:type="paragraph" w:customStyle="1" w:styleId="msonormal0">
    <w:name w:val="msonormal"/>
    <w:basedOn w:val="Normal"/>
    <w:rsid w:val="00C9150F"/>
    <w:pPr>
      <w:spacing w:before="100" w:beforeAutospacing="1" w:after="100" w:afterAutospacing="1" w:line="240" w:lineRule="auto"/>
      <w:ind w:firstLine="0"/>
      <w:jc w:val="left"/>
    </w:pPr>
    <w:rPr>
      <w:rFonts w:eastAsia="Times New Roman"/>
      <w:sz w:val="24"/>
      <w:szCs w:val="24"/>
    </w:rPr>
  </w:style>
  <w:style w:type="paragraph" w:customStyle="1" w:styleId="font5">
    <w:name w:val="font5"/>
    <w:basedOn w:val="Normal"/>
    <w:rsid w:val="00C9150F"/>
    <w:pPr>
      <w:spacing w:before="100" w:beforeAutospacing="1" w:after="100" w:afterAutospacing="1" w:line="240" w:lineRule="auto"/>
      <w:ind w:firstLine="0"/>
      <w:jc w:val="left"/>
    </w:pPr>
    <w:rPr>
      <w:rFonts w:eastAsia="Times New Roman"/>
      <w:sz w:val="24"/>
      <w:szCs w:val="24"/>
    </w:rPr>
  </w:style>
  <w:style w:type="paragraph" w:customStyle="1" w:styleId="font6">
    <w:name w:val="font6"/>
    <w:basedOn w:val="Normal"/>
    <w:rsid w:val="00C9150F"/>
    <w:pPr>
      <w:spacing w:before="100" w:beforeAutospacing="1" w:after="100" w:afterAutospacing="1" w:line="240" w:lineRule="auto"/>
      <w:ind w:firstLine="0"/>
      <w:jc w:val="left"/>
    </w:pPr>
    <w:rPr>
      <w:rFonts w:eastAsia="Times New Roman"/>
      <w:b/>
      <w:bCs/>
      <w:sz w:val="24"/>
      <w:szCs w:val="24"/>
    </w:rPr>
  </w:style>
  <w:style w:type="paragraph" w:customStyle="1" w:styleId="font7">
    <w:name w:val="font7"/>
    <w:basedOn w:val="Normal"/>
    <w:rsid w:val="00C9150F"/>
    <w:pPr>
      <w:spacing w:before="100" w:beforeAutospacing="1" w:after="100" w:afterAutospacing="1" w:line="240" w:lineRule="auto"/>
      <w:ind w:firstLine="0"/>
      <w:jc w:val="left"/>
    </w:pPr>
    <w:rPr>
      <w:rFonts w:eastAsia="Times New Roman"/>
      <w:b/>
      <w:bCs/>
      <w:color w:val="000000"/>
      <w:sz w:val="24"/>
      <w:szCs w:val="24"/>
    </w:rPr>
  </w:style>
  <w:style w:type="paragraph" w:customStyle="1" w:styleId="font8">
    <w:name w:val="font8"/>
    <w:basedOn w:val="Normal"/>
    <w:rsid w:val="00C9150F"/>
    <w:pPr>
      <w:spacing w:before="100" w:beforeAutospacing="1" w:after="100" w:afterAutospacing="1" w:line="240" w:lineRule="auto"/>
      <w:ind w:firstLine="0"/>
      <w:jc w:val="left"/>
    </w:pPr>
    <w:rPr>
      <w:rFonts w:eastAsia="Times New Roman"/>
      <w:color w:val="000000"/>
      <w:sz w:val="24"/>
      <w:szCs w:val="24"/>
    </w:rPr>
  </w:style>
  <w:style w:type="paragraph" w:customStyle="1" w:styleId="font9">
    <w:name w:val="font9"/>
    <w:basedOn w:val="Normal"/>
    <w:rsid w:val="00C9150F"/>
    <w:pPr>
      <w:spacing w:before="100" w:beforeAutospacing="1" w:after="100" w:afterAutospacing="1" w:line="240" w:lineRule="auto"/>
      <w:ind w:firstLine="0"/>
      <w:jc w:val="left"/>
    </w:pPr>
    <w:rPr>
      <w:rFonts w:eastAsia="Times New Roman"/>
      <w:b/>
      <w:bCs/>
      <w:color w:val="000000"/>
      <w:sz w:val="24"/>
      <w:szCs w:val="24"/>
    </w:rPr>
  </w:style>
  <w:style w:type="paragraph" w:customStyle="1" w:styleId="font10">
    <w:name w:val="font10"/>
    <w:basedOn w:val="Normal"/>
    <w:rsid w:val="00C9150F"/>
    <w:pPr>
      <w:spacing w:before="100" w:beforeAutospacing="1" w:after="100" w:afterAutospacing="1" w:line="240" w:lineRule="auto"/>
      <w:ind w:firstLine="0"/>
      <w:jc w:val="left"/>
    </w:pPr>
    <w:rPr>
      <w:rFonts w:eastAsia="Times New Roman"/>
      <w:color w:val="000000"/>
      <w:sz w:val="24"/>
      <w:szCs w:val="24"/>
    </w:rPr>
  </w:style>
  <w:style w:type="paragraph" w:customStyle="1" w:styleId="xl65">
    <w:name w:val="xl65"/>
    <w:basedOn w:val="Normal"/>
    <w:rsid w:val="00C9150F"/>
    <w:pPr>
      <w:spacing w:before="100" w:beforeAutospacing="1" w:after="100" w:afterAutospacing="1" w:line="240" w:lineRule="auto"/>
      <w:ind w:firstLine="0"/>
      <w:jc w:val="left"/>
    </w:pPr>
    <w:rPr>
      <w:rFonts w:eastAsia="Times New Roman"/>
      <w:sz w:val="24"/>
      <w:szCs w:val="24"/>
    </w:rPr>
  </w:style>
  <w:style w:type="paragraph" w:customStyle="1" w:styleId="xl66">
    <w:name w:val="xl66"/>
    <w:basedOn w:val="Normal"/>
    <w:rsid w:val="00C9150F"/>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67">
    <w:name w:val="xl67"/>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rPr>
  </w:style>
  <w:style w:type="paragraph" w:customStyle="1" w:styleId="xl68">
    <w:name w:val="xl68"/>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69">
    <w:name w:val="xl69"/>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4"/>
      <w:szCs w:val="24"/>
    </w:rPr>
  </w:style>
  <w:style w:type="paragraph" w:customStyle="1" w:styleId="xl70">
    <w:name w:val="xl70"/>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71">
    <w:name w:val="xl71"/>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4"/>
      <w:szCs w:val="24"/>
    </w:rPr>
  </w:style>
  <w:style w:type="paragraph" w:customStyle="1" w:styleId="xl72">
    <w:name w:val="xl72"/>
    <w:basedOn w:val="Normal"/>
    <w:rsid w:val="00C9150F"/>
    <w:pPr>
      <w:spacing w:before="100" w:beforeAutospacing="1" w:after="100" w:afterAutospacing="1" w:line="240" w:lineRule="auto"/>
      <w:ind w:firstLine="0"/>
      <w:jc w:val="left"/>
    </w:pPr>
    <w:rPr>
      <w:rFonts w:eastAsia="Times New Roman"/>
      <w:b/>
      <w:bCs/>
      <w:sz w:val="24"/>
      <w:szCs w:val="24"/>
    </w:rPr>
  </w:style>
  <w:style w:type="paragraph" w:customStyle="1" w:styleId="xl73">
    <w:name w:val="xl73"/>
    <w:basedOn w:val="Normal"/>
    <w:rsid w:val="00C9150F"/>
    <w:pPr>
      <w:spacing w:before="100" w:beforeAutospacing="1" w:after="100" w:afterAutospacing="1" w:line="240" w:lineRule="auto"/>
      <w:ind w:firstLine="0"/>
      <w:jc w:val="left"/>
    </w:pPr>
    <w:rPr>
      <w:rFonts w:eastAsia="Times New Roman"/>
      <w:color w:val="FF0000"/>
      <w:sz w:val="24"/>
      <w:szCs w:val="24"/>
    </w:rPr>
  </w:style>
  <w:style w:type="paragraph" w:customStyle="1" w:styleId="xl74">
    <w:name w:val="xl74"/>
    <w:basedOn w:val="Normal"/>
    <w:rsid w:val="00C9150F"/>
    <w:pPr>
      <w:spacing w:before="100" w:beforeAutospacing="1" w:after="100" w:afterAutospacing="1" w:line="240" w:lineRule="auto"/>
      <w:ind w:firstLine="0"/>
      <w:jc w:val="left"/>
      <w:textAlignment w:val="top"/>
    </w:pPr>
    <w:rPr>
      <w:rFonts w:eastAsia="Times New Roman"/>
      <w:sz w:val="24"/>
      <w:szCs w:val="24"/>
    </w:rPr>
  </w:style>
  <w:style w:type="paragraph" w:customStyle="1" w:styleId="xl75">
    <w:name w:val="xl75"/>
    <w:basedOn w:val="Normal"/>
    <w:rsid w:val="00C9150F"/>
    <w:pPr>
      <w:spacing w:before="100" w:beforeAutospacing="1" w:after="100" w:afterAutospacing="1" w:line="240" w:lineRule="auto"/>
      <w:ind w:firstLine="0"/>
      <w:jc w:val="left"/>
      <w:textAlignment w:val="center"/>
    </w:pPr>
    <w:rPr>
      <w:rFonts w:eastAsia="Times New Roman"/>
      <w:sz w:val="24"/>
      <w:szCs w:val="24"/>
    </w:rPr>
  </w:style>
  <w:style w:type="paragraph" w:customStyle="1" w:styleId="xl76">
    <w:name w:val="xl76"/>
    <w:basedOn w:val="Normal"/>
    <w:rsid w:val="00C9150F"/>
    <w:pPr>
      <w:spacing w:before="100" w:beforeAutospacing="1" w:after="100" w:afterAutospacing="1" w:line="240" w:lineRule="auto"/>
      <w:ind w:firstLine="0"/>
      <w:jc w:val="center"/>
      <w:textAlignment w:val="center"/>
    </w:pPr>
    <w:rPr>
      <w:rFonts w:eastAsia="Times New Roman"/>
      <w:b/>
      <w:bCs/>
      <w:sz w:val="24"/>
      <w:szCs w:val="24"/>
    </w:rPr>
  </w:style>
  <w:style w:type="paragraph" w:customStyle="1" w:styleId="xl77">
    <w:name w:val="xl77"/>
    <w:basedOn w:val="Normal"/>
    <w:rsid w:val="00C9150F"/>
    <w:pPr>
      <w:spacing w:before="100" w:beforeAutospacing="1" w:after="100" w:afterAutospacing="1" w:line="240" w:lineRule="auto"/>
      <w:ind w:firstLine="0"/>
      <w:jc w:val="center"/>
      <w:textAlignment w:val="center"/>
    </w:pPr>
    <w:rPr>
      <w:rFonts w:eastAsia="Times New Roman"/>
      <w:sz w:val="24"/>
      <w:szCs w:val="24"/>
    </w:rPr>
  </w:style>
  <w:style w:type="paragraph" w:customStyle="1" w:styleId="xl78">
    <w:name w:val="xl78"/>
    <w:basedOn w:val="Normal"/>
    <w:rsid w:val="00C9150F"/>
    <w:pPr>
      <w:pBdr>
        <w:top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79">
    <w:name w:val="xl79"/>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olor w:val="000000"/>
      <w:sz w:val="24"/>
      <w:szCs w:val="24"/>
    </w:rPr>
  </w:style>
  <w:style w:type="paragraph" w:customStyle="1" w:styleId="xl80">
    <w:name w:val="xl80"/>
    <w:basedOn w:val="Normal"/>
    <w:rsid w:val="00C9150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rPr>
  </w:style>
  <w:style w:type="paragraph" w:customStyle="1" w:styleId="xl81">
    <w:name w:val="xl81"/>
    <w:basedOn w:val="Normal"/>
    <w:rsid w:val="00C9150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rPr>
  </w:style>
  <w:style w:type="paragraph" w:customStyle="1" w:styleId="xl82">
    <w:name w:val="xl82"/>
    <w:basedOn w:val="Normal"/>
    <w:rsid w:val="00C9150F"/>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sz w:val="24"/>
      <w:szCs w:val="24"/>
    </w:rPr>
  </w:style>
  <w:style w:type="paragraph" w:customStyle="1" w:styleId="xl83">
    <w:name w:val="xl83"/>
    <w:basedOn w:val="Normal"/>
    <w:rsid w:val="00C9150F"/>
    <w:pPr>
      <w:spacing w:before="100" w:beforeAutospacing="1" w:after="100" w:afterAutospacing="1" w:line="240" w:lineRule="auto"/>
      <w:ind w:firstLine="0"/>
      <w:jc w:val="left"/>
    </w:pPr>
    <w:rPr>
      <w:rFonts w:eastAsia="Times New Roman"/>
      <w:sz w:val="24"/>
      <w:szCs w:val="24"/>
    </w:rPr>
  </w:style>
  <w:style w:type="paragraph" w:customStyle="1" w:styleId="xl84">
    <w:name w:val="xl84"/>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b/>
      <w:bCs/>
      <w:sz w:val="24"/>
      <w:szCs w:val="24"/>
    </w:rPr>
  </w:style>
  <w:style w:type="paragraph" w:customStyle="1" w:styleId="xl85">
    <w:name w:val="xl85"/>
    <w:basedOn w:val="Normal"/>
    <w:rsid w:val="00C9150F"/>
    <w:pPr>
      <w:pBdr>
        <w:top w:val="single" w:sz="8" w:space="0" w:color="000000"/>
        <w:left w:val="single" w:sz="8" w:space="0" w:color="000000"/>
        <w:right w:val="single" w:sz="8" w:space="0" w:color="000000"/>
      </w:pBdr>
      <w:spacing w:before="100" w:beforeAutospacing="1" w:after="100" w:afterAutospacing="1" w:line="240" w:lineRule="auto"/>
      <w:ind w:firstLine="0"/>
      <w:textAlignment w:val="center"/>
    </w:pPr>
    <w:rPr>
      <w:rFonts w:eastAsia="Times New Roman"/>
      <w:sz w:val="24"/>
      <w:szCs w:val="24"/>
    </w:rPr>
  </w:style>
  <w:style w:type="paragraph" w:customStyle="1" w:styleId="xl86">
    <w:name w:val="xl86"/>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4"/>
      <w:szCs w:val="24"/>
    </w:rPr>
  </w:style>
  <w:style w:type="paragraph" w:customStyle="1" w:styleId="xl87">
    <w:name w:val="xl87"/>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olor w:val="000000"/>
      <w:sz w:val="24"/>
      <w:szCs w:val="24"/>
    </w:rPr>
  </w:style>
  <w:style w:type="paragraph" w:customStyle="1" w:styleId="xl88">
    <w:name w:val="xl88"/>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4"/>
      <w:szCs w:val="24"/>
    </w:rPr>
  </w:style>
  <w:style w:type="paragraph" w:customStyle="1" w:styleId="xl89">
    <w:name w:val="xl89"/>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4"/>
      <w:szCs w:val="24"/>
    </w:rPr>
  </w:style>
  <w:style w:type="paragraph" w:customStyle="1" w:styleId="xl90">
    <w:name w:val="xl90"/>
    <w:basedOn w:val="Normal"/>
    <w:rsid w:val="00C9150F"/>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4"/>
      <w:szCs w:val="24"/>
    </w:rPr>
  </w:style>
  <w:style w:type="paragraph" w:customStyle="1" w:styleId="xl91">
    <w:name w:val="xl91"/>
    <w:basedOn w:val="Normal"/>
    <w:rsid w:val="00C9150F"/>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92">
    <w:name w:val="xl92"/>
    <w:basedOn w:val="Normal"/>
    <w:rsid w:val="00C9150F"/>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rPr>
  </w:style>
  <w:style w:type="paragraph" w:customStyle="1" w:styleId="xl93">
    <w:name w:val="xl93"/>
    <w:basedOn w:val="Normal"/>
    <w:rsid w:val="00C9150F"/>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Times New Roman"/>
      <w:b/>
      <w:bCs/>
      <w:sz w:val="24"/>
      <w:szCs w:val="24"/>
    </w:rPr>
  </w:style>
  <w:style w:type="paragraph" w:customStyle="1" w:styleId="xl94">
    <w:name w:val="xl94"/>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95">
    <w:name w:val="xl95"/>
    <w:basedOn w:val="Normal"/>
    <w:rsid w:val="00C9150F"/>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4"/>
      <w:szCs w:val="24"/>
    </w:rPr>
  </w:style>
  <w:style w:type="paragraph" w:customStyle="1" w:styleId="xl96">
    <w:name w:val="xl96"/>
    <w:basedOn w:val="Normal"/>
    <w:rsid w:val="00C9150F"/>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4"/>
      <w:szCs w:val="24"/>
    </w:rPr>
  </w:style>
  <w:style w:type="paragraph" w:customStyle="1" w:styleId="xl97">
    <w:name w:val="xl97"/>
    <w:basedOn w:val="Normal"/>
    <w:rsid w:val="00C9150F"/>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98">
    <w:name w:val="xl98"/>
    <w:basedOn w:val="Normal"/>
    <w:rsid w:val="00C9150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firstLine="0"/>
      <w:textAlignment w:val="center"/>
    </w:pPr>
    <w:rPr>
      <w:rFonts w:eastAsia="Times New Roman"/>
      <w:sz w:val="24"/>
      <w:szCs w:val="24"/>
    </w:rPr>
  </w:style>
  <w:style w:type="paragraph" w:customStyle="1" w:styleId="xl99">
    <w:name w:val="xl99"/>
    <w:basedOn w:val="Normal"/>
    <w:rsid w:val="00C9150F"/>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rPr>
  </w:style>
  <w:style w:type="paragraph" w:customStyle="1" w:styleId="xl100">
    <w:name w:val="xl100"/>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rPr>
  </w:style>
  <w:style w:type="paragraph" w:customStyle="1" w:styleId="xl101">
    <w:name w:val="xl101"/>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sz w:val="24"/>
      <w:szCs w:val="24"/>
    </w:rPr>
  </w:style>
  <w:style w:type="paragraph" w:customStyle="1" w:styleId="xl102">
    <w:name w:val="xl102"/>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FF0000"/>
      <w:sz w:val="24"/>
      <w:szCs w:val="24"/>
    </w:rPr>
  </w:style>
  <w:style w:type="paragraph" w:customStyle="1" w:styleId="xl103">
    <w:name w:val="xl103"/>
    <w:basedOn w:val="Normal"/>
    <w:rsid w:val="00C9150F"/>
    <w:pPr>
      <w:pBdr>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04">
    <w:name w:val="xl104"/>
    <w:basedOn w:val="Normal"/>
    <w:rsid w:val="00C9150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105">
    <w:name w:val="xl105"/>
    <w:basedOn w:val="Normal"/>
    <w:rsid w:val="00C9150F"/>
    <w:pPr>
      <w:pBdr>
        <w:left w:val="single" w:sz="8" w:space="0" w:color="000000"/>
        <w:bottom w:val="single" w:sz="8" w:space="0" w:color="000000"/>
        <w:right w:val="single" w:sz="8" w:space="0" w:color="000000"/>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106">
    <w:name w:val="xl106"/>
    <w:basedOn w:val="Normal"/>
    <w:rsid w:val="00C9150F"/>
    <w:pPr>
      <w:pBdr>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sz w:val="24"/>
      <w:szCs w:val="24"/>
    </w:rPr>
  </w:style>
  <w:style w:type="paragraph" w:customStyle="1" w:styleId="xl107">
    <w:name w:val="xl107"/>
    <w:basedOn w:val="Normal"/>
    <w:rsid w:val="00C9150F"/>
    <w:pPr>
      <w:spacing w:before="100" w:beforeAutospacing="1" w:after="100" w:afterAutospacing="1" w:line="240" w:lineRule="auto"/>
      <w:ind w:firstLine="0"/>
      <w:jc w:val="left"/>
    </w:pPr>
    <w:rPr>
      <w:rFonts w:eastAsia="Times New Roman"/>
      <w:b/>
      <w:bCs/>
      <w:sz w:val="24"/>
      <w:szCs w:val="24"/>
    </w:rPr>
  </w:style>
  <w:style w:type="paragraph" w:customStyle="1" w:styleId="xl108">
    <w:name w:val="xl108"/>
    <w:basedOn w:val="Normal"/>
    <w:rsid w:val="00C9150F"/>
    <w:pPr>
      <w:pBdr>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109">
    <w:name w:val="xl109"/>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 w:val="24"/>
      <w:szCs w:val="24"/>
    </w:rPr>
  </w:style>
  <w:style w:type="paragraph" w:customStyle="1" w:styleId="xl110">
    <w:name w:val="xl110"/>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111">
    <w:name w:val="xl111"/>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4"/>
      <w:szCs w:val="24"/>
    </w:rPr>
  </w:style>
  <w:style w:type="paragraph" w:customStyle="1" w:styleId="xl112">
    <w:name w:val="xl112"/>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 w:val="24"/>
      <w:szCs w:val="24"/>
    </w:rPr>
  </w:style>
  <w:style w:type="paragraph" w:customStyle="1" w:styleId="xl113">
    <w:name w:val="xl113"/>
    <w:basedOn w:val="Normal"/>
    <w:rsid w:val="00C9150F"/>
    <w:pPr>
      <w:pBdr>
        <w:top w:val="single" w:sz="4" w:space="0" w:color="auto"/>
        <w:left w:val="single" w:sz="4" w:space="0" w:color="auto"/>
      </w:pBdr>
      <w:spacing w:before="100" w:beforeAutospacing="1" w:after="100" w:afterAutospacing="1" w:line="240" w:lineRule="auto"/>
      <w:ind w:firstLine="0"/>
      <w:jc w:val="center"/>
      <w:textAlignment w:val="center"/>
    </w:pPr>
    <w:rPr>
      <w:rFonts w:eastAsia="Times New Roman"/>
      <w:b/>
      <w:bCs/>
      <w:sz w:val="24"/>
      <w:szCs w:val="24"/>
    </w:rPr>
  </w:style>
  <w:style w:type="paragraph" w:customStyle="1" w:styleId="xl114">
    <w:name w:val="xl114"/>
    <w:basedOn w:val="Normal"/>
    <w:rsid w:val="00C9150F"/>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color w:val="000000"/>
      <w:sz w:val="24"/>
      <w:szCs w:val="24"/>
    </w:rPr>
  </w:style>
  <w:style w:type="paragraph" w:customStyle="1" w:styleId="xl115">
    <w:name w:val="xl115"/>
    <w:basedOn w:val="Normal"/>
    <w:rsid w:val="00C9150F"/>
    <w:pPr>
      <w:pBdr>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color w:val="000000"/>
      <w:sz w:val="24"/>
      <w:szCs w:val="24"/>
    </w:rPr>
  </w:style>
  <w:style w:type="paragraph" w:customStyle="1" w:styleId="xl116">
    <w:name w:val="xl116"/>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 w:val="24"/>
      <w:szCs w:val="24"/>
    </w:rPr>
  </w:style>
  <w:style w:type="paragraph" w:customStyle="1" w:styleId="xl117">
    <w:name w:val="xl117"/>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118">
    <w:name w:val="xl118"/>
    <w:basedOn w:val="Normal"/>
    <w:rsid w:val="00C9150F"/>
    <w:pPr>
      <w:pBdr>
        <w:left w:val="single" w:sz="8" w:space="0" w:color="000000"/>
        <w:right w:val="single" w:sz="8" w:space="0" w:color="000000"/>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119">
    <w:name w:val="xl119"/>
    <w:basedOn w:val="Normal"/>
    <w:rsid w:val="00C9150F"/>
    <w:pPr>
      <w:pBdr>
        <w:top w:val="single" w:sz="8" w:space="0" w:color="000000"/>
        <w:bottom w:val="single" w:sz="8" w:space="0" w:color="000000"/>
        <w:right w:val="single" w:sz="8" w:space="0" w:color="000000"/>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120">
    <w:name w:val="xl120"/>
    <w:basedOn w:val="Normal"/>
    <w:rsid w:val="00C9150F"/>
    <w:pPr>
      <w:pBdr>
        <w:bottom w:val="single" w:sz="8" w:space="0" w:color="000000"/>
        <w:right w:val="single" w:sz="8" w:space="0" w:color="000000"/>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121">
    <w:name w:val="xl121"/>
    <w:basedOn w:val="Normal"/>
    <w:rsid w:val="00C9150F"/>
    <w:pPr>
      <w:pBdr>
        <w:left w:val="single" w:sz="8" w:space="0" w:color="000000"/>
        <w:bottom w:val="single" w:sz="8" w:space="0" w:color="000000"/>
        <w:right w:val="single" w:sz="8" w:space="0" w:color="000000"/>
      </w:pBdr>
      <w:spacing w:before="100" w:beforeAutospacing="1" w:after="100" w:afterAutospacing="1" w:line="240" w:lineRule="auto"/>
      <w:ind w:firstLine="0"/>
      <w:jc w:val="left"/>
      <w:textAlignment w:val="center"/>
    </w:pPr>
    <w:rPr>
      <w:rFonts w:eastAsia="Times New Roman"/>
      <w:b/>
      <w:bCs/>
      <w:i/>
      <w:iCs/>
      <w:sz w:val="24"/>
      <w:szCs w:val="24"/>
    </w:rPr>
  </w:style>
  <w:style w:type="paragraph" w:customStyle="1" w:styleId="xl122">
    <w:name w:val="xl122"/>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4"/>
      <w:szCs w:val="24"/>
    </w:rPr>
  </w:style>
  <w:style w:type="paragraph" w:customStyle="1" w:styleId="xl123">
    <w:name w:val="xl123"/>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4"/>
      <w:szCs w:val="24"/>
    </w:rPr>
  </w:style>
  <w:style w:type="paragraph" w:customStyle="1" w:styleId="xl124">
    <w:name w:val="xl124"/>
    <w:basedOn w:val="Normal"/>
    <w:rsid w:val="00C9150F"/>
    <w:pPr>
      <w:spacing w:before="100" w:beforeAutospacing="1" w:after="100" w:afterAutospacing="1" w:line="240" w:lineRule="auto"/>
      <w:ind w:firstLine="0"/>
      <w:jc w:val="left"/>
      <w:textAlignment w:val="center"/>
    </w:pPr>
    <w:rPr>
      <w:rFonts w:eastAsia="Times New Roman"/>
      <w:sz w:val="24"/>
      <w:szCs w:val="24"/>
    </w:rPr>
  </w:style>
  <w:style w:type="paragraph" w:customStyle="1" w:styleId="xl125">
    <w:name w:val="xl125"/>
    <w:basedOn w:val="Normal"/>
    <w:rsid w:val="00C9150F"/>
    <w:pPr>
      <w:spacing w:before="100" w:beforeAutospacing="1" w:after="100" w:afterAutospacing="1" w:line="240" w:lineRule="auto"/>
      <w:ind w:firstLine="0"/>
      <w:jc w:val="left"/>
      <w:textAlignment w:val="center"/>
    </w:pPr>
    <w:rPr>
      <w:rFonts w:eastAsia="Times New Roman"/>
      <w:b/>
      <w:bCs/>
      <w:sz w:val="24"/>
      <w:szCs w:val="24"/>
    </w:rPr>
  </w:style>
  <w:style w:type="paragraph" w:customStyle="1" w:styleId="xl126">
    <w:name w:val="xl126"/>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4"/>
      <w:szCs w:val="24"/>
    </w:rPr>
  </w:style>
  <w:style w:type="paragraph" w:customStyle="1" w:styleId="xl127">
    <w:name w:val="xl127"/>
    <w:basedOn w:val="Normal"/>
    <w:rsid w:val="00C9150F"/>
    <w:pPr>
      <w:spacing w:before="100" w:beforeAutospacing="1" w:after="100" w:afterAutospacing="1" w:line="240" w:lineRule="auto"/>
      <w:ind w:firstLine="0"/>
      <w:jc w:val="left"/>
      <w:textAlignment w:val="center"/>
    </w:pPr>
    <w:rPr>
      <w:rFonts w:eastAsia="Times New Roman"/>
      <w:b/>
      <w:bCs/>
      <w:color w:val="000000"/>
      <w:sz w:val="24"/>
      <w:szCs w:val="24"/>
    </w:rPr>
  </w:style>
  <w:style w:type="paragraph" w:customStyle="1" w:styleId="xl128">
    <w:name w:val="xl128"/>
    <w:basedOn w:val="Normal"/>
    <w:rsid w:val="00C9150F"/>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129">
    <w:name w:val="xl129"/>
    <w:basedOn w:val="Normal"/>
    <w:rsid w:val="00C9150F"/>
    <w:pPr>
      <w:spacing w:before="100" w:beforeAutospacing="1" w:after="100" w:afterAutospacing="1" w:line="240" w:lineRule="auto"/>
      <w:ind w:firstLine="0"/>
      <w:jc w:val="left"/>
      <w:textAlignment w:val="center"/>
    </w:pPr>
    <w:rPr>
      <w:rFonts w:eastAsia="Times New Roman"/>
      <w:b/>
      <w:bCs/>
      <w:color w:val="000000"/>
      <w:sz w:val="24"/>
      <w:szCs w:val="24"/>
    </w:rPr>
  </w:style>
  <w:style w:type="paragraph" w:customStyle="1" w:styleId="xl130">
    <w:name w:val="xl130"/>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 w:val="24"/>
      <w:szCs w:val="24"/>
    </w:rPr>
  </w:style>
  <w:style w:type="paragraph" w:customStyle="1" w:styleId="xl131">
    <w:name w:val="xl131"/>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132">
    <w:name w:val="xl132"/>
    <w:basedOn w:val="Normal"/>
    <w:rsid w:val="00C9150F"/>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b/>
      <w:bCs/>
      <w:sz w:val="24"/>
      <w:szCs w:val="24"/>
    </w:rPr>
  </w:style>
  <w:style w:type="paragraph" w:customStyle="1" w:styleId="xl133">
    <w:name w:val="xl133"/>
    <w:basedOn w:val="Normal"/>
    <w:rsid w:val="00C9150F"/>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b/>
      <w:bCs/>
      <w:color w:val="000000"/>
      <w:sz w:val="24"/>
      <w:szCs w:val="24"/>
    </w:rPr>
  </w:style>
  <w:style w:type="paragraph" w:customStyle="1" w:styleId="xl134">
    <w:name w:val="xl134"/>
    <w:basedOn w:val="Normal"/>
    <w:rsid w:val="00C9150F"/>
    <w:pPr>
      <w:pBdr>
        <w:top w:val="single" w:sz="4" w:space="0" w:color="auto"/>
        <w:left w:val="single" w:sz="4" w:space="0" w:color="auto"/>
      </w:pBdr>
      <w:spacing w:before="100" w:beforeAutospacing="1" w:after="100" w:afterAutospacing="1" w:line="240" w:lineRule="auto"/>
      <w:ind w:firstLine="0"/>
      <w:jc w:val="left"/>
      <w:textAlignment w:val="center"/>
    </w:pPr>
    <w:rPr>
      <w:rFonts w:eastAsia="Times New Roman"/>
      <w:b/>
      <w:bCs/>
      <w:color w:val="000000"/>
      <w:sz w:val="24"/>
      <w:szCs w:val="24"/>
    </w:rPr>
  </w:style>
  <w:style w:type="paragraph" w:customStyle="1" w:styleId="xl135">
    <w:name w:val="xl135"/>
    <w:basedOn w:val="Normal"/>
    <w:rsid w:val="00C9150F"/>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4"/>
      <w:szCs w:val="24"/>
    </w:rPr>
  </w:style>
  <w:style w:type="paragraph" w:customStyle="1" w:styleId="xl136">
    <w:name w:val="xl136"/>
    <w:basedOn w:val="Normal"/>
    <w:rsid w:val="00C9150F"/>
    <w:pPr>
      <w:spacing w:before="100" w:beforeAutospacing="1" w:after="100" w:afterAutospacing="1" w:line="240" w:lineRule="auto"/>
      <w:ind w:firstLine="0"/>
      <w:jc w:val="left"/>
      <w:textAlignment w:val="center"/>
    </w:pPr>
    <w:rPr>
      <w:rFonts w:eastAsia="Times New Roman"/>
      <w:b/>
      <w:bCs/>
      <w:sz w:val="24"/>
      <w:szCs w:val="24"/>
    </w:rPr>
  </w:style>
  <w:style w:type="paragraph" w:customStyle="1" w:styleId="xl137">
    <w:name w:val="xl137"/>
    <w:basedOn w:val="Normal"/>
    <w:rsid w:val="00C9150F"/>
    <w:pPr>
      <w:pBdr>
        <w:top w:val="single" w:sz="4" w:space="0" w:color="auto"/>
      </w:pBdr>
      <w:spacing w:before="100" w:beforeAutospacing="1" w:after="100" w:afterAutospacing="1" w:line="240" w:lineRule="auto"/>
      <w:ind w:firstLine="0"/>
      <w:jc w:val="left"/>
      <w:textAlignment w:val="center"/>
    </w:pPr>
    <w:rPr>
      <w:rFonts w:eastAsia="Times New Roman"/>
      <w:b/>
      <w:bCs/>
      <w:sz w:val="24"/>
      <w:szCs w:val="24"/>
    </w:rPr>
  </w:style>
  <w:style w:type="paragraph" w:customStyle="1" w:styleId="xl138">
    <w:name w:val="xl138"/>
    <w:basedOn w:val="Normal"/>
    <w:rsid w:val="00C9150F"/>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139">
    <w:name w:val="xl139"/>
    <w:basedOn w:val="Normal"/>
    <w:rsid w:val="00C9150F"/>
    <w:pPr>
      <w:pBdr>
        <w:top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140">
    <w:name w:val="xl140"/>
    <w:basedOn w:val="Normal"/>
    <w:rsid w:val="00C9150F"/>
    <w:pPr>
      <w:pBdr>
        <w:lef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41">
    <w:name w:val="xl141"/>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4"/>
      <w:szCs w:val="24"/>
    </w:rPr>
  </w:style>
  <w:style w:type="paragraph" w:customStyle="1" w:styleId="xl142">
    <w:name w:val="xl142"/>
    <w:basedOn w:val="Normal"/>
    <w:rsid w:val="00C9150F"/>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b/>
      <w:bCs/>
      <w:sz w:val="24"/>
      <w:szCs w:val="24"/>
    </w:rPr>
  </w:style>
  <w:style w:type="paragraph" w:customStyle="1" w:styleId="xl143">
    <w:name w:val="xl143"/>
    <w:basedOn w:val="Normal"/>
    <w:rsid w:val="00C9150F"/>
    <w:pPr>
      <w:spacing w:before="100" w:beforeAutospacing="1" w:after="100" w:afterAutospacing="1" w:line="240" w:lineRule="auto"/>
      <w:ind w:firstLine="0"/>
      <w:jc w:val="left"/>
      <w:textAlignment w:val="top"/>
    </w:pPr>
    <w:rPr>
      <w:rFonts w:eastAsia="Times New Roman"/>
      <w:color w:val="000000"/>
      <w:sz w:val="24"/>
      <w:szCs w:val="24"/>
    </w:rPr>
  </w:style>
  <w:style w:type="paragraph" w:customStyle="1" w:styleId="xl144">
    <w:name w:val="xl144"/>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olor w:val="FF0000"/>
      <w:sz w:val="24"/>
      <w:szCs w:val="24"/>
    </w:rPr>
  </w:style>
  <w:style w:type="paragraph" w:customStyle="1" w:styleId="xl145">
    <w:name w:val="xl145"/>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4"/>
      <w:szCs w:val="24"/>
    </w:rPr>
  </w:style>
  <w:style w:type="paragraph" w:customStyle="1" w:styleId="xl146">
    <w:name w:val="xl146"/>
    <w:basedOn w:val="Normal"/>
    <w:rsid w:val="00C9150F"/>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4"/>
      <w:szCs w:val="24"/>
    </w:rPr>
  </w:style>
  <w:style w:type="paragraph" w:customStyle="1" w:styleId="xl147">
    <w:name w:val="xl147"/>
    <w:basedOn w:val="Normal"/>
    <w:rsid w:val="00C9150F"/>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148">
    <w:name w:val="xl148"/>
    <w:basedOn w:val="Normal"/>
    <w:rsid w:val="00C9150F"/>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4"/>
      <w:szCs w:val="24"/>
    </w:rPr>
  </w:style>
  <w:style w:type="paragraph" w:customStyle="1" w:styleId="xl149">
    <w:name w:val="xl149"/>
    <w:basedOn w:val="Normal"/>
    <w:rsid w:val="00C9150F"/>
    <w:pPr>
      <w:pBdr>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4"/>
      <w:szCs w:val="24"/>
    </w:rPr>
  </w:style>
  <w:style w:type="paragraph" w:customStyle="1" w:styleId="xl150">
    <w:name w:val="xl150"/>
    <w:basedOn w:val="Normal"/>
    <w:rsid w:val="00C9150F"/>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4"/>
      <w:szCs w:val="24"/>
    </w:rPr>
  </w:style>
  <w:style w:type="paragraph" w:customStyle="1" w:styleId="xl151">
    <w:name w:val="xl151"/>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152">
    <w:name w:val="xl152"/>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b/>
      <w:bCs/>
      <w:sz w:val="24"/>
      <w:szCs w:val="24"/>
    </w:rPr>
  </w:style>
  <w:style w:type="paragraph" w:customStyle="1" w:styleId="xl153">
    <w:name w:val="xl153"/>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b/>
      <w:bCs/>
      <w:sz w:val="24"/>
      <w:szCs w:val="24"/>
    </w:rPr>
  </w:style>
  <w:style w:type="paragraph" w:customStyle="1" w:styleId="xl154">
    <w:name w:val="xl154"/>
    <w:basedOn w:val="Normal"/>
    <w:rsid w:val="00C9150F"/>
    <w:pPr>
      <w:pBdr>
        <w:left w:val="single" w:sz="4" w:space="0" w:color="auto"/>
        <w:right w:val="single" w:sz="8" w:space="0" w:color="000000"/>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155">
    <w:name w:val="xl155"/>
    <w:basedOn w:val="Normal"/>
    <w:rsid w:val="00C9150F"/>
    <w:pPr>
      <w:pBdr>
        <w:top w:val="single" w:sz="8" w:space="0" w:color="000000"/>
        <w:left w:val="single" w:sz="8" w:space="0" w:color="000000"/>
        <w:right w:val="single" w:sz="8" w:space="0" w:color="000000"/>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156">
    <w:name w:val="xl156"/>
    <w:basedOn w:val="Normal"/>
    <w:rsid w:val="00C9150F"/>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4"/>
      <w:szCs w:val="24"/>
    </w:rPr>
  </w:style>
  <w:style w:type="paragraph" w:customStyle="1" w:styleId="xl157">
    <w:name w:val="xl157"/>
    <w:basedOn w:val="Normal"/>
    <w:rsid w:val="00C9150F"/>
    <w:pPr>
      <w:pBdr>
        <w:left w:val="single" w:sz="8" w:space="0" w:color="000000"/>
        <w:right w:val="single" w:sz="8" w:space="0" w:color="000000"/>
      </w:pBdr>
      <w:spacing w:before="100" w:beforeAutospacing="1" w:after="100" w:afterAutospacing="1" w:line="240" w:lineRule="auto"/>
      <w:ind w:firstLine="0"/>
      <w:textAlignment w:val="center"/>
    </w:pPr>
    <w:rPr>
      <w:rFonts w:eastAsia="Times New Roman"/>
      <w:sz w:val="24"/>
      <w:szCs w:val="24"/>
    </w:rPr>
  </w:style>
  <w:style w:type="paragraph" w:customStyle="1" w:styleId="xl158">
    <w:name w:val="xl158"/>
    <w:basedOn w:val="Normal"/>
    <w:rsid w:val="00C9150F"/>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4"/>
      <w:szCs w:val="24"/>
    </w:rPr>
  </w:style>
  <w:style w:type="paragraph" w:customStyle="1" w:styleId="xl159">
    <w:name w:val="xl159"/>
    <w:basedOn w:val="Normal"/>
    <w:rsid w:val="00C9150F"/>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 w:val="24"/>
      <w:szCs w:val="24"/>
    </w:rPr>
  </w:style>
  <w:style w:type="paragraph" w:customStyle="1" w:styleId="xl160">
    <w:name w:val="xl160"/>
    <w:basedOn w:val="Normal"/>
    <w:rsid w:val="00C9150F"/>
    <w:pPr>
      <w:pBdr>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b/>
      <w:bCs/>
      <w:color w:val="000000"/>
      <w:sz w:val="24"/>
      <w:szCs w:val="24"/>
    </w:rPr>
  </w:style>
  <w:style w:type="paragraph" w:customStyle="1" w:styleId="xl161">
    <w:name w:val="xl161"/>
    <w:basedOn w:val="Normal"/>
    <w:rsid w:val="00C9150F"/>
    <w:pPr>
      <w:pBdr>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 w:val="24"/>
      <w:szCs w:val="24"/>
    </w:rPr>
  </w:style>
  <w:style w:type="paragraph" w:customStyle="1" w:styleId="xl162">
    <w:name w:val="xl162"/>
    <w:basedOn w:val="Normal"/>
    <w:rsid w:val="00C9150F"/>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b/>
      <w:bCs/>
      <w:color w:val="000000"/>
      <w:sz w:val="24"/>
      <w:szCs w:val="24"/>
    </w:rPr>
  </w:style>
  <w:style w:type="paragraph" w:customStyle="1" w:styleId="xl163">
    <w:name w:val="xl163"/>
    <w:basedOn w:val="Normal"/>
    <w:rsid w:val="00C9150F"/>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 w:val="24"/>
      <w:szCs w:val="24"/>
    </w:rPr>
  </w:style>
  <w:style w:type="paragraph" w:customStyle="1" w:styleId="xl164">
    <w:name w:val="xl164"/>
    <w:basedOn w:val="Normal"/>
    <w:rsid w:val="00C9150F"/>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b/>
      <w:bCs/>
      <w:sz w:val="24"/>
      <w:szCs w:val="24"/>
    </w:rPr>
  </w:style>
  <w:style w:type="paragraph" w:customStyle="1" w:styleId="xl165">
    <w:name w:val="xl165"/>
    <w:basedOn w:val="Normal"/>
    <w:rsid w:val="00C9150F"/>
    <w:pPr>
      <w:pBdr>
        <w:bottom w:val="single" w:sz="4" w:space="0" w:color="auto"/>
      </w:pBdr>
      <w:spacing w:before="100" w:beforeAutospacing="1" w:after="100" w:afterAutospacing="1" w:line="240" w:lineRule="auto"/>
      <w:ind w:firstLine="0"/>
      <w:jc w:val="left"/>
      <w:textAlignment w:val="center"/>
    </w:pPr>
    <w:rPr>
      <w:rFonts w:eastAsia="Times New Roman"/>
      <w:b/>
      <w:bCs/>
      <w:sz w:val="24"/>
      <w:szCs w:val="24"/>
    </w:rPr>
  </w:style>
  <w:style w:type="character" w:customStyle="1" w:styleId="BodyText22">
    <w:name w:val="Body Text2"/>
    <w:rsid w:val="00C9150F"/>
  </w:style>
  <w:style w:type="numbering" w:customStyle="1" w:styleId="NoList3">
    <w:name w:val="No List3"/>
    <w:next w:val="NoList"/>
    <w:uiPriority w:val="99"/>
    <w:semiHidden/>
    <w:unhideWhenUsed/>
    <w:rsid w:val="00C9150F"/>
  </w:style>
  <w:style w:type="paragraph" w:customStyle="1" w:styleId="Tc2">
    <w:name w:val="Túc 2"/>
    <w:basedOn w:val="Normal"/>
    <w:link w:val="Tc2Char"/>
    <w:qFormat/>
    <w:rsid w:val="00C9150F"/>
    <w:pPr>
      <w:jc w:val="left"/>
      <w:outlineLvl w:val="0"/>
    </w:pPr>
    <w:rPr>
      <w:rFonts w:eastAsia="Times New Roman"/>
      <w:b/>
      <w:sz w:val="28"/>
      <w:szCs w:val="24"/>
      <w:lang w:val="cs-CZ" w:eastAsia="en-AU"/>
    </w:rPr>
  </w:style>
  <w:style w:type="character" w:customStyle="1" w:styleId="Tc2Char">
    <w:name w:val="Túc 2 Char"/>
    <w:link w:val="Tc2"/>
    <w:rsid w:val="00C9150F"/>
    <w:rPr>
      <w:rFonts w:eastAsia="Times New Roman"/>
      <w:b/>
      <w:sz w:val="28"/>
      <w:szCs w:val="24"/>
      <w:lang w:val="cs-CZ" w:eastAsia="en-AU"/>
    </w:rPr>
  </w:style>
  <w:style w:type="table" w:customStyle="1" w:styleId="TableGrid2">
    <w:name w:val="Table Grid2"/>
    <w:basedOn w:val="TableNormal"/>
    <w:next w:val="TableGrid"/>
    <w:rsid w:val="00C9150F"/>
    <w:pPr>
      <w:spacing w:line="240" w:lineRule="auto"/>
      <w:ind w:firstLine="0"/>
      <w:jc w:val="left"/>
    </w:pPr>
    <w:rPr>
      <w:rFonts w:ascii="Courier New" w:eastAsia="Courier New" w:hAnsi="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9150F"/>
  </w:style>
  <w:style w:type="paragraph" w:customStyle="1" w:styleId="Bodytext310">
    <w:name w:val="Body text (3)1"/>
    <w:basedOn w:val="Normal"/>
    <w:rsid w:val="00C9150F"/>
    <w:pPr>
      <w:shd w:val="clear" w:color="auto" w:fill="FFFFFF"/>
      <w:spacing w:before="60" w:after="120" w:line="803" w:lineRule="exact"/>
      <w:ind w:hanging="520"/>
    </w:pPr>
    <w:rPr>
      <w:i/>
      <w:iCs/>
      <w:sz w:val="25"/>
      <w:szCs w:val="25"/>
    </w:rPr>
  </w:style>
  <w:style w:type="character" w:customStyle="1" w:styleId="Bodytext2165pt">
    <w:name w:val="Body text (2) + 16.5 pt"/>
    <w:aliases w:val="Spacing 0 pt85"/>
    <w:basedOn w:val="Bodytext20"/>
    <w:rsid w:val="00C9150F"/>
    <w:rPr>
      <w:rFonts w:ascii="Times New Roman" w:hAnsi="Times New Roman" w:cs="Times New Roman"/>
      <w:b/>
      <w:bCs/>
      <w:spacing w:val="-10"/>
      <w:sz w:val="33"/>
      <w:szCs w:val="33"/>
      <w:shd w:val="clear" w:color="auto" w:fill="FFFFFF"/>
    </w:rPr>
  </w:style>
  <w:style w:type="character" w:customStyle="1" w:styleId="Bodytext2NotBold">
    <w:name w:val="Body text (2) + Not Bold"/>
    <w:aliases w:val="Spacing 0 pt84"/>
    <w:basedOn w:val="Bodytext20"/>
    <w:rsid w:val="00C9150F"/>
    <w:rPr>
      <w:rFonts w:ascii="Times New Roman" w:hAnsi="Times New Roman" w:cs="Times New Roman"/>
      <w:b/>
      <w:bCs/>
      <w:spacing w:val="1"/>
      <w:sz w:val="25"/>
      <w:szCs w:val="25"/>
      <w:shd w:val="clear" w:color="auto" w:fill="FFFFFF"/>
    </w:rPr>
  </w:style>
  <w:style w:type="paragraph" w:customStyle="1" w:styleId="Heading410">
    <w:name w:val="Heading #41"/>
    <w:basedOn w:val="Normal"/>
    <w:rsid w:val="00C9150F"/>
    <w:pPr>
      <w:shd w:val="clear" w:color="auto" w:fill="FFFFFF"/>
      <w:spacing w:before="60" w:after="360" w:line="240" w:lineRule="atLeast"/>
      <w:ind w:firstLine="0"/>
      <w:jc w:val="center"/>
      <w:outlineLvl w:val="3"/>
    </w:pPr>
    <w:rPr>
      <w:b/>
      <w:bCs/>
      <w:spacing w:val="3"/>
      <w:sz w:val="25"/>
      <w:szCs w:val="25"/>
    </w:rPr>
  </w:style>
  <w:style w:type="character" w:customStyle="1" w:styleId="Headerorfooter">
    <w:name w:val="Header or footer_"/>
    <w:basedOn w:val="DefaultParagraphFont"/>
    <w:link w:val="Headerorfooter0"/>
    <w:rsid w:val="00C9150F"/>
    <w:rPr>
      <w:spacing w:val="9"/>
      <w:sz w:val="25"/>
      <w:szCs w:val="25"/>
      <w:shd w:val="clear" w:color="auto" w:fill="FFFFFF"/>
    </w:rPr>
  </w:style>
  <w:style w:type="paragraph" w:customStyle="1" w:styleId="Headerorfooter0">
    <w:name w:val="Header or footer"/>
    <w:basedOn w:val="Normal"/>
    <w:link w:val="Headerorfooter"/>
    <w:rsid w:val="00C9150F"/>
    <w:pPr>
      <w:shd w:val="clear" w:color="auto" w:fill="FFFFFF"/>
      <w:spacing w:before="120" w:after="120" w:line="240" w:lineRule="atLeast"/>
      <w:ind w:firstLine="0"/>
      <w:jc w:val="right"/>
    </w:pPr>
    <w:rPr>
      <w:spacing w:val="9"/>
      <w:sz w:val="25"/>
      <w:szCs w:val="25"/>
    </w:rPr>
  </w:style>
  <w:style w:type="character" w:customStyle="1" w:styleId="Heading22">
    <w:name w:val="Heading #2 (2)_"/>
    <w:basedOn w:val="DefaultParagraphFont"/>
    <w:link w:val="Heading220"/>
    <w:rsid w:val="00C9150F"/>
    <w:rPr>
      <w:rFonts w:ascii="Impact" w:hAnsi="Impact" w:cs="Impact"/>
      <w:noProof/>
      <w:sz w:val="27"/>
      <w:szCs w:val="27"/>
      <w:shd w:val="clear" w:color="auto" w:fill="FFFFFF"/>
    </w:rPr>
  </w:style>
  <w:style w:type="paragraph" w:customStyle="1" w:styleId="Heading220">
    <w:name w:val="Heading #2 (2)"/>
    <w:basedOn w:val="Normal"/>
    <w:link w:val="Heading22"/>
    <w:rsid w:val="00C9150F"/>
    <w:pPr>
      <w:shd w:val="clear" w:color="auto" w:fill="FFFFFF"/>
      <w:spacing w:before="600" w:after="1380" w:line="240" w:lineRule="atLeast"/>
      <w:ind w:firstLine="0"/>
      <w:outlineLvl w:val="1"/>
    </w:pPr>
    <w:rPr>
      <w:rFonts w:ascii="Impact" w:hAnsi="Impact" w:cs="Impact"/>
      <w:noProof/>
      <w:sz w:val="27"/>
      <w:szCs w:val="27"/>
    </w:rPr>
  </w:style>
  <w:style w:type="character" w:customStyle="1" w:styleId="Heading22TimesNewRoman">
    <w:name w:val="Heading #2 (2) + Times New Roman"/>
    <w:basedOn w:val="Heading22"/>
    <w:rsid w:val="00C9150F"/>
    <w:rPr>
      <w:rFonts w:ascii="Times New Roman" w:hAnsi="Times New Roman" w:cs="Times New Roman"/>
      <w:noProof/>
      <w:sz w:val="27"/>
      <w:szCs w:val="27"/>
      <w:shd w:val="clear" w:color="auto" w:fill="FFFFFF"/>
    </w:rPr>
  </w:style>
  <w:style w:type="character" w:customStyle="1" w:styleId="FootnoteNotItalic">
    <w:name w:val="Footnote + Not Italic"/>
    <w:aliases w:val="Spacing 0 pt79"/>
    <w:basedOn w:val="Footnote"/>
    <w:rsid w:val="00C9150F"/>
    <w:rPr>
      <w:rFonts w:ascii="Times New Roman" w:hAnsi="Times New Roman" w:cs="Times New Roman"/>
      <w:i/>
      <w:iCs/>
      <w:spacing w:val="1"/>
      <w:sz w:val="25"/>
      <w:szCs w:val="25"/>
      <w:shd w:val="clear" w:color="auto" w:fill="FFFFFF"/>
    </w:rPr>
  </w:style>
  <w:style w:type="character" w:customStyle="1" w:styleId="Bodytext5NotItalic">
    <w:name w:val="Body text (5) + Not Italic"/>
    <w:aliases w:val="Spacing 0 pt78"/>
    <w:basedOn w:val="Bodytext5"/>
    <w:rsid w:val="00C9150F"/>
    <w:rPr>
      <w:rFonts w:ascii="Times New Roman" w:hAnsi="Times New Roman" w:cs="Times New Roman"/>
      <w:b/>
      <w:bCs/>
      <w:i/>
      <w:iCs/>
      <w:spacing w:val="3"/>
      <w:sz w:val="25"/>
      <w:szCs w:val="25"/>
      <w:shd w:val="clear" w:color="auto" w:fill="FFFFFF"/>
    </w:rPr>
  </w:style>
  <w:style w:type="character" w:customStyle="1" w:styleId="Heading42">
    <w:name w:val="Heading #4 (2)_"/>
    <w:basedOn w:val="DefaultParagraphFont"/>
    <w:link w:val="Heading420"/>
    <w:rsid w:val="00C9150F"/>
    <w:rPr>
      <w:b/>
      <w:bCs/>
      <w:i/>
      <w:iCs/>
      <w:spacing w:val="1"/>
      <w:sz w:val="25"/>
      <w:szCs w:val="25"/>
      <w:shd w:val="clear" w:color="auto" w:fill="FFFFFF"/>
    </w:rPr>
  </w:style>
  <w:style w:type="paragraph" w:customStyle="1" w:styleId="Heading420">
    <w:name w:val="Heading #4 (2)"/>
    <w:basedOn w:val="Normal"/>
    <w:link w:val="Heading42"/>
    <w:rsid w:val="00C9150F"/>
    <w:pPr>
      <w:shd w:val="clear" w:color="auto" w:fill="FFFFFF"/>
      <w:spacing w:before="120" w:after="120" w:line="240" w:lineRule="atLeast"/>
      <w:ind w:firstLine="0"/>
      <w:outlineLvl w:val="3"/>
    </w:pPr>
    <w:rPr>
      <w:b/>
      <w:bCs/>
      <w:i/>
      <w:iCs/>
      <w:spacing w:val="1"/>
      <w:sz w:val="25"/>
      <w:szCs w:val="25"/>
    </w:rPr>
  </w:style>
  <w:style w:type="character" w:customStyle="1" w:styleId="Bodytext3Corbel">
    <w:name w:val="Body text (3) + Corbel"/>
    <w:aliases w:val="12 pt,Spacing 0 pt76,Scale 75%"/>
    <w:basedOn w:val="Bodytext30"/>
    <w:rsid w:val="00C9150F"/>
    <w:rPr>
      <w:rFonts w:ascii="Corbel" w:hAnsi="Corbel" w:cs="Corbel"/>
      <w:i/>
      <w:iCs/>
      <w:noProof/>
      <w:spacing w:val="0"/>
      <w:w w:val="75"/>
      <w:sz w:val="24"/>
      <w:szCs w:val="24"/>
      <w:shd w:val="clear" w:color="auto" w:fill="FFFFFF"/>
    </w:rPr>
  </w:style>
  <w:style w:type="character" w:customStyle="1" w:styleId="Bodytext2135pt">
    <w:name w:val="Body text (2) + 13.5 pt"/>
    <w:aliases w:val="Spacing 0 pt75"/>
    <w:basedOn w:val="Bodytext20"/>
    <w:rsid w:val="00C9150F"/>
    <w:rPr>
      <w:rFonts w:ascii="Times New Roman" w:hAnsi="Times New Roman" w:cs="Times New Roman"/>
      <w:b/>
      <w:bCs/>
      <w:spacing w:val="1"/>
      <w:sz w:val="27"/>
      <w:szCs w:val="27"/>
      <w:shd w:val="clear" w:color="auto" w:fill="FFFFFF"/>
    </w:rPr>
  </w:style>
  <w:style w:type="character" w:customStyle="1" w:styleId="Bodytext2135pt1">
    <w:name w:val="Body text (2) + 13.5 pt1"/>
    <w:aliases w:val="Spacing 0 pt74"/>
    <w:basedOn w:val="Bodytext20"/>
    <w:rsid w:val="00C9150F"/>
    <w:rPr>
      <w:rFonts w:ascii="Times New Roman" w:hAnsi="Times New Roman" w:cs="Times New Roman"/>
      <w:b/>
      <w:bCs/>
      <w:spacing w:val="0"/>
      <w:sz w:val="27"/>
      <w:szCs w:val="27"/>
      <w:shd w:val="clear" w:color="auto" w:fill="FFFFFF"/>
    </w:rPr>
  </w:style>
  <w:style w:type="character" w:customStyle="1" w:styleId="Heading4165pt">
    <w:name w:val="Heading #4 + 16.5 pt"/>
    <w:aliases w:val="Spacing 0 pt73"/>
    <w:basedOn w:val="Heading40"/>
    <w:rsid w:val="00C9150F"/>
    <w:rPr>
      <w:rFonts w:ascii="Times New Roman" w:hAnsi="Times New Roman" w:cs="Times New Roman"/>
      <w:b/>
      <w:bCs/>
      <w:spacing w:val="-10"/>
      <w:sz w:val="33"/>
      <w:szCs w:val="33"/>
      <w:shd w:val="clear" w:color="auto" w:fill="FFFFFF"/>
    </w:rPr>
  </w:style>
  <w:style w:type="character" w:customStyle="1" w:styleId="Bodytext7TimesNewRoman">
    <w:name w:val="Body text (7) + Times New Roman"/>
    <w:aliases w:val="Italic12,Scale 150%"/>
    <w:basedOn w:val="Bodytext7"/>
    <w:rsid w:val="00C9150F"/>
    <w:rPr>
      <w:rFonts w:ascii="Times New Roman" w:hAnsi="Times New Roman" w:cs="Times New Roman"/>
      <w:b w:val="0"/>
      <w:bCs w:val="0"/>
      <w:i/>
      <w:iCs/>
      <w:noProof/>
      <w:w w:val="150"/>
      <w:sz w:val="8"/>
      <w:szCs w:val="8"/>
      <w:shd w:val="clear" w:color="auto" w:fill="FFFFFF"/>
    </w:rPr>
  </w:style>
  <w:style w:type="character" w:customStyle="1" w:styleId="BodytextSpacing3pt">
    <w:name w:val="Body text + Spacing 3 pt"/>
    <w:basedOn w:val="Bodytext0"/>
    <w:rsid w:val="00C9150F"/>
    <w:rPr>
      <w:rFonts w:ascii="Times New Roman" w:hAnsi="Times New Roman" w:cs="Times New Roman"/>
      <w:spacing w:val="77"/>
      <w:sz w:val="25"/>
      <w:szCs w:val="25"/>
      <w:shd w:val="clear" w:color="auto" w:fill="FFFFFF"/>
    </w:rPr>
  </w:style>
  <w:style w:type="character" w:customStyle="1" w:styleId="Bodytext8MicrosoftSansSerif">
    <w:name w:val="Body text (8) + Microsoft Sans Serif"/>
    <w:basedOn w:val="Bodytext8"/>
    <w:rsid w:val="00C9150F"/>
    <w:rPr>
      <w:rFonts w:ascii="Microsoft Sans Serif" w:hAnsi="Microsoft Sans Serif" w:cs="Microsoft Sans Serif"/>
      <w:i w:val="0"/>
      <w:iCs w:val="0"/>
      <w:noProof/>
      <w:sz w:val="8"/>
      <w:szCs w:val="8"/>
      <w:shd w:val="clear" w:color="auto" w:fill="FFFFFF"/>
    </w:rPr>
  </w:style>
  <w:style w:type="character" w:customStyle="1" w:styleId="Bodytext9SmallCaps">
    <w:name w:val="Body text (9) + Small Caps"/>
    <w:basedOn w:val="Bodytext9"/>
    <w:rsid w:val="00C9150F"/>
    <w:rPr>
      <w:rFonts w:ascii="Times New Roman" w:hAnsi="Times New Roman" w:cs="Times New Roman"/>
      <w:smallCaps/>
      <w:spacing w:val="1"/>
      <w:sz w:val="14"/>
      <w:szCs w:val="14"/>
      <w:shd w:val="clear" w:color="auto" w:fill="FFFFFF"/>
    </w:rPr>
  </w:style>
  <w:style w:type="character" w:customStyle="1" w:styleId="Heading23">
    <w:name w:val="Heading #2 (3)_"/>
    <w:basedOn w:val="DefaultParagraphFont"/>
    <w:link w:val="Heading230"/>
    <w:rsid w:val="00C9150F"/>
    <w:rPr>
      <w:rFonts w:ascii="Impact" w:hAnsi="Impact" w:cs="Impact"/>
      <w:noProof/>
      <w:shd w:val="clear" w:color="auto" w:fill="FFFFFF"/>
    </w:rPr>
  </w:style>
  <w:style w:type="paragraph" w:customStyle="1" w:styleId="Heading230">
    <w:name w:val="Heading #2 (3)"/>
    <w:basedOn w:val="Normal"/>
    <w:link w:val="Heading23"/>
    <w:rsid w:val="00C9150F"/>
    <w:pPr>
      <w:shd w:val="clear" w:color="auto" w:fill="FFFFFF"/>
      <w:spacing w:before="60" w:after="960" w:line="240" w:lineRule="atLeast"/>
      <w:ind w:firstLine="0"/>
      <w:outlineLvl w:val="1"/>
    </w:pPr>
    <w:rPr>
      <w:rFonts w:ascii="Impact" w:hAnsi="Impact" w:cs="Impact"/>
      <w:noProof/>
    </w:rPr>
  </w:style>
  <w:style w:type="character" w:customStyle="1" w:styleId="Heading23MicrosoftSansSerif">
    <w:name w:val="Heading #2 (3) + Microsoft Sans Serif"/>
    <w:aliases w:val="12.5 pt"/>
    <w:basedOn w:val="Heading23"/>
    <w:rsid w:val="00C9150F"/>
    <w:rPr>
      <w:rFonts w:ascii="Microsoft Sans Serif" w:hAnsi="Microsoft Sans Serif" w:cs="Microsoft Sans Serif"/>
      <w:noProof/>
      <w:sz w:val="25"/>
      <w:szCs w:val="25"/>
      <w:shd w:val="clear" w:color="auto" w:fill="FFFFFF"/>
    </w:rPr>
  </w:style>
  <w:style w:type="character" w:customStyle="1" w:styleId="Bodytext9125pt">
    <w:name w:val="Body text (9) + 12.5 pt"/>
    <w:basedOn w:val="Bodytext9"/>
    <w:rsid w:val="00C9150F"/>
    <w:rPr>
      <w:rFonts w:ascii="Times New Roman" w:hAnsi="Times New Roman" w:cs="Times New Roman"/>
      <w:spacing w:val="1"/>
      <w:sz w:val="25"/>
      <w:szCs w:val="25"/>
      <w:shd w:val="clear" w:color="auto" w:fill="FFFFFF"/>
    </w:rPr>
  </w:style>
  <w:style w:type="character" w:customStyle="1" w:styleId="Bodytext12pt2">
    <w:name w:val="Body text + 12 pt2"/>
    <w:basedOn w:val="Bodytext0"/>
    <w:rsid w:val="00C9150F"/>
    <w:rPr>
      <w:rFonts w:ascii="Times New Roman" w:hAnsi="Times New Roman" w:cs="Times New Roman"/>
      <w:spacing w:val="1"/>
      <w:sz w:val="24"/>
      <w:szCs w:val="24"/>
      <w:shd w:val="clear" w:color="auto" w:fill="FFFFFF"/>
    </w:rPr>
  </w:style>
  <w:style w:type="character" w:customStyle="1" w:styleId="BodytextItalic2">
    <w:name w:val="Body text + Italic2"/>
    <w:aliases w:val="Spacing 0 pt72"/>
    <w:basedOn w:val="Bodytext0"/>
    <w:rsid w:val="00C9150F"/>
    <w:rPr>
      <w:rFonts w:ascii="Times New Roman" w:hAnsi="Times New Roman" w:cs="Times New Roman"/>
      <w:i/>
      <w:iCs/>
      <w:spacing w:val="1"/>
      <w:sz w:val="25"/>
      <w:szCs w:val="25"/>
      <w:shd w:val="clear" w:color="auto" w:fill="FFFFFF"/>
    </w:rPr>
  </w:style>
  <w:style w:type="character" w:customStyle="1" w:styleId="Bodytext213pt">
    <w:name w:val="Body text (2) + 13 pt"/>
    <w:aliases w:val="Spacing 0 pt69"/>
    <w:basedOn w:val="Bodytext20"/>
    <w:rsid w:val="00C9150F"/>
    <w:rPr>
      <w:rFonts w:ascii="Times New Roman" w:hAnsi="Times New Roman" w:cs="Times New Roman"/>
      <w:b/>
      <w:bCs/>
      <w:spacing w:val="1"/>
      <w:sz w:val="26"/>
      <w:szCs w:val="26"/>
      <w:shd w:val="clear" w:color="auto" w:fill="FFFFFF"/>
    </w:rPr>
  </w:style>
  <w:style w:type="character" w:customStyle="1" w:styleId="Bodytext85pt">
    <w:name w:val="Body text + 8.5 pt"/>
    <w:aliases w:val="Spacing 0 pt68"/>
    <w:basedOn w:val="Bodytext0"/>
    <w:rsid w:val="00C9150F"/>
    <w:rPr>
      <w:rFonts w:ascii="Times New Roman" w:hAnsi="Times New Roman" w:cs="Times New Roman"/>
      <w:spacing w:val="11"/>
      <w:sz w:val="17"/>
      <w:szCs w:val="17"/>
      <w:shd w:val="clear" w:color="auto" w:fill="FFFFFF"/>
    </w:rPr>
  </w:style>
  <w:style w:type="character" w:customStyle="1" w:styleId="Heading52NotItalic">
    <w:name w:val="Heading #5 (2) + Not Italic"/>
    <w:aliases w:val="Spacing 0 pt67"/>
    <w:basedOn w:val="Heading52"/>
    <w:rsid w:val="00C9150F"/>
    <w:rPr>
      <w:rFonts w:ascii="Times New Roman" w:hAnsi="Times New Roman" w:cs="Times New Roman"/>
      <w:b/>
      <w:bCs/>
      <w:i/>
      <w:iCs/>
      <w:spacing w:val="3"/>
      <w:sz w:val="25"/>
      <w:szCs w:val="25"/>
      <w:shd w:val="clear" w:color="auto" w:fill="FFFFFF"/>
    </w:rPr>
  </w:style>
  <w:style w:type="character" w:customStyle="1" w:styleId="Headerorfooter2">
    <w:name w:val="Header or footer (2)_"/>
    <w:basedOn w:val="DefaultParagraphFont"/>
    <w:link w:val="Headerorfooter20"/>
    <w:rsid w:val="00C9150F"/>
    <w:rPr>
      <w:rFonts w:ascii="Microsoft Sans Serif" w:hAnsi="Microsoft Sans Serif" w:cs="Microsoft Sans Serif"/>
      <w:i/>
      <w:iCs/>
      <w:spacing w:val="16"/>
      <w:sz w:val="21"/>
      <w:szCs w:val="21"/>
      <w:shd w:val="clear" w:color="auto" w:fill="FFFFFF"/>
    </w:rPr>
  </w:style>
  <w:style w:type="paragraph" w:customStyle="1" w:styleId="Headerorfooter20">
    <w:name w:val="Header or footer (2)"/>
    <w:basedOn w:val="Normal"/>
    <w:link w:val="Headerorfooter2"/>
    <w:rsid w:val="00C9150F"/>
    <w:pPr>
      <w:shd w:val="clear" w:color="auto" w:fill="FFFFFF"/>
      <w:spacing w:before="120" w:after="120" w:line="240" w:lineRule="atLeast"/>
      <w:ind w:firstLine="0"/>
      <w:jc w:val="right"/>
    </w:pPr>
    <w:rPr>
      <w:rFonts w:ascii="Microsoft Sans Serif" w:hAnsi="Microsoft Sans Serif" w:cs="Microsoft Sans Serif"/>
      <w:i/>
      <w:iCs/>
      <w:spacing w:val="16"/>
      <w:sz w:val="21"/>
      <w:szCs w:val="21"/>
    </w:rPr>
  </w:style>
  <w:style w:type="character" w:customStyle="1" w:styleId="Bodytext11125pt">
    <w:name w:val="Body text (11) + 12.5 pt"/>
    <w:aliases w:val="Spacing 0 pt66"/>
    <w:basedOn w:val="Bodytext11"/>
    <w:rsid w:val="00C9150F"/>
    <w:rPr>
      <w:rFonts w:ascii="Times New Roman" w:hAnsi="Times New Roman" w:cs="Times New Roman"/>
      <w:b/>
      <w:bCs/>
      <w:spacing w:val="3"/>
      <w:sz w:val="25"/>
      <w:szCs w:val="25"/>
      <w:shd w:val="clear" w:color="auto" w:fill="FFFFFF"/>
    </w:rPr>
  </w:style>
  <w:style w:type="paragraph" w:customStyle="1" w:styleId="Tablecaption1">
    <w:name w:val="Table caption1"/>
    <w:basedOn w:val="Normal"/>
    <w:rsid w:val="00C9150F"/>
    <w:pPr>
      <w:shd w:val="clear" w:color="auto" w:fill="FFFFFF"/>
      <w:spacing w:before="120" w:after="120" w:line="240" w:lineRule="atLeast"/>
      <w:ind w:firstLine="0"/>
    </w:pPr>
    <w:rPr>
      <w:b/>
      <w:bCs/>
      <w:spacing w:val="3"/>
      <w:sz w:val="25"/>
      <w:szCs w:val="25"/>
    </w:rPr>
  </w:style>
  <w:style w:type="character" w:customStyle="1" w:styleId="Heading53">
    <w:name w:val="Heading #5 (3)_"/>
    <w:basedOn w:val="DefaultParagraphFont"/>
    <w:link w:val="Heading530"/>
    <w:rsid w:val="00C9150F"/>
    <w:rPr>
      <w:b/>
      <w:bCs/>
      <w:spacing w:val="8"/>
      <w:shd w:val="clear" w:color="auto" w:fill="FFFFFF"/>
    </w:rPr>
  </w:style>
  <w:style w:type="paragraph" w:customStyle="1" w:styleId="Heading530">
    <w:name w:val="Heading #5 (3)"/>
    <w:basedOn w:val="Normal"/>
    <w:link w:val="Heading53"/>
    <w:rsid w:val="00C9150F"/>
    <w:pPr>
      <w:shd w:val="clear" w:color="auto" w:fill="FFFFFF"/>
      <w:spacing w:before="120" w:after="120" w:line="240" w:lineRule="atLeast"/>
      <w:ind w:firstLine="0"/>
      <w:outlineLvl w:val="4"/>
    </w:pPr>
    <w:rPr>
      <w:b/>
      <w:bCs/>
      <w:spacing w:val="8"/>
    </w:rPr>
  </w:style>
  <w:style w:type="character" w:customStyle="1" w:styleId="Bodytext7TimesNewRoman1">
    <w:name w:val="Body text (7) + Times New Roman1"/>
    <w:aliases w:val="5 pt"/>
    <w:basedOn w:val="Bodytext7"/>
    <w:rsid w:val="00C9150F"/>
    <w:rPr>
      <w:rFonts w:ascii="Times New Roman" w:hAnsi="Times New Roman" w:cs="Times New Roman"/>
      <w:b w:val="0"/>
      <w:bCs w:val="0"/>
      <w:i w:val="0"/>
      <w:iCs w:val="0"/>
      <w:noProof/>
      <w:sz w:val="10"/>
      <w:szCs w:val="10"/>
      <w:shd w:val="clear" w:color="auto" w:fill="FFFFFF"/>
    </w:rPr>
  </w:style>
  <w:style w:type="character" w:customStyle="1" w:styleId="Heading32115pt">
    <w:name w:val="Heading #3 (2) + 11.5 pt"/>
    <w:basedOn w:val="Heading32"/>
    <w:rsid w:val="00C9150F"/>
    <w:rPr>
      <w:rFonts w:ascii="Impact" w:hAnsi="Impact" w:cs="Impact"/>
      <w:b w:val="0"/>
      <w:bCs w:val="0"/>
      <w:i w:val="0"/>
      <w:iCs w:val="0"/>
      <w:noProof/>
      <w:sz w:val="23"/>
      <w:szCs w:val="23"/>
      <w:shd w:val="clear" w:color="auto" w:fill="FFFFFF"/>
    </w:rPr>
  </w:style>
  <w:style w:type="character" w:customStyle="1" w:styleId="Bodytext312pt">
    <w:name w:val="Body text (3) + 12 pt"/>
    <w:aliases w:val="Not Italic12,Spacing 0 pt65"/>
    <w:basedOn w:val="Bodytext30"/>
    <w:rsid w:val="00C9150F"/>
    <w:rPr>
      <w:rFonts w:ascii="Times New Roman" w:hAnsi="Times New Roman" w:cs="Times New Roman"/>
      <w:i/>
      <w:iCs/>
      <w:spacing w:val="1"/>
      <w:sz w:val="24"/>
      <w:szCs w:val="24"/>
      <w:shd w:val="clear" w:color="auto" w:fill="FFFFFF"/>
    </w:rPr>
  </w:style>
  <w:style w:type="character" w:customStyle="1" w:styleId="Bodytext312pt4">
    <w:name w:val="Body text (3) + 12 pt4"/>
    <w:aliases w:val="Bold11,Not Italic11,Spacing 0 pt64"/>
    <w:basedOn w:val="Bodytext30"/>
    <w:rsid w:val="00C9150F"/>
    <w:rPr>
      <w:rFonts w:ascii="Times New Roman" w:hAnsi="Times New Roman" w:cs="Times New Roman"/>
      <w:b/>
      <w:bCs/>
      <w:i/>
      <w:iCs/>
      <w:spacing w:val="-3"/>
      <w:sz w:val="24"/>
      <w:szCs w:val="24"/>
      <w:shd w:val="clear" w:color="auto" w:fill="FFFFFF"/>
    </w:rPr>
  </w:style>
  <w:style w:type="character" w:customStyle="1" w:styleId="Bodytext3Spacing0pt">
    <w:name w:val="Body text (3) + Spacing 0 pt"/>
    <w:basedOn w:val="Bodytext30"/>
    <w:rsid w:val="00C9150F"/>
    <w:rPr>
      <w:rFonts w:ascii="Times New Roman" w:hAnsi="Times New Roman" w:cs="Times New Roman"/>
      <w:i/>
      <w:iCs/>
      <w:spacing w:val="-3"/>
      <w:sz w:val="25"/>
      <w:szCs w:val="25"/>
      <w:shd w:val="clear" w:color="auto" w:fill="FFFFFF"/>
    </w:rPr>
  </w:style>
  <w:style w:type="character" w:customStyle="1" w:styleId="Heading2Bold">
    <w:name w:val="Heading #2 + Bold"/>
    <w:aliases w:val="Not Italic10"/>
    <w:basedOn w:val="Heading20"/>
    <w:rsid w:val="00C9150F"/>
    <w:rPr>
      <w:rFonts w:ascii="Times New Roman" w:hAnsi="Times New Roman" w:cs="Times New Roman"/>
      <w:b/>
      <w:bCs/>
      <w:i/>
      <w:iCs/>
      <w:noProof/>
      <w:spacing w:val="-5"/>
      <w:sz w:val="39"/>
      <w:szCs w:val="39"/>
      <w:shd w:val="clear" w:color="auto" w:fill="FFFFFF"/>
    </w:rPr>
  </w:style>
  <w:style w:type="character" w:customStyle="1" w:styleId="Heading2Bold1">
    <w:name w:val="Heading #2 + Bold1"/>
    <w:aliases w:val="Not Italic9"/>
    <w:basedOn w:val="Heading20"/>
    <w:rsid w:val="00C9150F"/>
    <w:rPr>
      <w:rFonts w:ascii="Times New Roman" w:hAnsi="Times New Roman" w:cs="Times New Roman"/>
      <w:b/>
      <w:bCs/>
      <w:i/>
      <w:iCs/>
      <w:noProof/>
      <w:spacing w:val="-5"/>
      <w:sz w:val="39"/>
      <w:szCs w:val="39"/>
      <w:shd w:val="clear" w:color="auto" w:fill="FFFFFF"/>
    </w:rPr>
  </w:style>
  <w:style w:type="character" w:customStyle="1" w:styleId="Heading1TimesNewRoman">
    <w:name w:val="Heading #1 + Times New Roman"/>
    <w:aliases w:val="12.5 pt7"/>
    <w:basedOn w:val="Heading10"/>
    <w:rsid w:val="00C9150F"/>
    <w:rPr>
      <w:rFonts w:ascii="Times New Roman" w:hAnsi="Times New Roman" w:cs="Times New Roman"/>
      <w:i w:val="0"/>
      <w:iCs w:val="0"/>
      <w:noProof/>
      <w:spacing w:val="-4"/>
      <w:sz w:val="25"/>
      <w:szCs w:val="25"/>
      <w:shd w:val="clear" w:color="auto" w:fill="FFFFFF"/>
    </w:rPr>
  </w:style>
  <w:style w:type="character" w:customStyle="1" w:styleId="Heading24">
    <w:name w:val="Heading #2 (4)_"/>
    <w:basedOn w:val="DefaultParagraphFont"/>
    <w:link w:val="Heading240"/>
    <w:rsid w:val="00C9150F"/>
    <w:rPr>
      <w:rFonts w:ascii="Impact" w:hAnsi="Impact" w:cs="Impact"/>
      <w:spacing w:val="50"/>
      <w:sz w:val="18"/>
      <w:szCs w:val="18"/>
      <w:shd w:val="clear" w:color="auto" w:fill="FFFFFF"/>
    </w:rPr>
  </w:style>
  <w:style w:type="paragraph" w:customStyle="1" w:styleId="Heading240">
    <w:name w:val="Heading #2 (4)"/>
    <w:basedOn w:val="Normal"/>
    <w:link w:val="Heading24"/>
    <w:rsid w:val="00C9150F"/>
    <w:pPr>
      <w:shd w:val="clear" w:color="auto" w:fill="FFFFFF"/>
      <w:spacing w:before="120" w:after="120" w:line="439" w:lineRule="exact"/>
      <w:ind w:firstLine="540"/>
      <w:outlineLvl w:val="1"/>
    </w:pPr>
    <w:rPr>
      <w:rFonts w:ascii="Impact" w:hAnsi="Impact" w:cs="Impact"/>
      <w:spacing w:val="50"/>
      <w:sz w:val="18"/>
      <w:szCs w:val="18"/>
    </w:rPr>
  </w:style>
  <w:style w:type="character" w:customStyle="1" w:styleId="Heading24TimesNewRoman">
    <w:name w:val="Heading #2 (4) + Times New Roman"/>
    <w:aliases w:val="12.5 pt6,Spacing 0 pt62"/>
    <w:basedOn w:val="Heading24"/>
    <w:rsid w:val="00C9150F"/>
    <w:rPr>
      <w:rFonts w:ascii="Times New Roman" w:hAnsi="Times New Roman" w:cs="Times New Roman"/>
      <w:noProof/>
      <w:spacing w:val="0"/>
      <w:sz w:val="25"/>
      <w:szCs w:val="25"/>
      <w:shd w:val="clear" w:color="auto" w:fill="FFFFFF"/>
    </w:rPr>
  </w:style>
  <w:style w:type="character" w:customStyle="1" w:styleId="Heading33">
    <w:name w:val="Heading #3 (3)_"/>
    <w:basedOn w:val="DefaultParagraphFont"/>
    <w:link w:val="Heading330"/>
    <w:rsid w:val="00C9150F"/>
    <w:rPr>
      <w:rFonts w:ascii="Impact" w:hAnsi="Impact" w:cs="Impact"/>
      <w:spacing w:val="50"/>
      <w:sz w:val="18"/>
      <w:szCs w:val="18"/>
      <w:shd w:val="clear" w:color="auto" w:fill="FFFFFF"/>
    </w:rPr>
  </w:style>
  <w:style w:type="paragraph" w:customStyle="1" w:styleId="Heading330">
    <w:name w:val="Heading #3 (3)"/>
    <w:basedOn w:val="Normal"/>
    <w:link w:val="Heading33"/>
    <w:rsid w:val="00C9150F"/>
    <w:pPr>
      <w:shd w:val="clear" w:color="auto" w:fill="FFFFFF"/>
      <w:spacing w:before="120" w:after="360" w:line="439" w:lineRule="exact"/>
      <w:ind w:firstLine="540"/>
      <w:outlineLvl w:val="2"/>
    </w:pPr>
    <w:rPr>
      <w:rFonts w:ascii="Impact" w:hAnsi="Impact" w:cs="Impact"/>
      <w:spacing w:val="50"/>
      <w:sz w:val="18"/>
      <w:szCs w:val="18"/>
    </w:rPr>
  </w:style>
  <w:style w:type="character" w:customStyle="1" w:styleId="Heading33MicrosoftSansSerif">
    <w:name w:val="Heading #3 (3) + Microsoft Sans Serif"/>
    <w:aliases w:val="11 pt,Spacing 0 pt61"/>
    <w:basedOn w:val="Heading33"/>
    <w:rsid w:val="00C9150F"/>
    <w:rPr>
      <w:rFonts w:ascii="Microsoft Sans Serif" w:hAnsi="Microsoft Sans Serif" w:cs="Microsoft Sans Serif"/>
      <w:noProof/>
      <w:spacing w:val="0"/>
      <w:sz w:val="22"/>
      <w:szCs w:val="22"/>
      <w:shd w:val="clear" w:color="auto" w:fill="FFFFFF"/>
    </w:rPr>
  </w:style>
  <w:style w:type="character" w:customStyle="1" w:styleId="Bodytext12TimesNewRoman">
    <w:name w:val="Body text (12) + Times New Roman"/>
    <w:aliases w:val="13 pt,Spacing 0 pt60"/>
    <w:basedOn w:val="Bodytext12"/>
    <w:rsid w:val="00C9150F"/>
    <w:rPr>
      <w:rFonts w:ascii="Times New Roman" w:hAnsi="Times New Roman" w:cs="Times New Roman"/>
      <w:i w:val="0"/>
      <w:iCs w:val="0"/>
      <w:noProof/>
      <w:spacing w:val="0"/>
      <w:sz w:val="26"/>
      <w:szCs w:val="26"/>
      <w:shd w:val="clear" w:color="auto" w:fill="FFFFFF"/>
    </w:rPr>
  </w:style>
  <w:style w:type="character" w:customStyle="1" w:styleId="Heading34">
    <w:name w:val="Heading #3 (4)_"/>
    <w:basedOn w:val="DefaultParagraphFont"/>
    <w:link w:val="Heading340"/>
    <w:rsid w:val="00C9150F"/>
    <w:rPr>
      <w:rFonts w:ascii="Book Antiqua" w:hAnsi="Book Antiqua" w:cs="Book Antiqua"/>
      <w:noProof/>
      <w:sz w:val="25"/>
      <w:szCs w:val="25"/>
      <w:shd w:val="clear" w:color="auto" w:fill="FFFFFF"/>
    </w:rPr>
  </w:style>
  <w:style w:type="paragraph" w:customStyle="1" w:styleId="Heading340">
    <w:name w:val="Heading #3 (4)"/>
    <w:basedOn w:val="Normal"/>
    <w:link w:val="Heading34"/>
    <w:rsid w:val="00C9150F"/>
    <w:pPr>
      <w:shd w:val="clear" w:color="auto" w:fill="FFFFFF"/>
      <w:spacing w:before="120" w:after="600" w:line="240" w:lineRule="atLeast"/>
      <w:ind w:firstLine="540"/>
      <w:outlineLvl w:val="2"/>
    </w:pPr>
    <w:rPr>
      <w:rFonts w:ascii="Book Antiqua" w:hAnsi="Book Antiqua" w:cs="Book Antiqua"/>
      <w:noProof/>
      <w:sz w:val="25"/>
      <w:szCs w:val="25"/>
    </w:rPr>
  </w:style>
  <w:style w:type="character" w:customStyle="1" w:styleId="Heading34MSReferenceSansSerif">
    <w:name w:val="Heading #3 (4) + MS Reference Sans Serif"/>
    <w:aliases w:val="11 pt3"/>
    <w:basedOn w:val="Heading34"/>
    <w:rsid w:val="00C9150F"/>
    <w:rPr>
      <w:rFonts w:ascii="MS Reference Sans Serif" w:hAnsi="MS Reference Sans Serif" w:cs="MS Reference Sans Serif"/>
      <w:noProof/>
      <w:sz w:val="22"/>
      <w:szCs w:val="22"/>
      <w:shd w:val="clear" w:color="auto" w:fill="FFFFFF"/>
    </w:rPr>
  </w:style>
  <w:style w:type="character" w:customStyle="1" w:styleId="BodytextItalic1">
    <w:name w:val="Body text + Italic1"/>
    <w:aliases w:val="Spacing 0 pt59"/>
    <w:basedOn w:val="Bodytext0"/>
    <w:rsid w:val="00C9150F"/>
    <w:rPr>
      <w:rFonts w:ascii="Times New Roman" w:hAnsi="Times New Roman" w:cs="Times New Roman"/>
      <w:i/>
      <w:iCs/>
      <w:spacing w:val="-3"/>
      <w:sz w:val="25"/>
      <w:szCs w:val="25"/>
      <w:shd w:val="clear" w:color="auto" w:fill="FFFFFF"/>
    </w:rPr>
  </w:style>
  <w:style w:type="character" w:customStyle="1" w:styleId="Bodytext1412pt">
    <w:name w:val="Body text (14) + 12 pt"/>
    <w:aliases w:val="Not Bold9,Not Italic8,Spacing 0 pt58"/>
    <w:basedOn w:val="Bodytext14"/>
    <w:rsid w:val="00C9150F"/>
    <w:rPr>
      <w:rFonts w:ascii="Times New Roman" w:hAnsi="Times New Roman" w:cs="Times New Roman"/>
      <w:b/>
      <w:bCs/>
      <w:i/>
      <w:iCs/>
      <w:spacing w:val="1"/>
      <w:sz w:val="24"/>
      <w:szCs w:val="24"/>
      <w:shd w:val="clear" w:color="auto" w:fill="FFFFFF"/>
    </w:rPr>
  </w:style>
  <w:style w:type="character" w:customStyle="1" w:styleId="Bodytext1512pt">
    <w:name w:val="Body text (15) + 12 pt"/>
    <w:aliases w:val="Spacing 0 pt57"/>
    <w:basedOn w:val="Bodytext15"/>
    <w:rsid w:val="00C9150F"/>
    <w:rPr>
      <w:rFonts w:ascii="Times New Roman" w:hAnsi="Times New Roman" w:cs="Times New Roman"/>
      <w:b/>
      <w:bCs/>
      <w:spacing w:val="-3"/>
      <w:sz w:val="24"/>
      <w:szCs w:val="24"/>
      <w:shd w:val="clear" w:color="auto" w:fill="FFFFFF"/>
    </w:rPr>
  </w:style>
  <w:style w:type="character" w:customStyle="1" w:styleId="Bodytext23">
    <w:name w:val="Body text (2)3"/>
    <w:basedOn w:val="Bodytext20"/>
    <w:rsid w:val="00C9150F"/>
    <w:rPr>
      <w:rFonts w:ascii="Times New Roman" w:hAnsi="Times New Roman" w:cs="Times New Roman"/>
      <w:b/>
      <w:bCs/>
      <w:spacing w:val="3"/>
      <w:sz w:val="25"/>
      <w:szCs w:val="25"/>
      <w:shd w:val="clear" w:color="auto" w:fill="FFFFFF"/>
    </w:rPr>
  </w:style>
  <w:style w:type="character" w:customStyle="1" w:styleId="BodytextSpacing0pt">
    <w:name w:val="Body text + Spacing 0 pt"/>
    <w:basedOn w:val="Bodytext0"/>
    <w:rsid w:val="00C9150F"/>
    <w:rPr>
      <w:rFonts w:ascii="Times New Roman" w:hAnsi="Times New Roman" w:cs="Times New Roman"/>
      <w:spacing w:val="2"/>
      <w:sz w:val="25"/>
      <w:szCs w:val="25"/>
      <w:shd w:val="clear" w:color="auto" w:fill="FFFFFF"/>
    </w:rPr>
  </w:style>
  <w:style w:type="character" w:customStyle="1" w:styleId="HeaderorfooterSpacing0pt">
    <w:name w:val="Header or footer + Spacing 0 pt"/>
    <w:basedOn w:val="Headerorfooter"/>
    <w:rsid w:val="00C9150F"/>
    <w:rPr>
      <w:spacing w:val="6"/>
      <w:sz w:val="25"/>
      <w:szCs w:val="25"/>
      <w:shd w:val="clear" w:color="auto" w:fill="FFFFFF"/>
    </w:rPr>
  </w:style>
  <w:style w:type="character" w:customStyle="1" w:styleId="Bodytext2NotBold2">
    <w:name w:val="Body text (2) + Not Bold2"/>
    <w:aliases w:val="Spacing 0 pt56"/>
    <w:basedOn w:val="Bodytext20"/>
    <w:rsid w:val="00C9150F"/>
    <w:rPr>
      <w:rFonts w:ascii="Times New Roman" w:hAnsi="Times New Roman" w:cs="Times New Roman"/>
      <w:b/>
      <w:bCs/>
      <w:spacing w:val="2"/>
      <w:sz w:val="25"/>
      <w:szCs w:val="25"/>
      <w:shd w:val="clear" w:color="auto" w:fill="FFFFFF"/>
    </w:rPr>
  </w:style>
  <w:style w:type="character" w:customStyle="1" w:styleId="Heading54">
    <w:name w:val="Heading #5 (4)_"/>
    <w:basedOn w:val="DefaultParagraphFont"/>
    <w:link w:val="Heading540"/>
    <w:rsid w:val="00C9150F"/>
    <w:rPr>
      <w:rFonts w:ascii="Impact" w:hAnsi="Impact" w:cs="Impact"/>
      <w:noProof/>
      <w:sz w:val="27"/>
      <w:szCs w:val="27"/>
      <w:shd w:val="clear" w:color="auto" w:fill="FFFFFF"/>
    </w:rPr>
  </w:style>
  <w:style w:type="paragraph" w:customStyle="1" w:styleId="Heading540">
    <w:name w:val="Heading #5 (4)"/>
    <w:basedOn w:val="Normal"/>
    <w:link w:val="Heading54"/>
    <w:rsid w:val="00C9150F"/>
    <w:pPr>
      <w:shd w:val="clear" w:color="auto" w:fill="FFFFFF"/>
      <w:spacing w:before="180" w:after="2280" w:line="240" w:lineRule="atLeast"/>
      <w:ind w:firstLine="0"/>
      <w:jc w:val="center"/>
      <w:outlineLvl w:val="4"/>
    </w:pPr>
    <w:rPr>
      <w:rFonts w:ascii="Impact" w:hAnsi="Impact" w:cs="Impact"/>
      <w:noProof/>
      <w:sz w:val="27"/>
      <w:szCs w:val="27"/>
    </w:rPr>
  </w:style>
  <w:style w:type="character" w:customStyle="1" w:styleId="Heading54MicrosoftSansSerif">
    <w:name w:val="Heading #5 (4) + Microsoft Sans Serif"/>
    <w:aliases w:val="12.5 pt5"/>
    <w:basedOn w:val="Heading54"/>
    <w:rsid w:val="00C9150F"/>
    <w:rPr>
      <w:rFonts w:ascii="Microsoft Sans Serif" w:hAnsi="Microsoft Sans Serif" w:cs="Microsoft Sans Serif"/>
      <w:noProof/>
      <w:sz w:val="25"/>
      <w:szCs w:val="25"/>
      <w:shd w:val="clear" w:color="auto" w:fill="FFFFFF"/>
    </w:rPr>
  </w:style>
  <w:style w:type="character" w:customStyle="1" w:styleId="BodytextSpacing0pt2">
    <w:name w:val="Body text + Spacing 0 pt2"/>
    <w:basedOn w:val="Bodytext0"/>
    <w:rsid w:val="00C9150F"/>
    <w:rPr>
      <w:rFonts w:ascii="Times New Roman" w:hAnsi="Times New Roman" w:cs="Times New Roman"/>
      <w:spacing w:val="2"/>
      <w:sz w:val="25"/>
      <w:szCs w:val="25"/>
      <w:u w:val="single"/>
      <w:shd w:val="clear" w:color="auto" w:fill="FFFFFF"/>
    </w:rPr>
  </w:style>
  <w:style w:type="character" w:customStyle="1" w:styleId="Footnote95pt">
    <w:name w:val="Footnote + 9.5 pt"/>
    <w:aliases w:val="Spacing 0 pt55"/>
    <w:basedOn w:val="Footnote"/>
    <w:rsid w:val="00C9150F"/>
    <w:rPr>
      <w:rFonts w:ascii="Times New Roman" w:hAnsi="Times New Roman" w:cs="Times New Roman"/>
      <w:i/>
      <w:iCs/>
      <w:spacing w:val="-9"/>
      <w:sz w:val="19"/>
      <w:szCs w:val="19"/>
      <w:shd w:val="clear" w:color="auto" w:fill="FFFFFF"/>
    </w:rPr>
  </w:style>
  <w:style w:type="character" w:customStyle="1" w:styleId="Bodytext220">
    <w:name w:val="Body text (2)2"/>
    <w:basedOn w:val="Bodytext20"/>
    <w:rsid w:val="00C9150F"/>
    <w:rPr>
      <w:rFonts w:ascii="Times New Roman" w:hAnsi="Times New Roman" w:cs="Times New Roman"/>
      <w:b/>
      <w:bCs/>
      <w:spacing w:val="3"/>
      <w:sz w:val="25"/>
      <w:szCs w:val="25"/>
      <w:u w:val="single"/>
      <w:shd w:val="clear" w:color="auto" w:fill="FFFFFF"/>
    </w:rPr>
  </w:style>
  <w:style w:type="character" w:customStyle="1" w:styleId="Bodytext3NotItalic1">
    <w:name w:val="Body text (3) + Not Italic1"/>
    <w:aliases w:val="Spacing 0 pt54"/>
    <w:basedOn w:val="Bodytext30"/>
    <w:rsid w:val="00C9150F"/>
    <w:rPr>
      <w:rFonts w:ascii="Times New Roman" w:hAnsi="Times New Roman" w:cs="Times New Roman"/>
      <w:i/>
      <w:iCs/>
      <w:spacing w:val="2"/>
      <w:sz w:val="25"/>
      <w:szCs w:val="25"/>
      <w:shd w:val="clear" w:color="auto" w:fill="FFFFFF"/>
    </w:rPr>
  </w:style>
  <w:style w:type="character" w:customStyle="1" w:styleId="Bodytext14Spacing0pt">
    <w:name w:val="Body text (14) + Spacing 0 pt"/>
    <w:basedOn w:val="Bodytext14"/>
    <w:rsid w:val="00C9150F"/>
    <w:rPr>
      <w:rFonts w:ascii="Times New Roman" w:hAnsi="Times New Roman" w:cs="Times New Roman"/>
      <w:b/>
      <w:bCs/>
      <w:i/>
      <w:iCs/>
      <w:spacing w:val="3"/>
      <w:shd w:val="clear" w:color="auto" w:fill="FFFFFF"/>
    </w:rPr>
  </w:style>
  <w:style w:type="character" w:customStyle="1" w:styleId="Bodytext1412pt1">
    <w:name w:val="Body text (14) + 12 pt1"/>
    <w:aliases w:val="Not Bold7,Not Italic7,Spacing 0 pt53"/>
    <w:basedOn w:val="Bodytext14"/>
    <w:rsid w:val="00C9150F"/>
    <w:rPr>
      <w:rFonts w:ascii="Times New Roman" w:hAnsi="Times New Roman" w:cs="Times New Roman"/>
      <w:b/>
      <w:bCs/>
      <w:i/>
      <w:iCs/>
      <w:spacing w:val="6"/>
      <w:sz w:val="24"/>
      <w:szCs w:val="24"/>
      <w:shd w:val="clear" w:color="auto" w:fill="FFFFFF"/>
    </w:rPr>
  </w:style>
  <w:style w:type="character" w:customStyle="1" w:styleId="Bodytext14125pt">
    <w:name w:val="Body text (14) + 12.5 pt"/>
    <w:aliases w:val="Not Bold6,Not Italic6,Spacing 0 pt52"/>
    <w:basedOn w:val="Bodytext14"/>
    <w:rsid w:val="00C9150F"/>
    <w:rPr>
      <w:rFonts w:ascii="Times New Roman" w:hAnsi="Times New Roman" w:cs="Times New Roman"/>
      <w:b/>
      <w:bCs/>
      <w:i/>
      <w:iCs/>
      <w:spacing w:val="2"/>
      <w:sz w:val="25"/>
      <w:szCs w:val="25"/>
      <w:shd w:val="clear" w:color="auto" w:fill="FFFFFF"/>
    </w:rPr>
  </w:style>
  <w:style w:type="character" w:customStyle="1" w:styleId="Bodytext4Spacing0pt">
    <w:name w:val="Body text (4) + Spacing 0 pt"/>
    <w:basedOn w:val="Bodytext4"/>
    <w:rsid w:val="00C9150F"/>
    <w:rPr>
      <w:rFonts w:ascii="Times New Roman" w:hAnsi="Times New Roman" w:cs="Times New Roman"/>
      <w:spacing w:val="10"/>
      <w:sz w:val="18"/>
      <w:szCs w:val="18"/>
      <w:shd w:val="clear" w:color="auto" w:fill="FFFFFF"/>
    </w:rPr>
  </w:style>
  <w:style w:type="character" w:customStyle="1" w:styleId="Bodytext4125pt">
    <w:name w:val="Body text (4) + 12.5 pt"/>
    <w:aliases w:val="Spacing 0 pt50"/>
    <w:basedOn w:val="Bodytext4"/>
    <w:rsid w:val="00C9150F"/>
    <w:rPr>
      <w:rFonts w:ascii="Times New Roman" w:hAnsi="Times New Roman" w:cs="Times New Roman"/>
      <w:spacing w:val="2"/>
      <w:sz w:val="25"/>
      <w:szCs w:val="25"/>
      <w:shd w:val="clear" w:color="auto" w:fill="FFFFFF"/>
    </w:rPr>
  </w:style>
  <w:style w:type="character" w:customStyle="1" w:styleId="Heading26">
    <w:name w:val="Heading #2 (6)_"/>
    <w:basedOn w:val="DefaultParagraphFont"/>
    <w:link w:val="Heading260"/>
    <w:rsid w:val="00C9150F"/>
    <w:rPr>
      <w:i/>
      <w:iCs/>
      <w:sz w:val="25"/>
      <w:szCs w:val="25"/>
      <w:shd w:val="clear" w:color="auto" w:fill="FFFFFF"/>
    </w:rPr>
  </w:style>
  <w:style w:type="paragraph" w:customStyle="1" w:styleId="Heading260">
    <w:name w:val="Heading #2 (6)"/>
    <w:basedOn w:val="Normal"/>
    <w:link w:val="Heading26"/>
    <w:rsid w:val="00C9150F"/>
    <w:pPr>
      <w:shd w:val="clear" w:color="auto" w:fill="FFFFFF"/>
      <w:spacing w:before="120" w:after="120" w:line="240" w:lineRule="atLeast"/>
      <w:ind w:firstLine="0"/>
      <w:outlineLvl w:val="1"/>
    </w:pPr>
    <w:rPr>
      <w:i/>
      <w:iCs/>
      <w:sz w:val="25"/>
      <w:szCs w:val="25"/>
    </w:rPr>
  </w:style>
  <w:style w:type="character" w:customStyle="1" w:styleId="Heading26NotItalic">
    <w:name w:val="Heading #2 (6) + Not Italic"/>
    <w:aliases w:val="Spacing 0 pt49"/>
    <w:basedOn w:val="Heading26"/>
    <w:rsid w:val="00C9150F"/>
    <w:rPr>
      <w:i/>
      <w:iCs/>
      <w:spacing w:val="2"/>
      <w:sz w:val="25"/>
      <w:szCs w:val="25"/>
      <w:shd w:val="clear" w:color="auto" w:fill="FFFFFF"/>
    </w:rPr>
  </w:style>
  <w:style w:type="character" w:customStyle="1" w:styleId="Heading269pt">
    <w:name w:val="Heading #2 (6) + 9 pt"/>
    <w:aliases w:val="Not Italic5,Spacing 0 pt48"/>
    <w:basedOn w:val="Heading26"/>
    <w:rsid w:val="00C9150F"/>
    <w:rPr>
      <w:i/>
      <w:iCs/>
      <w:spacing w:val="10"/>
      <w:sz w:val="18"/>
      <w:szCs w:val="18"/>
      <w:shd w:val="clear" w:color="auto" w:fill="FFFFFF"/>
    </w:rPr>
  </w:style>
  <w:style w:type="character" w:customStyle="1" w:styleId="Bodytext15Spacing0pt">
    <w:name w:val="Body text (15) + Spacing 0 pt"/>
    <w:basedOn w:val="Bodytext15"/>
    <w:rsid w:val="00C9150F"/>
    <w:rPr>
      <w:rFonts w:ascii="Times New Roman" w:hAnsi="Times New Roman" w:cs="Times New Roman"/>
      <w:b/>
      <w:bCs/>
      <w:spacing w:val="2"/>
      <w:sz w:val="19"/>
      <w:szCs w:val="19"/>
      <w:shd w:val="clear" w:color="auto" w:fill="FFFFFF"/>
    </w:rPr>
  </w:style>
  <w:style w:type="character" w:customStyle="1" w:styleId="Bodytext16">
    <w:name w:val="Body text (16)_"/>
    <w:basedOn w:val="DefaultParagraphFont"/>
    <w:link w:val="Bodytext160"/>
    <w:rsid w:val="00C9150F"/>
    <w:rPr>
      <w:sz w:val="20"/>
      <w:szCs w:val="20"/>
      <w:shd w:val="clear" w:color="auto" w:fill="FFFFFF"/>
    </w:rPr>
  </w:style>
  <w:style w:type="paragraph" w:customStyle="1" w:styleId="Bodytext160">
    <w:name w:val="Body text (16)"/>
    <w:basedOn w:val="Normal"/>
    <w:link w:val="Bodytext16"/>
    <w:rsid w:val="00C9150F"/>
    <w:pPr>
      <w:shd w:val="clear" w:color="auto" w:fill="FFFFFF"/>
      <w:spacing w:before="120" w:after="120" w:line="240" w:lineRule="atLeast"/>
      <w:ind w:firstLine="0"/>
    </w:pPr>
    <w:rPr>
      <w:sz w:val="20"/>
      <w:szCs w:val="20"/>
    </w:rPr>
  </w:style>
  <w:style w:type="character" w:customStyle="1" w:styleId="BodytextSpacing4pt">
    <w:name w:val="Body text + Spacing 4 pt"/>
    <w:basedOn w:val="Bodytext0"/>
    <w:rsid w:val="00C9150F"/>
    <w:rPr>
      <w:rFonts w:ascii="Times New Roman" w:hAnsi="Times New Roman" w:cs="Times New Roman"/>
      <w:spacing w:val="89"/>
      <w:sz w:val="25"/>
      <w:szCs w:val="25"/>
      <w:shd w:val="clear" w:color="auto" w:fill="FFFFFF"/>
    </w:rPr>
  </w:style>
  <w:style w:type="character" w:customStyle="1" w:styleId="Heading55">
    <w:name w:val="Heading #5 (5)_"/>
    <w:basedOn w:val="DefaultParagraphFont"/>
    <w:link w:val="Heading550"/>
    <w:rsid w:val="00C9150F"/>
    <w:rPr>
      <w:b/>
      <w:bCs/>
      <w:i/>
      <w:iCs/>
      <w:spacing w:val="3"/>
      <w:shd w:val="clear" w:color="auto" w:fill="FFFFFF"/>
    </w:rPr>
  </w:style>
  <w:style w:type="paragraph" w:customStyle="1" w:styleId="Heading550">
    <w:name w:val="Heading #5 (5)"/>
    <w:basedOn w:val="Normal"/>
    <w:link w:val="Heading55"/>
    <w:rsid w:val="00C9150F"/>
    <w:pPr>
      <w:shd w:val="clear" w:color="auto" w:fill="FFFFFF"/>
      <w:spacing w:before="360" w:after="120" w:line="240" w:lineRule="atLeast"/>
      <w:ind w:firstLine="0"/>
      <w:outlineLvl w:val="4"/>
    </w:pPr>
    <w:rPr>
      <w:b/>
      <w:bCs/>
      <w:i/>
      <w:iCs/>
      <w:spacing w:val="3"/>
    </w:rPr>
  </w:style>
  <w:style w:type="character" w:customStyle="1" w:styleId="Heading5512pt">
    <w:name w:val="Heading #5 (5) + 12 pt"/>
    <w:aliases w:val="Not Bold4,Not Italic4,Spacing 0 pt46"/>
    <w:basedOn w:val="Heading55"/>
    <w:rsid w:val="00C9150F"/>
    <w:rPr>
      <w:b/>
      <w:bCs/>
      <w:i/>
      <w:iCs/>
      <w:spacing w:val="6"/>
      <w:sz w:val="24"/>
      <w:szCs w:val="24"/>
      <w:shd w:val="clear" w:color="auto" w:fill="FFFFFF"/>
    </w:rPr>
  </w:style>
  <w:style w:type="character" w:customStyle="1" w:styleId="Heading56">
    <w:name w:val="Heading #5 (6)_"/>
    <w:basedOn w:val="DefaultParagraphFont"/>
    <w:link w:val="Heading560"/>
    <w:rsid w:val="00C9150F"/>
    <w:rPr>
      <w:rFonts w:ascii="Verdana" w:hAnsi="Verdana" w:cs="Verdana"/>
      <w:b/>
      <w:bCs/>
      <w:spacing w:val="36"/>
      <w:sz w:val="14"/>
      <w:szCs w:val="14"/>
      <w:shd w:val="clear" w:color="auto" w:fill="FFFFFF"/>
    </w:rPr>
  </w:style>
  <w:style w:type="paragraph" w:customStyle="1" w:styleId="Heading560">
    <w:name w:val="Heading #5 (6)"/>
    <w:basedOn w:val="Normal"/>
    <w:link w:val="Heading56"/>
    <w:rsid w:val="00C9150F"/>
    <w:pPr>
      <w:shd w:val="clear" w:color="auto" w:fill="FFFFFF"/>
      <w:spacing w:before="120" w:after="120" w:line="320" w:lineRule="exact"/>
      <w:ind w:firstLine="520"/>
      <w:outlineLvl w:val="4"/>
    </w:pPr>
    <w:rPr>
      <w:rFonts w:ascii="Verdana" w:hAnsi="Verdana" w:cs="Verdana"/>
      <w:b/>
      <w:bCs/>
      <w:spacing w:val="36"/>
      <w:sz w:val="14"/>
      <w:szCs w:val="14"/>
    </w:rPr>
  </w:style>
  <w:style w:type="character" w:customStyle="1" w:styleId="Heading56MicrosoftSansSerif">
    <w:name w:val="Heading #5 (6) + Microsoft Sans Serif"/>
    <w:aliases w:val="11 pt2,Not Bold3,Spacing 0 pt45"/>
    <w:basedOn w:val="Heading56"/>
    <w:rsid w:val="00C9150F"/>
    <w:rPr>
      <w:rFonts w:ascii="Microsoft Sans Serif" w:hAnsi="Microsoft Sans Serif" w:cs="Microsoft Sans Serif"/>
      <w:b/>
      <w:bCs/>
      <w:noProof/>
      <w:spacing w:val="0"/>
      <w:sz w:val="22"/>
      <w:szCs w:val="22"/>
      <w:shd w:val="clear" w:color="auto" w:fill="FFFFFF"/>
    </w:rPr>
  </w:style>
  <w:style w:type="character" w:customStyle="1" w:styleId="Bodytext17">
    <w:name w:val="Body text (17)_"/>
    <w:basedOn w:val="DefaultParagraphFont"/>
    <w:link w:val="Bodytext170"/>
    <w:rsid w:val="00C9150F"/>
    <w:rPr>
      <w:rFonts w:ascii="Arial Narrow" w:hAnsi="Arial Narrow" w:cs="Arial Narrow"/>
      <w:spacing w:val="19"/>
      <w:sz w:val="28"/>
      <w:szCs w:val="28"/>
      <w:shd w:val="clear" w:color="auto" w:fill="FFFFFF"/>
    </w:rPr>
  </w:style>
  <w:style w:type="paragraph" w:customStyle="1" w:styleId="Bodytext170">
    <w:name w:val="Body text (17)"/>
    <w:basedOn w:val="Normal"/>
    <w:link w:val="Bodytext17"/>
    <w:rsid w:val="00C9150F"/>
    <w:pPr>
      <w:shd w:val="clear" w:color="auto" w:fill="FFFFFF"/>
      <w:spacing w:before="120" w:after="300" w:line="320" w:lineRule="exact"/>
      <w:ind w:firstLine="520"/>
    </w:pPr>
    <w:rPr>
      <w:rFonts w:ascii="Arial Narrow" w:hAnsi="Arial Narrow" w:cs="Arial Narrow"/>
      <w:spacing w:val="19"/>
      <w:sz w:val="28"/>
      <w:szCs w:val="28"/>
    </w:rPr>
  </w:style>
  <w:style w:type="character" w:customStyle="1" w:styleId="Bodytext17MicrosoftSansSerif">
    <w:name w:val="Body text (17) + Microsoft Sans Serif"/>
    <w:aliases w:val="12.5 pt4,Spacing 0 pt44"/>
    <w:basedOn w:val="Bodytext17"/>
    <w:rsid w:val="00C9150F"/>
    <w:rPr>
      <w:rFonts w:ascii="Microsoft Sans Serif" w:hAnsi="Microsoft Sans Serif" w:cs="Microsoft Sans Serif"/>
      <w:noProof/>
      <w:spacing w:val="0"/>
      <w:sz w:val="25"/>
      <w:szCs w:val="25"/>
      <w:shd w:val="clear" w:color="auto" w:fill="FFFFFF"/>
    </w:rPr>
  </w:style>
  <w:style w:type="character" w:customStyle="1" w:styleId="Bodytext18">
    <w:name w:val="Body text (18)_"/>
    <w:basedOn w:val="DefaultParagraphFont"/>
    <w:link w:val="Bodytext180"/>
    <w:rsid w:val="00C9150F"/>
    <w:rPr>
      <w:rFonts w:ascii="Impact" w:hAnsi="Impact" w:cs="Impact"/>
      <w:noProof/>
      <w:sz w:val="27"/>
      <w:szCs w:val="27"/>
      <w:shd w:val="clear" w:color="auto" w:fill="FFFFFF"/>
    </w:rPr>
  </w:style>
  <w:style w:type="paragraph" w:customStyle="1" w:styleId="Bodytext180">
    <w:name w:val="Body text (18)"/>
    <w:basedOn w:val="Normal"/>
    <w:link w:val="Bodytext18"/>
    <w:rsid w:val="00C9150F"/>
    <w:pPr>
      <w:shd w:val="clear" w:color="auto" w:fill="FFFFFF"/>
      <w:spacing w:before="120" w:after="120" w:line="240" w:lineRule="atLeast"/>
      <w:ind w:firstLine="0"/>
      <w:jc w:val="center"/>
    </w:pPr>
    <w:rPr>
      <w:rFonts w:ascii="Impact" w:hAnsi="Impact" w:cs="Impact"/>
      <w:noProof/>
      <w:sz w:val="27"/>
      <w:szCs w:val="27"/>
    </w:rPr>
  </w:style>
  <w:style w:type="character" w:customStyle="1" w:styleId="Bodytext18TimesNewRoman">
    <w:name w:val="Body text (18) + Times New Roman"/>
    <w:aliases w:val="12.5 pt3"/>
    <w:basedOn w:val="Bodytext18"/>
    <w:rsid w:val="00C9150F"/>
    <w:rPr>
      <w:rFonts w:ascii="Times New Roman" w:hAnsi="Times New Roman" w:cs="Times New Roman"/>
      <w:noProof/>
      <w:sz w:val="25"/>
      <w:szCs w:val="25"/>
      <w:shd w:val="clear" w:color="auto" w:fill="FFFFFF"/>
    </w:rPr>
  </w:style>
  <w:style w:type="character" w:customStyle="1" w:styleId="Headerorfooter2Spacing0pt">
    <w:name w:val="Header or footer (2) + Spacing 0 pt"/>
    <w:basedOn w:val="Headerorfooter2"/>
    <w:rsid w:val="00C9150F"/>
    <w:rPr>
      <w:rFonts w:ascii="Microsoft Sans Serif" w:hAnsi="Microsoft Sans Serif" w:cs="Microsoft Sans Serif"/>
      <w:i/>
      <w:iCs/>
      <w:spacing w:val="-6"/>
      <w:sz w:val="21"/>
      <w:szCs w:val="21"/>
      <w:shd w:val="clear" w:color="auto" w:fill="FFFFFF"/>
    </w:rPr>
  </w:style>
  <w:style w:type="character" w:customStyle="1" w:styleId="Bodytext2165pt1">
    <w:name w:val="Body text (2) + 16.5 pt1"/>
    <w:aliases w:val="Spacing 0 pt42"/>
    <w:basedOn w:val="Bodytext20"/>
    <w:rsid w:val="00C9150F"/>
    <w:rPr>
      <w:rFonts w:ascii="Times New Roman" w:hAnsi="Times New Roman" w:cs="Times New Roman"/>
      <w:b/>
      <w:bCs/>
      <w:spacing w:val="-4"/>
      <w:sz w:val="33"/>
      <w:szCs w:val="33"/>
      <w:shd w:val="clear" w:color="auto" w:fill="FFFFFF"/>
    </w:rPr>
  </w:style>
  <w:style w:type="character" w:customStyle="1" w:styleId="Heading43">
    <w:name w:val="Heading #4 (3)_"/>
    <w:basedOn w:val="DefaultParagraphFont"/>
    <w:link w:val="Heading430"/>
    <w:rsid w:val="00C9150F"/>
    <w:rPr>
      <w:rFonts w:ascii="Impact" w:hAnsi="Impact" w:cs="Impact"/>
      <w:noProof/>
      <w:sz w:val="27"/>
      <w:szCs w:val="27"/>
      <w:shd w:val="clear" w:color="auto" w:fill="FFFFFF"/>
    </w:rPr>
  </w:style>
  <w:style w:type="paragraph" w:customStyle="1" w:styleId="Heading430">
    <w:name w:val="Heading #4 (3)"/>
    <w:basedOn w:val="Normal"/>
    <w:link w:val="Heading43"/>
    <w:rsid w:val="00C9150F"/>
    <w:pPr>
      <w:shd w:val="clear" w:color="auto" w:fill="FFFFFF"/>
      <w:spacing w:before="360" w:after="360" w:line="240" w:lineRule="atLeast"/>
      <w:ind w:firstLine="0"/>
      <w:jc w:val="center"/>
      <w:outlineLvl w:val="3"/>
    </w:pPr>
    <w:rPr>
      <w:rFonts w:ascii="Impact" w:hAnsi="Impact" w:cs="Impact"/>
      <w:noProof/>
      <w:sz w:val="27"/>
      <w:szCs w:val="27"/>
    </w:rPr>
  </w:style>
  <w:style w:type="character" w:customStyle="1" w:styleId="Heading43Tahoma">
    <w:name w:val="Heading #4 (3) + Tahoma"/>
    <w:aliases w:val="13 pt3"/>
    <w:basedOn w:val="Heading43"/>
    <w:rsid w:val="00C9150F"/>
    <w:rPr>
      <w:rFonts w:ascii="Tahoma" w:hAnsi="Tahoma" w:cs="Tahoma"/>
      <w:noProof/>
      <w:sz w:val="26"/>
      <w:szCs w:val="26"/>
      <w:shd w:val="clear" w:color="auto" w:fill="FFFFFF"/>
    </w:rPr>
  </w:style>
  <w:style w:type="character" w:customStyle="1" w:styleId="Heading12">
    <w:name w:val="Heading #1 (2)_"/>
    <w:basedOn w:val="DefaultParagraphFont"/>
    <w:link w:val="Heading120"/>
    <w:rsid w:val="00C9150F"/>
    <w:rPr>
      <w:rFonts w:ascii="Verdana" w:hAnsi="Verdana" w:cs="Verdana"/>
      <w:spacing w:val="-8"/>
      <w:sz w:val="20"/>
      <w:szCs w:val="20"/>
      <w:shd w:val="clear" w:color="auto" w:fill="FFFFFF"/>
    </w:rPr>
  </w:style>
  <w:style w:type="paragraph" w:customStyle="1" w:styleId="Heading120">
    <w:name w:val="Heading #1 (2)"/>
    <w:basedOn w:val="Normal"/>
    <w:link w:val="Heading12"/>
    <w:rsid w:val="00C9150F"/>
    <w:pPr>
      <w:shd w:val="clear" w:color="auto" w:fill="FFFFFF"/>
      <w:spacing w:before="60" w:after="180" w:line="240" w:lineRule="atLeast"/>
      <w:ind w:firstLine="500"/>
      <w:outlineLvl w:val="0"/>
    </w:pPr>
    <w:rPr>
      <w:rFonts w:ascii="Verdana" w:hAnsi="Verdana" w:cs="Verdana"/>
      <w:spacing w:val="-8"/>
      <w:sz w:val="20"/>
      <w:szCs w:val="20"/>
    </w:rPr>
  </w:style>
  <w:style w:type="character" w:customStyle="1" w:styleId="Heading12TimesNewRoman">
    <w:name w:val="Heading #1 (2) + Times New Roman"/>
    <w:aliases w:val="12.5 pt2,Spacing 0 pt40"/>
    <w:basedOn w:val="Heading12"/>
    <w:rsid w:val="00C9150F"/>
    <w:rPr>
      <w:rFonts w:ascii="Times New Roman" w:hAnsi="Times New Roman" w:cs="Times New Roman"/>
      <w:spacing w:val="2"/>
      <w:sz w:val="25"/>
      <w:szCs w:val="25"/>
      <w:shd w:val="clear" w:color="auto" w:fill="FFFFFF"/>
    </w:rPr>
  </w:style>
  <w:style w:type="character" w:customStyle="1" w:styleId="Bodytext19">
    <w:name w:val="Body text (19)_"/>
    <w:basedOn w:val="DefaultParagraphFont"/>
    <w:link w:val="Bodytext190"/>
    <w:rsid w:val="00C9150F"/>
    <w:rPr>
      <w:rFonts w:ascii="Verdana" w:hAnsi="Verdana" w:cs="Verdana"/>
      <w:b/>
      <w:bCs/>
      <w:spacing w:val="9"/>
      <w:sz w:val="15"/>
      <w:szCs w:val="15"/>
      <w:shd w:val="clear" w:color="auto" w:fill="FFFFFF"/>
    </w:rPr>
  </w:style>
  <w:style w:type="paragraph" w:customStyle="1" w:styleId="Bodytext190">
    <w:name w:val="Body text (19)"/>
    <w:basedOn w:val="Normal"/>
    <w:link w:val="Bodytext19"/>
    <w:rsid w:val="00C9150F"/>
    <w:pPr>
      <w:shd w:val="clear" w:color="auto" w:fill="FFFFFF"/>
      <w:spacing w:before="180" w:after="600" w:line="240" w:lineRule="atLeast"/>
      <w:ind w:firstLine="500"/>
    </w:pPr>
    <w:rPr>
      <w:rFonts w:ascii="Verdana" w:hAnsi="Verdana" w:cs="Verdana"/>
      <w:b/>
      <w:bCs/>
      <w:spacing w:val="9"/>
      <w:sz w:val="15"/>
      <w:szCs w:val="15"/>
    </w:rPr>
  </w:style>
  <w:style w:type="character" w:customStyle="1" w:styleId="Bodytext1995pt">
    <w:name w:val="Body text (19) + 9.5 pt"/>
    <w:aliases w:val="Not Bold2,Spacing 0 pt39"/>
    <w:basedOn w:val="Bodytext19"/>
    <w:rsid w:val="00C9150F"/>
    <w:rPr>
      <w:rFonts w:ascii="Verdana" w:hAnsi="Verdana" w:cs="Verdana"/>
      <w:b/>
      <w:bCs/>
      <w:noProof/>
      <w:spacing w:val="0"/>
      <w:sz w:val="19"/>
      <w:szCs w:val="19"/>
      <w:shd w:val="clear" w:color="auto" w:fill="FFFFFF"/>
    </w:rPr>
  </w:style>
  <w:style w:type="character" w:customStyle="1" w:styleId="Bodytext9pt">
    <w:name w:val="Body text + 9 pt"/>
    <w:aliases w:val="Spacing 0 pt38"/>
    <w:basedOn w:val="Bodytext0"/>
    <w:rsid w:val="00C9150F"/>
    <w:rPr>
      <w:rFonts w:ascii="Times New Roman" w:hAnsi="Times New Roman" w:cs="Times New Roman"/>
      <w:spacing w:val="10"/>
      <w:sz w:val="18"/>
      <w:szCs w:val="18"/>
      <w:shd w:val="clear" w:color="auto" w:fill="FFFFFF"/>
    </w:rPr>
  </w:style>
  <w:style w:type="character" w:customStyle="1" w:styleId="Bodytext200">
    <w:name w:val="Body text (20)_"/>
    <w:basedOn w:val="DefaultParagraphFont"/>
    <w:link w:val="Bodytext201"/>
    <w:rsid w:val="00C9150F"/>
    <w:rPr>
      <w:rFonts w:ascii="Arial Narrow" w:hAnsi="Arial Narrow" w:cs="Arial Narrow"/>
      <w:sz w:val="8"/>
      <w:szCs w:val="8"/>
      <w:shd w:val="clear" w:color="auto" w:fill="FFFFFF"/>
    </w:rPr>
  </w:style>
  <w:style w:type="paragraph" w:customStyle="1" w:styleId="Bodytext201">
    <w:name w:val="Body text (20)1"/>
    <w:basedOn w:val="Normal"/>
    <w:link w:val="Bodytext200"/>
    <w:rsid w:val="00C9150F"/>
    <w:pPr>
      <w:shd w:val="clear" w:color="auto" w:fill="FFFFFF"/>
      <w:spacing w:before="60" w:after="60" w:line="240" w:lineRule="atLeast"/>
      <w:ind w:firstLine="0"/>
    </w:pPr>
    <w:rPr>
      <w:rFonts w:ascii="Arial Narrow" w:hAnsi="Arial Narrow" w:cs="Arial Narrow"/>
      <w:sz w:val="8"/>
      <w:szCs w:val="8"/>
    </w:rPr>
  </w:style>
  <w:style w:type="character" w:customStyle="1" w:styleId="Bodytext202">
    <w:name w:val="Body text (20)"/>
    <w:basedOn w:val="Bodytext200"/>
    <w:rsid w:val="00C9150F"/>
    <w:rPr>
      <w:rFonts w:ascii="Arial Narrow" w:hAnsi="Arial Narrow" w:cs="Arial Narrow"/>
      <w:noProof/>
      <w:sz w:val="8"/>
      <w:szCs w:val="8"/>
      <w:shd w:val="clear" w:color="auto" w:fill="FFFFFF"/>
    </w:rPr>
  </w:style>
  <w:style w:type="character" w:customStyle="1" w:styleId="Bodytext211">
    <w:name w:val="Body text (21)_"/>
    <w:basedOn w:val="DefaultParagraphFont"/>
    <w:link w:val="Bodytext212"/>
    <w:rsid w:val="00C9150F"/>
    <w:rPr>
      <w:b/>
      <w:bCs/>
      <w:spacing w:val="4"/>
      <w:shd w:val="clear" w:color="auto" w:fill="FFFFFF"/>
    </w:rPr>
  </w:style>
  <w:style w:type="paragraph" w:customStyle="1" w:styleId="Bodytext212">
    <w:name w:val="Body text (21)"/>
    <w:basedOn w:val="Normal"/>
    <w:link w:val="Bodytext211"/>
    <w:rsid w:val="00C9150F"/>
    <w:pPr>
      <w:shd w:val="clear" w:color="auto" w:fill="FFFFFF"/>
      <w:spacing w:before="120" w:after="120" w:line="320" w:lineRule="exact"/>
      <w:ind w:firstLine="0"/>
      <w:jc w:val="center"/>
    </w:pPr>
    <w:rPr>
      <w:b/>
      <w:bCs/>
      <w:spacing w:val="4"/>
    </w:rPr>
  </w:style>
  <w:style w:type="character" w:customStyle="1" w:styleId="Heading44">
    <w:name w:val="Heading #4 (4)_"/>
    <w:basedOn w:val="DefaultParagraphFont"/>
    <w:link w:val="Heading440"/>
    <w:rsid w:val="00C9150F"/>
    <w:rPr>
      <w:rFonts w:ascii="Impact" w:hAnsi="Impact" w:cs="Impact"/>
      <w:spacing w:val="54"/>
      <w:sz w:val="17"/>
      <w:szCs w:val="17"/>
      <w:shd w:val="clear" w:color="auto" w:fill="FFFFFF"/>
    </w:rPr>
  </w:style>
  <w:style w:type="paragraph" w:customStyle="1" w:styleId="Heading440">
    <w:name w:val="Heading #4 (4)"/>
    <w:basedOn w:val="Normal"/>
    <w:link w:val="Heading44"/>
    <w:rsid w:val="00C9150F"/>
    <w:pPr>
      <w:shd w:val="clear" w:color="auto" w:fill="FFFFFF"/>
      <w:spacing w:before="120" w:after="180" w:line="240" w:lineRule="atLeast"/>
      <w:ind w:firstLine="520"/>
      <w:outlineLvl w:val="3"/>
    </w:pPr>
    <w:rPr>
      <w:rFonts w:ascii="Impact" w:hAnsi="Impact" w:cs="Impact"/>
      <w:spacing w:val="54"/>
      <w:sz w:val="17"/>
      <w:szCs w:val="17"/>
    </w:rPr>
  </w:style>
  <w:style w:type="character" w:customStyle="1" w:styleId="Heading44TimesNewRoman">
    <w:name w:val="Heading #4 (4) + Times New Roman"/>
    <w:aliases w:val="12 pt2,Spacing 0 pt37"/>
    <w:basedOn w:val="Heading44"/>
    <w:rsid w:val="00C9150F"/>
    <w:rPr>
      <w:rFonts w:ascii="Times New Roman" w:hAnsi="Times New Roman" w:cs="Times New Roman"/>
      <w:noProof/>
      <w:spacing w:val="0"/>
      <w:sz w:val="24"/>
      <w:szCs w:val="24"/>
      <w:shd w:val="clear" w:color="auto" w:fill="FFFFFF"/>
    </w:rPr>
  </w:style>
  <w:style w:type="character" w:customStyle="1" w:styleId="Heading57">
    <w:name w:val="Heading #5 (7)_"/>
    <w:basedOn w:val="DefaultParagraphFont"/>
    <w:link w:val="Heading570"/>
    <w:rsid w:val="00C9150F"/>
    <w:rPr>
      <w:rFonts w:ascii="Microsoft Sans Serif" w:hAnsi="Microsoft Sans Serif" w:cs="Microsoft Sans Serif"/>
      <w:spacing w:val="11"/>
      <w:shd w:val="clear" w:color="auto" w:fill="FFFFFF"/>
    </w:rPr>
  </w:style>
  <w:style w:type="paragraph" w:customStyle="1" w:styleId="Heading570">
    <w:name w:val="Heading #5 (7)"/>
    <w:basedOn w:val="Normal"/>
    <w:link w:val="Heading57"/>
    <w:rsid w:val="00C9150F"/>
    <w:pPr>
      <w:shd w:val="clear" w:color="auto" w:fill="FFFFFF"/>
      <w:spacing w:before="180" w:after="540" w:line="240" w:lineRule="atLeast"/>
      <w:ind w:firstLine="520"/>
      <w:outlineLvl w:val="4"/>
    </w:pPr>
    <w:rPr>
      <w:rFonts w:ascii="Microsoft Sans Serif" w:hAnsi="Microsoft Sans Serif" w:cs="Microsoft Sans Serif"/>
      <w:spacing w:val="11"/>
    </w:rPr>
  </w:style>
  <w:style w:type="character" w:customStyle="1" w:styleId="Heading5712pt">
    <w:name w:val="Heading #5 (7) + 12 pt"/>
    <w:aliases w:val="Spacing 0 pt36"/>
    <w:basedOn w:val="Heading57"/>
    <w:rsid w:val="00C9150F"/>
    <w:rPr>
      <w:rFonts w:ascii="Microsoft Sans Serif" w:hAnsi="Microsoft Sans Serif" w:cs="Microsoft Sans Serif"/>
      <w:noProof/>
      <w:spacing w:val="0"/>
      <w:sz w:val="24"/>
      <w:szCs w:val="24"/>
      <w:shd w:val="clear" w:color="auto" w:fill="FFFFFF"/>
    </w:rPr>
  </w:style>
  <w:style w:type="character" w:customStyle="1" w:styleId="Heading58">
    <w:name w:val="Heading #5 (8)_"/>
    <w:basedOn w:val="DefaultParagraphFont"/>
    <w:link w:val="Heading580"/>
    <w:rsid w:val="00C9150F"/>
    <w:rPr>
      <w:rFonts w:ascii="Impact" w:hAnsi="Impact" w:cs="Impact"/>
      <w:noProof/>
      <w:sz w:val="27"/>
      <w:szCs w:val="27"/>
      <w:shd w:val="clear" w:color="auto" w:fill="FFFFFF"/>
    </w:rPr>
  </w:style>
  <w:style w:type="paragraph" w:customStyle="1" w:styleId="Heading580">
    <w:name w:val="Heading #5 (8)"/>
    <w:basedOn w:val="Normal"/>
    <w:link w:val="Heading58"/>
    <w:rsid w:val="00C9150F"/>
    <w:pPr>
      <w:shd w:val="clear" w:color="auto" w:fill="FFFFFF"/>
      <w:spacing w:before="600" w:after="120" w:line="240" w:lineRule="atLeast"/>
      <w:ind w:firstLine="0"/>
      <w:outlineLvl w:val="4"/>
    </w:pPr>
    <w:rPr>
      <w:rFonts w:ascii="Impact" w:hAnsi="Impact" w:cs="Impact"/>
      <w:noProof/>
      <w:sz w:val="27"/>
      <w:szCs w:val="27"/>
    </w:rPr>
  </w:style>
  <w:style w:type="character" w:customStyle="1" w:styleId="Heading58ArialNarrow">
    <w:name w:val="Heading #5 (8) + Arial Narrow"/>
    <w:aliases w:val="13 pt2"/>
    <w:basedOn w:val="Heading58"/>
    <w:rsid w:val="00C9150F"/>
    <w:rPr>
      <w:rFonts w:ascii="Arial Narrow" w:hAnsi="Arial Narrow" w:cs="Arial Narrow"/>
      <w:noProof/>
      <w:sz w:val="26"/>
      <w:szCs w:val="26"/>
      <w:shd w:val="clear" w:color="auto" w:fill="FFFFFF"/>
    </w:rPr>
  </w:style>
  <w:style w:type="character" w:customStyle="1" w:styleId="Bodytext2Italic">
    <w:name w:val="Body text (2) + Italic"/>
    <w:aliases w:val="Spacing 0 pt35"/>
    <w:basedOn w:val="Bodytext20"/>
    <w:rsid w:val="00C9150F"/>
    <w:rPr>
      <w:rFonts w:ascii="Times New Roman" w:hAnsi="Times New Roman" w:cs="Times New Roman"/>
      <w:b/>
      <w:bCs/>
      <w:i/>
      <w:iCs/>
      <w:spacing w:val="2"/>
      <w:sz w:val="25"/>
      <w:szCs w:val="25"/>
      <w:shd w:val="clear" w:color="auto" w:fill="FFFFFF"/>
    </w:rPr>
  </w:style>
  <w:style w:type="character" w:customStyle="1" w:styleId="Bodytext4pt3">
    <w:name w:val="Body text + 4 pt3"/>
    <w:aliases w:val="Spacing 2 pt2"/>
    <w:basedOn w:val="Bodytext0"/>
    <w:rsid w:val="00C9150F"/>
    <w:rPr>
      <w:rFonts w:ascii="Times New Roman" w:hAnsi="Times New Roman" w:cs="Times New Roman"/>
      <w:spacing w:val="47"/>
      <w:sz w:val="8"/>
      <w:szCs w:val="8"/>
      <w:shd w:val="clear" w:color="auto" w:fill="FFFFFF"/>
    </w:rPr>
  </w:style>
  <w:style w:type="character" w:customStyle="1" w:styleId="Bodytext20Spacing2pt">
    <w:name w:val="Body text (20) + Spacing 2 pt"/>
    <w:basedOn w:val="Bodytext200"/>
    <w:rsid w:val="00C9150F"/>
    <w:rPr>
      <w:rFonts w:ascii="Arial Narrow" w:hAnsi="Arial Narrow" w:cs="Arial Narrow"/>
      <w:spacing w:val="44"/>
      <w:sz w:val="8"/>
      <w:szCs w:val="8"/>
      <w:shd w:val="clear" w:color="auto" w:fill="FFFFFF"/>
    </w:rPr>
  </w:style>
  <w:style w:type="character" w:customStyle="1" w:styleId="Bodytext221">
    <w:name w:val="Body text (22)_"/>
    <w:basedOn w:val="DefaultParagraphFont"/>
    <w:link w:val="Bodytext2210"/>
    <w:rsid w:val="00C9150F"/>
    <w:rPr>
      <w:b/>
      <w:bCs/>
      <w:spacing w:val="1"/>
      <w:sz w:val="25"/>
      <w:szCs w:val="25"/>
      <w:shd w:val="clear" w:color="auto" w:fill="FFFFFF"/>
    </w:rPr>
  </w:style>
  <w:style w:type="paragraph" w:customStyle="1" w:styleId="Bodytext2210">
    <w:name w:val="Body text (22)1"/>
    <w:basedOn w:val="Normal"/>
    <w:link w:val="Bodytext221"/>
    <w:rsid w:val="00C9150F"/>
    <w:pPr>
      <w:shd w:val="clear" w:color="auto" w:fill="FFFFFF"/>
      <w:spacing w:before="120" w:after="120" w:line="306" w:lineRule="exact"/>
      <w:ind w:firstLine="0"/>
      <w:jc w:val="center"/>
    </w:pPr>
    <w:rPr>
      <w:b/>
      <w:bCs/>
      <w:spacing w:val="1"/>
      <w:sz w:val="25"/>
      <w:szCs w:val="25"/>
    </w:rPr>
  </w:style>
  <w:style w:type="character" w:customStyle="1" w:styleId="Bodytext230">
    <w:name w:val="Body text (23)_"/>
    <w:basedOn w:val="DefaultParagraphFont"/>
    <w:link w:val="Bodytext231"/>
    <w:rsid w:val="00C9150F"/>
    <w:rPr>
      <w:spacing w:val="47"/>
      <w:sz w:val="8"/>
      <w:szCs w:val="8"/>
      <w:shd w:val="clear" w:color="auto" w:fill="FFFFFF"/>
    </w:rPr>
  </w:style>
  <w:style w:type="paragraph" w:customStyle="1" w:styleId="Bodytext231">
    <w:name w:val="Body text (23)"/>
    <w:basedOn w:val="Normal"/>
    <w:link w:val="Bodytext230"/>
    <w:rsid w:val="00C9150F"/>
    <w:pPr>
      <w:shd w:val="clear" w:color="auto" w:fill="FFFFFF"/>
      <w:spacing w:before="120" w:after="60" w:line="240" w:lineRule="atLeast"/>
      <w:ind w:firstLine="0"/>
    </w:pPr>
    <w:rPr>
      <w:spacing w:val="47"/>
      <w:sz w:val="8"/>
      <w:szCs w:val="8"/>
    </w:rPr>
  </w:style>
  <w:style w:type="character" w:customStyle="1" w:styleId="Heading80">
    <w:name w:val="Heading #8_"/>
    <w:basedOn w:val="DefaultParagraphFont"/>
    <w:link w:val="Heading81"/>
    <w:rsid w:val="00C9150F"/>
    <w:rPr>
      <w:b/>
      <w:bCs/>
      <w:spacing w:val="3"/>
      <w:sz w:val="25"/>
      <w:szCs w:val="25"/>
      <w:shd w:val="clear" w:color="auto" w:fill="FFFFFF"/>
    </w:rPr>
  </w:style>
  <w:style w:type="paragraph" w:customStyle="1" w:styleId="Heading81">
    <w:name w:val="Heading #8"/>
    <w:basedOn w:val="Normal"/>
    <w:link w:val="Heading80"/>
    <w:rsid w:val="00C9150F"/>
    <w:pPr>
      <w:shd w:val="clear" w:color="auto" w:fill="FFFFFF"/>
      <w:spacing w:before="120" w:after="120" w:line="317" w:lineRule="exact"/>
      <w:ind w:firstLine="0"/>
      <w:outlineLvl w:val="7"/>
    </w:pPr>
    <w:rPr>
      <w:b/>
      <w:bCs/>
      <w:spacing w:val="3"/>
      <w:sz w:val="25"/>
      <w:szCs w:val="25"/>
    </w:rPr>
  </w:style>
  <w:style w:type="character" w:customStyle="1" w:styleId="Bodytext24">
    <w:name w:val="Body text (24)_"/>
    <w:basedOn w:val="DefaultParagraphFont"/>
    <w:link w:val="Bodytext240"/>
    <w:rsid w:val="00C9150F"/>
    <w:rPr>
      <w:spacing w:val="-4"/>
      <w:sz w:val="19"/>
      <w:szCs w:val="19"/>
      <w:shd w:val="clear" w:color="auto" w:fill="FFFFFF"/>
    </w:rPr>
  </w:style>
  <w:style w:type="paragraph" w:customStyle="1" w:styleId="Bodytext240">
    <w:name w:val="Body text (24)"/>
    <w:basedOn w:val="Normal"/>
    <w:link w:val="Bodytext24"/>
    <w:rsid w:val="00C9150F"/>
    <w:pPr>
      <w:shd w:val="clear" w:color="auto" w:fill="FFFFFF"/>
      <w:spacing w:before="120" w:after="120" w:line="292" w:lineRule="exact"/>
      <w:ind w:firstLine="0"/>
    </w:pPr>
    <w:rPr>
      <w:spacing w:val="-4"/>
      <w:sz w:val="19"/>
      <w:szCs w:val="19"/>
    </w:rPr>
  </w:style>
  <w:style w:type="character" w:customStyle="1" w:styleId="Bodytext22Spacing0pt">
    <w:name w:val="Body text (22) + Spacing 0 pt"/>
    <w:basedOn w:val="Bodytext221"/>
    <w:rsid w:val="00C9150F"/>
    <w:rPr>
      <w:b/>
      <w:bCs/>
      <w:spacing w:val="3"/>
      <w:sz w:val="25"/>
      <w:szCs w:val="25"/>
      <w:shd w:val="clear" w:color="auto" w:fill="FFFFFF"/>
    </w:rPr>
  </w:style>
  <w:style w:type="character" w:customStyle="1" w:styleId="Bodytext25">
    <w:name w:val="Body text (25)_"/>
    <w:basedOn w:val="DefaultParagraphFont"/>
    <w:link w:val="Bodytext250"/>
    <w:rsid w:val="00C9150F"/>
    <w:rPr>
      <w:rFonts w:ascii="Verdana" w:hAnsi="Verdana" w:cs="Verdana"/>
      <w:sz w:val="20"/>
      <w:szCs w:val="20"/>
      <w:shd w:val="clear" w:color="auto" w:fill="FFFFFF"/>
    </w:rPr>
  </w:style>
  <w:style w:type="paragraph" w:customStyle="1" w:styleId="Bodytext250">
    <w:name w:val="Body text (25)"/>
    <w:basedOn w:val="Normal"/>
    <w:link w:val="Bodytext25"/>
    <w:rsid w:val="00C9150F"/>
    <w:pPr>
      <w:shd w:val="clear" w:color="auto" w:fill="FFFFFF"/>
      <w:spacing w:before="120" w:after="120" w:line="240" w:lineRule="atLeast"/>
      <w:ind w:firstLine="0"/>
    </w:pPr>
    <w:rPr>
      <w:rFonts w:ascii="Verdana" w:hAnsi="Verdana" w:cs="Verdana"/>
      <w:sz w:val="20"/>
      <w:szCs w:val="20"/>
    </w:rPr>
  </w:style>
  <w:style w:type="character" w:customStyle="1" w:styleId="Bodytext26">
    <w:name w:val="Body text (26)_"/>
    <w:basedOn w:val="DefaultParagraphFont"/>
    <w:link w:val="Bodytext260"/>
    <w:rsid w:val="00C9150F"/>
    <w:rPr>
      <w:rFonts w:ascii="Impact" w:hAnsi="Impact" w:cs="Impact"/>
      <w:noProof/>
      <w:sz w:val="27"/>
      <w:szCs w:val="27"/>
      <w:shd w:val="clear" w:color="auto" w:fill="FFFFFF"/>
    </w:rPr>
  </w:style>
  <w:style w:type="paragraph" w:customStyle="1" w:styleId="Bodytext260">
    <w:name w:val="Body text (26)"/>
    <w:basedOn w:val="Normal"/>
    <w:link w:val="Bodytext26"/>
    <w:rsid w:val="00C9150F"/>
    <w:pPr>
      <w:shd w:val="clear" w:color="auto" w:fill="FFFFFF"/>
      <w:spacing w:before="360" w:after="360" w:line="240" w:lineRule="atLeast"/>
      <w:ind w:firstLine="0"/>
      <w:jc w:val="center"/>
    </w:pPr>
    <w:rPr>
      <w:rFonts w:ascii="Impact" w:hAnsi="Impact" w:cs="Impact"/>
      <w:noProof/>
      <w:sz w:val="27"/>
      <w:szCs w:val="27"/>
    </w:rPr>
  </w:style>
  <w:style w:type="character" w:customStyle="1" w:styleId="Bodytext26Tahoma">
    <w:name w:val="Body text (26) + Tahoma"/>
    <w:aliases w:val="12.5 pt1"/>
    <w:basedOn w:val="Bodytext26"/>
    <w:rsid w:val="00C9150F"/>
    <w:rPr>
      <w:rFonts w:ascii="Tahoma" w:hAnsi="Tahoma" w:cs="Tahoma"/>
      <w:noProof/>
      <w:sz w:val="25"/>
      <w:szCs w:val="25"/>
      <w:shd w:val="clear" w:color="auto" w:fill="FFFFFF"/>
    </w:rPr>
  </w:style>
  <w:style w:type="character" w:customStyle="1" w:styleId="Heading27">
    <w:name w:val="Heading #2 (7)_"/>
    <w:basedOn w:val="DefaultParagraphFont"/>
    <w:link w:val="Heading270"/>
    <w:rsid w:val="00C9150F"/>
    <w:rPr>
      <w:i/>
      <w:iCs/>
      <w:spacing w:val="7"/>
      <w:shd w:val="clear" w:color="auto" w:fill="FFFFFF"/>
    </w:rPr>
  </w:style>
  <w:style w:type="paragraph" w:customStyle="1" w:styleId="Heading270">
    <w:name w:val="Heading #2 (7)"/>
    <w:basedOn w:val="Normal"/>
    <w:link w:val="Heading27"/>
    <w:rsid w:val="00C9150F"/>
    <w:pPr>
      <w:shd w:val="clear" w:color="auto" w:fill="FFFFFF"/>
      <w:spacing w:before="120" w:after="120" w:line="378" w:lineRule="exact"/>
      <w:ind w:firstLine="0"/>
      <w:outlineLvl w:val="1"/>
    </w:pPr>
    <w:rPr>
      <w:i/>
      <w:iCs/>
      <w:spacing w:val="7"/>
    </w:rPr>
  </w:style>
  <w:style w:type="character" w:customStyle="1" w:styleId="Heading59">
    <w:name w:val="Heading #5 (9)_"/>
    <w:basedOn w:val="DefaultParagraphFont"/>
    <w:link w:val="Heading590"/>
    <w:rsid w:val="00C9150F"/>
    <w:rPr>
      <w:rFonts w:ascii="Impact" w:hAnsi="Impact" w:cs="Impact"/>
      <w:spacing w:val="33"/>
      <w:sz w:val="17"/>
      <w:szCs w:val="17"/>
      <w:shd w:val="clear" w:color="auto" w:fill="FFFFFF"/>
    </w:rPr>
  </w:style>
  <w:style w:type="paragraph" w:customStyle="1" w:styleId="Heading590">
    <w:name w:val="Heading #5 (9)"/>
    <w:basedOn w:val="Normal"/>
    <w:link w:val="Heading59"/>
    <w:rsid w:val="00C9150F"/>
    <w:pPr>
      <w:shd w:val="clear" w:color="auto" w:fill="FFFFFF"/>
      <w:spacing w:before="120" w:after="180" w:line="240" w:lineRule="atLeast"/>
      <w:ind w:firstLine="540"/>
      <w:outlineLvl w:val="4"/>
    </w:pPr>
    <w:rPr>
      <w:rFonts w:ascii="Impact" w:hAnsi="Impact" w:cs="Impact"/>
      <w:spacing w:val="33"/>
      <w:sz w:val="17"/>
      <w:szCs w:val="17"/>
    </w:rPr>
  </w:style>
  <w:style w:type="character" w:customStyle="1" w:styleId="Heading510">
    <w:name w:val="Heading #5 (10)_"/>
    <w:basedOn w:val="DefaultParagraphFont"/>
    <w:link w:val="Heading5100"/>
    <w:rsid w:val="00C9150F"/>
    <w:rPr>
      <w:rFonts w:ascii="Impact" w:hAnsi="Impact" w:cs="Impact"/>
      <w:noProof/>
      <w:sz w:val="27"/>
      <w:szCs w:val="27"/>
      <w:shd w:val="clear" w:color="auto" w:fill="FFFFFF"/>
    </w:rPr>
  </w:style>
  <w:style w:type="paragraph" w:customStyle="1" w:styleId="Heading5100">
    <w:name w:val="Heading #5 (10)"/>
    <w:basedOn w:val="Normal"/>
    <w:link w:val="Heading510"/>
    <w:rsid w:val="00C9150F"/>
    <w:pPr>
      <w:shd w:val="clear" w:color="auto" w:fill="FFFFFF"/>
      <w:spacing w:before="540" w:after="1260" w:line="240" w:lineRule="atLeast"/>
      <w:ind w:firstLine="0"/>
      <w:jc w:val="center"/>
      <w:outlineLvl w:val="4"/>
    </w:pPr>
    <w:rPr>
      <w:rFonts w:ascii="Impact" w:hAnsi="Impact" w:cs="Impact"/>
      <w:noProof/>
      <w:sz w:val="27"/>
      <w:szCs w:val="27"/>
    </w:rPr>
  </w:style>
  <w:style w:type="character" w:customStyle="1" w:styleId="Heading510MicrosoftSansSerif">
    <w:name w:val="Heading #5 (10) + Microsoft Sans Serif"/>
    <w:aliases w:val="13 pt1"/>
    <w:basedOn w:val="Heading510"/>
    <w:rsid w:val="00C9150F"/>
    <w:rPr>
      <w:rFonts w:ascii="Microsoft Sans Serif" w:hAnsi="Microsoft Sans Serif" w:cs="Microsoft Sans Serif"/>
      <w:noProof/>
      <w:sz w:val="26"/>
      <w:szCs w:val="26"/>
      <w:shd w:val="clear" w:color="auto" w:fill="FFFFFF"/>
    </w:rPr>
  </w:style>
  <w:style w:type="character" w:customStyle="1" w:styleId="Bodytext27">
    <w:name w:val="Body text (27)_"/>
    <w:basedOn w:val="DefaultParagraphFont"/>
    <w:link w:val="Bodytext270"/>
    <w:rsid w:val="00C9150F"/>
    <w:rPr>
      <w:i/>
      <w:iCs/>
      <w:sz w:val="10"/>
      <w:szCs w:val="10"/>
      <w:shd w:val="clear" w:color="auto" w:fill="FFFFFF"/>
    </w:rPr>
  </w:style>
  <w:style w:type="paragraph" w:customStyle="1" w:styleId="Bodytext270">
    <w:name w:val="Body text (27)"/>
    <w:basedOn w:val="Normal"/>
    <w:link w:val="Bodytext27"/>
    <w:rsid w:val="00C9150F"/>
    <w:pPr>
      <w:shd w:val="clear" w:color="auto" w:fill="FFFFFF"/>
      <w:spacing w:before="120" w:after="120" w:line="240" w:lineRule="atLeast"/>
      <w:ind w:firstLine="0"/>
    </w:pPr>
    <w:rPr>
      <w:i/>
      <w:iCs/>
      <w:sz w:val="10"/>
      <w:szCs w:val="10"/>
    </w:rPr>
  </w:style>
  <w:style w:type="character" w:customStyle="1" w:styleId="Bodytext5Spacing0pt">
    <w:name w:val="Body text (5) + Spacing 0 pt"/>
    <w:basedOn w:val="Bodytext5"/>
    <w:rsid w:val="00C9150F"/>
    <w:rPr>
      <w:rFonts w:ascii="Times New Roman" w:hAnsi="Times New Roman" w:cs="Times New Roman"/>
      <w:b/>
      <w:bCs/>
      <w:i/>
      <w:iCs/>
      <w:spacing w:val="2"/>
      <w:sz w:val="25"/>
      <w:szCs w:val="25"/>
      <w:shd w:val="clear" w:color="auto" w:fill="FFFFFF"/>
    </w:rPr>
  </w:style>
  <w:style w:type="character" w:customStyle="1" w:styleId="BodytextSpacing0pt1">
    <w:name w:val="Body text + Spacing 0 pt1"/>
    <w:basedOn w:val="Bodytext0"/>
    <w:rsid w:val="00C9150F"/>
    <w:rPr>
      <w:rFonts w:ascii="Times New Roman" w:hAnsi="Times New Roman" w:cs="Times New Roman"/>
      <w:spacing w:val="0"/>
      <w:sz w:val="25"/>
      <w:szCs w:val="25"/>
      <w:shd w:val="clear" w:color="auto" w:fill="FFFFFF"/>
    </w:rPr>
  </w:style>
  <w:style w:type="character" w:customStyle="1" w:styleId="Heading35">
    <w:name w:val="Heading #3 (5)_"/>
    <w:basedOn w:val="DefaultParagraphFont"/>
    <w:link w:val="Heading350"/>
    <w:rsid w:val="00C9150F"/>
    <w:rPr>
      <w:rFonts w:ascii="Impact" w:hAnsi="Impact" w:cs="Impact"/>
      <w:noProof/>
      <w:sz w:val="27"/>
      <w:szCs w:val="27"/>
      <w:shd w:val="clear" w:color="auto" w:fill="FFFFFF"/>
    </w:rPr>
  </w:style>
  <w:style w:type="paragraph" w:customStyle="1" w:styleId="Heading350">
    <w:name w:val="Heading #3 (5)"/>
    <w:basedOn w:val="Normal"/>
    <w:link w:val="Heading35"/>
    <w:rsid w:val="00C9150F"/>
    <w:pPr>
      <w:shd w:val="clear" w:color="auto" w:fill="FFFFFF"/>
      <w:spacing w:before="120" w:after="120" w:line="371" w:lineRule="exact"/>
      <w:ind w:firstLine="0"/>
      <w:outlineLvl w:val="2"/>
    </w:pPr>
    <w:rPr>
      <w:rFonts w:ascii="Impact" w:hAnsi="Impact" w:cs="Impact"/>
      <w:noProof/>
      <w:sz w:val="27"/>
      <w:szCs w:val="27"/>
    </w:rPr>
  </w:style>
  <w:style w:type="character" w:customStyle="1" w:styleId="Bodytext28">
    <w:name w:val="Body text (28)_"/>
    <w:basedOn w:val="DefaultParagraphFont"/>
    <w:link w:val="Bodytext280"/>
    <w:rsid w:val="00C9150F"/>
    <w:rPr>
      <w:rFonts w:ascii="Verdana" w:hAnsi="Verdana" w:cs="Verdana"/>
      <w:b/>
      <w:bCs/>
      <w:i/>
      <w:iCs/>
      <w:spacing w:val="-16"/>
      <w:sz w:val="8"/>
      <w:szCs w:val="8"/>
      <w:shd w:val="clear" w:color="auto" w:fill="FFFFFF"/>
    </w:rPr>
  </w:style>
  <w:style w:type="paragraph" w:customStyle="1" w:styleId="Bodytext280">
    <w:name w:val="Body text (28)"/>
    <w:basedOn w:val="Normal"/>
    <w:link w:val="Bodytext28"/>
    <w:rsid w:val="00C9150F"/>
    <w:pPr>
      <w:shd w:val="clear" w:color="auto" w:fill="FFFFFF"/>
      <w:spacing w:before="120" w:after="120" w:line="240" w:lineRule="atLeast"/>
      <w:ind w:firstLine="0"/>
    </w:pPr>
    <w:rPr>
      <w:rFonts w:ascii="Verdana" w:hAnsi="Verdana" w:cs="Verdana"/>
      <w:b/>
      <w:bCs/>
      <w:i/>
      <w:iCs/>
      <w:spacing w:val="-16"/>
      <w:sz w:val="8"/>
      <w:szCs w:val="8"/>
    </w:rPr>
  </w:style>
  <w:style w:type="character" w:customStyle="1" w:styleId="Heading36">
    <w:name w:val="Heading #3 (6)_"/>
    <w:basedOn w:val="DefaultParagraphFont"/>
    <w:link w:val="Heading360"/>
    <w:rsid w:val="00C9150F"/>
    <w:rPr>
      <w:rFonts w:ascii="Impact" w:hAnsi="Impact" w:cs="Impact"/>
      <w:noProof/>
      <w:shd w:val="clear" w:color="auto" w:fill="FFFFFF"/>
    </w:rPr>
  </w:style>
  <w:style w:type="paragraph" w:customStyle="1" w:styleId="Heading360">
    <w:name w:val="Heading #3 (6)"/>
    <w:basedOn w:val="Normal"/>
    <w:link w:val="Heading36"/>
    <w:rsid w:val="00C9150F"/>
    <w:pPr>
      <w:shd w:val="clear" w:color="auto" w:fill="FFFFFF"/>
      <w:spacing w:before="60" w:after="120" w:line="240" w:lineRule="atLeast"/>
      <w:ind w:firstLine="0"/>
      <w:outlineLvl w:val="2"/>
    </w:pPr>
    <w:rPr>
      <w:rFonts w:ascii="Impact" w:hAnsi="Impact" w:cs="Impact"/>
      <w:noProof/>
    </w:rPr>
  </w:style>
  <w:style w:type="character" w:customStyle="1" w:styleId="Heading511">
    <w:name w:val="Heading #5 (11)_"/>
    <w:basedOn w:val="DefaultParagraphFont"/>
    <w:link w:val="Heading5110"/>
    <w:rsid w:val="00C9150F"/>
    <w:rPr>
      <w:spacing w:val="2"/>
      <w:sz w:val="25"/>
      <w:szCs w:val="25"/>
      <w:shd w:val="clear" w:color="auto" w:fill="FFFFFF"/>
    </w:rPr>
  </w:style>
  <w:style w:type="paragraph" w:customStyle="1" w:styleId="Heading5110">
    <w:name w:val="Heading #5 (11)"/>
    <w:basedOn w:val="Normal"/>
    <w:link w:val="Heading511"/>
    <w:rsid w:val="00C9150F"/>
    <w:pPr>
      <w:shd w:val="clear" w:color="auto" w:fill="FFFFFF"/>
      <w:spacing w:before="60" w:after="120" w:line="240" w:lineRule="atLeast"/>
      <w:ind w:firstLine="0"/>
      <w:outlineLvl w:val="4"/>
    </w:pPr>
    <w:rPr>
      <w:spacing w:val="2"/>
      <w:sz w:val="25"/>
      <w:szCs w:val="25"/>
    </w:rPr>
  </w:style>
  <w:style w:type="character" w:customStyle="1" w:styleId="Bodytext29">
    <w:name w:val="Body text (29)_"/>
    <w:basedOn w:val="DefaultParagraphFont"/>
    <w:link w:val="Bodytext290"/>
    <w:rsid w:val="00C9150F"/>
    <w:rPr>
      <w:rFonts w:ascii="Microsoft Sans Serif" w:hAnsi="Microsoft Sans Serif" w:cs="Microsoft Sans Serif"/>
      <w:spacing w:val="10"/>
      <w:w w:val="66"/>
      <w:sz w:val="21"/>
      <w:szCs w:val="21"/>
      <w:shd w:val="clear" w:color="auto" w:fill="FFFFFF"/>
    </w:rPr>
  </w:style>
  <w:style w:type="paragraph" w:customStyle="1" w:styleId="Bodytext290">
    <w:name w:val="Body text (29)"/>
    <w:basedOn w:val="Normal"/>
    <w:link w:val="Bodytext29"/>
    <w:rsid w:val="00C9150F"/>
    <w:pPr>
      <w:shd w:val="clear" w:color="auto" w:fill="FFFFFF"/>
      <w:spacing w:before="120" w:after="120" w:line="292" w:lineRule="exact"/>
      <w:ind w:firstLine="0"/>
    </w:pPr>
    <w:rPr>
      <w:rFonts w:ascii="Microsoft Sans Serif" w:hAnsi="Microsoft Sans Serif" w:cs="Microsoft Sans Serif"/>
      <w:spacing w:val="10"/>
      <w:w w:val="66"/>
      <w:sz w:val="21"/>
      <w:szCs w:val="21"/>
    </w:rPr>
  </w:style>
  <w:style w:type="character" w:customStyle="1" w:styleId="Heading60">
    <w:name w:val="Heading #6_"/>
    <w:basedOn w:val="DefaultParagraphFont"/>
    <w:link w:val="Heading61"/>
    <w:rsid w:val="00C9150F"/>
    <w:rPr>
      <w:spacing w:val="2"/>
      <w:sz w:val="25"/>
      <w:szCs w:val="25"/>
      <w:shd w:val="clear" w:color="auto" w:fill="FFFFFF"/>
    </w:rPr>
  </w:style>
  <w:style w:type="paragraph" w:customStyle="1" w:styleId="Heading61">
    <w:name w:val="Heading #6"/>
    <w:basedOn w:val="Normal"/>
    <w:link w:val="Heading60"/>
    <w:rsid w:val="00C9150F"/>
    <w:pPr>
      <w:shd w:val="clear" w:color="auto" w:fill="FFFFFF"/>
      <w:spacing w:before="120" w:after="120" w:line="324" w:lineRule="exact"/>
      <w:ind w:firstLine="520"/>
      <w:outlineLvl w:val="5"/>
    </w:pPr>
    <w:rPr>
      <w:spacing w:val="2"/>
      <w:sz w:val="25"/>
      <w:szCs w:val="25"/>
    </w:rPr>
  </w:style>
  <w:style w:type="character" w:customStyle="1" w:styleId="Bodytext300">
    <w:name w:val="Body text (30)_"/>
    <w:basedOn w:val="DefaultParagraphFont"/>
    <w:link w:val="Bodytext301"/>
    <w:rsid w:val="00C9150F"/>
    <w:rPr>
      <w:shd w:val="clear" w:color="auto" w:fill="FFFFFF"/>
    </w:rPr>
  </w:style>
  <w:style w:type="paragraph" w:customStyle="1" w:styleId="Bodytext301">
    <w:name w:val="Body text (30)"/>
    <w:basedOn w:val="Normal"/>
    <w:link w:val="Bodytext300"/>
    <w:rsid w:val="00C9150F"/>
    <w:pPr>
      <w:shd w:val="clear" w:color="auto" w:fill="FFFFFF"/>
      <w:spacing w:before="120" w:after="120" w:line="270" w:lineRule="exact"/>
      <w:ind w:firstLine="0"/>
    </w:pPr>
  </w:style>
  <w:style w:type="character" w:customStyle="1" w:styleId="Bodytext311">
    <w:name w:val="Body text (31)_"/>
    <w:basedOn w:val="DefaultParagraphFont"/>
    <w:link w:val="Bodytext312"/>
    <w:rsid w:val="00C9150F"/>
    <w:rPr>
      <w:spacing w:val="14"/>
      <w:sz w:val="17"/>
      <w:szCs w:val="17"/>
      <w:shd w:val="clear" w:color="auto" w:fill="FFFFFF"/>
    </w:rPr>
  </w:style>
  <w:style w:type="paragraph" w:customStyle="1" w:styleId="Bodytext312">
    <w:name w:val="Body text (31)"/>
    <w:basedOn w:val="Normal"/>
    <w:link w:val="Bodytext311"/>
    <w:rsid w:val="00C9150F"/>
    <w:pPr>
      <w:shd w:val="clear" w:color="auto" w:fill="FFFFFF"/>
      <w:spacing w:before="240" w:after="540" w:line="240" w:lineRule="atLeast"/>
      <w:ind w:firstLine="0"/>
    </w:pPr>
    <w:rPr>
      <w:spacing w:val="14"/>
      <w:sz w:val="17"/>
      <w:szCs w:val="17"/>
    </w:rPr>
  </w:style>
  <w:style w:type="character" w:customStyle="1" w:styleId="BodytextFranklinGothicHeavy2">
    <w:name w:val="Body text + Franklin Gothic Heavy2"/>
    <w:aliases w:val="4 pt3,Spacing 2 pt1"/>
    <w:basedOn w:val="Bodytext0"/>
    <w:rsid w:val="00C9150F"/>
    <w:rPr>
      <w:rFonts w:ascii="Franklin Gothic Heavy" w:hAnsi="Franklin Gothic Heavy" w:cs="Franklin Gothic Heavy"/>
      <w:spacing w:val="52"/>
      <w:sz w:val="8"/>
      <w:szCs w:val="8"/>
      <w:shd w:val="clear" w:color="auto" w:fill="FFFFFF"/>
    </w:rPr>
  </w:style>
  <w:style w:type="character" w:customStyle="1" w:styleId="Bodytext222">
    <w:name w:val="Body text (22)"/>
    <w:basedOn w:val="Bodytext221"/>
    <w:rsid w:val="00C9150F"/>
    <w:rPr>
      <w:b/>
      <w:bCs/>
      <w:spacing w:val="1"/>
      <w:sz w:val="25"/>
      <w:szCs w:val="25"/>
      <w:u w:val="single"/>
      <w:shd w:val="clear" w:color="auto" w:fill="FFFFFF"/>
    </w:rPr>
  </w:style>
  <w:style w:type="table" w:customStyle="1" w:styleId="TableGrid3">
    <w:name w:val="Table Grid3"/>
    <w:basedOn w:val="TableNormal"/>
    <w:next w:val="TableGrid"/>
    <w:rsid w:val="00C9150F"/>
    <w:pPr>
      <w:spacing w:line="240" w:lineRule="auto"/>
      <w:ind w:firstLine="0"/>
      <w:jc w:val="left"/>
    </w:pPr>
    <w:rPr>
      <w:rFonts w:ascii="Courier New" w:eastAsia="Courier New" w:hAnsi="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un">
    <w:name w:val="Nguồn"/>
    <w:basedOn w:val="Normal"/>
    <w:link w:val="NgunChar"/>
    <w:qFormat/>
    <w:rsid w:val="00C9150F"/>
    <w:pPr>
      <w:spacing w:before="120" w:after="120" w:line="264" w:lineRule="auto"/>
      <w:ind w:firstLine="0"/>
      <w:jc w:val="right"/>
    </w:pPr>
    <w:rPr>
      <w:rFonts w:eastAsia="Times New Roman"/>
      <w:i/>
      <w:szCs w:val="24"/>
      <w:lang w:val="en-AU" w:eastAsia="en-AU"/>
    </w:rPr>
  </w:style>
  <w:style w:type="character" w:customStyle="1" w:styleId="NgunChar">
    <w:name w:val="Nguồn Char"/>
    <w:link w:val="Ngun"/>
    <w:rsid w:val="00C9150F"/>
    <w:rPr>
      <w:rFonts w:eastAsia="Times New Roman"/>
      <w:i/>
      <w:szCs w:val="24"/>
      <w:lang w:val="en-AU" w:eastAsia="en-AU"/>
    </w:rPr>
  </w:style>
  <w:style w:type="character" w:customStyle="1" w:styleId="Style2Char">
    <w:name w:val="Style2 Char"/>
    <w:basedOn w:val="DefaultParagraphFont"/>
    <w:link w:val="Style2"/>
    <w:rsid w:val="00C9150F"/>
    <w:rPr>
      <w:rFonts w:ascii="Arial" w:eastAsia="Times New Roman" w:hAnsi="Arial" w:cs="Arial"/>
      <w:bCs/>
      <w:i/>
      <w:lang w:val="x-none" w:eastAsia="x-none"/>
    </w:rPr>
  </w:style>
  <w:style w:type="character" w:styleId="PlaceholderText">
    <w:name w:val="Placeholder Text"/>
    <w:basedOn w:val="DefaultParagraphFont"/>
    <w:uiPriority w:val="99"/>
    <w:semiHidden/>
    <w:rsid w:val="00C9150F"/>
    <w:rPr>
      <w:color w:val="808080"/>
    </w:rPr>
  </w:style>
  <w:style w:type="paragraph" w:styleId="ListBullet2">
    <w:name w:val="List Bullet 2"/>
    <w:basedOn w:val="Normal"/>
    <w:unhideWhenUsed/>
    <w:rsid w:val="00C9150F"/>
    <w:pPr>
      <w:numPr>
        <w:numId w:val="16"/>
      </w:numPr>
      <w:spacing w:before="120" w:after="120" w:line="264" w:lineRule="auto"/>
    </w:pPr>
    <w:rPr>
      <w:rFonts w:cstheme="minorBidi"/>
      <w:color w:val="0000FF"/>
      <w:szCs w:val="22"/>
    </w:rPr>
  </w:style>
  <w:style w:type="character" w:styleId="BookTitle">
    <w:name w:val="Book Title"/>
    <w:basedOn w:val="DefaultParagraphFont"/>
    <w:uiPriority w:val="33"/>
    <w:rsid w:val="00C9150F"/>
    <w:rPr>
      <w:b/>
      <w:bCs/>
      <w:smallCaps/>
      <w:spacing w:val="5"/>
    </w:rPr>
  </w:style>
  <w:style w:type="paragraph" w:customStyle="1" w:styleId="TableNormal1">
    <w:name w:val="Table Normal1"/>
    <w:basedOn w:val="Normal"/>
    <w:link w:val="NormalTableChar"/>
    <w:qFormat/>
    <w:rsid w:val="00C9150F"/>
    <w:pPr>
      <w:tabs>
        <w:tab w:val="left" w:pos="1498"/>
      </w:tabs>
      <w:spacing w:before="60" w:after="60" w:line="264" w:lineRule="auto"/>
      <w:ind w:left="57" w:right="57" w:firstLine="0"/>
    </w:pPr>
    <w:rPr>
      <w:rFonts w:cstheme="minorBidi"/>
      <w:color w:val="0000FF"/>
      <w:sz w:val="22"/>
      <w:szCs w:val="22"/>
    </w:rPr>
  </w:style>
  <w:style w:type="character" w:customStyle="1" w:styleId="NormalTableChar">
    <w:name w:val="Normal Table Char"/>
    <w:basedOn w:val="DefaultParagraphFont"/>
    <w:link w:val="TableNormal1"/>
    <w:rsid w:val="00C9150F"/>
    <w:rPr>
      <w:rFonts w:cstheme="minorBidi"/>
      <w:color w:val="0000FF"/>
      <w:sz w:val="22"/>
      <w:szCs w:val="22"/>
    </w:rPr>
  </w:style>
  <w:style w:type="paragraph" w:customStyle="1" w:styleId="B2">
    <w:name w:val="B2"/>
    <w:basedOn w:val="Normal"/>
    <w:link w:val="B2Char"/>
    <w:rsid w:val="00C9150F"/>
    <w:pPr>
      <w:spacing w:before="120" w:after="120" w:line="264" w:lineRule="auto"/>
      <w:ind w:firstLine="0"/>
    </w:pPr>
    <w:rPr>
      <w:rFonts w:eastAsia="MS Mincho"/>
      <w:szCs w:val="22"/>
    </w:rPr>
  </w:style>
  <w:style w:type="character" w:customStyle="1" w:styleId="B2Char">
    <w:name w:val="B2 Char"/>
    <w:link w:val="B2"/>
    <w:rsid w:val="00C9150F"/>
    <w:rPr>
      <w:rFonts w:eastAsia="MS Mincho"/>
      <w:szCs w:val="22"/>
    </w:rPr>
  </w:style>
  <w:style w:type="paragraph" w:styleId="Quote">
    <w:name w:val="Quote"/>
    <w:basedOn w:val="Normal"/>
    <w:next w:val="Normal"/>
    <w:link w:val="QuoteChar"/>
    <w:uiPriority w:val="29"/>
    <w:rsid w:val="00C9150F"/>
    <w:pPr>
      <w:spacing w:before="120" w:after="120" w:line="264" w:lineRule="auto"/>
      <w:ind w:firstLine="0"/>
    </w:pPr>
    <w:rPr>
      <w:rFonts w:cstheme="minorBidi"/>
      <w:i/>
      <w:iCs/>
      <w:color w:val="000000" w:themeColor="text1"/>
      <w:sz w:val="22"/>
      <w:szCs w:val="22"/>
    </w:rPr>
  </w:style>
  <w:style w:type="character" w:customStyle="1" w:styleId="QuoteChar">
    <w:name w:val="Quote Char"/>
    <w:basedOn w:val="DefaultParagraphFont"/>
    <w:link w:val="Quote"/>
    <w:uiPriority w:val="29"/>
    <w:rsid w:val="00C9150F"/>
    <w:rPr>
      <w:rFonts w:cstheme="minorBidi"/>
      <w:i/>
      <w:iCs/>
      <w:color w:val="000000" w:themeColor="text1"/>
      <w:sz w:val="22"/>
      <w:szCs w:val="22"/>
    </w:rPr>
  </w:style>
  <w:style w:type="character" w:customStyle="1" w:styleId="CaptionCharChar">
    <w:name w:val="Caption Char Char"/>
    <w:aliases w:val="Char Char Char Char Char Char Char Char,Char Char Char Char Char Char Char1,Caption Char Char Char Char Char,Caption Char Char Char Char Char Char Char"/>
    <w:locked/>
    <w:rsid w:val="00C9150F"/>
    <w:rPr>
      <w:rFonts w:ascii="Times New Roman" w:hAnsi="Times New Roman"/>
      <w:b/>
      <w:bCs/>
      <w:color w:val="4F81BD" w:themeColor="accent1"/>
      <w:sz w:val="24"/>
      <w:szCs w:val="18"/>
    </w:rPr>
  </w:style>
  <w:style w:type="character" w:customStyle="1" w:styleId="Heading3Char1">
    <w:name w:val="Heading 3 Char1"/>
    <w:aliases w:val="heading 3 Char,Bold Char,Not Italic Char,bef 9pt Char,aft 9pt Char,Heading 3 Char Char Char Char Char1,Wroclaw3 Char1,Appendix 1- Titre 3 Char1,Heading 3 Char Char Char Char1 Char1,Heading 3 Char Char Char Char2 Char1,h3 Char Char1"/>
    <w:rsid w:val="00C9150F"/>
    <w:rPr>
      <w:rFonts w:cs="Arial"/>
      <w:b/>
      <w:bCs/>
      <w:sz w:val="28"/>
      <w:szCs w:val="28"/>
      <w:lang w:val="en-US" w:eastAsia="en-US" w:bidi="ar-SA"/>
    </w:rPr>
  </w:style>
  <w:style w:type="character" w:customStyle="1" w:styleId="StyleBold">
    <w:name w:val="Style Bold"/>
    <w:rsid w:val="00C9150F"/>
    <w:rPr>
      <w:rFonts w:ascii="Times New Roman" w:hAnsi="Times New Roman"/>
      <w:b/>
      <w:bCs/>
      <w:sz w:val="28"/>
    </w:rPr>
  </w:style>
  <w:style w:type="paragraph" w:customStyle="1" w:styleId="NOIDUNG">
    <w:name w:val="NOI DUNG"/>
    <w:basedOn w:val="Normal"/>
    <w:rsid w:val="00C9150F"/>
    <w:pPr>
      <w:suppressAutoHyphens/>
      <w:spacing w:before="120" w:after="120" w:line="264" w:lineRule="auto"/>
      <w:ind w:left="851" w:firstLine="0"/>
    </w:pPr>
    <w:rPr>
      <w:rFonts w:eastAsia="Times New Roman"/>
      <w:szCs w:val="28"/>
      <w:lang w:eastAsia="ar-SA"/>
    </w:rPr>
  </w:style>
  <w:style w:type="character" w:customStyle="1" w:styleId="normalChar0">
    <w:name w:val="normal Char"/>
    <w:rsid w:val="00C9150F"/>
    <w:rPr>
      <w:rFonts w:ascii="Times New Roman" w:eastAsia="Times New Roman" w:hAnsi="Times New Roman" w:cs="Times New Roman"/>
      <w:sz w:val="26"/>
      <w:szCs w:val="24"/>
    </w:rPr>
  </w:style>
  <w:style w:type="paragraph" w:customStyle="1" w:styleId="nomal0">
    <w:name w:val="nomal"/>
    <w:basedOn w:val="BodyTextIndent"/>
    <w:link w:val="nomalChar"/>
    <w:rsid w:val="00C9150F"/>
    <w:pPr>
      <w:spacing w:before="160" w:line="264" w:lineRule="auto"/>
      <w:ind w:left="720" w:hanging="360"/>
      <w:jc w:val="both"/>
    </w:pPr>
    <w:rPr>
      <w:rFonts w:ascii=".VnTime" w:hAnsi=".VnTime"/>
      <w:b/>
      <w:bCs/>
      <w:sz w:val="26"/>
    </w:rPr>
  </w:style>
  <w:style w:type="character" w:customStyle="1" w:styleId="nomalChar">
    <w:name w:val="nomal Char"/>
    <w:link w:val="nomal0"/>
    <w:rsid w:val="00C9150F"/>
    <w:rPr>
      <w:rFonts w:ascii=".VnTime" w:eastAsia="Times New Roman" w:hAnsi=".VnTime"/>
      <w:b/>
      <w:bCs/>
      <w:szCs w:val="24"/>
    </w:rPr>
  </w:style>
  <w:style w:type="paragraph" w:customStyle="1" w:styleId="BodyText213">
    <w:name w:val="Body Text 21"/>
    <w:basedOn w:val="Normal"/>
    <w:rsid w:val="00C9150F"/>
    <w:pPr>
      <w:spacing w:before="220" w:after="120" w:line="-400" w:lineRule="auto"/>
      <w:ind w:firstLine="0"/>
    </w:pPr>
    <w:rPr>
      <w:rFonts w:ascii="VNI-Times" w:eastAsia="Times New Roman" w:hAnsi="VNI-Times"/>
      <w:szCs w:val="20"/>
    </w:rPr>
  </w:style>
  <w:style w:type="character" w:customStyle="1" w:styleId="CharChar2">
    <w:name w:val="Char Char2"/>
    <w:locked/>
    <w:rsid w:val="00C9150F"/>
    <w:rPr>
      <w:sz w:val="28"/>
      <w:szCs w:val="28"/>
      <w:lang w:val="en-US" w:eastAsia="en-US"/>
    </w:rPr>
  </w:style>
  <w:style w:type="paragraph" w:styleId="List">
    <w:name w:val="List"/>
    <w:basedOn w:val="Normal"/>
    <w:link w:val="ListChar"/>
    <w:rsid w:val="00C9150F"/>
    <w:pPr>
      <w:spacing w:before="120" w:after="120" w:line="264" w:lineRule="auto"/>
      <w:ind w:left="360" w:hanging="360"/>
    </w:pPr>
    <w:rPr>
      <w:rFonts w:ascii=".VnTime" w:eastAsia="Times New Roman" w:hAnsi=".VnTime"/>
      <w:szCs w:val="24"/>
    </w:rPr>
  </w:style>
  <w:style w:type="character" w:customStyle="1" w:styleId="ListChar">
    <w:name w:val="List Char"/>
    <w:link w:val="List"/>
    <w:rsid w:val="00C9150F"/>
    <w:rPr>
      <w:rFonts w:ascii=".VnTime" w:eastAsia="Times New Roman" w:hAnsi=".VnTime"/>
      <w:szCs w:val="24"/>
    </w:rPr>
  </w:style>
  <w:style w:type="character" w:customStyle="1" w:styleId="CharChar1">
    <w:name w:val="Char Char1"/>
    <w:locked/>
    <w:rsid w:val="00C9150F"/>
    <w:rPr>
      <w:rFonts w:ascii="Times New Roman" w:hAnsi="Times New Roman" w:cs="Times New Roman"/>
      <w:sz w:val="24"/>
      <w:szCs w:val="24"/>
      <w:lang w:val="en-US" w:eastAsia="en-US"/>
    </w:rPr>
  </w:style>
  <w:style w:type="paragraph" w:styleId="List2">
    <w:name w:val="List 2"/>
    <w:basedOn w:val="Normal"/>
    <w:rsid w:val="00C9150F"/>
    <w:pPr>
      <w:tabs>
        <w:tab w:val="left" w:pos="1134"/>
      </w:tabs>
      <w:spacing w:before="120" w:after="120" w:line="264" w:lineRule="auto"/>
      <w:ind w:left="1560" w:firstLine="0"/>
    </w:pPr>
    <w:rPr>
      <w:rFonts w:ascii=".VnTime" w:eastAsia="Times New Roman" w:hAnsi=".VnTime"/>
      <w:szCs w:val="24"/>
    </w:rPr>
  </w:style>
  <w:style w:type="paragraph" w:customStyle="1" w:styleId="submenudes">
    <w:name w:val="submenudes"/>
    <w:basedOn w:val="Normal"/>
    <w:rsid w:val="00C9150F"/>
    <w:pPr>
      <w:spacing w:before="100" w:beforeAutospacing="1" w:after="100" w:afterAutospacing="1" w:line="264" w:lineRule="auto"/>
      <w:ind w:firstLine="0"/>
    </w:pPr>
    <w:rPr>
      <w:rFonts w:ascii="Arial" w:eastAsia="Times New Roman" w:hAnsi="Arial" w:cs="Arial"/>
      <w:sz w:val="18"/>
      <w:szCs w:val="18"/>
    </w:rPr>
  </w:style>
  <w:style w:type="character" w:customStyle="1" w:styleId="CharChar3">
    <w:name w:val="Char Char3"/>
    <w:locked/>
    <w:rsid w:val="00C9150F"/>
    <w:rPr>
      <w:rFonts w:ascii="Times New Roman" w:hAnsi="Times New Roman" w:cs="Times New Roman"/>
      <w:sz w:val="22"/>
      <w:szCs w:val="22"/>
      <w:lang w:val="en-US" w:eastAsia="en-US"/>
    </w:rPr>
  </w:style>
  <w:style w:type="paragraph" w:customStyle="1" w:styleId="xl29">
    <w:name w:val="xl29"/>
    <w:basedOn w:val="Normal"/>
    <w:rsid w:val="00C9150F"/>
    <w:pPr>
      <w:pBdr>
        <w:left w:val="single" w:sz="4" w:space="0" w:color="auto"/>
        <w:bottom w:val="single" w:sz="4" w:space="0" w:color="auto"/>
        <w:right w:val="single" w:sz="4" w:space="0" w:color="auto"/>
      </w:pBdr>
      <w:spacing w:before="100" w:beforeAutospacing="1" w:after="100" w:afterAutospacing="1" w:line="264" w:lineRule="auto"/>
      <w:ind w:firstLine="0"/>
      <w:jc w:val="center"/>
      <w:textAlignment w:val="center"/>
    </w:pPr>
    <w:rPr>
      <w:rFonts w:eastAsia="Times New Roman"/>
      <w:szCs w:val="24"/>
    </w:rPr>
  </w:style>
  <w:style w:type="paragraph" w:customStyle="1" w:styleId="nomalCharChar">
    <w:name w:val="nomal Char Char"/>
    <w:basedOn w:val="BodyTextIndent"/>
    <w:rsid w:val="00C9150F"/>
    <w:pPr>
      <w:spacing w:before="160" w:line="264" w:lineRule="auto"/>
      <w:ind w:left="0" w:firstLine="720"/>
      <w:jc w:val="both"/>
    </w:pPr>
    <w:rPr>
      <w:sz w:val="26"/>
      <w:szCs w:val="20"/>
    </w:rPr>
  </w:style>
  <w:style w:type="paragraph" w:customStyle="1" w:styleId="tableCharChar">
    <w:name w:val="table Char Char"/>
    <w:basedOn w:val="Normal"/>
    <w:link w:val="tableCharCharChar"/>
    <w:rsid w:val="00C9150F"/>
    <w:pPr>
      <w:spacing w:before="120" w:after="120" w:line="264" w:lineRule="auto"/>
      <w:ind w:firstLine="0"/>
      <w:jc w:val="center"/>
    </w:pPr>
    <w:rPr>
      <w:rFonts w:ascii=".VnTime" w:eastAsia=".VnTime" w:hAnsi=".VnTime"/>
      <w:sz w:val="22"/>
      <w:szCs w:val="22"/>
    </w:rPr>
  </w:style>
  <w:style w:type="character" w:customStyle="1" w:styleId="tableCharCharChar">
    <w:name w:val="table Char Char Char"/>
    <w:link w:val="tableCharChar"/>
    <w:locked/>
    <w:rsid w:val="00C9150F"/>
    <w:rPr>
      <w:rFonts w:ascii=".VnTime" w:eastAsia=".VnTime" w:hAnsi=".VnTime"/>
      <w:sz w:val="22"/>
      <w:szCs w:val="22"/>
    </w:rPr>
  </w:style>
  <w:style w:type="paragraph" w:customStyle="1" w:styleId="StyleHeading6VnTime12ptNotBoldLeft-01cmRight">
    <w:name w:val="Style Heading 6 + .VnTime 12 pt Not Bold Left:  -01 cm Right: ..."/>
    <w:basedOn w:val="Heading6"/>
    <w:rsid w:val="00C9150F"/>
    <w:pPr>
      <w:tabs>
        <w:tab w:val="clear" w:pos="5040"/>
      </w:tabs>
      <w:suppressAutoHyphens w:val="0"/>
      <w:spacing w:before="40" w:after="40" w:line="264" w:lineRule="auto"/>
      <w:ind w:left="-59" w:right="-125" w:firstLine="0"/>
      <w:jc w:val="center"/>
    </w:pPr>
    <w:rPr>
      <w:rFonts w:ascii=".VnTime" w:hAnsi=".VnTime"/>
      <w:bCs w:val="0"/>
      <w:i/>
      <w:sz w:val="26"/>
      <w:szCs w:val="20"/>
      <w:lang w:eastAsia="en-US"/>
    </w:rPr>
  </w:style>
  <w:style w:type="paragraph" w:customStyle="1" w:styleId="StyleHeading115pt">
    <w:name w:val="Style Heading 1 + 15 pt"/>
    <w:basedOn w:val="Heading1"/>
    <w:rsid w:val="00C9150F"/>
    <w:pPr>
      <w:keepLines w:val="0"/>
      <w:tabs>
        <w:tab w:val="left" w:pos="1843"/>
      </w:tabs>
      <w:spacing w:before="120" w:after="360" w:line="264" w:lineRule="auto"/>
      <w:ind w:firstLine="0"/>
      <w:jc w:val="center"/>
    </w:pPr>
    <w:rPr>
      <w:rFonts w:ascii="Times New Roman" w:eastAsia="Times New Roman" w:hAnsi="Times New Roman" w:cs="Arial"/>
      <w:color w:val="auto"/>
      <w:kern w:val="32"/>
      <w:sz w:val="30"/>
      <w:szCs w:val="24"/>
    </w:rPr>
  </w:style>
  <w:style w:type="paragraph" w:customStyle="1" w:styleId="cham">
    <w:name w:val="cham"/>
    <w:basedOn w:val="Normal"/>
    <w:rsid w:val="00C9150F"/>
    <w:pPr>
      <w:tabs>
        <w:tab w:val="left" w:pos="993"/>
        <w:tab w:val="right" w:pos="6096"/>
      </w:tabs>
      <w:spacing w:before="120" w:after="100" w:line="235" w:lineRule="auto"/>
      <w:ind w:firstLine="0"/>
    </w:pPr>
    <w:rPr>
      <w:rFonts w:ascii=".VnTime" w:eastAsia="Times New Roman" w:hAnsi=".VnTime"/>
      <w:szCs w:val="20"/>
    </w:rPr>
  </w:style>
  <w:style w:type="paragraph" w:customStyle="1" w:styleId="Style3">
    <w:name w:val="Style3"/>
    <w:basedOn w:val="Normal"/>
    <w:link w:val="Style3Char"/>
    <w:rsid w:val="00C9150F"/>
    <w:pPr>
      <w:spacing w:before="120" w:after="120" w:line="300" w:lineRule="atLeast"/>
      <w:ind w:firstLine="0"/>
    </w:pPr>
    <w:rPr>
      <w:rFonts w:ascii=".VnTime" w:eastAsia="Times New Roman" w:hAnsi=".VnTime"/>
      <w:b/>
      <w:szCs w:val="20"/>
    </w:rPr>
  </w:style>
  <w:style w:type="paragraph" w:customStyle="1" w:styleId="Style4">
    <w:name w:val="Style4"/>
    <w:basedOn w:val="Normal"/>
    <w:rsid w:val="00C9150F"/>
    <w:pPr>
      <w:spacing w:before="120" w:after="120" w:line="300" w:lineRule="atLeast"/>
      <w:ind w:firstLine="0"/>
    </w:pPr>
    <w:rPr>
      <w:rFonts w:ascii=".VnTime" w:eastAsia="Times New Roman" w:hAnsi=".VnTime"/>
      <w:b/>
      <w:szCs w:val="20"/>
    </w:rPr>
  </w:style>
  <w:style w:type="paragraph" w:customStyle="1" w:styleId="StyleHeading2LatinTimesNewRomanBoldCondensedby02pt">
    <w:name w:val="Style Heading 2 + (Latin) Times New Roman Bold Condensed by  0.2 pt"/>
    <w:basedOn w:val="Heading2"/>
    <w:rsid w:val="00C9150F"/>
    <w:pPr>
      <w:keepLines w:val="0"/>
      <w:spacing w:before="180" w:after="180" w:line="264" w:lineRule="auto"/>
      <w:ind w:firstLine="0"/>
    </w:pPr>
    <w:rPr>
      <w:rFonts w:ascii="Times New Roman Bold" w:eastAsia="Times New Roman" w:hAnsi="Times New Roman Bold" w:cs="Arial"/>
      <w:color w:val="auto"/>
      <w:spacing w:val="-4"/>
      <w:szCs w:val="28"/>
      <w:lang w:val="vi-VN"/>
    </w:rPr>
  </w:style>
  <w:style w:type="paragraph" w:customStyle="1" w:styleId="StyleHeading5Blue">
    <w:name w:val="Style Heading 5 + Blue"/>
    <w:basedOn w:val="Heading5"/>
    <w:rsid w:val="00C9150F"/>
    <w:pPr>
      <w:keepNext w:val="0"/>
      <w:spacing w:before="80" w:line="240" w:lineRule="auto"/>
      <w:ind w:right="-199" w:firstLine="567"/>
      <w:jc w:val="both"/>
    </w:pPr>
    <w:rPr>
      <w:rFonts w:ascii="Times New Roman" w:hAnsi="Times New Roman"/>
      <w:b w:val="0"/>
      <w:bCs w:val="0"/>
      <w:color w:val="0000FF"/>
      <w:lang w:val="en-US" w:eastAsia="en-US"/>
    </w:rPr>
  </w:style>
  <w:style w:type="paragraph" w:customStyle="1" w:styleId="styleheading3notboldnotitalic">
    <w:name w:val="styleheading3notboldnotitalic"/>
    <w:basedOn w:val="Normal"/>
    <w:rsid w:val="00C9150F"/>
    <w:pPr>
      <w:spacing w:before="100" w:beforeAutospacing="1" w:after="100" w:afterAutospacing="1" w:line="264" w:lineRule="auto"/>
      <w:ind w:firstLine="0"/>
    </w:pPr>
    <w:rPr>
      <w:rFonts w:eastAsia="Times New Roman"/>
      <w:szCs w:val="24"/>
    </w:rPr>
  </w:style>
  <w:style w:type="character" w:customStyle="1" w:styleId="TOC3Char">
    <w:name w:val="TOC 3 Char"/>
    <w:link w:val="TOC3"/>
    <w:uiPriority w:val="39"/>
    <w:rsid w:val="00047254"/>
    <w:rPr>
      <w:rFonts w:eastAsia="Times New Roman"/>
      <w:bCs/>
      <w:noProof/>
      <w:lang w:val="sv-SE"/>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next w:val="Normal"/>
    <w:rsid w:val="00C9150F"/>
    <w:pPr>
      <w:spacing w:before="120" w:after="160" w:line="240" w:lineRule="exact"/>
      <w:ind w:firstLine="0"/>
    </w:pPr>
    <w:rPr>
      <w:rFonts w:eastAsia="Times New Roman" w:cs="Arial"/>
      <w:sz w:val="20"/>
      <w:szCs w:val="20"/>
    </w:rPr>
  </w:style>
  <w:style w:type="paragraph" w:customStyle="1" w:styleId="Char1">
    <w:name w:val="Char1"/>
    <w:basedOn w:val="Normal"/>
    <w:rsid w:val="00C9150F"/>
    <w:pPr>
      <w:spacing w:before="120" w:after="120" w:line="264" w:lineRule="auto"/>
      <w:ind w:firstLine="0"/>
    </w:pPr>
    <w:rPr>
      <w:rFonts w:eastAsia="SimSun"/>
      <w:kern w:val="2"/>
      <w:sz w:val="21"/>
      <w:szCs w:val="24"/>
      <w:lang w:eastAsia="zh-CN"/>
    </w:rPr>
  </w:style>
  <w:style w:type="character" w:customStyle="1" w:styleId="TableofFiguresChar">
    <w:name w:val="Table of Figures Char"/>
    <w:aliases w:val="hello Char"/>
    <w:link w:val="TableofFigures"/>
    <w:uiPriority w:val="99"/>
    <w:rsid w:val="00C9150F"/>
  </w:style>
  <w:style w:type="paragraph" w:customStyle="1" w:styleId="a1">
    <w:name w:val="a1"/>
    <w:basedOn w:val="Normal"/>
    <w:rsid w:val="00C9150F"/>
    <w:pPr>
      <w:snapToGrid w:val="0"/>
      <w:spacing w:before="60" w:after="60" w:line="264" w:lineRule="auto"/>
      <w:ind w:firstLine="0"/>
    </w:pPr>
    <w:rPr>
      <w:rFonts w:eastAsia="SimSun"/>
      <w:b/>
      <w:i/>
      <w:kern w:val="2"/>
      <w:lang w:eastAsia="zh-CN"/>
    </w:rPr>
  </w:style>
  <w:style w:type="character" w:customStyle="1" w:styleId="Heading3CharChar">
    <w:name w:val="Heading 3 Char Char"/>
    <w:aliases w:val="Heading 3 Char Char Char Char Char,Wroclaw3 Char,Appendix 1- Titre 3 Char,Heading 3 Char Char Char Char1 Char,Heading 3 Char Char Char Char2 Char,Heading 3 Char Char Char Char3 Char,Heading 3A Char Char1,h3 Char Char,h3 Char1"/>
    <w:locked/>
    <w:rsid w:val="00C9150F"/>
    <w:rPr>
      <w:rFonts w:cs="Arial"/>
      <w:b/>
      <w:bCs/>
      <w:sz w:val="28"/>
      <w:szCs w:val="26"/>
      <w:lang w:val="en-US" w:eastAsia="en-US" w:bidi="ar-SA"/>
    </w:rPr>
  </w:style>
  <w:style w:type="paragraph" w:customStyle="1" w:styleId="NGUN0">
    <w:name w:val="NGUỒN"/>
    <w:basedOn w:val="Normal"/>
    <w:rsid w:val="00C9150F"/>
    <w:pPr>
      <w:tabs>
        <w:tab w:val="left" w:pos="851"/>
      </w:tabs>
      <w:spacing w:before="60" w:after="120" w:line="264" w:lineRule="auto"/>
      <w:ind w:firstLine="284"/>
    </w:pPr>
    <w:rPr>
      <w:rFonts w:eastAsia="Times New Roman"/>
      <w:lang w:val="en-AU"/>
    </w:rPr>
  </w:style>
  <w:style w:type="paragraph" w:customStyle="1" w:styleId="a0">
    <w:name w:val="a"/>
    <w:basedOn w:val="Normal"/>
    <w:link w:val="aChar0"/>
    <w:rsid w:val="00C9150F"/>
    <w:pPr>
      <w:spacing w:before="120" w:after="120" w:line="288" w:lineRule="auto"/>
      <w:ind w:firstLine="0"/>
      <w:jc w:val="center"/>
    </w:pPr>
    <w:rPr>
      <w:rFonts w:eastAsia="Times New Roman"/>
      <w:b/>
      <w:i/>
      <w:lang w:val="pt-BR"/>
    </w:rPr>
  </w:style>
  <w:style w:type="character" w:customStyle="1" w:styleId="aChar0">
    <w:name w:val="a Char"/>
    <w:link w:val="a0"/>
    <w:rsid w:val="00C9150F"/>
    <w:rPr>
      <w:rFonts w:eastAsia="Times New Roman"/>
      <w:b/>
      <w:i/>
      <w:lang w:val="pt-BR"/>
    </w:rPr>
  </w:style>
  <w:style w:type="paragraph" w:customStyle="1" w:styleId="TableNormal2">
    <w:name w:val="Table Normal2"/>
    <w:basedOn w:val="Normal"/>
    <w:link w:val="NormaltableChar0"/>
    <w:rsid w:val="00C9150F"/>
    <w:pPr>
      <w:spacing w:before="60" w:after="60" w:line="264" w:lineRule="auto"/>
      <w:ind w:firstLine="0"/>
      <w:jc w:val="center"/>
    </w:pPr>
    <w:rPr>
      <w:rFonts w:eastAsia="MS Mincho"/>
      <w:color w:val="0000CC"/>
      <w:szCs w:val="24"/>
      <w:lang w:eastAsia="ja-JP"/>
    </w:rPr>
  </w:style>
  <w:style w:type="character" w:customStyle="1" w:styleId="NormaltableChar0">
    <w:name w:val="Normal table Char"/>
    <w:link w:val="TableNormal2"/>
    <w:rsid w:val="00C9150F"/>
    <w:rPr>
      <w:rFonts w:eastAsia="MS Mincho"/>
      <w:color w:val="0000CC"/>
      <w:szCs w:val="24"/>
      <w:lang w:eastAsia="ja-JP"/>
    </w:rPr>
  </w:style>
  <w:style w:type="paragraph" w:customStyle="1" w:styleId="Normal2">
    <w:name w:val="Normal2"/>
    <w:basedOn w:val="Normal"/>
    <w:rsid w:val="00C9150F"/>
    <w:pPr>
      <w:spacing w:before="120" w:after="120" w:line="264" w:lineRule="auto"/>
      <w:ind w:firstLine="0"/>
    </w:pPr>
    <w:rPr>
      <w:rFonts w:eastAsia="Times New Roman"/>
      <w:szCs w:val="24"/>
    </w:rPr>
  </w:style>
  <w:style w:type="paragraph" w:customStyle="1" w:styleId="BodyText32">
    <w:name w:val="Body Text3"/>
    <w:basedOn w:val="Normal"/>
    <w:rsid w:val="00C9150F"/>
    <w:pPr>
      <w:spacing w:before="120" w:after="120" w:line="264" w:lineRule="auto"/>
      <w:ind w:left="567" w:firstLine="0"/>
    </w:pPr>
    <w:rPr>
      <w:rFonts w:ascii=".VnTime" w:eastAsia="Times New Roman" w:hAnsi=".VnTime"/>
      <w:szCs w:val="20"/>
    </w:rPr>
  </w:style>
  <w:style w:type="paragraph" w:customStyle="1" w:styleId="Char11">
    <w:name w:val="Char11"/>
    <w:basedOn w:val="Normal"/>
    <w:rsid w:val="00C9150F"/>
    <w:pPr>
      <w:spacing w:before="120" w:after="120" w:line="264" w:lineRule="auto"/>
      <w:ind w:firstLine="0"/>
    </w:pPr>
    <w:rPr>
      <w:rFonts w:eastAsia="SimSun"/>
      <w:kern w:val="2"/>
      <w:sz w:val="21"/>
      <w:szCs w:val="24"/>
      <w:lang w:eastAsia="zh-CN"/>
    </w:rPr>
  </w:style>
  <w:style w:type="paragraph" w:customStyle="1" w:styleId="TableNormal3">
    <w:name w:val="Table Normal3"/>
    <w:basedOn w:val="Normal"/>
    <w:rsid w:val="00C9150F"/>
    <w:pPr>
      <w:spacing w:before="60" w:after="60" w:line="264" w:lineRule="auto"/>
      <w:ind w:firstLine="0"/>
      <w:jc w:val="center"/>
    </w:pPr>
    <w:rPr>
      <w:rFonts w:eastAsia="MS Mincho"/>
      <w:color w:val="0000CC"/>
      <w:szCs w:val="24"/>
      <w:lang w:eastAsia="ja-JP"/>
    </w:rPr>
  </w:style>
  <w:style w:type="paragraph" w:customStyle="1" w:styleId="Hinh-Tuong">
    <w:name w:val="Hinh-Tuong"/>
    <w:basedOn w:val="Normal"/>
    <w:autoRedefine/>
    <w:rsid w:val="00C9150F"/>
    <w:pPr>
      <w:spacing w:before="120" w:after="120" w:line="264" w:lineRule="auto"/>
      <w:ind w:firstLine="284"/>
      <w:jc w:val="center"/>
    </w:pPr>
    <w:rPr>
      <w:rFonts w:eastAsia="Times New Roman"/>
      <w:bCs/>
      <w:noProof/>
      <w:szCs w:val="24"/>
      <w:lang w:val="en-AU"/>
    </w:rPr>
  </w:style>
  <w:style w:type="character" w:customStyle="1" w:styleId="Stylebang13ptChar">
    <w:name w:val="Style bang + 13 pt Char"/>
    <w:link w:val="Stylebang13pt"/>
    <w:rsid w:val="00C9150F"/>
    <w:rPr>
      <w:noProof/>
      <w:color w:val="000000"/>
      <w:sz w:val="24"/>
    </w:rPr>
  </w:style>
  <w:style w:type="paragraph" w:customStyle="1" w:styleId="Stylebang13pt">
    <w:name w:val="Style bang + 13 pt"/>
    <w:basedOn w:val="bang"/>
    <w:link w:val="Stylebang13ptChar"/>
    <w:rsid w:val="00C9150F"/>
    <w:pPr>
      <w:spacing w:before="120" w:after="120"/>
      <w:ind w:left="240"/>
    </w:pPr>
    <w:rPr>
      <w:rFonts w:eastAsiaTheme="minorHAnsi"/>
      <w:noProof/>
      <w:color w:val="000000"/>
      <w:sz w:val="24"/>
    </w:rPr>
  </w:style>
  <w:style w:type="paragraph" w:customStyle="1" w:styleId="Heading411">
    <w:name w:val="Heading 41"/>
    <w:basedOn w:val="Normal"/>
    <w:next w:val="Heading4"/>
    <w:rsid w:val="00C9150F"/>
    <w:pPr>
      <w:spacing w:before="240" w:after="120" w:line="288" w:lineRule="auto"/>
      <w:ind w:firstLine="0"/>
    </w:pPr>
    <w:rPr>
      <w:rFonts w:eastAsia="Times New Roman"/>
      <w:b/>
    </w:rPr>
  </w:style>
  <w:style w:type="paragraph" w:customStyle="1" w:styleId="NORMAL10">
    <w:name w:val="NORMAL 1"/>
    <w:basedOn w:val="Normal"/>
    <w:rsid w:val="00C9150F"/>
    <w:pPr>
      <w:tabs>
        <w:tab w:val="num" w:pos="357"/>
      </w:tabs>
      <w:spacing w:before="120" w:after="120" w:line="264" w:lineRule="auto"/>
      <w:ind w:left="357" w:hanging="357"/>
    </w:pPr>
    <w:rPr>
      <w:rFonts w:eastAsia="Times New Roman"/>
      <w:szCs w:val="24"/>
    </w:rPr>
  </w:style>
  <w:style w:type="paragraph" w:styleId="BodyTextFirstIndent">
    <w:name w:val="Body Text First Indent"/>
    <w:basedOn w:val="BodyText"/>
    <w:link w:val="BodyTextFirstIndentChar"/>
    <w:rsid w:val="00C9150F"/>
    <w:pPr>
      <w:spacing w:before="120" w:line="264" w:lineRule="auto"/>
      <w:ind w:firstLine="210"/>
    </w:pPr>
    <w:rPr>
      <w:rFonts w:ascii="Times New Roman" w:hAnsi="Times New Roman"/>
      <w:color w:val="000000"/>
      <w:sz w:val="26"/>
      <w:szCs w:val="26"/>
    </w:rPr>
  </w:style>
  <w:style w:type="character" w:customStyle="1" w:styleId="BodyTextFirstIndentChar">
    <w:name w:val="Body Text First Indent Char"/>
    <w:basedOn w:val="BodyTextChar1"/>
    <w:link w:val="BodyTextFirstIndent"/>
    <w:rsid w:val="00C9150F"/>
    <w:rPr>
      <w:rFonts w:ascii=".VnTime" w:eastAsia="Times New Roman" w:hAnsi=".VnTime"/>
      <w:color w:val="000000"/>
      <w:sz w:val="20"/>
      <w:szCs w:val="24"/>
    </w:rPr>
  </w:style>
  <w:style w:type="paragraph" w:styleId="BodyTextFirstIndent2">
    <w:name w:val="Body Text First Indent 2"/>
    <w:basedOn w:val="BodyTextIndent"/>
    <w:link w:val="BodyTextFirstIndent2Char"/>
    <w:rsid w:val="00C9150F"/>
    <w:pPr>
      <w:spacing w:before="120" w:line="264" w:lineRule="auto"/>
      <w:ind w:left="283" w:firstLine="210"/>
      <w:jc w:val="both"/>
    </w:pPr>
    <w:rPr>
      <w:color w:val="000000"/>
      <w:sz w:val="26"/>
      <w:szCs w:val="26"/>
    </w:rPr>
  </w:style>
  <w:style w:type="character" w:customStyle="1" w:styleId="BodyTextFirstIndent2Char">
    <w:name w:val="Body Text First Indent 2 Char"/>
    <w:basedOn w:val="BodyTextIndentChar"/>
    <w:link w:val="BodyTextFirstIndent2"/>
    <w:rsid w:val="00C9150F"/>
    <w:rPr>
      <w:rFonts w:eastAsia="Times New Roman"/>
      <w:color w:val="000000"/>
      <w:sz w:val="24"/>
      <w:szCs w:val="24"/>
    </w:rPr>
  </w:style>
  <w:style w:type="paragraph" w:styleId="Closing">
    <w:name w:val="Closing"/>
    <w:basedOn w:val="Normal"/>
    <w:link w:val="ClosingChar"/>
    <w:rsid w:val="00C9150F"/>
    <w:pPr>
      <w:spacing w:before="120" w:after="120" w:line="264" w:lineRule="auto"/>
      <w:ind w:left="4252" w:firstLine="0"/>
    </w:pPr>
    <w:rPr>
      <w:rFonts w:eastAsia="Times New Roman"/>
    </w:rPr>
  </w:style>
  <w:style w:type="character" w:customStyle="1" w:styleId="ClosingChar">
    <w:name w:val="Closing Char"/>
    <w:basedOn w:val="DefaultParagraphFont"/>
    <w:link w:val="Closing"/>
    <w:rsid w:val="00C9150F"/>
    <w:rPr>
      <w:rFonts w:eastAsia="Times New Roman"/>
    </w:rPr>
  </w:style>
  <w:style w:type="paragraph" w:styleId="Date">
    <w:name w:val="Date"/>
    <w:basedOn w:val="Normal"/>
    <w:next w:val="Normal"/>
    <w:link w:val="DateChar"/>
    <w:rsid w:val="00C9150F"/>
    <w:pPr>
      <w:spacing w:before="120" w:after="120" w:line="264" w:lineRule="auto"/>
      <w:ind w:firstLine="0"/>
    </w:pPr>
    <w:rPr>
      <w:rFonts w:eastAsia="Times New Roman"/>
    </w:rPr>
  </w:style>
  <w:style w:type="character" w:customStyle="1" w:styleId="DateChar">
    <w:name w:val="Date Char"/>
    <w:basedOn w:val="DefaultParagraphFont"/>
    <w:link w:val="Date"/>
    <w:rsid w:val="00C9150F"/>
    <w:rPr>
      <w:rFonts w:eastAsia="Times New Roman"/>
    </w:rPr>
  </w:style>
  <w:style w:type="paragraph" w:styleId="E-mailSignature">
    <w:name w:val="E-mail Signature"/>
    <w:basedOn w:val="Normal"/>
    <w:link w:val="E-mailSignatureChar"/>
    <w:rsid w:val="00C9150F"/>
    <w:pPr>
      <w:spacing w:before="120" w:after="120" w:line="264" w:lineRule="auto"/>
      <w:ind w:firstLine="0"/>
    </w:pPr>
    <w:rPr>
      <w:rFonts w:eastAsia="Times New Roman"/>
    </w:rPr>
  </w:style>
  <w:style w:type="character" w:customStyle="1" w:styleId="E-mailSignatureChar">
    <w:name w:val="E-mail Signature Char"/>
    <w:basedOn w:val="DefaultParagraphFont"/>
    <w:link w:val="E-mailSignature"/>
    <w:rsid w:val="00C9150F"/>
    <w:rPr>
      <w:rFonts w:eastAsia="Times New Roman"/>
    </w:rPr>
  </w:style>
  <w:style w:type="paragraph" w:styleId="EnvelopeAddress">
    <w:name w:val="envelope address"/>
    <w:basedOn w:val="Normal"/>
    <w:rsid w:val="00C9150F"/>
    <w:pPr>
      <w:framePr w:w="7920" w:h="1980" w:hRule="exact" w:hSpace="180" w:wrap="auto" w:hAnchor="page" w:xAlign="center" w:yAlign="bottom"/>
      <w:spacing w:before="120" w:after="120" w:line="264" w:lineRule="auto"/>
      <w:ind w:left="2880" w:firstLine="0"/>
    </w:pPr>
    <w:rPr>
      <w:rFonts w:ascii="Arial" w:eastAsia="Times New Roman" w:hAnsi="Arial" w:cs="Arial"/>
      <w:szCs w:val="24"/>
    </w:rPr>
  </w:style>
  <w:style w:type="paragraph" w:styleId="EnvelopeReturn">
    <w:name w:val="envelope return"/>
    <w:basedOn w:val="Normal"/>
    <w:rsid w:val="00C9150F"/>
    <w:pPr>
      <w:spacing w:before="120" w:after="120" w:line="264" w:lineRule="auto"/>
      <w:ind w:firstLine="0"/>
    </w:pPr>
    <w:rPr>
      <w:rFonts w:ascii="Arial" w:eastAsia="Times New Roman" w:hAnsi="Arial" w:cs="Arial"/>
      <w:sz w:val="20"/>
      <w:szCs w:val="20"/>
    </w:rPr>
  </w:style>
  <w:style w:type="paragraph" w:styleId="HTMLAddress">
    <w:name w:val="HTML Address"/>
    <w:basedOn w:val="Normal"/>
    <w:link w:val="HTMLAddressChar"/>
    <w:rsid w:val="00C9150F"/>
    <w:pPr>
      <w:spacing w:before="120" w:after="120" w:line="264" w:lineRule="auto"/>
      <w:ind w:firstLine="0"/>
    </w:pPr>
    <w:rPr>
      <w:rFonts w:eastAsia="Times New Roman"/>
      <w:i/>
      <w:iCs/>
    </w:rPr>
  </w:style>
  <w:style w:type="character" w:customStyle="1" w:styleId="HTMLAddressChar">
    <w:name w:val="HTML Address Char"/>
    <w:basedOn w:val="DefaultParagraphFont"/>
    <w:link w:val="HTMLAddress"/>
    <w:rsid w:val="00C9150F"/>
    <w:rPr>
      <w:rFonts w:eastAsia="Times New Roman"/>
      <w:i/>
      <w:iCs/>
    </w:rPr>
  </w:style>
  <w:style w:type="paragraph" w:styleId="HTMLPreformatted">
    <w:name w:val="HTML Preformatted"/>
    <w:basedOn w:val="Normal"/>
    <w:link w:val="HTMLPreformattedChar"/>
    <w:rsid w:val="00C9150F"/>
    <w:pPr>
      <w:spacing w:before="120" w:after="120" w:line="264" w:lineRule="auto"/>
      <w:ind w:firstLine="0"/>
    </w:pPr>
    <w:rPr>
      <w:rFonts w:ascii="Courier New" w:eastAsia="Times New Roman" w:hAnsi="Courier New"/>
      <w:sz w:val="20"/>
      <w:szCs w:val="20"/>
    </w:rPr>
  </w:style>
  <w:style w:type="character" w:customStyle="1" w:styleId="HTMLPreformattedChar">
    <w:name w:val="HTML Preformatted Char"/>
    <w:basedOn w:val="DefaultParagraphFont"/>
    <w:link w:val="HTMLPreformatted"/>
    <w:rsid w:val="00C9150F"/>
    <w:rPr>
      <w:rFonts w:ascii="Courier New" w:eastAsia="Times New Roman" w:hAnsi="Courier New"/>
      <w:sz w:val="20"/>
      <w:szCs w:val="20"/>
    </w:rPr>
  </w:style>
  <w:style w:type="paragraph" w:styleId="Index1">
    <w:name w:val="index 1"/>
    <w:basedOn w:val="Normal"/>
    <w:next w:val="Normal"/>
    <w:autoRedefine/>
    <w:semiHidden/>
    <w:rsid w:val="00C9150F"/>
    <w:pPr>
      <w:spacing w:before="120" w:after="120" w:line="264" w:lineRule="auto"/>
      <w:ind w:left="260" w:hanging="260"/>
    </w:pPr>
    <w:rPr>
      <w:rFonts w:eastAsia="Times New Roman"/>
    </w:rPr>
  </w:style>
  <w:style w:type="paragraph" w:styleId="List3">
    <w:name w:val="List 3"/>
    <w:basedOn w:val="Normal"/>
    <w:rsid w:val="00C9150F"/>
    <w:pPr>
      <w:spacing w:before="120" w:after="120" w:line="264" w:lineRule="auto"/>
      <w:ind w:left="849" w:hanging="283"/>
    </w:pPr>
    <w:rPr>
      <w:rFonts w:eastAsia="Times New Roman"/>
    </w:rPr>
  </w:style>
  <w:style w:type="paragraph" w:styleId="List4">
    <w:name w:val="List 4"/>
    <w:basedOn w:val="Normal"/>
    <w:rsid w:val="00C9150F"/>
    <w:pPr>
      <w:spacing w:before="120" w:after="120" w:line="264" w:lineRule="auto"/>
      <w:ind w:left="1132" w:hanging="283"/>
    </w:pPr>
    <w:rPr>
      <w:rFonts w:eastAsia="Times New Roman"/>
    </w:rPr>
  </w:style>
  <w:style w:type="paragraph" w:styleId="List5">
    <w:name w:val="List 5"/>
    <w:basedOn w:val="Normal"/>
    <w:rsid w:val="00C9150F"/>
    <w:pPr>
      <w:spacing w:before="120" w:after="120" w:line="264" w:lineRule="auto"/>
      <w:ind w:left="1415" w:hanging="283"/>
    </w:pPr>
    <w:rPr>
      <w:rFonts w:eastAsia="Times New Roman"/>
    </w:rPr>
  </w:style>
  <w:style w:type="paragraph" w:styleId="ListBullet">
    <w:name w:val="List Bullet"/>
    <w:basedOn w:val="Normal"/>
    <w:rsid w:val="00C9150F"/>
    <w:pPr>
      <w:tabs>
        <w:tab w:val="num" w:pos="360"/>
      </w:tabs>
      <w:spacing w:before="120" w:after="120" w:line="264" w:lineRule="auto"/>
      <w:ind w:left="360" w:hanging="360"/>
    </w:pPr>
    <w:rPr>
      <w:rFonts w:eastAsia="Times New Roman"/>
    </w:rPr>
  </w:style>
  <w:style w:type="paragraph" w:styleId="ListBullet3">
    <w:name w:val="List Bullet 3"/>
    <w:basedOn w:val="Normal"/>
    <w:rsid w:val="00C9150F"/>
    <w:pPr>
      <w:tabs>
        <w:tab w:val="num" w:pos="926"/>
      </w:tabs>
      <w:spacing w:before="120" w:after="120" w:line="264" w:lineRule="auto"/>
      <w:ind w:left="926" w:hanging="360"/>
    </w:pPr>
    <w:rPr>
      <w:rFonts w:eastAsia="Times New Roman"/>
    </w:rPr>
  </w:style>
  <w:style w:type="paragraph" w:styleId="ListBullet4">
    <w:name w:val="List Bullet 4"/>
    <w:basedOn w:val="Normal"/>
    <w:rsid w:val="00C9150F"/>
    <w:pPr>
      <w:tabs>
        <w:tab w:val="num" w:pos="1209"/>
      </w:tabs>
      <w:spacing w:before="120" w:after="120" w:line="264" w:lineRule="auto"/>
      <w:ind w:left="1209" w:hanging="360"/>
    </w:pPr>
    <w:rPr>
      <w:rFonts w:eastAsia="Times New Roman"/>
    </w:rPr>
  </w:style>
  <w:style w:type="paragraph" w:styleId="ListBullet5">
    <w:name w:val="List Bullet 5"/>
    <w:basedOn w:val="Normal"/>
    <w:rsid w:val="00C9150F"/>
    <w:pPr>
      <w:tabs>
        <w:tab w:val="num" w:pos="1492"/>
      </w:tabs>
      <w:spacing w:before="120" w:after="120" w:line="264" w:lineRule="auto"/>
      <w:ind w:left="1492" w:hanging="360"/>
    </w:pPr>
    <w:rPr>
      <w:rFonts w:eastAsia="Times New Roman"/>
    </w:rPr>
  </w:style>
  <w:style w:type="paragraph" w:styleId="ListContinue">
    <w:name w:val="List Continue"/>
    <w:basedOn w:val="Normal"/>
    <w:rsid w:val="00C9150F"/>
    <w:pPr>
      <w:spacing w:before="120" w:after="120" w:line="264" w:lineRule="auto"/>
      <w:ind w:left="283" w:firstLine="0"/>
    </w:pPr>
    <w:rPr>
      <w:rFonts w:eastAsia="Times New Roman"/>
    </w:rPr>
  </w:style>
  <w:style w:type="paragraph" w:styleId="ListContinue2">
    <w:name w:val="List Continue 2"/>
    <w:basedOn w:val="Normal"/>
    <w:rsid w:val="00C9150F"/>
    <w:pPr>
      <w:spacing w:before="120" w:after="120" w:line="264" w:lineRule="auto"/>
      <w:ind w:left="566" w:firstLine="0"/>
    </w:pPr>
    <w:rPr>
      <w:rFonts w:eastAsia="Times New Roman"/>
    </w:rPr>
  </w:style>
  <w:style w:type="paragraph" w:styleId="ListContinue3">
    <w:name w:val="List Continue 3"/>
    <w:basedOn w:val="Normal"/>
    <w:rsid w:val="00C9150F"/>
    <w:pPr>
      <w:spacing w:before="120" w:after="120" w:line="264" w:lineRule="auto"/>
      <w:ind w:left="849" w:firstLine="0"/>
    </w:pPr>
    <w:rPr>
      <w:rFonts w:eastAsia="Times New Roman"/>
    </w:rPr>
  </w:style>
  <w:style w:type="paragraph" w:styleId="ListContinue4">
    <w:name w:val="List Continue 4"/>
    <w:basedOn w:val="Normal"/>
    <w:rsid w:val="00C9150F"/>
    <w:pPr>
      <w:spacing w:before="120" w:after="120" w:line="264" w:lineRule="auto"/>
      <w:ind w:left="1132" w:firstLine="0"/>
    </w:pPr>
    <w:rPr>
      <w:rFonts w:eastAsia="Times New Roman"/>
    </w:rPr>
  </w:style>
  <w:style w:type="paragraph" w:styleId="ListContinue5">
    <w:name w:val="List Continue 5"/>
    <w:basedOn w:val="Normal"/>
    <w:rsid w:val="00C9150F"/>
    <w:pPr>
      <w:spacing w:before="120" w:after="120" w:line="264" w:lineRule="auto"/>
      <w:ind w:left="1415" w:firstLine="0"/>
    </w:pPr>
    <w:rPr>
      <w:rFonts w:eastAsia="Times New Roman"/>
    </w:rPr>
  </w:style>
  <w:style w:type="paragraph" w:styleId="ListNumber">
    <w:name w:val="List Number"/>
    <w:basedOn w:val="Normal"/>
    <w:rsid w:val="00C9150F"/>
    <w:pPr>
      <w:tabs>
        <w:tab w:val="num" w:pos="360"/>
      </w:tabs>
      <w:spacing w:before="120" w:after="120" w:line="264" w:lineRule="auto"/>
      <w:ind w:left="360" w:hanging="360"/>
    </w:pPr>
    <w:rPr>
      <w:rFonts w:eastAsia="Times New Roman"/>
    </w:rPr>
  </w:style>
  <w:style w:type="paragraph" w:styleId="ListNumber2">
    <w:name w:val="List Number 2"/>
    <w:basedOn w:val="Normal"/>
    <w:rsid w:val="00C9150F"/>
    <w:pPr>
      <w:tabs>
        <w:tab w:val="num" w:pos="643"/>
      </w:tabs>
      <w:spacing w:before="120" w:after="120" w:line="264" w:lineRule="auto"/>
      <w:ind w:left="643" w:hanging="360"/>
    </w:pPr>
    <w:rPr>
      <w:rFonts w:eastAsia="Times New Roman"/>
    </w:rPr>
  </w:style>
  <w:style w:type="paragraph" w:styleId="ListNumber3">
    <w:name w:val="List Number 3"/>
    <w:basedOn w:val="Normal"/>
    <w:rsid w:val="00C9150F"/>
    <w:pPr>
      <w:tabs>
        <w:tab w:val="num" w:pos="926"/>
      </w:tabs>
      <w:spacing w:before="120" w:after="120" w:line="264" w:lineRule="auto"/>
      <w:ind w:left="926" w:hanging="360"/>
    </w:pPr>
    <w:rPr>
      <w:rFonts w:eastAsia="Times New Roman"/>
    </w:rPr>
  </w:style>
  <w:style w:type="paragraph" w:styleId="ListNumber4">
    <w:name w:val="List Number 4"/>
    <w:basedOn w:val="Normal"/>
    <w:rsid w:val="00C9150F"/>
    <w:pPr>
      <w:tabs>
        <w:tab w:val="num" w:pos="1209"/>
      </w:tabs>
      <w:spacing w:before="120" w:after="120" w:line="264" w:lineRule="auto"/>
      <w:ind w:left="1209" w:hanging="360"/>
    </w:pPr>
    <w:rPr>
      <w:rFonts w:eastAsia="Times New Roman"/>
    </w:rPr>
  </w:style>
  <w:style w:type="paragraph" w:styleId="ListNumber5">
    <w:name w:val="List Number 5"/>
    <w:basedOn w:val="Normal"/>
    <w:rsid w:val="00C9150F"/>
    <w:pPr>
      <w:tabs>
        <w:tab w:val="num" w:pos="1492"/>
      </w:tabs>
      <w:spacing w:before="120" w:after="120" w:line="264" w:lineRule="auto"/>
      <w:ind w:left="1492" w:hanging="360"/>
    </w:pPr>
    <w:rPr>
      <w:rFonts w:eastAsia="Times New Roman"/>
    </w:rPr>
  </w:style>
  <w:style w:type="character" w:customStyle="1" w:styleId="MacroTextChar">
    <w:name w:val="Macro Text Char"/>
    <w:basedOn w:val="DefaultParagraphFont"/>
    <w:link w:val="MacroText"/>
    <w:semiHidden/>
    <w:rsid w:val="00C9150F"/>
    <w:rPr>
      <w:rFonts w:ascii="Courier New" w:eastAsia="Times New Roman" w:hAnsi="Courier New" w:cs="Courier New"/>
      <w:color w:val="000000"/>
      <w:sz w:val="20"/>
      <w:szCs w:val="20"/>
    </w:rPr>
  </w:style>
  <w:style w:type="paragraph" w:styleId="MacroText">
    <w:name w:val="macro"/>
    <w:link w:val="MacroTextChar"/>
    <w:semiHidden/>
    <w:rsid w:val="00C9150F"/>
    <w:pPr>
      <w:tabs>
        <w:tab w:val="left" w:pos="480"/>
        <w:tab w:val="left" w:pos="960"/>
        <w:tab w:val="left" w:pos="1440"/>
        <w:tab w:val="left" w:pos="1920"/>
        <w:tab w:val="left" w:pos="2400"/>
        <w:tab w:val="left" w:pos="2880"/>
        <w:tab w:val="left" w:pos="3360"/>
        <w:tab w:val="left" w:pos="3840"/>
        <w:tab w:val="left" w:pos="4320"/>
      </w:tabs>
      <w:spacing w:line="240" w:lineRule="auto"/>
      <w:ind w:firstLine="0"/>
      <w:jc w:val="left"/>
    </w:pPr>
    <w:rPr>
      <w:rFonts w:ascii="Courier New" w:eastAsia="Times New Roman" w:hAnsi="Courier New" w:cs="Courier New"/>
      <w:color w:val="000000"/>
      <w:sz w:val="20"/>
      <w:szCs w:val="20"/>
    </w:rPr>
  </w:style>
  <w:style w:type="character" w:customStyle="1" w:styleId="MacroTextChar1">
    <w:name w:val="Macro Text Char1"/>
    <w:basedOn w:val="DefaultParagraphFont"/>
    <w:uiPriority w:val="99"/>
    <w:semiHidden/>
    <w:rsid w:val="00C9150F"/>
    <w:rPr>
      <w:rFonts w:ascii="Consolas" w:hAnsi="Consolas"/>
      <w:sz w:val="20"/>
      <w:szCs w:val="20"/>
    </w:rPr>
  </w:style>
  <w:style w:type="paragraph" w:styleId="MessageHeader">
    <w:name w:val="Message Header"/>
    <w:basedOn w:val="Normal"/>
    <w:link w:val="MessageHeaderChar"/>
    <w:rsid w:val="00C9150F"/>
    <w:pPr>
      <w:pBdr>
        <w:top w:val="single" w:sz="6" w:space="1" w:color="auto"/>
        <w:left w:val="single" w:sz="6" w:space="1" w:color="auto"/>
        <w:bottom w:val="single" w:sz="6" w:space="1" w:color="auto"/>
        <w:right w:val="single" w:sz="6" w:space="1" w:color="auto"/>
      </w:pBdr>
      <w:shd w:val="pct20" w:color="auto" w:fill="auto"/>
      <w:spacing w:before="120" w:after="120" w:line="264" w:lineRule="auto"/>
      <w:ind w:left="1134" w:hanging="1134"/>
    </w:pPr>
    <w:rPr>
      <w:rFonts w:ascii="Arial" w:eastAsia="Times New Roman" w:hAnsi="Arial" w:cs="Arial"/>
      <w:szCs w:val="24"/>
    </w:rPr>
  </w:style>
  <w:style w:type="character" w:customStyle="1" w:styleId="MessageHeaderChar">
    <w:name w:val="Message Header Char"/>
    <w:basedOn w:val="DefaultParagraphFont"/>
    <w:link w:val="MessageHeader"/>
    <w:rsid w:val="00C9150F"/>
    <w:rPr>
      <w:rFonts w:ascii="Arial" w:eastAsia="Times New Roman" w:hAnsi="Arial" w:cs="Arial"/>
      <w:szCs w:val="24"/>
      <w:shd w:val="pct20" w:color="auto" w:fill="auto"/>
    </w:rPr>
  </w:style>
  <w:style w:type="paragraph" w:styleId="NormalIndent">
    <w:name w:val="Normal Indent"/>
    <w:basedOn w:val="Normal"/>
    <w:rsid w:val="00C9150F"/>
    <w:pPr>
      <w:spacing w:before="120" w:after="120" w:line="264" w:lineRule="auto"/>
      <w:ind w:left="720" w:firstLine="0"/>
    </w:pPr>
    <w:rPr>
      <w:rFonts w:eastAsia="Times New Roman"/>
    </w:rPr>
  </w:style>
  <w:style w:type="paragraph" w:styleId="NoteHeading">
    <w:name w:val="Note Heading"/>
    <w:basedOn w:val="Normal"/>
    <w:next w:val="Normal"/>
    <w:link w:val="NoteHeadingChar"/>
    <w:rsid w:val="00C9150F"/>
    <w:pPr>
      <w:spacing w:before="120" w:after="120" w:line="264" w:lineRule="auto"/>
      <w:ind w:firstLine="0"/>
    </w:pPr>
    <w:rPr>
      <w:rFonts w:eastAsia="Times New Roman"/>
    </w:rPr>
  </w:style>
  <w:style w:type="character" w:customStyle="1" w:styleId="NoteHeadingChar">
    <w:name w:val="Note Heading Char"/>
    <w:basedOn w:val="DefaultParagraphFont"/>
    <w:link w:val="NoteHeading"/>
    <w:rsid w:val="00C9150F"/>
    <w:rPr>
      <w:rFonts w:eastAsia="Times New Roman"/>
    </w:rPr>
  </w:style>
  <w:style w:type="paragraph" w:styleId="Salutation">
    <w:name w:val="Salutation"/>
    <w:basedOn w:val="Normal"/>
    <w:next w:val="Normal"/>
    <w:link w:val="SalutationChar"/>
    <w:rsid w:val="00C9150F"/>
    <w:pPr>
      <w:spacing w:before="120" w:after="120" w:line="264" w:lineRule="auto"/>
      <w:ind w:firstLine="0"/>
    </w:pPr>
    <w:rPr>
      <w:rFonts w:eastAsia="Times New Roman"/>
    </w:rPr>
  </w:style>
  <w:style w:type="character" w:customStyle="1" w:styleId="SalutationChar">
    <w:name w:val="Salutation Char"/>
    <w:basedOn w:val="DefaultParagraphFont"/>
    <w:link w:val="Salutation"/>
    <w:rsid w:val="00C9150F"/>
    <w:rPr>
      <w:rFonts w:eastAsia="Times New Roman"/>
    </w:rPr>
  </w:style>
  <w:style w:type="paragraph" w:styleId="Signature">
    <w:name w:val="Signature"/>
    <w:basedOn w:val="Normal"/>
    <w:link w:val="SignatureChar"/>
    <w:rsid w:val="00C9150F"/>
    <w:pPr>
      <w:spacing w:before="120" w:after="120" w:line="264" w:lineRule="auto"/>
      <w:ind w:left="4252" w:firstLine="0"/>
    </w:pPr>
    <w:rPr>
      <w:rFonts w:eastAsia="Times New Roman"/>
    </w:rPr>
  </w:style>
  <w:style w:type="character" w:customStyle="1" w:styleId="SignatureChar">
    <w:name w:val="Signature Char"/>
    <w:basedOn w:val="DefaultParagraphFont"/>
    <w:link w:val="Signature"/>
    <w:rsid w:val="00C9150F"/>
    <w:rPr>
      <w:rFonts w:eastAsia="Times New Roman"/>
    </w:rPr>
  </w:style>
  <w:style w:type="paragraph" w:customStyle="1" w:styleId="StylehinhBoldBlue">
    <w:name w:val="Style hinh + Bold Blue"/>
    <w:basedOn w:val="Normal"/>
    <w:link w:val="StylehinhBoldBlueChar"/>
    <w:rsid w:val="00C9150F"/>
    <w:pPr>
      <w:spacing w:before="120" w:after="120" w:line="264" w:lineRule="auto"/>
      <w:ind w:firstLine="0"/>
      <w:jc w:val="center"/>
    </w:pPr>
    <w:rPr>
      <w:rFonts w:eastAsia="Times New Roman"/>
      <w:b/>
      <w:bCs/>
      <w:i/>
      <w:iCs/>
      <w:color w:val="0000FF"/>
      <w:sz w:val="22"/>
      <w:szCs w:val="22"/>
    </w:rPr>
  </w:style>
  <w:style w:type="character" w:customStyle="1" w:styleId="StylehinhBoldBlueChar">
    <w:name w:val="Style hinh + Bold Blue Char"/>
    <w:link w:val="StylehinhBoldBlue"/>
    <w:rsid w:val="00C9150F"/>
    <w:rPr>
      <w:rFonts w:eastAsia="Times New Roman"/>
      <w:b/>
      <w:bCs/>
      <w:i/>
      <w:iCs/>
      <w:color w:val="0000FF"/>
      <w:sz w:val="22"/>
      <w:szCs w:val="22"/>
    </w:rPr>
  </w:style>
  <w:style w:type="character" w:customStyle="1" w:styleId="hinhChar">
    <w:name w:val="hinh Char"/>
    <w:rsid w:val="00C9150F"/>
    <w:rPr>
      <w:i/>
      <w:color w:val="000000"/>
      <w:sz w:val="22"/>
      <w:szCs w:val="22"/>
      <w:lang w:val="en-US" w:eastAsia="en-US" w:bidi="ar-SA"/>
    </w:rPr>
  </w:style>
  <w:style w:type="paragraph" w:customStyle="1" w:styleId="Heading341">
    <w:name w:val="Heading 34"/>
    <w:basedOn w:val="Normal"/>
    <w:rsid w:val="00C9150F"/>
    <w:pPr>
      <w:spacing w:before="240" w:after="120" w:line="288" w:lineRule="auto"/>
      <w:ind w:firstLine="0"/>
    </w:pPr>
    <w:rPr>
      <w:rFonts w:eastAsia="Times New Roman"/>
      <w:b/>
    </w:rPr>
  </w:style>
  <w:style w:type="paragraph" w:customStyle="1" w:styleId="Noa">
    <w:name w:val="Noa"/>
    <w:basedOn w:val="Normal"/>
    <w:rsid w:val="00C9150F"/>
    <w:pPr>
      <w:spacing w:before="240" w:after="120" w:line="288" w:lineRule="auto"/>
      <w:ind w:firstLine="0"/>
    </w:pPr>
    <w:rPr>
      <w:rFonts w:eastAsia="Times New Roman"/>
    </w:rPr>
  </w:style>
  <w:style w:type="paragraph" w:customStyle="1" w:styleId="StylebangBold1">
    <w:name w:val="Style bang + Bold1"/>
    <w:basedOn w:val="bang"/>
    <w:link w:val="StylebangBold1Char"/>
    <w:rsid w:val="00C9150F"/>
    <w:pPr>
      <w:spacing w:before="120" w:after="120"/>
      <w:ind w:left="240"/>
    </w:pPr>
    <w:rPr>
      <w:b/>
      <w:bCs/>
      <w:lang w:val="vi-VN"/>
    </w:rPr>
  </w:style>
  <w:style w:type="character" w:customStyle="1" w:styleId="StylebangBold1Char">
    <w:name w:val="Style bang + Bold1 Char"/>
    <w:link w:val="StylebangBold1"/>
    <w:rsid w:val="00C9150F"/>
    <w:rPr>
      <w:rFonts w:eastAsia="Times New Roman"/>
      <w:b/>
      <w:bCs/>
      <w:lang w:val="vi-VN"/>
    </w:rPr>
  </w:style>
  <w:style w:type="paragraph" w:customStyle="1" w:styleId="StyleCaption12pt">
    <w:name w:val="Style Caption + 12 pt"/>
    <w:basedOn w:val="Caption"/>
    <w:link w:val="StyleCaption12ptChar"/>
    <w:autoRedefine/>
    <w:rsid w:val="00C9150F"/>
    <w:pPr>
      <w:spacing w:before="120" w:after="120" w:line="264" w:lineRule="auto"/>
      <w:ind w:firstLine="0"/>
      <w:jc w:val="left"/>
    </w:pPr>
    <w:rPr>
      <w:rFonts w:eastAsia="Times New Roman"/>
      <w:i/>
      <w:color w:val="000000"/>
      <w:sz w:val="26"/>
      <w:szCs w:val="20"/>
    </w:rPr>
  </w:style>
  <w:style w:type="character" w:customStyle="1" w:styleId="StyleCaption12ptChar">
    <w:name w:val="Style Caption + 12 pt Char"/>
    <w:link w:val="StyleCaption12pt"/>
    <w:rsid w:val="00C9150F"/>
    <w:rPr>
      <w:rFonts w:eastAsia="Times New Roman"/>
      <w:b/>
      <w:bCs/>
      <w:i/>
      <w:color w:val="000000"/>
      <w:szCs w:val="20"/>
    </w:rPr>
  </w:style>
  <w:style w:type="paragraph" w:customStyle="1" w:styleId="StyleHeading2TimesNewRomanJustifiedBefore6ptAfter">
    <w:name w:val="Style Heading 2 + Times New Roman Justified Before:  6 pt After:..."/>
    <w:basedOn w:val="Heading2"/>
    <w:autoRedefine/>
    <w:rsid w:val="00C9150F"/>
    <w:pPr>
      <w:keepLines w:val="0"/>
      <w:spacing w:before="120" w:after="120" w:line="288" w:lineRule="auto"/>
      <w:ind w:firstLine="0"/>
      <w:contextualSpacing/>
    </w:pPr>
    <w:rPr>
      <w:rFonts w:ascii="Times New Roman" w:eastAsia="Times New Roman" w:hAnsi="Times New Roman" w:cs="Times New Roman"/>
      <w:bCs w:val="0"/>
      <w:noProof/>
      <w:color w:val="000000"/>
      <w:szCs w:val="20"/>
      <w:lang w:val="vi-VN"/>
    </w:rPr>
  </w:style>
  <w:style w:type="character" w:customStyle="1" w:styleId="CharChar">
    <w:name w:val="Char Char"/>
    <w:locked/>
    <w:rsid w:val="00C9150F"/>
    <w:rPr>
      <w:rFonts w:ascii="Times New Roman" w:hAnsi="Times New Roman" w:cs="Times New Roman"/>
      <w:sz w:val="24"/>
      <w:szCs w:val="24"/>
      <w:lang w:val="en-US" w:eastAsia="en-US"/>
    </w:rPr>
  </w:style>
  <w:style w:type="paragraph" w:customStyle="1" w:styleId="StyleHeading114pt">
    <w:name w:val="Style Heading 1 + 14 pt"/>
    <w:basedOn w:val="Heading1"/>
    <w:autoRedefine/>
    <w:rsid w:val="00C9150F"/>
    <w:pPr>
      <w:keepLines w:val="0"/>
      <w:tabs>
        <w:tab w:val="left" w:pos="1680"/>
        <w:tab w:val="left" w:pos="1815"/>
      </w:tabs>
      <w:spacing w:before="120" w:after="120" w:line="264" w:lineRule="auto"/>
      <w:ind w:firstLine="0"/>
      <w:jc w:val="center"/>
    </w:pPr>
    <w:rPr>
      <w:rFonts w:ascii="Times New Roman" w:eastAsia="Times New Roman" w:hAnsi="Times New Roman" w:cs="Times New Roman"/>
      <w:bCs w:val="0"/>
      <w:color w:val="auto"/>
      <w:sz w:val="36"/>
      <w:szCs w:val="24"/>
      <w:lang w:val="en-AU"/>
    </w:rPr>
  </w:style>
  <w:style w:type="paragraph" w:customStyle="1" w:styleId="StyleHeading114ptUnderline">
    <w:name w:val="Style Heading 1 + 14 pt Underline"/>
    <w:basedOn w:val="Heading1"/>
    <w:rsid w:val="00C9150F"/>
    <w:pPr>
      <w:keepLines w:val="0"/>
      <w:tabs>
        <w:tab w:val="left" w:pos="1680"/>
        <w:tab w:val="left" w:pos="1815"/>
      </w:tabs>
      <w:spacing w:before="120" w:after="120" w:line="264" w:lineRule="auto"/>
      <w:ind w:firstLine="0"/>
      <w:jc w:val="center"/>
    </w:pPr>
    <w:rPr>
      <w:rFonts w:ascii="Times New Roman" w:eastAsia="Times New Roman" w:hAnsi="Times New Roman" w:cs="Times New Roman"/>
      <w:bCs w:val="0"/>
      <w:color w:val="auto"/>
      <w:sz w:val="26"/>
      <w:szCs w:val="24"/>
      <w:u w:val="single"/>
      <w:lang w:val="en-AU"/>
    </w:rPr>
  </w:style>
  <w:style w:type="paragraph" w:customStyle="1" w:styleId="StyleHeading116ptUnderline">
    <w:name w:val="Style Heading 1 + 16 pt Underline"/>
    <w:basedOn w:val="Heading1"/>
    <w:next w:val="StyleHeading114ptUnderline"/>
    <w:rsid w:val="00C9150F"/>
    <w:pPr>
      <w:keepLines w:val="0"/>
      <w:tabs>
        <w:tab w:val="left" w:pos="1680"/>
        <w:tab w:val="left" w:pos="1815"/>
      </w:tabs>
      <w:spacing w:before="120" w:after="120" w:line="264" w:lineRule="auto"/>
      <w:ind w:firstLine="0"/>
      <w:jc w:val="center"/>
    </w:pPr>
    <w:rPr>
      <w:rFonts w:ascii="Times New Roman" w:eastAsia="Times New Roman" w:hAnsi="Times New Roman" w:cs="Times New Roman"/>
      <w:bCs w:val="0"/>
      <w:color w:val="auto"/>
      <w:sz w:val="32"/>
      <w:szCs w:val="24"/>
      <w:u w:val="single"/>
      <w:lang w:val="en-AU"/>
    </w:rPr>
  </w:style>
  <w:style w:type="paragraph" w:customStyle="1" w:styleId="font1">
    <w:name w:val="font1"/>
    <w:basedOn w:val="Normal"/>
    <w:rsid w:val="00C9150F"/>
    <w:pPr>
      <w:spacing w:before="100" w:beforeAutospacing="1" w:after="100" w:afterAutospacing="1" w:line="264" w:lineRule="auto"/>
      <w:ind w:firstLine="0"/>
    </w:pPr>
    <w:rPr>
      <w:rFonts w:ascii="Arial" w:eastAsia="Times New Roman" w:hAnsi="Arial" w:cs="Arial"/>
      <w:sz w:val="20"/>
      <w:szCs w:val="20"/>
    </w:rPr>
  </w:style>
  <w:style w:type="paragraph" w:customStyle="1" w:styleId="chuthuong">
    <w:name w:val="chu thuong"/>
    <w:link w:val="chuthuongChar"/>
    <w:rsid w:val="00C9150F"/>
    <w:pPr>
      <w:spacing w:before="240"/>
      <w:ind w:left="1418" w:firstLine="0"/>
    </w:pPr>
    <w:rPr>
      <w:rFonts w:ascii="Arial" w:eastAsia="Times New Roman" w:hAnsi="Arial"/>
      <w:noProof/>
      <w:color w:val="800080"/>
      <w:sz w:val="24"/>
      <w:szCs w:val="20"/>
    </w:rPr>
  </w:style>
  <w:style w:type="character" w:customStyle="1" w:styleId="chuthuongChar">
    <w:name w:val="chu thuong Char"/>
    <w:link w:val="chuthuong"/>
    <w:rsid w:val="00C9150F"/>
    <w:rPr>
      <w:rFonts w:ascii="Arial" w:eastAsia="Times New Roman" w:hAnsi="Arial"/>
      <w:noProof/>
      <w:color w:val="800080"/>
      <w:sz w:val="24"/>
      <w:szCs w:val="20"/>
    </w:rPr>
  </w:style>
  <w:style w:type="paragraph" w:customStyle="1" w:styleId="StylebangBold">
    <w:name w:val="Style bang + Bold"/>
    <w:basedOn w:val="bang"/>
    <w:link w:val="StylebangBoldChar"/>
    <w:autoRedefine/>
    <w:rsid w:val="00C9150F"/>
    <w:pPr>
      <w:spacing w:before="120" w:after="120"/>
      <w:ind w:left="240"/>
    </w:pPr>
    <w:rPr>
      <w:b/>
      <w:bCs/>
      <w:noProof/>
    </w:rPr>
  </w:style>
  <w:style w:type="character" w:customStyle="1" w:styleId="StylebangBoldChar">
    <w:name w:val="Style bang + Bold Char"/>
    <w:link w:val="StylebangBold"/>
    <w:rsid w:val="00C9150F"/>
    <w:rPr>
      <w:rFonts w:eastAsia="Times New Roman"/>
      <w:b/>
      <w:bCs/>
      <w:noProof/>
    </w:rPr>
  </w:style>
  <w:style w:type="paragraph" w:customStyle="1" w:styleId="font11">
    <w:name w:val="font11"/>
    <w:basedOn w:val="Normal"/>
    <w:rsid w:val="00C9150F"/>
    <w:pPr>
      <w:spacing w:before="100" w:beforeAutospacing="1" w:after="100" w:afterAutospacing="1" w:line="264" w:lineRule="auto"/>
      <w:ind w:firstLine="0"/>
    </w:pPr>
    <w:rPr>
      <w:rFonts w:ascii="Tahoma" w:eastAsia="Times New Roman" w:hAnsi="Tahoma" w:cs="Tahoma"/>
      <w:b/>
      <w:bCs/>
      <w:sz w:val="20"/>
      <w:szCs w:val="20"/>
    </w:rPr>
  </w:style>
  <w:style w:type="paragraph" w:customStyle="1" w:styleId="xl166">
    <w:name w:val="xl166"/>
    <w:basedOn w:val="Normal"/>
    <w:rsid w:val="00C9150F"/>
    <w:pPr>
      <w:pBdr>
        <w:top w:val="single" w:sz="4" w:space="0" w:color="auto"/>
        <w:left w:val="single" w:sz="4" w:space="0" w:color="auto"/>
        <w:bottom w:val="single" w:sz="4" w:space="0" w:color="auto"/>
        <w:right w:val="double" w:sz="6" w:space="0" w:color="auto"/>
      </w:pBdr>
      <w:spacing w:before="100" w:beforeAutospacing="1" w:after="100" w:afterAutospacing="1" w:line="264" w:lineRule="auto"/>
      <w:ind w:firstLine="0"/>
      <w:textAlignment w:val="center"/>
    </w:pPr>
    <w:rPr>
      <w:rFonts w:ascii="VNI-Times" w:eastAsia="Times New Roman" w:hAnsi="VNI-Times"/>
      <w:szCs w:val="24"/>
    </w:rPr>
  </w:style>
  <w:style w:type="paragraph" w:customStyle="1" w:styleId="xl167">
    <w:name w:val="xl167"/>
    <w:basedOn w:val="Normal"/>
    <w:rsid w:val="00C9150F"/>
    <w:pPr>
      <w:pBdr>
        <w:top w:val="single" w:sz="4" w:space="0" w:color="auto"/>
        <w:left w:val="double" w:sz="6" w:space="0" w:color="auto"/>
        <w:bottom w:val="single" w:sz="4" w:space="0" w:color="auto"/>
        <w:right w:val="single" w:sz="4" w:space="0" w:color="auto"/>
      </w:pBdr>
      <w:shd w:val="clear" w:color="auto" w:fill="FFCC99"/>
      <w:spacing w:before="100" w:beforeAutospacing="1" w:after="100" w:afterAutospacing="1" w:line="264" w:lineRule="auto"/>
      <w:ind w:firstLine="0"/>
      <w:jc w:val="center"/>
      <w:textAlignment w:val="center"/>
    </w:pPr>
    <w:rPr>
      <w:rFonts w:ascii="VNI-Times" w:eastAsia="Times New Roman" w:hAnsi="VNI-Times"/>
      <w:szCs w:val="24"/>
    </w:rPr>
  </w:style>
  <w:style w:type="paragraph" w:customStyle="1" w:styleId="xl168">
    <w:name w:val="xl168"/>
    <w:basedOn w:val="Normal"/>
    <w:rsid w:val="00C9150F"/>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64" w:lineRule="auto"/>
      <w:ind w:firstLine="0"/>
      <w:jc w:val="center"/>
      <w:textAlignment w:val="center"/>
    </w:pPr>
    <w:rPr>
      <w:rFonts w:ascii="VNI-Times" w:eastAsia="Times New Roman" w:hAnsi="VNI-Times"/>
      <w:szCs w:val="24"/>
    </w:rPr>
  </w:style>
  <w:style w:type="paragraph" w:customStyle="1" w:styleId="xl169">
    <w:name w:val="xl169"/>
    <w:basedOn w:val="Normal"/>
    <w:rsid w:val="00C9150F"/>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64" w:lineRule="auto"/>
      <w:ind w:firstLine="0"/>
      <w:textAlignment w:val="center"/>
    </w:pPr>
    <w:rPr>
      <w:rFonts w:ascii="VNI-Times" w:eastAsia="Times New Roman" w:hAnsi="VNI-Times"/>
      <w:szCs w:val="24"/>
    </w:rPr>
  </w:style>
  <w:style w:type="paragraph" w:customStyle="1" w:styleId="xl170">
    <w:name w:val="xl170"/>
    <w:basedOn w:val="Normal"/>
    <w:rsid w:val="00C9150F"/>
    <w:pPr>
      <w:pBdr>
        <w:top w:val="single" w:sz="4" w:space="0" w:color="auto"/>
        <w:left w:val="single" w:sz="4" w:space="0" w:color="auto"/>
        <w:bottom w:val="single" w:sz="4" w:space="0" w:color="auto"/>
        <w:right w:val="double" w:sz="6" w:space="0" w:color="auto"/>
      </w:pBdr>
      <w:shd w:val="clear" w:color="auto" w:fill="FFCC99"/>
      <w:spacing w:before="100" w:beforeAutospacing="1" w:after="100" w:afterAutospacing="1" w:line="264" w:lineRule="auto"/>
      <w:ind w:firstLine="0"/>
      <w:textAlignment w:val="center"/>
    </w:pPr>
    <w:rPr>
      <w:rFonts w:ascii="VNI-Times" w:eastAsia="Times New Roman" w:hAnsi="VNI-Times"/>
      <w:szCs w:val="24"/>
    </w:rPr>
  </w:style>
  <w:style w:type="paragraph" w:customStyle="1" w:styleId="xl171">
    <w:name w:val="xl171"/>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0"/>
      <w:textAlignment w:val="center"/>
    </w:pPr>
    <w:rPr>
      <w:rFonts w:ascii="VNI-Times" w:eastAsia="Times New Roman" w:hAnsi="VNI-Times"/>
      <w:b/>
      <w:bCs/>
      <w:i/>
      <w:iCs/>
      <w:szCs w:val="24"/>
    </w:rPr>
  </w:style>
  <w:style w:type="paragraph" w:customStyle="1" w:styleId="xl172">
    <w:name w:val="xl172"/>
    <w:basedOn w:val="Normal"/>
    <w:rsid w:val="00C9150F"/>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64" w:lineRule="auto"/>
      <w:ind w:firstLine="0"/>
      <w:textAlignment w:val="center"/>
    </w:pPr>
    <w:rPr>
      <w:rFonts w:ascii="VNI-Times" w:eastAsia="Times New Roman" w:hAnsi="VNI-Times"/>
      <w:szCs w:val="24"/>
    </w:rPr>
  </w:style>
  <w:style w:type="paragraph" w:customStyle="1" w:styleId="xl173">
    <w:name w:val="xl173"/>
    <w:basedOn w:val="Normal"/>
    <w:rsid w:val="00C9150F"/>
    <w:pPr>
      <w:pBdr>
        <w:top w:val="single" w:sz="4" w:space="0" w:color="auto"/>
        <w:left w:val="double" w:sz="6" w:space="0" w:color="auto"/>
        <w:bottom w:val="single" w:sz="4" w:space="0" w:color="auto"/>
        <w:right w:val="single" w:sz="4" w:space="0" w:color="auto"/>
      </w:pBdr>
      <w:shd w:val="clear" w:color="auto" w:fill="FFFF00"/>
      <w:spacing w:before="100" w:beforeAutospacing="1" w:after="100" w:afterAutospacing="1" w:line="264" w:lineRule="auto"/>
      <w:ind w:firstLine="0"/>
      <w:jc w:val="center"/>
      <w:textAlignment w:val="center"/>
    </w:pPr>
    <w:rPr>
      <w:rFonts w:ascii="VNI-Times" w:eastAsia="Times New Roman" w:hAnsi="VNI-Times"/>
      <w:b/>
      <w:bCs/>
      <w:color w:val="008080"/>
      <w:szCs w:val="24"/>
    </w:rPr>
  </w:style>
  <w:style w:type="paragraph" w:customStyle="1" w:styleId="xl174">
    <w:name w:val="xl174"/>
    <w:basedOn w:val="Normal"/>
    <w:rsid w:val="00C9150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64" w:lineRule="auto"/>
      <w:ind w:firstLine="0"/>
      <w:textAlignment w:val="center"/>
    </w:pPr>
    <w:rPr>
      <w:rFonts w:ascii="VNI-Times" w:eastAsia="Times New Roman" w:hAnsi="VNI-Times"/>
      <w:b/>
      <w:bCs/>
      <w:color w:val="008080"/>
      <w:szCs w:val="24"/>
    </w:rPr>
  </w:style>
  <w:style w:type="paragraph" w:customStyle="1" w:styleId="xl175">
    <w:name w:val="xl175"/>
    <w:basedOn w:val="Normal"/>
    <w:rsid w:val="00C9150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64" w:lineRule="auto"/>
      <w:ind w:firstLine="0"/>
      <w:jc w:val="center"/>
      <w:textAlignment w:val="center"/>
    </w:pPr>
    <w:rPr>
      <w:rFonts w:ascii="VNI-Times" w:eastAsia="Times New Roman" w:hAnsi="VNI-Times"/>
      <w:b/>
      <w:bCs/>
      <w:color w:val="008080"/>
      <w:szCs w:val="24"/>
    </w:rPr>
  </w:style>
  <w:style w:type="paragraph" w:customStyle="1" w:styleId="xl176">
    <w:name w:val="xl176"/>
    <w:basedOn w:val="Normal"/>
    <w:rsid w:val="00C9150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64" w:lineRule="auto"/>
      <w:ind w:firstLine="0"/>
      <w:textAlignment w:val="center"/>
    </w:pPr>
    <w:rPr>
      <w:rFonts w:ascii="VNI-Times" w:eastAsia="Times New Roman" w:hAnsi="VNI-Times"/>
      <w:b/>
      <w:bCs/>
      <w:color w:val="008080"/>
      <w:szCs w:val="24"/>
    </w:rPr>
  </w:style>
  <w:style w:type="paragraph" w:customStyle="1" w:styleId="xl177">
    <w:name w:val="xl177"/>
    <w:basedOn w:val="Normal"/>
    <w:rsid w:val="00C9150F"/>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64" w:lineRule="auto"/>
      <w:ind w:firstLine="0"/>
      <w:jc w:val="center"/>
      <w:textAlignment w:val="center"/>
    </w:pPr>
    <w:rPr>
      <w:rFonts w:ascii="VNI-Times" w:eastAsia="Times New Roman" w:hAnsi="VNI-Times"/>
      <w:b/>
      <w:bCs/>
      <w:color w:val="008080"/>
      <w:szCs w:val="24"/>
    </w:rPr>
  </w:style>
  <w:style w:type="paragraph" w:customStyle="1" w:styleId="xl178">
    <w:name w:val="xl178"/>
    <w:basedOn w:val="Normal"/>
    <w:rsid w:val="00C9150F"/>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64" w:lineRule="auto"/>
      <w:ind w:firstLine="0"/>
      <w:textAlignment w:val="center"/>
    </w:pPr>
    <w:rPr>
      <w:rFonts w:ascii="VNI-Times" w:eastAsia="Times New Roman" w:hAnsi="VNI-Times"/>
      <w:b/>
      <w:bCs/>
      <w:color w:val="008080"/>
      <w:szCs w:val="24"/>
    </w:rPr>
  </w:style>
  <w:style w:type="paragraph" w:customStyle="1" w:styleId="xl179">
    <w:name w:val="xl179"/>
    <w:basedOn w:val="Normal"/>
    <w:rsid w:val="00C9150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64" w:lineRule="auto"/>
      <w:ind w:firstLine="0"/>
      <w:textAlignment w:val="center"/>
    </w:pPr>
    <w:rPr>
      <w:rFonts w:ascii="VNI-Times" w:eastAsia="Times New Roman" w:hAnsi="VNI-Times"/>
      <w:b/>
      <w:bCs/>
      <w:color w:val="008080"/>
      <w:szCs w:val="24"/>
    </w:rPr>
  </w:style>
  <w:style w:type="paragraph" w:customStyle="1" w:styleId="xl180">
    <w:name w:val="xl180"/>
    <w:basedOn w:val="Normal"/>
    <w:rsid w:val="00C9150F"/>
    <w:pPr>
      <w:pBdr>
        <w:top w:val="single" w:sz="4" w:space="0" w:color="auto"/>
        <w:left w:val="single" w:sz="4" w:space="0" w:color="auto"/>
        <w:bottom w:val="single" w:sz="4" w:space="0" w:color="auto"/>
        <w:right w:val="double" w:sz="6" w:space="0" w:color="auto"/>
      </w:pBdr>
      <w:shd w:val="clear" w:color="auto" w:fill="FFFF00"/>
      <w:spacing w:before="100" w:beforeAutospacing="1" w:after="100" w:afterAutospacing="1" w:line="264" w:lineRule="auto"/>
      <w:ind w:firstLine="0"/>
      <w:textAlignment w:val="center"/>
    </w:pPr>
    <w:rPr>
      <w:rFonts w:ascii="VNI-Times" w:eastAsia="Times New Roman" w:hAnsi="VNI-Times"/>
      <w:b/>
      <w:bCs/>
      <w:color w:val="008080"/>
      <w:szCs w:val="24"/>
    </w:rPr>
  </w:style>
  <w:style w:type="paragraph" w:customStyle="1" w:styleId="xl181">
    <w:name w:val="xl181"/>
    <w:basedOn w:val="Normal"/>
    <w:rsid w:val="00C9150F"/>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64" w:lineRule="auto"/>
      <w:ind w:firstLine="0"/>
      <w:textAlignment w:val="center"/>
    </w:pPr>
    <w:rPr>
      <w:rFonts w:ascii="VNI-Times" w:eastAsia="Times New Roman" w:hAnsi="VNI-Times"/>
      <w:b/>
      <w:bCs/>
      <w:i/>
      <w:iCs/>
      <w:color w:val="008080"/>
      <w:szCs w:val="24"/>
    </w:rPr>
  </w:style>
  <w:style w:type="paragraph" w:customStyle="1" w:styleId="xl182">
    <w:name w:val="xl182"/>
    <w:basedOn w:val="Normal"/>
    <w:rsid w:val="00C9150F"/>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64" w:lineRule="auto"/>
      <w:ind w:firstLine="0"/>
      <w:textAlignment w:val="center"/>
    </w:pPr>
    <w:rPr>
      <w:rFonts w:ascii="VNI-Times" w:eastAsia="Times New Roman" w:hAnsi="VNI-Times"/>
      <w:b/>
      <w:bCs/>
      <w:color w:val="008080"/>
      <w:szCs w:val="24"/>
    </w:rPr>
  </w:style>
  <w:style w:type="paragraph" w:customStyle="1" w:styleId="xl183">
    <w:name w:val="xl183"/>
    <w:basedOn w:val="Normal"/>
    <w:rsid w:val="00C9150F"/>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64" w:lineRule="auto"/>
      <w:ind w:firstLine="0"/>
      <w:textAlignment w:val="center"/>
    </w:pPr>
    <w:rPr>
      <w:rFonts w:ascii="VNI-Times" w:eastAsia="Times New Roman" w:hAnsi="VNI-Times"/>
      <w:b/>
      <w:bCs/>
      <w:i/>
      <w:iCs/>
      <w:color w:val="008080"/>
      <w:szCs w:val="24"/>
    </w:rPr>
  </w:style>
  <w:style w:type="paragraph" w:customStyle="1" w:styleId="xl184">
    <w:name w:val="xl184"/>
    <w:basedOn w:val="Normal"/>
    <w:rsid w:val="00C9150F"/>
    <w:pPr>
      <w:pBdr>
        <w:top w:val="single" w:sz="4" w:space="0" w:color="auto"/>
        <w:left w:val="single" w:sz="4" w:space="0" w:color="auto"/>
        <w:bottom w:val="single" w:sz="4" w:space="0" w:color="auto"/>
        <w:right w:val="double" w:sz="6" w:space="0" w:color="auto"/>
      </w:pBdr>
      <w:shd w:val="clear" w:color="auto" w:fill="FFCC99"/>
      <w:spacing w:before="100" w:beforeAutospacing="1" w:after="100" w:afterAutospacing="1" w:line="264" w:lineRule="auto"/>
      <w:ind w:firstLine="0"/>
      <w:textAlignment w:val="center"/>
    </w:pPr>
    <w:rPr>
      <w:rFonts w:ascii="VNI-Times" w:eastAsia="Times New Roman" w:hAnsi="VNI-Times"/>
      <w:b/>
      <w:bCs/>
      <w:color w:val="008080"/>
      <w:szCs w:val="24"/>
    </w:rPr>
  </w:style>
  <w:style w:type="paragraph" w:customStyle="1" w:styleId="xl185">
    <w:name w:val="xl185"/>
    <w:basedOn w:val="Normal"/>
    <w:rsid w:val="00C9150F"/>
    <w:pPr>
      <w:pBdr>
        <w:top w:val="single" w:sz="4" w:space="0" w:color="auto"/>
        <w:left w:val="double" w:sz="6" w:space="0" w:color="auto"/>
        <w:bottom w:val="single" w:sz="4" w:space="0" w:color="auto"/>
        <w:right w:val="single" w:sz="4" w:space="0" w:color="auto"/>
      </w:pBdr>
      <w:spacing w:before="100" w:beforeAutospacing="1" w:after="100" w:afterAutospacing="1" w:line="264" w:lineRule="auto"/>
      <w:ind w:firstLine="0"/>
      <w:jc w:val="center"/>
      <w:textAlignment w:val="center"/>
    </w:pPr>
    <w:rPr>
      <w:rFonts w:ascii="VNI-Times" w:eastAsia="Times New Roman" w:hAnsi="VNI-Times"/>
      <w:b/>
      <w:bCs/>
      <w:i/>
      <w:iCs/>
      <w:color w:val="008080"/>
      <w:szCs w:val="24"/>
    </w:rPr>
  </w:style>
  <w:style w:type="paragraph" w:customStyle="1" w:styleId="xl186">
    <w:name w:val="xl186"/>
    <w:basedOn w:val="Normal"/>
    <w:rsid w:val="00C9150F"/>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64" w:lineRule="auto"/>
      <w:ind w:firstLine="0"/>
      <w:jc w:val="center"/>
      <w:textAlignment w:val="center"/>
    </w:pPr>
    <w:rPr>
      <w:rFonts w:ascii="VNI-Times" w:eastAsia="Times New Roman" w:hAnsi="VNI-Times"/>
      <w:b/>
      <w:bCs/>
      <w:i/>
      <w:iCs/>
      <w:color w:val="008080"/>
      <w:szCs w:val="24"/>
    </w:rPr>
  </w:style>
  <w:style w:type="paragraph" w:customStyle="1" w:styleId="xl187">
    <w:name w:val="xl187"/>
    <w:basedOn w:val="Normal"/>
    <w:rsid w:val="00C9150F"/>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64" w:lineRule="auto"/>
      <w:ind w:firstLine="0"/>
      <w:textAlignment w:val="center"/>
    </w:pPr>
    <w:rPr>
      <w:rFonts w:ascii="VNI-Times" w:eastAsia="Times New Roman" w:hAnsi="VNI-Times"/>
      <w:b/>
      <w:bCs/>
      <w:i/>
      <w:iCs/>
      <w:color w:val="008080"/>
      <w:szCs w:val="24"/>
    </w:rPr>
  </w:style>
  <w:style w:type="paragraph" w:customStyle="1" w:styleId="xl188">
    <w:name w:val="xl188"/>
    <w:basedOn w:val="Normal"/>
    <w:rsid w:val="00C9150F"/>
    <w:pPr>
      <w:pBdr>
        <w:top w:val="single" w:sz="4" w:space="0" w:color="auto"/>
        <w:left w:val="single" w:sz="4" w:space="0" w:color="auto"/>
        <w:bottom w:val="single" w:sz="4" w:space="0" w:color="auto"/>
        <w:right w:val="double" w:sz="6" w:space="0" w:color="auto"/>
      </w:pBdr>
      <w:shd w:val="clear" w:color="auto" w:fill="FFCC99"/>
      <w:spacing w:before="100" w:beforeAutospacing="1" w:after="100" w:afterAutospacing="1" w:line="264" w:lineRule="auto"/>
      <w:ind w:firstLine="0"/>
      <w:textAlignment w:val="center"/>
    </w:pPr>
    <w:rPr>
      <w:rFonts w:ascii="VNI-Times" w:eastAsia="Times New Roman" w:hAnsi="VNI-Times"/>
      <w:b/>
      <w:bCs/>
      <w:i/>
      <w:iCs/>
      <w:color w:val="008080"/>
      <w:szCs w:val="24"/>
    </w:rPr>
  </w:style>
  <w:style w:type="paragraph" w:customStyle="1" w:styleId="xl189">
    <w:name w:val="xl189"/>
    <w:basedOn w:val="Normal"/>
    <w:rsid w:val="00C9150F"/>
    <w:pPr>
      <w:pBdr>
        <w:top w:val="single" w:sz="4" w:space="0" w:color="auto"/>
        <w:left w:val="double" w:sz="6" w:space="0" w:color="auto"/>
        <w:bottom w:val="single" w:sz="4" w:space="0" w:color="auto"/>
        <w:right w:val="single" w:sz="4" w:space="0" w:color="auto"/>
      </w:pBdr>
      <w:spacing w:before="100" w:beforeAutospacing="1" w:after="100" w:afterAutospacing="1" w:line="264" w:lineRule="auto"/>
      <w:ind w:firstLine="0"/>
      <w:jc w:val="center"/>
      <w:textAlignment w:val="center"/>
    </w:pPr>
    <w:rPr>
      <w:rFonts w:ascii="VNI-Times" w:eastAsia="Times New Roman" w:hAnsi="VNI-Times"/>
      <w:color w:val="008080"/>
      <w:szCs w:val="24"/>
    </w:rPr>
  </w:style>
  <w:style w:type="paragraph" w:customStyle="1" w:styleId="xl190">
    <w:name w:val="xl190"/>
    <w:basedOn w:val="Normal"/>
    <w:rsid w:val="00C9150F"/>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64" w:lineRule="auto"/>
      <w:ind w:firstLine="0"/>
      <w:textAlignment w:val="center"/>
    </w:pPr>
    <w:rPr>
      <w:rFonts w:ascii="VNI-Times" w:eastAsia="Times New Roman" w:hAnsi="VNI-Times"/>
      <w:color w:val="008080"/>
      <w:szCs w:val="24"/>
    </w:rPr>
  </w:style>
  <w:style w:type="paragraph" w:customStyle="1" w:styleId="xl191">
    <w:name w:val="xl191"/>
    <w:basedOn w:val="Normal"/>
    <w:rsid w:val="00C9150F"/>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64" w:lineRule="auto"/>
      <w:ind w:firstLine="0"/>
      <w:jc w:val="center"/>
      <w:textAlignment w:val="center"/>
    </w:pPr>
    <w:rPr>
      <w:rFonts w:ascii="VNI-Times" w:eastAsia="Times New Roman" w:hAnsi="VNI-Times"/>
      <w:color w:val="008080"/>
      <w:szCs w:val="24"/>
    </w:rPr>
  </w:style>
  <w:style w:type="paragraph" w:customStyle="1" w:styleId="xl192">
    <w:name w:val="xl192"/>
    <w:basedOn w:val="Normal"/>
    <w:rsid w:val="00C9150F"/>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64" w:lineRule="auto"/>
      <w:ind w:firstLine="0"/>
      <w:textAlignment w:val="center"/>
    </w:pPr>
    <w:rPr>
      <w:rFonts w:ascii="VNI-Times" w:eastAsia="Times New Roman" w:hAnsi="VNI-Times"/>
      <w:color w:val="008080"/>
      <w:szCs w:val="24"/>
    </w:rPr>
  </w:style>
  <w:style w:type="paragraph" w:customStyle="1" w:styleId="xl193">
    <w:name w:val="xl193"/>
    <w:basedOn w:val="Normal"/>
    <w:rsid w:val="00C9150F"/>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64" w:lineRule="auto"/>
      <w:ind w:firstLine="0"/>
      <w:textAlignment w:val="center"/>
    </w:pPr>
    <w:rPr>
      <w:rFonts w:ascii="VNI-Times" w:eastAsia="Times New Roman" w:hAnsi="VNI-Times"/>
      <w:color w:val="008080"/>
      <w:szCs w:val="24"/>
    </w:rPr>
  </w:style>
  <w:style w:type="paragraph" w:customStyle="1" w:styleId="xl194">
    <w:name w:val="xl194"/>
    <w:basedOn w:val="Normal"/>
    <w:rsid w:val="00C9150F"/>
    <w:pPr>
      <w:pBdr>
        <w:top w:val="single" w:sz="4" w:space="0" w:color="auto"/>
        <w:left w:val="single" w:sz="4" w:space="0" w:color="auto"/>
        <w:bottom w:val="single" w:sz="4" w:space="0" w:color="auto"/>
        <w:right w:val="double" w:sz="6" w:space="0" w:color="auto"/>
      </w:pBdr>
      <w:shd w:val="clear" w:color="auto" w:fill="FFCC99"/>
      <w:spacing w:before="100" w:beforeAutospacing="1" w:after="100" w:afterAutospacing="1" w:line="264" w:lineRule="auto"/>
      <w:ind w:firstLine="0"/>
      <w:textAlignment w:val="center"/>
    </w:pPr>
    <w:rPr>
      <w:rFonts w:ascii="VNI-Times" w:eastAsia="Times New Roman" w:hAnsi="VNI-Times"/>
      <w:color w:val="008080"/>
      <w:szCs w:val="24"/>
    </w:rPr>
  </w:style>
  <w:style w:type="paragraph" w:customStyle="1" w:styleId="xl195">
    <w:name w:val="xl195"/>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0"/>
      <w:textAlignment w:val="center"/>
    </w:pPr>
    <w:rPr>
      <w:rFonts w:ascii="VNI-Times" w:eastAsia="Times New Roman" w:hAnsi="VNI-Times"/>
      <w:color w:val="FF0000"/>
      <w:szCs w:val="24"/>
    </w:rPr>
  </w:style>
  <w:style w:type="paragraph" w:customStyle="1" w:styleId="xl196">
    <w:name w:val="xl196"/>
    <w:basedOn w:val="Normal"/>
    <w:rsid w:val="00C9150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64" w:lineRule="auto"/>
      <w:ind w:firstLine="0"/>
      <w:textAlignment w:val="center"/>
    </w:pPr>
    <w:rPr>
      <w:rFonts w:ascii="VNI-Times" w:eastAsia="Times New Roman" w:hAnsi="VNI-Times"/>
      <w:b/>
      <w:bCs/>
      <w:szCs w:val="24"/>
    </w:rPr>
  </w:style>
  <w:style w:type="paragraph" w:customStyle="1" w:styleId="xl197">
    <w:name w:val="xl197"/>
    <w:basedOn w:val="Normal"/>
    <w:rsid w:val="00C9150F"/>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64" w:lineRule="auto"/>
      <w:ind w:firstLine="0"/>
      <w:textAlignment w:val="center"/>
    </w:pPr>
    <w:rPr>
      <w:rFonts w:ascii="VNI-Times" w:eastAsia="Times New Roman" w:hAnsi="VNI-Times"/>
      <w:b/>
      <w:bCs/>
      <w:szCs w:val="24"/>
    </w:rPr>
  </w:style>
  <w:style w:type="paragraph" w:customStyle="1" w:styleId="xl198">
    <w:name w:val="xl198"/>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0"/>
      <w:textAlignment w:val="center"/>
    </w:pPr>
    <w:rPr>
      <w:rFonts w:ascii="VNI-Times" w:eastAsia="Times New Roman" w:hAnsi="VNI-Times"/>
      <w:color w:val="FF0000"/>
      <w:szCs w:val="24"/>
    </w:rPr>
  </w:style>
  <w:style w:type="paragraph" w:customStyle="1" w:styleId="xl199">
    <w:name w:val="xl199"/>
    <w:basedOn w:val="Normal"/>
    <w:rsid w:val="00C9150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64" w:lineRule="auto"/>
      <w:ind w:firstLine="0"/>
      <w:jc w:val="center"/>
      <w:textAlignment w:val="center"/>
    </w:pPr>
    <w:rPr>
      <w:rFonts w:ascii="VNI-Times" w:eastAsia="Times New Roman" w:hAnsi="VNI-Times"/>
      <w:szCs w:val="24"/>
    </w:rPr>
  </w:style>
  <w:style w:type="paragraph" w:customStyle="1" w:styleId="xl200">
    <w:name w:val="xl200"/>
    <w:basedOn w:val="Normal"/>
    <w:rsid w:val="00C9150F"/>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64" w:lineRule="auto"/>
      <w:ind w:firstLine="0"/>
      <w:jc w:val="right"/>
      <w:textAlignment w:val="center"/>
    </w:pPr>
    <w:rPr>
      <w:rFonts w:ascii="VNI-Times" w:eastAsia="Times New Roman" w:hAnsi="VNI-Times"/>
      <w:szCs w:val="24"/>
    </w:rPr>
  </w:style>
  <w:style w:type="paragraph" w:customStyle="1" w:styleId="xl201">
    <w:name w:val="xl201"/>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0"/>
      <w:textAlignment w:val="center"/>
    </w:pPr>
    <w:rPr>
      <w:rFonts w:ascii="VNI-Times" w:eastAsia="Times New Roman" w:hAnsi="VNI-Times"/>
      <w:b/>
      <w:bCs/>
      <w:i/>
      <w:iCs/>
      <w:szCs w:val="24"/>
    </w:rPr>
  </w:style>
  <w:style w:type="paragraph" w:customStyle="1" w:styleId="xl202">
    <w:name w:val="xl202"/>
    <w:basedOn w:val="Normal"/>
    <w:rsid w:val="00C9150F"/>
    <w:pPr>
      <w:pBdr>
        <w:top w:val="single" w:sz="4" w:space="0" w:color="auto"/>
        <w:left w:val="double" w:sz="6" w:space="0" w:color="auto"/>
        <w:bottom w:val="single" w:sz="4" w:space="0" w:color="auto"/>
        <w:right w:val="single" w:sz="4" w:space="0" w:color="auto"/>
      </w:pBdr>
      <w:shd w:val="clear" w:color="auto" w:fill="FFCC99"/>
      <w:spacing w:before="100" w:beforeAutospacing="1" w:after="100" w:afterAutospacing="1" w:line="264" w:lineRule="auto"/>
      <w:ind w:firstLine="0"/>
      <w:jc w:val="center"/>
      <w:textAlignment w:val="center"/>
    </w:pPr>
    <w:rPr>
      <w:rFonts w:ascii="VNI-Times" w:eastAsia="Times New Roman" w:hAnsi="VNI-Times"/>
      <w:b/>
      <w:bCs/>
      <w:szCs w:val="24"/>
    </w:rPr>
  </w:style>
  <w:style w:type="paragraph" w:customStyle="1" w:styleId="xl203">
    <w:name w:val="xl203"/>
    <w:basedOn w:val="Normal"/>
    <w:rsid w:val="00C9150F"/>
    <w:pPr>
      <w:pBdr>
        <w:top w:val="single" w:sz="4" w:space="0" w:color="auto"/>
        <w:left w:val="single" w:sz="4" w:space="0" w:color="auto"/>
        <w:bottom w:val="single" w:sz="4" w:space="0" w:color="auto"/>
        <w:right w:val="double" w:sz="6" w:space="0" w:color="auto"/>
      </w:pBdr>
      <w:shd w:val="clear" w:color="auto" w:fill="FFCC99"/>
      <w:spacing w:before="100" w:beforeAutospacing="1" w:after="100" w:afterAutospacing="1" w:line="264" w:lineRule="auto"/>
      <w:ind w:firstLine="0"/>
      <w:textAlignment w:val="center"/>
    </w:pPr>
    <w:rPr>
      <w:rFonts w:ascii="VNI-Times" w:eastAsia="Times New Roman" w:hAnsi="VNI-Times"/>
      <w:b/>
      <w:bCs/>
      <w:szCs w:val="24"/>
    </w:rPr>
  </w:style>
  <w:style w:type="paragraph" w:customStyle="1" w:styleId="xl204">
    <w:name w:val="xl204"/>
    <w:basedOn w:val="Normal"/>
    <w:rsid w:val="00C9150F"/>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64" w:lineRule="auto"/>
      <w:ind w:firstLine="0"/>
      <w:textAlignment w:val="center"/>
    </w:pPr>
    <w:rPr>
      <w:rFonts w:ascii="VNI-Times" w:eastAsia="Times New Roman" w:hAnsi="VNI-Times"/>
      <w:b/>
      <w:bCs/>
      <w:i/>
      <w:iCs/>
      <w:szCs w:val="24"/>
    </w:rPr>
  </w:style>
  <w:style w:type="paragraph" w:customStyle="1" w:styleId="xl205">
    <w:name w:val="xl205"/>
    <w:basedOn w:val="Normal"/>
    <w:rsid w:val="00C9150F"/>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64" w:lineRule="auto"/>
      <w:ind w:firstLine="0"/>
      <w:textAlignment w:val="center"/>
    </w:pPr>
    <w:rPr>
      <w:rFonts w:ascii="VNI-Times" w:eastAsia="Times New Roman" w:hAnsi="VNI-Times"/>
      <w:b/>
      <w:bCs/>
      <w:i/>
      <w:iCs/>
      <w:szCs w:val="24"/>
    </w:rPr>
  </w:style>
  <w:style w:type="paragraph" w:customStyle="1" w:styleId="xl206">
    <w:name w:val="xl206"/>
    <w:basedOn w:val="Normal"/>
    <w:rsid w:val="00C9150F"/>
    <w:pPr>
      <w:pBdr>
        <w:top w:val="single" w:sz="4" w:space="0" w:color="auto"/>
        <w:left w:val="single" w:sz="4" w:space="0" w:color="auto"/>
        <w:bottom w:val="single" w:sz="4" w:space="0" w:color="auto"/>
        <w:right w:val="double" w:sz="6" w:space="0" w:color="auto"/>
      </w:pBdr>
      <w:shd w:val="clear" w:color="auto" w:fill="FFCC99"/>
      <w:spacing w:before="100" w:beforeAutospacing="1" w:after="100" w:afterAutospacing="1" w:line="264" w:lineRule="auto"/>
      <w:ind w:firstLine="0"/>
      <w:textAlignment w:val="center"/>
    </w:pPr>
    <w:rPr>
      <w:rFonts w:ascii="VNI-Times" w:eastAsia="Times New Roman" w:hAnsi="VNI-Times"/>
      <w:b/>
      <w:bCs/>
      <w:i/>
      <w:iCs/>
      <w:szCs w:val="24"/>
    </w:rPr>
  </w:style>
  <w:style w:type="paragraph" w:customStyle="1" w:styleId="xl207">
    <w:name w:val="xl207"/>
    <w:basedOn w:val="Normal"/>
    <w:rsid w:val="00C9150F"/>
    <w:pPr>
      <w:pBdr>
        <w:top w:val="single" w:sz="4" w:space="0" w:color="auto"/>
        <w:left w:val="double" w:sz="6" w:space="0" w:color="auto"/>
        <w:bottom w:val="single" w:sz="4" w:space="0" w:color="auto"/>
        <w:right w:val="single" w:sz="4" w:space="0" w:color="auto"/>
      </w:pBdr>
      <w:shd w:val="clear" w:color="auto" w:fill="FFCC99"/>
      <w:spacing w:before="100" w:beforeAutospacing="1" w:after="100" w:afterAutospacing="1" w:line="264" w:lineRule="auto"/>
      <w:ind w:firstLine="0"/>
      <w:jc w:val="center"/>
      <w:textAlignment w:val="center"/>
    </w:pPr>
    <w:rPr>
      <w:rFonts w:ascii="VNI-Times" w:eastAsia="Times New Roman" w:hAnsi="VNI-Times"/>
      <w:b/>
      <w:bCs/>
      <w:i/>
      <w:iCs/>
      <w:szCs w:val="24"/>
    </w:rPr>
  </w:style>
  <w:style w:type="paragraph" w:customStyle="1" w:styleId="xl208">
    <w:name w:val="xl208"/>
    <w:basedOn w:val="Normal"/>
    <w:rsid w:val="00C9150F"/>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64" w:lineRule="auto"/>
      <w:ind w:firstLine="0"/>
      <w:jc w:val="center"/>
      <w:textAlignment w:val="center"/>
    </w:pPr>
    <w:rPr>
      <w:rFonts w:ascii="VNI-Times" w:eastAsia="Times New Roman" w:hAnsi="VNI-Times"/>
      <w:b/>
      <w:bCs/>
      <w:i/>
      <w:iCs/>
      <w:szCs w:val="24"/>
    </w:rPr>
  </w:style>
  <w:style w:type="paragraph" w:customStyle="1" w:styleId="xl209">
    <w:name w:val="xl209"/>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0"/>
      <w:textAlignment w:val="center"/>
    </w:pPr>
    <w:rPr>
      <w:rFonts w:ascii="VNI-Times" w:eastAsia="Times New Roman" w:hAnsi="VNI-Times"/>
      <w:b/>
      <w:bCs/>
      <w:szCs w:val="24"/>
    </w:rPr>
  </w:style>
  <w:style w:type="paragraph" w:customStyle="1" w:styleId="xl210">
    <w:name w:val="xl210"/>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0"/>
      <w:textAlignment w:val="center"/>
    </w:pPr>
    <w:rPr>
      <w:rFonts w:ascii="VNI-Times" w:eastAsia="Times New Roman" w:hAnsi="VNI-Times"/>
      <w:b/>
      <w:bCs/>
      <w:szCs w:val="24"/>
    </w:rPr>
  </w:style>
  <w:style w:type="paragraph" w:customStyle="1" w:styleId="xl211">
    <w:name w:val="xl211"/>
    <w:basedOn w:val="Normal"/>
    <w:rsid w:val="00C9150F"/>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64" w:lineRule="auto"/>
      <w:ind w:firstLine="0"/>
      <w:jc w:val="right"/>
      <w:textAlignment w:val="center"/>
    </w:pPr>
    <w:rPr>
      <w:rFonts w:ascii="VNI-Times" w:eastAsia="Times New Roman" w:hAnsi="VNI-Times"/>
      <w:b/>
      <w:bCs/>
      <w:szCs w:val="24"/>
    </w:rPr>
  </w:style>
  <w:style w:type="paragraph" w:customStyle="1" w:styleId="xl212">
    <w:name w:val="xl212"/>
    <w:basedOn w:val="Normal"/>
    <w:rsid w:val="00C9150F"/>
    <w:pPr>
      <w:pBdr>
        <w:top w:val="single" w:sz="4" w:space="0" w:color="auto"/>
        <w:left w:val="single" w:sz="4" w:space="0" w:color="auto"/>
        <w:bottom w:val="single" w:sz="4" w:space="0" w:color="auto"/>
        <w:right w:val="double" w:sz="6" w:space="0" w:color="auto"/>
      </w:pBdr>
      <w:spacing w:before="100" w:beforeAutospacing="1" w:after="100" w:afterAutospacing="1" w:line="264" w:lineRule="auto"/>
      <w:ind w:firstLine="0"/>
      <w:textAlignment w:val="center"/>
    </w:pPr>
    <w:rPr>
      <w:rFonts w:ascii="VNI-Times" w:eastAsia="Times New Roman" w:hAnsi="VNI-Times"/>
      <w:b/>
      <w:bCs/>
      <w:szCs w:val="24"/>
    </w:rPr>
  </w:style>
  <w:style w:type="paragraph" w:customStyle="1" w:styleId="xl213">
    <w:name w:val="xl213"/>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0"/>
      <w:textAlignment w:val="center"/>
    </w:pPr>
    <w:rPr>
      <w:rFonts w:ascii="VNI-Times" w:eastAsia="Times New Roman" w:hAnsi="VNI-Times"/>
      <w:b/>
      <w:bCs/>
      <w:szCs w:val="24"/>
    </w:rPr>
  </w:style>
  <w:style w:type="paragraph" w:customStyle="1" w:styleId="xl214">
    <w:name w:val="xl214"/>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0"/>
      <w:jc w:val="right"/>
      <w:textAlignment w:val="center"/>
    </w:pPr>
    <w:rPr>
      <w:rFonts w:ascii="VNI-Times" w:eastAsia="Times New Roman" w:hAnsi="VNI-Times"/>
      <w:b/>
      <w:bCs/>
      <w:szCs w:val="24"/>
    </w:rPr>
  </w:style>
  <w:style w:type="paragraph" w:customStyle="1" w:styleId="xl215">
    <w:name w:val="xl215"/>
    <w:basedOn w:val="Normal"/>
    <w:rsid w:val="00C9150F"/>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0"/>
      <w:textAlignment w:val="center"/>
    </w:pPr>
    <w:rPr>
      <w:rFonts w:ascii="VNI-Times" w:eastAsia="Times New Roman" w:hAnsi="VNI-Times"/>
      <w:b/>
      <w:bCs/>
      <w:szCs w:val="24"/>
    </w:rPr>
  </w:style>
  <w:style w:type="paragraph" w:customStyle="1" w:styleId="xl216">
    <w:name w:val="xl216"/>
    <w:basedOn w:val="Normal"/>
    <w:rsid w:val="00C9150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64" w:lineRule="auto"/>
      <w:ind w:firstLine="0"/>
      <w:jc w:val="right"/>
      <w:textAlignment w:val="center"/>
    </w:pPr>
    <w:rPr>
      <w:rFonts w:ascii="VNI-Times" w:eastAsia="Times New Roman" w:hAnsi="VNI-Times"/>
      <w:b/>
      <w:bCs/>
      <w:szCs w:val="24"/>
    </w:rPr>
  </w:style>
  <w:style w:type="paragraph" w:customStyle="1" w:styleId="xl217">
    <w:name w:val="xl217"/>
    <w:basedOn w:val="Normal"/>
    <w:rsid w:val="00C9150F"/>
    <w:pPr>
      <w:pBdr>
        <w:top w:val="single" w:sz="4" w:space="0" w:color="auto"/>
        <w:left w:val="single" w:sz="4" w:space="0" w:color="auto"/>
        <w:bottom w:val="single" w:sz="4" w:space="0" w:color="auto"/>
        <w:right w:val="double" w:sz="6" w:space="0" w:color="auto"/>
      </w:pBdr>
      <w:shd w:val="clear" w:color="auto" w:fill="FFFF00"/>
      <w:spacing w:before="100" w:beforeAutospacing="1" w:after="100" w:afterAutospacing="1" w:line="264" w:lineRule="auto"/>
      <w:ind w:firstLine="0"/>
      <w:textAlignment w:val="top"/>
    </w:pPr>
    <w:rPr>
      <w:rFonts w:ascii="VNI-Times" w:eastAsia="Times New Roman" w:hAnsi="VNI-Times"/>
      <w:b/>
      <w:bCs/>
      <w:szCs w:val="24"/>
    </w:rPr>
  </w:style>
  <w:style w:type="paragraph" w:customStyle="1" w:styleId="xl218">
    <w:name w:val="xl218"/>
    <w:basedOn w:val="Normal"/>
    <w:rsid w:val="00C9150F"/>
    <w:pPr>
      <w:pBdr>
        <w:top w:val="single" w:sz="4" w:space="0" w:color="auto"/>
        <w:left w:val="double" w:sz="6" w:space="0" w:color="auto"/>
        <w:bottom w:val="double" w:sz="6" w:space="0" w:color="auto"/>
        <w:right w:val="single" w:sz="4" w:space="0" w:color="auto"/>
      </w:pBdr>
      <w:shd w:val="clear" w:color="auto" w:fill="FFFF00"/>
      <w:spacing w:before="100" w:beforeAutospacing="1" w:after="100" w:afterAutospacing="1" w:line="264" w:lineRule="auto"/>
      <w:ind w:firstLine="0"/>
      <w:jc w:val="center"/>
      <w:textAlignment w:val="center"/>
    </w:pPr>
    <w:rPr>
      <w:rFonts w:ascii="VNI-Times" w:eastAsia="Times New Roman" w:hAnsi="VNI-Times"/>
      <w:b/>
      <w:bCs/>
      <w:szCs w:val="24"/>
    </w:rPr>
  </w:style>
  <w:style w:type="paragraph" w:customStyle="1" w:styleId="xl219">
    <w:name w:val="xl219"/>
    <w:basedOn w:val="Normal"/>
    <w:rsid w:val="00C9150F"/>
    <w:pPr>
      <w:pBdr>
        <w:top w:val="single" w:sz="4" w:space="0" w:color="auto"/>
        <w:left w:val="single" w:sz="4" w:space="0" w:color="auto"/>
        <w:bottom w:val="double" w:sz="6" w:space="0" w:color="auto"/>
        <w:right w:val="single" w:sz="4" w:space="0" w:color="auto"/>
      </w:pBdr>
      <w:shd w:val="clear" w:color="auto" w:fill="FFFF00"/>
      <w:spacing w:before="100" w:beforeAutospacing="1" w:after="100" w:afterAutospacing="1" w:line="264" w:lineRule="auto"/>
      <w:ind w:firstLine="0"/>
      <w:textAlignment w:val="center"/>
    </w:pPr>
    <w:rPr>
      <w:rFonts w:ascii="VNI-Times" w:eastAsia="Times New Roman" w:hAnsi="VNI-Times"/>
      <w:b/>
      <w:bCs/>
      <w:szCs w:val="24"/>
    </w:rPr>
  </w:style>
  <w:style w:type="paragraph" w:customStyle="1" w:styleId="xl220">
    <w:name w:val="xl220"/>
    <w:basedOn w:val="Normal"/>
    <w:rsid w:val="00C9150F"/>
    <w:pPr>
      <w:pBdr>
        <w:top w:val="single" w:sz="4" w:space="0" w:color="auto"/>
        <w:left w:val="single" w:sz="4" w:space="0" w:color="auto"/>
        <w:bottom w:val="double" w:sz="6" w:space="0" w:color="auto"/>
        <w:right w:val="single" w:sz="4" w:space="0" w:color="auto"/>
      </w:pBdr>
      <w:shd w:val="clear" w:color="auto" w:fill="FFFF00"/>
      <w:spacing w:before="100" w:beforeAutospacing="1" w:after="100" w:afterAutospacing="1" w:line="264" w:lineRule="auto"/>
      <w:ind w:firstLine="0"/>
      <w:jc w:val="center"/>
      <w:textAlignment w:val="center"/>
    </w:pPr>
    <w:rPr>
      <w:rFonts w:ascii="VNI-Times" w:eastAsia="Times New Roman" w:hAnsi="VNI-Times"/>
      <w:b/>
      <w:bCs/>
      <w:szCs w:val="24"/>
    </w:rPr>
  </w:style>
  <w:style w:type="paragraph" w:customStyle="1" w:styleId="xl221">
    <w:name w:val="xl221"/>
    <w:basedOn w:val="Normal"/>
    <w:rsid w:val="00C9150F"/>
    <w:pPr>
      <w:pBdr>
        <w:top w:val="single" w:sz="4" w:space="0" w:color="auto"/>
        <w:left w:val="single" w:sz="4" w:space="0" w:color="auto"/>
        <w:bottom w:val="double" w:sz="6" w:space="0" w:color="auto"/>
        <w:right w:val="single" w:sz="4" w:space="0" w:color="auto"/>
      </w:pBdr>
      <w:shd w:val="clear" w:color="auto" w:fill="FFFF00"/>
      <w:spacing w:before="100" w:beforeAutospacing="1" w:after="100" w:afterAutospacing="1" w:line="264" w:lineRule="auto"/>
      <w:ind w:firstLine="0"/>
      <w:textAlignment w:val="center"/>
    </w:pPr>
    <w:rPr>
      <w:rFonts w:ascii="VNI-Times" w:eastAsia="Times New Roman" w:hAnsi="VNI-Times"/>
      <w:b/>
      <w:bCs/>
      <w:szCs w:val="24"/>
    </w:rPr>
  </w:style>
  <w:style w:type="paragraph" w:customStyle="1" w:styleId="xl222">
    <w:name w:val="xl222"/>
    <w:basedOn w:val="Normal"/>
    <w:rsid w:val="00C9150F"/>
    <w:pPr>
      <w:pBdr>
        <w:top w:val="single" w:sz="4" w:space="0" w:color="auto"/>
        <w:left w:val="single" w:sz="4" w:space="0" w:color="auto"/>
        <w:bottom w:val="double" w:sz="6" w:space="0" w:color="auto"/>
        <w:right w:val="double" w:sz="6" w:space="0" w:color="auto"/>
      </w:pBdr>
      <w:shd w:val="clear" w:color="auto" w:fill="FFFF00"/>
      <w:spacing w:before="100" w:beforeAutospacing="1" w:after="100" w:afterAutospacing="1" w:line="264" w:lineRule="auto"/>
      <w:ind w:firstLine="0"/>
      <w:textAlignment w:val="center"/>
    </w:pPr>
    <w:rPr>
      <w:rFonts w:ascii="VNI-Times" w:eastAsia="Times New Roman" w:hAnsi="VNI-Times"/>
      <w:b/>
      <w:bCs/>
      <w:szCs w:val="24"/>
    </w:rPr>
  </w:style>
  <w:style w:type="paragraph" w:customStyle="1" w:styleId="xl223">
    <w:name w:val="xl223"/>
    <w:basedOn w:val="Normal"/>
    <w:rsid w:val="00C9150F"/>
    <w:pPr>
      <w:pBdr>
        <w:left w:val="single" w:sz="4" w:space="0" w:color="auto"/>
        <w:bottom w:val="single" w:sz="4" w:space="0" w:color="auto"/>
        <w:right w:val="single" w:sz="4" w:space="0" w:color="auto"/>
      </w:pBdr>
      <w:spacing w:before="100" w:beforeAutospacing="1" w:after="100" w:afterAutospacing="1" w:line="264" w:lineRule="auto"/>
      <w:ind w:firstLine="0"/>
      <w:jc w:val="center"/>
      <w:textAlignment w:val="center"/>
    </w:pPr>
    <w:rPr>
      <w:rFonts w:ascii="VNI-Times" w:eastAsia="Times New Roman" w:hAnsi="VNI-Times"/>
      <w:b/>
      <w:bCs/>
      <w:szCs w:val="24"/>
    </w:rPr>
  </w:style>
  <w:style w:type="paragraph" w:customStyle="1" w:styleId="xl224">
    <w:name w:val="xl224"/>
    <w:basedOn w:val="Normal"/>
    <w:rsid w:val="00C9150F"/>
    <w:pPr>
      <w:pBdr>
        <w:left w:val="single" w:sz="4" w:space="0" w:color="auto"/>
        <w:bottom w:val="single" w:sz="4" w:space="0" w:color="auto"/>
        <w:right w:val="single" w:sz="4" w:space="0" w:color="auto"/>
      </w:pBdr>
      <w:shd w:val="clear" w:color="auto" w:fill="FFCC99"/>
      <w:spacing w:before="100" w:beforeAutospacing="1" w:after="100" w:afterAutospacing="1" w:line="264" w:lineRule="auto"/>
      <w:ind w:firstLine="0"/>
      <w:textAlignment w:val="center"/>
    </w:pPr>
    <w:rPr>
      <w:rFonts w:ascii="VNI-Times" w:eastAsia="Times New Roman" w:hAnsi="VNI-Times"/>
      <w:b/>
      <w:bCs/>
      <w:szCs w:val="24"/>
    </w:rPr>
  </w:style>
  <w:style w:type="paragraph" w:customStyle="1" w:styleId="xl225">
    <w:name w:val="xl225"/>
    <w:basedOn w:val="Normal"/>
    <w:rsid w:val="00C9150F"/>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64" w:lineRule="auto"/>
      <w:ind w:firstLine="0"/>
    </w:pPr>
    <w:rPr>
      <w:rFonts w:ascii="VNI-Times" w:eastAsia="Times New Roman" w:hAnsi="VNI-Times"/>
      <w:color w:val="008080"/>
      <w:szCs w:val="24"/>
    </w:rPr>
  </w:style>
  <w:style w:type="paragraph" w:customStyle="1" w:styleId="xl226">
    <w:name w:val="xl226"/>
    <w:basedOn w:val="Normal"/>
    <w:rsid w:val="00C9150F"/>
    <w:pPr>
      <w:pBdr>
        <w:top w:val="single" w:sz="4" w:space="0" w:color="auto"/>
        <w:left w:val="single" w:sz="4" w:space="0" w:color="auto"/>
        <w:bottom w:val="double" w:sz="6" w:space="0" w:color="auto"/>
        <w:right w:val="single" w:sz="4" w:space="0" w:color="auto"/>
      </w:pBdr>
      <w:shd w:val="clear" w:color="auto" w:fill="FFFF00"/>
      <w:spacing w:before="100" w:beforeAutospacing="1" w:after="100" w:afterAutospacing="1" w:line="264" w:lineRule="auto"/>
      <w:ind w:firstLine="0"/>
    </w:pPr>
    <w:rPr>
      <w:rFonts w:ascii="VNI-Times" w:eastAsia="Times New Roman" w:hAnsi="VNI-Times"/>
      <w:szCs w:val="24"/>
    </w:rPr>
  </w:style>
  <w:style w:type="paragraph" w:customStyle="1" w:styleId="xl227">
    <w:name w:val="xl227"/>
    <w:basedOn w:val="Normal"/>
    <w:rsid w:val="00C9150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64" w:lineRule="auto"/>
      <w:ind w:firstLine="0"/>
      <w:jc w:val="center"/>
      <w:textAlignment w:val="center"/>
    </w:pPr>
    <w:rPr>
      <w:rFonts w:eastAsia="Times New Roman"/>
      <w:b/>
      <w:bCs/>
      <w:szCs w:val="24"/>
    </w:rPr>
  </w:style>
  <w:style w:type="paragraph" w:customStyle="1" w:styleId="xl228">
    <w:name w:val="xl228"/>
    <w:basedOn w:val="Normal"/>
    <w:rsid w:val="00C9150F"/>
    <w:pPr>
      <w:pBdr>
        <w:left w:val="single" w:sz="4" w:space="0" w:color="auto"/>
        <w:bottom w:val="single" w:sz="4" w:space="0" w:color="auto"/>
        <w:right w:val="double" w:sz="6" w:space="0" w:color="auto"/>
      </w:pBdr>
      <w:spacing w:before="100" w:beforeAutospacing="1" w:after="100" w:afterAutospacing="1" w:line="264" w:lineRule="auto"/>
      <w:ind w:firstLine="0"/>
      <w:jc w:val="center"/>
      <w:textAlignment w:val="center"/>
    </w:pPr>
    <w:rPr>
      <w:rFonts w:ascii="VNI-Times" w:eastAsia="Times New Roman" w:hAnsi="VNI-Times"/>
      <w:b/>
      <w:bCs/>
      <w:szCs w:val="24"/>
    </w:rPr>
  </w:style>
  <w:style w:type="paragraph" w:customStyle="1" w:styleId="xl229">
    <w:name w:val="xl229"/>
    <w:basedOn w:val="Normal"/>
    <w:rsid w:val="00C9150F"/>
    <w:pPr>
      <w:pBdr>
        <w:top w:val="single" w:sz="4" w:space="0" w:color="auto"/>
        <w:left w:val="single" w:sz="4" w:space="0" w:color="auto"/>
        <w:bottom w:val="single" w:sz="4" w:space="0" w:color="auto"/>
        <w:right w:val="double" w:sz="6" w:space="0" w:color="auto"/>
      </w:pBdr>
      <w:spacing w:before="100" w:beforeAutospacing="1" w:after="100" w:afterAutospacing="1" w:line="264" w:lineRule="auto"/>
      <w:ind w:firstLine="0"/>
      <w:jc w:val="center"/>
      <w:textAlignment w:val="center"/>
    </w:pPr>
    <w:rPr>
      <w:rFonts w:ascii="VNI-Times" w:eastAsia="Times New Roman" w:hAnsi="VNI-Times"/>
      <w:b/>
      <w:bCs/>
      <w:szCs w:val="24"/>
    </w:rPr>
  </w:style>
  <w:style w:type="paragraph" w:customStyle="1" w:styleId="xl230">
    <w:name w:val="xl230"/>
    <w:basedOn w:val="Normal"/>
    <w:rsid w:val="00C9150F"/>
    <w:pPr>
      <w:pBdr>
        <w:top w:val="single" w:sz="4" w:space="0" w:color="auto"/>
        <w:left w:val="double" w:sz="6" w:space="0" w:color="auto"/>
        <w:bottom w:val="single" w:sz="4" w:space="0" w:color="auto"/>
        <w:right w:val="single" w:sz="4" w:space="0" w:color="auto"/>
      </w:pBdr>
      <w:shd w:val="clear" w:color="auto" w:fill="00FFFF"/>
      <w:spacing w:before="100" w:beforeAutospacing="1" w:after="100" w:afterAutospacing="1" w:line="264" w:lineRule="auto"/>
      <w:ind w:firstLine="0"/>
      <w:textAlignment w:val="center"/>
    </w:pPr>
    <w:rPr>
      <w:rFonts w:ascii="VNI-Times" w:eastAsia="Times New Roman" w:hAnsi="VNI-Times"/>
      <w:b/>
      <w:bCs/>
      <w:color w:val="FF0000"/>
      <w:szCs w:val="24"/>
    </w:rPr>
  </w:style>
  <w:style w:type="paragraph" w:customStyle="1" w:styleId="xl231">
    <w:name w:val="xl231"/>
    <w:basedOn w:val="Normal"/>
    <w:rsid w:val="00C9150F"/>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64" w:lineRule="auto"/>
      <w:ind w:firstLine="0"/>
      <w:textAlignment w:val="center"/>
    </w:pPr>
    <w:rPr>
      <w:rFonts w:ascii="VNI-Times" w:eastAsia="Times New Roman" w:hAnsi="VNI-Times"/>
      <w:b/>
      <w:bCs/>
      <w:color w:val="FF0000"/>
      <w:szCs w:val="24"/>
    </w:rPr>
  </w:style>
  <w:style w:type="paragraph" w:customStyle="1" w:styleId="xl232">
    <w:name w:val="xl232"/>
    <w:basedOn w:val="Normal"/>
    <w:rsid w:val="00C9150F"/>
    <w:pPr>
      <w:pBdr>
        <w:left w:val="double" w:sz="6" w:space="0" w:color="auto"/>
        <w:bottom w:val="single" w:sz="4" w:space="0" w:color="auto"/>
        <w:right w:val="single" w:sz="4" w:space="0" w:color="auto"/>
      </w:pBdr>
      <w:spacing w:before="100" w:beforeAutospacing="1" w:after="100" w:afterAutospacing="1" w:line="264" w:lineRule="auto"/>
      <w:ind w:firstLine="0"/>
      <w:jc w:val="center"/>
      <w:textAlignment w:val="center"/>
    </w:pPr>
    <w:rPr>
      <w:rFonts w:ascii="VNI-Times" w:eastAsia="Times New Roman" w:hAnsi="VNI-Times"/>
      <w:b/>
      <w:bCs/>
      <w:szCs w:val="24"/>
    </w:rPr>
  </w:style>
  <w:style w:type="paragraph" w:customStyle="1" w:styleId="xl233">
    <w:name w:val="xl233"/>
    <w:basedOn w:val="Normal"/>
    <w:rsid w:val="00C9150F"/>
    <w:pPr>
      <w:pBdr>
        <w:top w:val="single" w:sz="4" w:space="0" w:color="auto"/>
        <w:left w:val="double" w:sz="6" w:space="0" w:color="auto"/>
        <w:bottom w:val="single" w:sz="4" w:space="0" w:color="auto"/>
        <w:right w:val="single" w:sz="4" w:space="0" w:color="auto"/>
      </w:pBdr>
      <w:spacing w:before="100" w:beforeAutospacing="1" w:after="100" w:afterAutospacing="1" w:line="264" w:lineRule="auto"/>
      <w:ind w:firstLine="0"/>
      <w:jc w:val="center"/>
      <w:textAlignment w:val="center"/>
    </w:pPr>
    <w:rPr>
      <w:rFonts w:ascii="VNI-Times" w:eastAsia="Times New Roman" w:hAnsi="VNI-Times"/>
      <w:b/>
      <w:bCs/>
      <w:szCs w:val="24"/>
    </w:rPr>
  </w:style>
  <w:style w:type="paragraph" w:customStyle="1" w:styleId="Bang-Tuong">
    <w:name w:val="Bang-Tuong"/>
    <w:basedOn w:val="TOC3"/>
    <w:next w:val="bang"/>
    <w:link w:val="Bang-TuongChar"/>
    <w:autoRedefine/>
    <w:rsid w:val="00C9150F"/>
    <w:pPr>
      <w:tabs>
        <w:tab w:val="clear" w:pos="9629"/>
        <w:tab w:val="left" w:pos="0"/>
        <w:tab w:val="right" w:leader="dot" w:pos="9062"/>
        <w:tab w:val="right" w:leader="dot" w:pos="9345"/>
      </w:tabs>
      <w:spacing w:before="120" w:after="120" w:line="288" w:lineRule="auto"/>
      <w:ind w:left="601" w:hanging="601"/>
      <w:jc w:val="both"/>
    </w:pPr>
    <w:rPr>
      <w:b/>
      <w:bCs w:val="0"/>
      <w:iCs/>
      <w:color w:val="000000"/>
      <w:lang w:val="vi-VN"/>
    </w:rPr>
  </w:style>
  <w:style w:type="character" w:customStyle="1" w:styleId="Bang-TuongChar">
    <w:name w:val="Bang-Tuong Char"/>
    <w:link w:val="Bang-Tuong"/>
    <w:rsid w:val="00C9150F"/>
    <w:rPr>
      <w:rFonts w:eastAsia="Times New Roman"/>
      <w:bCs/>
      <w:iCs/>
      <w:noProof/>
      <w:color w:val="000000"/>
      <w:lang w:val="vi-VN"/>
    </w:rPr>
  </w:style>
  <w:style w:type="paragraph" w:customStyle="1" w:styleId="baocao-tuong">
    <w:name w:val="bao cao-tuong"/>
    <w:basedOn w:val="chuthuong"/>
    <w:link w:val="baocao-tuongChar"/>
    <w:autoRedefine/>
    <w:rsid w:val="00C9150F"/>
    <w:pPr>
      <w:tabs>
        <w:tab w:val="left" w:pos="360"/>
      </w:tabs>
      <w:spacing w:before="60" w:after="60" w:line="288" w:lineRule="auto"/>
      <w:ind w:left="0"/>
    </w:pPr>
    <w:rPr>
      <w:rFonts w:ascii="Times New Roman" w:hAnsi="Times New Roman"/>
      <w:color w:val="auto"/>
      <w:sz w:val="26"/>
      <w:szCs w:val="24"/>
      <w:lang w:val="vi-VN"/>
    </w:rPr>
  </w:style>
  <w:style w:type="character" w:customStyle="1" w:styleId="baocao-tuongChar">
    <w:name w:val="bao cao-tuong Char"/>
    <w:link w:val="baocao-tuong"/>
    <w:rsid w:val="00C9150F"/>
    <w:rPr>
      <w:rFonts w:eastAsia="Times New Roman"/>
      <w:noProof/>
      <w:szCs w:val="24"/>
      <w:lang w:val="vi-VN"/>
    </w:rPr>
  </w:style>
  <w:style w:type="paragraph" w:customStyle="1" w:styleId="XUANTUONG">
    <w:name w:val="XUANTUONG"/>
    <w:link w:val="XUANTUONGChar"/>
    <w:autoRedefine/>
    <w:rsid w:val="00C9150F"/>
    <w:pPr>
      <w:spacing w:before="20" w:after="20" w:line="240" w:lineRule="auto"/>
      <w:ind w:firstLine="0"/>
    </w:pPr>
    <w:rPr>
      <w:rFonts w:eastAsia="Times New Roman" w:cs="Arial"/>
      <w:bCs/>
      <w:noProof/>
      <w:kern w:val="32"/>
      <w:sz w:val="24"/>
      <w:szCs w:val="32"/>
      <w:lang w:val="vi-VN"/>
    </w:rPr>
  </w:style>
  <w:style w:type="character" w:customStyle="1" w:styleId="XUANTUONGChar">
    <w:name w:val="XUANTUONG Char"/>
    <w:link w:val="XUANTUONG"/>
    <w:rsid w:val="00C9150F"/>
    <w:rPr>
      <w:rFonts w:eastAsia="Times New Roman" w:cs="Arial"/>
      <w:bCs/>
      <w:noProof/>
      <w:kern w:val="32"/>
      <w:sz w:val="24"/>
      <w:szCs w:val="32"/>
      <w:lang w:val="vi-VN"/>
    </w:rPr>
  </w:style>
  <w:style w:type="paragraph" w:customStyle="1" w:styleId="a2">
    <w:name w:val="*"/>
    <w:basedOn w:val="BodyTextIndent2"/>
    <w:rsid w:val="00C9150F"/>
    <w:pPr>
      <w:spacing w:before="120" w:line="240" w:lineRule="auto"/>
      <w:ind w:left="0"/>
    </w:pPr>
    <w:rPr>
      <w:rFonts w:eastAsia="Times New Roman"/>
      <w:i/>
      <w:iCs/>
      <w:szCs w:val="28"/>
      <w:u w:val="single"/>
    </w:rPr>
  </w:style>
  <w:style w:type="paragraph" w:customStyle="1" w:styleId="tuong-baocao">
    <w:name w:val="tuong-baocao"/>
    <w:basedOn w:val="Normal"/>
    <w:autoRedefine/>
    <w:rsid w:val="00C9150F"/>
    <w:pPr>
      <w:tabs>
        <w:tab w:val="left" w:pos="252"/>
      </w:tabs>
      <w:spacing w:before="120" w:after="120"/>
      <w:ind w:left="240" w:hanging="240"/>
    </w:pPr>
    <w:rPr>
      <w:rFonts w:eastAsia="Times New Roman"/>
      <w:b/>
      <w:szCs w:val="24"/>
      <w:lang w:val="en-AU"/>
    </w:rPr>
  </w:style>
  <w:style w:type="paragraph" w:customStyle="1" w:styleId="Baocao-Tuong0">
    <w:name w:val="Baocao-Tuong"/>
    <w:basedOn w:val="Heading3"/>
    <w:autoRedefine/>
    <w:rsid w:val="00C9150F"/>
    <w:pPr>
      <w:keepLines w:val="0"/>
      <w:tabs>
        <w:tab w:val="left" w:pos="0"/>
      </w:tabs>
      <w:spacing w:before="80"/>
    </w:pPr>
    <w:rPr>
      <w:rFonts w:ascii="Times New Roman" w:eastAsia="Times New Roman" w:hAnsi="Times New Roman" w:cs="Arial"/>
      <w:i/>
      <w:color w:val="auto"/>
      <w:lang w:val="vi-VN"/>
    </w:rPr>
  </w:style>
  <w:style w:type="paragraph" w:customStyle="1" w:styleId="Styletuong-baocaoRed">
    <w:name w:val="Style tuong-baocao + Red"/>
    <w:basedOn w:val="tuong-baocao"/>
    <w:rsid w:val="00C9150F"/>
    <w:rPr>
      <w:color w:val="FF0000"/>
    </w:rPr>
  </w:style>
  <w:style w:type="paragraph" w:customStyle="1" w:styleId="CharCharCharCharCharCharCharCharCharCharCharCharChar">
    <w:name w:val="Char Char Char Char Char Char Char Char Char Char Char Char Char"/>
    <w:basedOn w:val="Normal"/>
    <w:rsid w:val="00C9150F"/>
    <w:pPr>
      <w:spacing w:before="120" w:after="160" w:line="240" w:lineRule="exact"/>
      <w:ind w:firstLine="0"/>
    </w:pPr>
    <w:rPr>
      <w:rFonts w:ascii="Verdana" w:eastAsia="Times New Roman" w:hAnsi="Verdana"/>
      <w:sz w:val="20"/>
      <w:szCs w:val="20"/>
    </w:rPr>
  </w:style>
  <w:style w:type="paragraph" w:customStyle="1" w:styleId="xl22">
    <w:name w:val="xl22"/>
    <w:basedOn w:val="Normal"/>
    <w:rsid w:val="00C9150F"/>
    <w:pPr>
      <w:pBdr>
        <w:bottom w:val="single" w:sz="8" w:space="0" w:color="CCCCFF"/>
      </w:pBdr>
      <w:shd w:val="clear" w:color="auto" w:fill="FF99CC"/>
      <w:spacing w:before="100" w:beforeAutospacing="1" w:after="100" w:afterAutospacing="1" w:line="264" w:lineRule="auto"/>
      <w:ind w:firstLine="0"/>
      <w:jc w:val="center"/>
      <w:textAlignment w:val="top"/>
    </w:pPr>
    <w:rPr>
      <w:rFonts w:ascii="Tahoma" w:eastAsia="Times New Roman" w:hAnsi="Tahoma" w:cs="Tahoma"/>
      <w:b/>
      <w:bCs/>
      <w:szCs w:val="24"/>
    </w:rPr>
  </w:style>
  <w:style w:type="paragraph" w:customStyle="1" w:styleId="xl23">
    <w:name w:val="xl23"/>
    <w:basedOn w:val="Normal"/>
    <w:rsid w:val="00C9150F"/>
    <w:pPr>
      <w:pBdr>
        <w:top w:val="single" w:sz="8" w:space="0" w:color="CCCCFF"/>
        <w:bottom w:val="single" w:sz="8" w:space="0" w:color="CCCCFF"/>
      </w:pBdr>
      <w:shd w:val="clear" w:color="auto" w:fill="FFFFFF"/>
      <w:spacing w:before="100" w:beforeAutospacing="1" w:after="100" w:afterAutospacing="1" w:line="264" w:lineRule="auto"/>
      <w:ind w:firstLine="0"/>
      <w:textAlignment w:val="center"/>
    </w:pPr>
    <w:rPr>
      <w:rFonts w:ascii="Tahoma" w:eastAsia="Times New Roman" w:hAnsi="Tahoma" w:cs="Tahoma"/>
      <w:szCs w:val="24"/>
    </w:rPr>
  </w:style>
  <w:style w:type="paragraph" w:customStyle="1" w:styleId="xl25">
    <w:name w:val="xl25"/>
    <w:basedOn w:val="Normal"/>
    <w:rsid w:val="00C9150F"/>
    <w:pPr>
      <w:pBdr>
        <w:top w:val="single" w:sz="8" w:space="0" w:color="CCCCFF"/>
        <w:bottom w:val="single" w:sz="8" w:space="0" w:color="CCCCFF"/>
      </w:pBdr>
      <w:shd w:val="clear" w:color="auto" w:fill="FFFFCC"/>
      <w:spacing w:before="100" w:beforeAutospacing="1" w:after="100" w:afterAutospacing="1" w:line="264" w:lineRule="auto"/>
      <w:ind w:firstLine="0"/>
      <w:jc w:val="center"/>
      <w:textAlignment w:val="center"/>
    </w:pPr>
    <w:rPr>
      <w:rFonts w:ascii="Tahoma" w:eastAsia="Times New Roman" w:hAnsi="Tahoma" w:cs="Tahoma"/>
      <w:szCs w:val="24"/>
    </w:rPr>
  </w:style>
  <w:style w:type="paragraph" w:customStyle="1" w:styleId="xl26">
    <w:name w:val="xl26"/>
    <w:basedOn w:val="Normal"/>
    <w:rsid w:val="00C9150F"/>
    <w:pPr>
      <w:pBdr>
        <w:top w:val="single" w:sz="8" w:space="0" w:color="CCCCFF"/>
        <w:bottom w:val="single" w:sz="8" w:space="0" w:color="CCCCFF"/>
      </w:pBdr>
      <w:shd w:val="clear" w:color="auto" w:fill="FFFFCC"/>
      <w:spacing w:before="100" w:beforeAutospacing="1" w:after="100" w:afterAutospacing="1" w:line="264" w:lineRule="auto"/>
      <w:ind w:firstLine="0"/>
      <w:textAlignment w:val="center"/>
    </w:pPr>
    <w:rPr>
      <w:rFonts w:ascii="Tahoma" w:eastAsia="Times New Roman" w:hAnsi="Tahoma" w:cs="Tahoma"/>
      <w:szCs w:val="24"/>
    </w:rPr>
  </w:style>
  <w:style w:type="paragraph" w:customStyle="1" w:styleId="xl27">
    <w:name w:val="xl27"/>
    <w:basedOn w:val="Normal"/>
    <w:rsid w:val="00C9150F"/>
    <w:pPr>
      <w:pBdr>
        <w:top w:val="single" w:sz="8" w:space="0" w:color="CCCCFF"/>
        <w:bottom w:val="single" w:sz="8" w:space="0" w:color="CCCCFF"/>
      </w:pBdr>
      <w:shd w:val="clear" w:color="auto" w:fill="FFFFCC"/>
      <w:spacing w:before="100" w:beforeAutospacing="1" w:after="100" w:afterAutospacing="1" w:line="264" w:lineRule="auto"/>
      <w:ind w:firstLine="0"/>
      <w:jc w:val="center"/>
      <w:textAlignment w:val="center"/>
    </w:pPr>
    <w:rPr>
      <w:rFonts w:ascii="Tahoma" w:eastAsia="Times New Roman" w:hAnsi="Tahoma" w:cs="Tahoma"/>
      <w:szCs w:val="24"/>
    </w:rPr>
  </w:style>
  <w:style w:type="paragraph" w:customStyle="1" w:styleId="xl28">
    <w:name w:val="xl28"/>
    <w:basedOn w:val="Normal"/>
    <w:rsid w:val="00C9150F"/>
    <w:pPr>
      <w:pBdr>
        <w:top w:val="single" w:sz="8" w:space="0" w:color="CCCCFF"/>
        <w:bottom w:val="single" w:sz="8" w:space="0" w:color="auto"/>
      </w:pBdr>
      <w:shd w:val="clear" w:color="auto" w:fill="FF99CC"/>
      <w:spacing w:before="100" w:beforeAutospacing="1" w:after="100" w:afterAutospacing="1" w:line="264" w:lineRule="auto"/>
      <w:ind w:firstLine="0"/>
      <w:textAlignment w:val="center"/>
    </w:pPr>
    <w:rPr>
      <w:rFonts w:ascii="Tahoma" w:eastAsia="Times New Roman" w:hAnsi="Tahoma" w:cs="Tahoma"/>
      <w:b/>
      <w:bCs/>
      <w:szCs w:val="24"/>
    </w:rPr>
  </w:style>
  <w:style w:type="paragraph" w:customStyle="1" w:styleId="xl30">
    <w:name w:val="xl30"/>
    <w:basedOn w:val="Normal"/>
    <w:rsid w:val="00C9150F"/>
    <w:pPr>
      <w:pBdr>
        <w:top w:val="single" w:sz="8" w:space="0" w:color="auto"/>
        <w:bottom w:val="single" w:sz="8" w:space="0" w:color="CCCCFF"/>
      </w:pBdr>
      <w:shd w:val="clear" w:color="auto" w:fill="FF99CC"/>
      <w:spacing w:before="100" w:beforeAutospacing="1" w:after="100" w:afterAutospacing="1" w:line="264" w:lineRule="auto"/>
      <w:ind w:firstLine="0"/>
      <w:jc w:val="center"/>
      <w:textAlignment w:val="center"/>
    </w:pPr>
    <w:rPr>
      <w:rFonts w:ascii="Tahoma" w:eastAsia="Times New Roman" w:hAnsi="Tahoma" w:cs="Tahoma"/>
      <w:b/>
      <w:bCs/>
      <w:szCs w:val="24"/>
    </w:rPr>
  </w:style>
  <w:style w:type="paragraph" w:customStyle="1" w:styleId="xl31">
    <w:name w:val="xl31"/>
    <w:basedOn w:val="Normal"/>
    <w:rsid w:val="00C9150F"/>
    <w:pPr>
      <w:pBdr>
        <w:top w:val="single" w:sz="8" w:space="0" w:color="CCCCFF"/>
        <w:bottom w:val="single" w:sz="8" w:space="0" w:color="CCCCFF"/>
      </w:pBdr>
      <w:shd w:val="clear" w:color="auto" w:fill="FF99CC"/>
      <w:spacing w:before="100" w:beforeAutospacing="1" w:after="100" w:afterAutospacing="1" w:line="264" w:lineRule="auto"/>
      <w:ind w:firstLine="0"/>
      <w:jc w:val="center"/>
      <w:textAlignment w:val="center"/>
    </w:pPr>
    <w:rPr>
      <w:rFonts w:ascii="Tahoma" w:eastAsia="Times New Roman" w:hAnsi="Tahoma" w:cs="Tahoma"/>
      <w:b/>
      <w:bCs/>
      <w:szCs w:val="24"/>
    </w:rPr>
  </w:style>
  <w:style w:type="paragraph" w:customStyle="1" w:styleId="xl32">
    <w:name w:val="xl32"/>
    <w:basedOn w:val="Normal"/>
    <w:rsid w:val="00C9150F"/>
    <w:pPr>
      <w:pBdr>
        <w:top w:val="single" w:sz="8" w:space="0" w:color="auto"/>
      </w:pBdr>
      <w:shd w:val="clear" w:color="auto" w:fill="FF99CC"/>
      <w:spacing w:before="100" w:beforeAutospacing="1" w:after="100" w:afterAutospacing="1" w:line="264" w:lineRule="auto"/>
      <w:ind w:firstLine="0"/>
      <w:jc w:val="center"/>
    </w:pPr>
    <w:rPr>
      <w:rFonts w:ascii="Tahoma" w:eastAsia="Times New Roman" w:hAnsi="Tahoma" w:cs="Tahoma"/>
      <w:b/>
      <w:bCs/>
      <w:szCs w:val="24"/>
    </w:rPr>
  </w:style>
  <w:style w:type="paragraph" w:customStyle="1" w:styleId="xl33">
    <w:name w:val="xl33"/>
    <w:basedOn w:val="Normal"/>
    <w:rsid w:val="00C9150F"/>
    <w:pPr>
      <w:pBdr>
        <w:top w:val="single" w:sz="8" w:space="0" w:color="auto"/>
        <w:bottom w:val="single" w:sz="8" w:space="0" w:color="CCCCFF"/>
      </w:pBdr>
      <w:shd w:val="clear" w:color="auto" w:fill="FF99CC"/>
      <w:spacing w:before="100" w:beforeAutospacing="1" w:after="100" w:afterAutospacing="1" w:line="264" w:lineRule="auto"/>
      <w:ind w:firstLine="0"/>
      <w:jc w:val="center"/>
      <w:textAlignment w:val="center"/>
    </w:pPr>
    <w:rPr>
      <w:rFonts w:ascii="Tahoma" w:eastAsia="Times New Roman" w:hAnsi="Tahoma" w:cs="Tahoma"/>
      <w:b/>
      <w:bCs/>
      <w:szCs w:val="24"/>
    </w:rPr>
  </w:style>
  <w:style w:type="paragraph" w:customStyle="1" w:styleId="xl34">
    <w:name w:val="xl34"/>
    <w:basedOn w:val="Normal"/>
    <w:rsid w:val="00C9150F"/>
    <w:pPr>
      <w:pBdr>
        <w:top w:val="single" w:sz="8" w:space="0" w:color="CCCCFF"/>
        <w:bottom w:val="single" w:sz="8" w:space="0" w:color="CCCCFF"/>
      </w:pBdr>
      <w:shd w:val="clear" w:color="auto" w:fill="FF99CC"/>
      <w:spacing w:before="100" w:beforeAutospacing="1" w:after="100" w:afterAutospacing="1" w:line="264" w:lineRule="auto"/>
      <w:ind w:firstLine="0"/>
      <w:jc w:val="center"/>
      <w:textAlignment w:val="center"/>
    </w:pPr>
    <w:rPr>
      <w:rFonts w:ascii="Tahoma" w:eastAsia="Times New Roman" w:hAnsi="Tahoma" w:cs="Tahoma"/>
      <w:b/>
      <w:bCs/>
      <w:szCs w:val="24"/>
    </w:rPr>
  </w:style>
  <w:style w:type="character" w:customStyle="1" w:styleId="hinh">
    <w:name w:val="hinh"/>
    <w:rsid w:val="00C9150F"/>
    <w:rPr>
      <w:b/>
      <w:bCs/>
      <w:noProof/>
      <w:color w:val="000000"/>
      <w:sz w:val="24"/>
      <w:szCs w:val="24"/>
      <w:u w:val="none"/>
      <w:lang w:val="vi-VN" w:eastAsia="en-US" w:bidi="ar-SA"/>
    </w:rPr>
  </w:style>
  <w:style w:type="paragraph" w:customStyle="1" w:styleId="Hinh-new">
    <w:name w:val="Hinh  - new"/>
    <w:basedOn w:val="Hinh-Tuong"/>
    <w:autoRedefine/>
    <w:rsid w:val="00C9150F"/>
    <w:rPr>
      <w:b/>
    </w:rPr>
  </w:style>
  <w:style w:type="paragraph" w:customStyle="1" w:styleId="StyleBang-TuongBoldAuto">
    <w:name w:val="Style Bang-Tuong + Bold Auto"/>
    <w:basedOn w:val="Bang-Tuong"/>
    <w:link w:val="StyleBang-TuongBoldAutoChar"/>
    <w:rsid w:val="00C9150F"/>
    <w:pPr>
      <w:tabs>
        <w:tab w:val="clear" w:pos="9345"/>
      </w:tabs>
      <w:spacing w:before="60" w:after="60"/>
      <w:ind w:left="0" w:firstLine="0"/>
    </w:pPr>
    <w:rPr>
      <w:b w:val="0"/>
    </w:rPr>
  </w:style>
  <w:style w:type="character" w:customStyle="1" w:styleId="StyleBang-TuongBoldAutoChar">
    <w:name w:val="Style Bang-Tuong + Bold Auto Char"/>
    <w:link w:val="StyleBang-TuongBoldAuto"/>
    <w:rsid w:val="00C9150F"/>
    <w:rPr>
      <w:rFonts w:eastAsia="Times New Roman"/>
      <w:b/>
      <w:bCs/>
      <w:iCs/>
      <w:noProof/>
      <w:color w:val="000000"/>
      <w:lang w:val="vi-VN"/>
    </w:rPr>
  </w:style>
  <w:style w:type="paragraph" w:customStyle="1" w:styleId="Hinh0">
    <w:name w:val="Hinh"/>
    <w:basedOn w:val="Caption"/>
    <w:next w:val="bang"/>
    <w:autoRedefine/>
    <w:rsid w:val="00C9150F"/>
    <w:pPr>
      <w:spacing w:before="120" w:after="120" w:line="264" w:lineRule="auto"/>
      <w:ind w:firstLine="0"/>
      <w:jc w:val="center"/>
    </w:pPr>
    <w:rPr>
      <w:rFonts w:asciiTheme="minorHAnsi" w:hAnsiTheme="minorHAnsi" w:cstheme="minorBidi"/>
      <w:i/>
      <w:color w:val="000000"/>
      <w:sz w:val="26"/>
      <w:szCs w:val="22"/>
    </w:rPr>
  </w:style>
  <w:style w:type="paragraph" w:customStyle="1" w:styleId="ndbang">
    <w:name w:val="nd bang"/>
    <w:basedOn w:val="Normal"/>
    <w:semiHidden/>
    <w:rsid w:val="00C9150F"/>
    <w:pPr>
      <w:spacing w:before="60" w:after="60" w:line="264" w:lineRule="auto"/>
      <w:ind w:firstLine="0"/>
      <w:jc w:val="center"/>
    </w:pPr>
    <w:rPr>
      <w:rFonts w:eastAsia="Times New Roman"/>
      <w:szCs w:val="20"/>
    </w:rPr>
  </w:style>
  <w:style w:type="paragraph" w:customStyle="1" w:styleId="nguon">
    <w:name w:val="nguon"/>
    <w:basedOn w:val="Normal"/>
    <w:link w:val="nguonChar"/>
    <w:semiHidden/>
    <w:rsid w:val="00C9150F"/>
    <w:pPr>
      <w:spacing w:before="60" w:after="120" w:line="264" w:lineRule="auto"/>
      <w:ind w:firstLine="357"/>
    </w:pPr>
    <w:rPr>
      <w:rFonts w:eastAsia="Times New Roman"/>
      <w:spacing w:val="-2"/>
      <w:szCs w:val="24"/>
    </w:rPr>
  </w:style>
  <w:style w:type="character" w:customStyle="1" w:styleId="nguonChar">
    <w:name w:val="nguon Char"/>
    <w:link w:val="nguon"/>
    <w:semiHidden/>
    <w:rsid w:val="00C9150F"/>
    <w:rPr>
      <w:rFonts w:eastAsia="Times New Roman"/>
      <w:spacing w:val="-2"/>
      <w:szCs w:val="24"/>
    </w:rPr>
  </w:style>
  <w:style w:type="paragraph" w:customStyle="1" w:styleId="B3">
    <w:name w:val="B3"/>
    <w:basedOn w:val="Normal"/>
    <w:link w:val="B3Char"/>
    <w:rsid w:val="00C9150F"/>
    <w:pPr>
      <w:spacing w:before="60" w:after="60"/>
      <w:ind w:firstLine="0"/>
    </w:pPr>
    <w:rPr>
      <w:rFonts w:eastAsia="MS Mincho"/>
      <w:b/>
      <w:i/>
      <w:szCs w:val="22"/>
    </w:rPr>
  </w:style>
  <w:style w:type="character" w:customStyle="1" w:styleId="B3Char">
    <w:name w:val="B3 Char"/>
    <w:link w:val="B3"/>
    <w:rsid w:val="00C9150F"/>
    <w:rPr>
      <w:rFonts w:eastAsia="MS Mincho"/>
      <w:b/>
      <w:i/>
      <w:szCs w:val="22"/>
    </w:rPr>
  </w:style>
  <w:style w:type="paragraph" w:customStyle="1" w:styleId="B-Cong">
    <w:name w:val="B-Cong"/>
    <w:basedOn w:val="Normal"/>
    <w:link w:val="B-CongChar"/>
    <w:rsid w:val="00C9150F"/>
    <w:pPr>
      <w:numPr>
        <w:numId w:val="17"/>
      </w:numPr>
      <w:spacing w:before="120" w:after="120" w:line="264" w:lineRule="auto"/>
    </w:pPr>
    <w:rPr>
      <w:rFonts w:eastAsia="Calibri"/>
      <w:b/>
      <w:szCs w:val="22"/>
      <w:lang w:val="en-AU" w:eastAsia="zh-CN"/>
    </w:rPr>
  </w:style>
  <w:style w:type="character" w:customStyle="1" w:styleId="B-CongChar">
    <w:name w:val="B-Cong Char"/>
    <w:basedOn w:val="DefaultParagraphFont"/>
    <w:link w:val="B-Cong"/>
    <w:rsid w:val="00C9150F"/>
    <w:rPr>
      <w:rFonts w:eastAsia="Calibri"/>
      <w:b/>
      <w:szCs w:val="22"/>
      <w:lang w:val="en-AU" w:eastAsia="zh-CN"/>
    </w:rPr>
  </w:style>
  <w:style w:type="paragraph" w:customStyle="1" w:styleId="B-Chu">
    <w:name w:val="B-Chu"/>
    <w:basedOn w:val="Normal"/>
    <w:qFormat/>
    <w:rsid w:val="00C9150F"/>
    <w:pPr>
      <w:numPr>
        <w:numId w:val="18"/>
      </w:numPr>
      <w:spacing w:before="120" w:after="120" w:line="264" w:lineRule="auto"/>
    </w:pPr>
    <w:rPr>
      <w:rFonts w:eastAsia="Calibri"/>
      <w:b/>
      <w:i/>
      <w:szCs w:val="22"/>
      <w:lang w:val="en-AU" w:eastAsia="zh-CN"/>
    </w:rPr>
  </w:style>
  <w:style w:type="paragraph" w:customStyle="1" w:styleId="Bullet">
    <w:name w:val="Bullet"/>
    <w:basedOn w:val="Normal"/>
    <w:qFormat/>
    <w:rsid w:val="00C9150F"/>
    <w:pPr>
      <w:spacing w:before="60" w:after="60"/>
      <w:ind w:left="851" w:hanging="284"/>
    </w:pPr>
    <w:rPr>
      <w:rFonts w:eastAsia="MS Mincho"/>
      <w:i/>
      <w:szCs w:val="22"/>
      <w:u w:val="single"/>
      <w:lang w:val="en-AU"/>
    </w:rPr>
  </w:style>
  <w:style w:type="character" w:customStyle="1" w:styleId="Style12pt">
    <w:name w:val="Style 12 pt"/>
    <w:rsid w:val="00C9150F"/>
    <w:rPr>
      <w:sz w:val="26"/>
    </w:rPr>
  </w:style>
  <w:style w:type="paragraph" w:customStyle="1" w:styleId="10">
    <w:name w:val="1"/>
    <w:aliases w:val="Sqd a,muc 1,MUC 1"/>
    <w:basedOn w:val="Normal"/>
    <w:link w:val="MUC1Char"/>
    <w:qFormat/>
    <w:rsid w:val="00C9150F"/>
    <w:pPr>
      <w:numPr>
        <w:numId w:val="19"/>
      </w:numPr>
      <w:spacing w:before="120" w:after="120" w:line="264" w:lineRule="auto"/>
    </w:pPr>
    <w:rPr>
      <w:rFonts w:ascii="VNI-Times" w:eastAsia="Times New Roman" w:hAnsi="VNI-Times"/>
      <w:szCs w:val="20"/>
      <w:lang w:val="en-GB"/>
    </w:rPr>
  </w:style>
  <w:style w:type="paragraph" w:customStyle="1" w:styleId="b0CharChar">
    <w:name w:val="b0 Char Char"/>
    <w:basedOn w:val="Normal"/>
    <w:link w:val="b0CharCharChar1"/>
    <w:autoRedefine/>
    <w:rsid w:val="00C9150F"/>
    <w:pPr>
      <w:spacing w:before="120" w:after="120" w:line="360" w:lineRule="atLeast"/>
      <w:ind w:left="567" w:firstLine="0"/>
    </w:pPr>
    <w:rPr>
      <w:rFonts w:asciiTheme="minorHAnsi" w:eastAsia="Times New Roman" w:hAnsiTheme="minorHAnsi" w:cstheme="minorHAnsi"/>
      <w:snapToGrid w:val="0"/>
      <w:szCs w:val="24"/>
    </w:rPr>
  </w:style>
  <w:style w:type="character" w:customStyle="1" w:styleId="b0CharCharChar1">
    <w:name w:val="b0 Char Char Char1"/>
    <w:basedOn w:val="DefaultParagraphFont"/>
    <w:link w:val="b0CharChar"/>
    <w:rsid w:val="00C9150F"/>
    <w:rPr>
      <w:rFonts w:asciiTheme="minorHAnsi" w:eastAsia="Times New Roman" w:hAnsiTheme="minorHAnsi" w:cstheme="minorHAnsi"/>
      <w:snapToGrid w:val="0"/>
      <w:szCs w:val="24"/>
    </w:rPr>
  </w:style>
  <w:style w:type="paragraph" w:customStyle="1" w:styleId="Gachtron">
    <w:name w:val="Gachtron"/>
    <w:basedOn w:val="Normal"/>
    <w:rsid w:val="00C9150F"/>
    <w:pPr>
      <w:numPr>
        <w:numId w:val="20"/>
      </w:numPr>
      <w:tabs>
        <w:tab w:val="left" w:pos="4050"/>
      </w:tabs>
      <w:spacing w:before="120" w:after="120" w:line="300" w:lineRule="auto"/>
    </w:pPr>
    <w:rPr>
      <w:rFonts w:ascii="Arial" w:eastAsia="Times New Roman" w:hAnsi="Arial"/>
      <w:sz w:val="22"/>
      <w:szCs w:val="20"/>
    </w:rPr>
  </w:style>
  <w:style w:type="character" w:customStyle="1" w:styleId="Style3Char">
    <w:name w:val="Style3 Char"/>
    <w:link w:val="Style3"/>
    <w:rsid w:val="00C9150F"/>
    <w:rPr>
      <w:rFonts w:ascii=".VnTime" w:eastAsia="Times New Roman" w:hAnsi=".VnTime"/>
      <w:b/>
      <w:szCs w:val="20"/>
    </w:rPr>
  </w:style>
  <w:style w:type="paragraph" w:customStyle="1" w:styleId="KIEUTEXT">
    <w:name w:val="KIEU TEXT"/>
    <w:basedOn w:val="Normal"/>
    <w:next w:val="Normal"/>
    <w:link w:val="KIEUTEXTChar"/>
    <w:rsid w:val="00C9150F"/>
    <w:pPr>
      <w:spacing w:before="120" w:after="120" w:line="264" w:lineRule="auto"/>
    </w:pPr>
    <w:rPr>
      <w:rFonts w:eastAsia="MS Mincho"/>
      <w:szCs w:val="24"/>
      <w:lang w:eastAsia="ja-JP"/>
    </w:rPr>
  </w:style>
  <w:style w:type="character" w:customStyle="1" w:styleId="KIEUTEXTChar">
    <w:name w:val="KIEU TEXT Char"/>
    <w:basedOn w:val="DefaultParagraphFont"/>
    <w:link w:val="KIEUTEXT"/>
    <w:rsid w:val="00C9150F"/>
    <w:rPr>
      <w:rFonts w:eastAsia="MS Mincho"/>
      <w:szCs w:val="24"/>
      <w:lang w:eastAsia="ja-JP"/>
    </w:rPr>
  </w:style>
  <w:style w:type="paragraph" w:customStyle="1" w:styleId="KIEULIST2">
    <w:name w:val="KIEU LIST 2"/>
    <w:basedOn w:val="ListBullet2"/>
    <w:link w:val="KIEULIST2Char"/>
    <w:rsid w:val="00C9150F"/>
    <w:pPr>
      <w:numPr>
        <w:numId w:val="21"/>
      </w:numPr>
      <w:tabs>
        <w:tab w:val="left" w:pos="709"/>
      </w:tabs>
    </w:pPr>
    <w:rPr>
      <w:rFonts w:eastAsia="MS Mincho" w:cs="Times New Roman"/>
      <w:color w:val="auto"/>
      <w:szCs w:val="24"/>
      <w:lang w:eastAsia="ja-JP"/>
    </w:rPr>
  </w:style>
  <w:style w:type="character" w:customStyle="1" w:styleId="KIEULIST2Char">
    <w:name w:val="KIEU LIST 2 Char"/>
    <w:basedOn w:val="DefaultParagraphFont"/>
    <w:link w:val="KIEULIST2"/>
    <w:rsid w:val="00C9150F"/>
    <w:rPr>
      <w:rFonts w:eastAsia="MS Mincho"/>
      <w:szCs w:val="24"/>
      <w:lang w:eastAsia="ja-JP"/>
    </w:rPr>
  </w:style>
  <w:style w:type="numbering" w:customStyle="1" w:styleId="CHNG1">
    <w:name w:val="CHƯƠNG 1"/>
    <w:basedOn w:val="NoList"/>
    <w:rsid w:val="00C9150F"/>
    <w:pPr>
      <w:numPr>
        <w:numId w:val="22"/>
      </w:numPr>
    </w:pPr>
  </w:style>
  <w:style w:type="character" w:customStyle="1" w:styleId="Vnbnnidung2">
    <w:name w:val="Văn bản nội dung (2)_"/>
    <w:basedOn w:val="DefaultParagraphFont"/>
    <w:link w:val="Vnbnnidung20"/>
    <w:rsid w:val="00C9150F"/>
    <w:rPr>
      <w:rFonts w:eastAsia="Times New Roman"/>
      <w:sz w:val="28"/>
      <w:szCs w:val="28"/>
      <w:shd w:val="clear" w:color="auto" w:fill="FFFFFF"/>
    </w:rPr>
  </w:style>
  <w:style w:type="character" w:customStyle="1" w:styleId="Vnbnnidung211pt">
    <w:name w:val="Văn bản nội dung (2) + 11 pt"/>
    <w:aliases w:val="In đậm,Giãn cách 0 pt,Văn bản nội dung (2) + 10.5 pt,Văn bản nội dung (2) + 8 pt"/>
    <w:basedOn w:val="Vnbnnidung2"/>
    <w:rsid w:val="00C9150F"/>
    <w:rPr>
      <w:rFonts w:eastAsia="Times New Roman"/>
      <w:b/>
      <w:bCs/>
      <w:color w:val="000000"/>
      <w:spacing w:val="-10"/>
      <w:w w:val="100"/>
      <w:position w:val="0"/>
      <w:sz w:val="22"/>
      <w:szCs w:val="22"/>
      <w:shd w:val="clear" w:color="auto" w:fill="FFFFFF"/>
      <w:lang w:val="vi-VN" w:eastAsia="vi-VN" w:bidi="vi-VN"/>
    </w:rPr>
  </w:style>
  <w:style w:type="character" w:customStyle="1" w:styleId="Vnbnnidung212pt">
    <w:name w:val="Văn bản nội dung (2) + 12 pt"/>
    <w:basedOn w:val="Vnbnnidung2"/>
    <w:rsid w:val="00C9150F"/>
    <w:rPr>
      <w:rFonts w:eastAsia="Times New Roman"/>
      <w:color w:val="000000"/>
      <w:spacing w:val="0"/>
      <w:w w:val="100"/>
      <w:position w:val="0"/>
      <w:sz w:val="24"/>
      <w:szCs w:val="24"/>
      <w:shd w:val="clear" w:color="auto" w:fill="FFFFFF"/>
      <w:lang w:val="vi-VN" w:eastAsia="vi-VN" w:bidi="vi-VN"/>
    </w:rPr>
  </w:style>
  <w:style w:type="paragraph" w:customStyle="1" w:styleId="Vnbnnidung20">
    <w:name w:val="Văn bản nội dung (2)"/>
    <w:basedOn w:val="Normal"/>
    <w:link w:val="Vnbnnidung2"/>
    <w:rsid w:val="00C9150F"/>
    <w:pPr>
      <w:widowControl w:val="0"/>
      <w:shd w:val="clear" w:color="auto" w:fill="FFFFFF"/>
      <w:spacing w:before="120" w:after="120" w:line="336" w:lineRule="exact"/>
      <w:ind w:firstLine="580"/>
    </w:pPr>
    <w:rPr>
      <w:rFonts w:eastAsia="Times New Roman"/>
      <w:sz w:val="28"/>
      <w:szCs w:val="28"/>
    </w:rPr>
  </w:style>
  <w:style w:type="table" w:customStyle="1" w:styleId="TableGridLight1">
    <w:name w:val="Table Grid Light1"/>
    <w:basedOn w:val="TableNormal"/>
    <w:uiPriority w:val="40"/>
    <w:rsid w:val="00C9150F"/>
    <w:pPr>
      <w:spacing w:line="240" w:lineRule="auto"/>
      <w:ind w:firstLine="0"/>
      <w:jc w:val="left"/>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9150F"/>
    <w:pPr>
      <w:spacing w:line="240" w:lineRule="auto"/>
      <w:ind w:firstLine="0"/>
      <w:jc w:val="left"/>
    </w:pPr>
    <w:rPr>
      <w:rFonts w:ascii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C9150F"/>
    <w:pPr>
      <w:spacing w:line="240" w:lineRule="auto"/>
      <w:ind w:firstLine="0"/>
      <w:jc w:val="left"/>
    </w:pPr>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3">
    <w:name w:val="Table Grid13"/>
    <w:basedOn w:val="TableNormal"/>
    <w:next w:val="TableGrid"/>
    <w:uiPriority w:val="59"/>
    <w:rsid w:val="00C9150F"/>
    <w:pPr>
      <w:spacing w:line="240" w:lineRule="auto"/>
      <w:ind w:firstLine="0"/>
      <w:jc w:val="left"/>
    </w:pPr>
    <w:rPr>
      <w:rFonts w:ascii="Courier New" w:eastAsia="Courier New" w:hAnsi="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C9150F"/>
    <w:pPr>
      <w:spacing w:line="240" w:lineRule="auto"/>
      <w:ind w:firstLine="0"/>
      <w:jc w:val="left"/>
    </w:pPr>
    <w:rPr>
      <w:rFonts w:cs="Helvetica"/>
      <w:color w:val="141823"/>
      <w:sz w:val="28"/>
      <w:szCs w:val="1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rsid w:val="00C9150F"/>
    <w:pPr>
      <w:spacing w:line="240" w:lineRule="auto"/>
      <w:ind w:firstLine="0"/>
      <w:jc w:val="left"/>
    </w:pPr>
    <w:rPr>
      <w:rFonts w:cs="Helvetica"/>
      <w:color w:val="141823"/>
      <w:sz w:val="28"/>
      <w:szCs w:val="1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3">
    <w:name w:val="Char3"/>
    <w:basedOn w:val="Normal"/>
    <w:rsid w:val="00C9150F"/>
    <w:pPr>
      <w:spacing w:after="160" w:line="240" w:lineRule="exact"/>
      <w:ind w:firstLine="0"/>
      <w:jc w:val="left"/>
    </w:pPr>
    <w:rPr>
      <w:rFonts w:ascii="Verdana" w:eastAsia="Times New Roman" w:hAnsi="Verdana"/>
      <w:sz w:val="20"/>
      <w:szCs w:val="20"/>
    </w:rPr>
  </w:style>
  <w:style w:type="paragraph" w:customStyle="1" w:styleId="Char2">
    <w:name w:val="Char2"/>
    <w:basedOn w:val="Normal"/>
    <w:rsid w:val="00C9150F"/>
    <w:pPr>
      <w:spacing w:after="160" w:line="240" w:lineRule="exact"/>
      <w:ind w:firstLine="0"/>
      <w:jc w:val="left"/>
    </w:pPr>
    <w:rPr>
      <w:rFonts w:ascii="Verdana" w:eastAsia="Times New Roman" w:hAnsi="Verdana"/>
      <w:sz w:val="20"/>
      <w:szCs w:val="20"/>
    </w:rPr>
  </w:style>
  <w:style w:type="paragraph" w:customStyle="1" w:styleId="MUCBANG2">
    <w:name w:val="MUC BANG 2"/>
    <w:basedOn w:val="Normal"/>
    <w:qFormat/>
    <w:rsid w:val="00C9150F"/>
    <w:pPr>
      <w:tabs>
        <w:tab w:val="right" w:leader="dot" w:pos="9090"/>
      </w:tabs>
      <w:spacing w:before="40" w:after="40" w:line="264" w:lineRule="auto"/>
      <w:ind w:left="240" w:firstLine="0"/>
      <w:jc w:val="center"/>
    </w:pPr>
    <w:rPr>
      <w:rFonts w:ascii="Calibri" w:eastAsia="SimSun" w:hAnsi="Calibri" w:cs="Calibri"/>
      <w:b/>
      <w:sz w:val="20"/>
      <w:lang w:val="vi-VN"/>
    </w:rPr>
  </w:style>
  <w:style w:type="character" w:customStyle="1" w:styleId="NormalWebChar">
    <w:name w:val="Normal (Web) Char"/>
    <w:aliases w:val="표준 (웹) Char Char Char,표준 (웹) Char Char1,표준 (웹) Char1"/>
    <w:link w:val="NormalWeb"/>
    <w:rsid w:val="00C9150F"/>
    <w:rPr>
      <w:rFonts w:eastAsia="Times New Roman"/>
      <w:sz w:val="24"/>
      <w:szCs w:val="24"/>
      <w:lang w:val="vi-VN" w:eastAsia="vi-VN"/>
    </w:rPr>
  </w:style>
  <w:style w:type="paragraph" w:styleId="IntenseQuote">
    <w:name w:val="Intense Quote"/>
    <w:basedOn w:val="Normal"/>
    <w:next w:val="Normal"/>
    <w:link w:val="IntenseQuoteChar"/>
    <w:uiPriority w:val="30"/>
    <w:rsid w:val="00C9150F"/>
    <w:pPr>
      <w:pBdr>
        <w:top w:val="single" w:sz="4" w:space="10" w:color="4F81BD" w:themeColor="accent1"/>
        <w:bottom w:val="single" w:sz="4" w:space="10" w:color="4F81BD" w:themeColor="accent1"/>
      </w:pBdr>
      <w:spacing w:before="360" w:after="360" w:line="264" w:lineRule="auto"/>
      <w:ind w:left="864" w:right="864" w:firstLine="0"/>
      <w:jc w:val="center"/>
    </w:pPr>
    <w:rPr>
      <w:rFonts w:eastAsia="Times New Roman"/>
      <w:i/>
      <w:iCs/>
      <w:color w:val="4F81BD" w:themeColor="accent1"/>
      <w:szCs w:val="24"/>
      <w:lang w:val="en-AU" w:eastAsia="en-AU"/>
    </w:rPr>
  </w:style>
  <w:style w:type="character" w:customStyle="1" w:styleId="IntenseQuoteChar">
    <w:name w:val="Intense Quote Char"/>
    <w:basedOn w:val="DefaultParagraphFont"/>
    <w:link w:val="IntenseQuote"/>
    <w:uiPriority w:val="30"/>
    <w:rsid w:val="00C9150F"/>
    <w:rPr>
      <w:rFonts w:eastAsia="Times New Roman"/>
      <w:i/>
      <w:iCs/>
      <w:color w:val="4F81BD" w:themeColor="accent1"/>
      <w:szCs w:val="24"/>
      <w:lang w:val="en-AU" w:eastAsia="en-AU"/>
    </w:rPr>
  </w:style>
  <w:style w:type="table" w:customStyle="1" w:styleId="TableGrid4">
    <w:name w:val="Table Grid4"/>
    <w:basedOn w:val="TableNormal"/>
    <w:next w:val="TableGrid"/>
    <w:uiPriority w:val="39"/>
    <w:rsid w:val="00C9150F"/>
    <w:pPr>
      <w:spacing w:line="240" w:lineRule="auto"/>
      <w:ind w:firstLine="0"/>
      <w:jc w:val="left"/>
    </w:pPr>
    <w:rPr>
      <w:rFonts w:ascii="Calibri" w:eastAsia="MS Mincho"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VNI-Times">
    <w:name w:val="Style Heading 4 + VNI-Times"/>
    <w:basedOn w:val="Heading4"/>
    <w:autoRedefine/>
    <w:rsid w:val="00C9150F"/>
    <w:pPr>
      <w:keepLines w:val="0"/>
      <w:numPr>
        <w:ilvl w:val="1"/>
        <w:numId w:val="23"/>
      </w:numPr>
      <w:tabs>
        <w:tab w:val="left" w:pos="426"/>
      </w:tabs>
      <w:spacing w:before="120"/>
      <w:jc w:val="left"/>
    </w:pPr>
    <w:rPr>
      <w:rFonts w:ascii="Times New Roman" w:eastAsia="Times New Roman" w:hAnsi="Times New Roman" w:cs="Times New Roman"/>
      <w:b/>
      <w:i w:val="0"/>
      <w:iCs w:val="0"/>
      <w:noProof/>
      <w:snapToGrid w:val="0"/>
      <w:color w:val="000000"/>
    </w:rPr>
  </w:style>
  <w:style w:type="paragraph" w:customStyle="1" w:styleId="1TABLE">
    <w:name w:val="1. TABLE"/>
    <w:basedOn w:val="Normal"/>
    <w:link w:val="1TABLEChar"/>
    <w:rsid w:val="00C9150F"/>
    <w:pPr>
      <w:tabs>
        <w:tab w:val="left" w:pos="426"/>
      </w:tabs>
      <w:spacing w:before="40" w:after="20" w:line="264" w:lineRule="auto"/>
      <w:ind w:firstLine="0"/>
      <w:jc w:val="center"/>
    </w:pPr>
    <w:rPr>
      <w:rFonts w:eastAsia="Times New Roman"/>
      <w:b/>
      <w:noProof/>
      <w:color w:val="000000"/>
      <w:szCs w:val="24"/>
      <w:lang w:val="en-AU" w:eastAsia="en-AU"/>
    </w:rPr>
  </w:style>
  <w:style w:type="character" w:customStyle="1" w:styleId="1TABLEChar">
    <w:name w:val="1. TABLE Char"/>
    <w:link w:val="1TABLE"/>
    <w:rsid w:val="00C9150F"/>
    <w:rPr>
      <w:rFonts w:eastAsia="Times New Roman"/>
      <w:b/>
      <w:noProof/>
      <w:color w:val="000000"/>
      <w:szCs w:val="24"/>
      <w:lang w:val="en-AU" w:eastAsia="en-AU"/>
    </w:rPr>
  </w:style>
  <w:style w:type="paragraph" w:customStyle="1" w:styleId="DOANVAN0">
    <w:name w:val="DOAN VAN"/>
    <w:basedOn w:val="NormalWeb"/>
    <w:link w:val="DOANVANChar"/>
    <w:autoRedefine/>
    <w:rsid w:val="00C9150F"/>
    <w:pPr>
      <w:spacing w:before="60" w:beforeAutospacing="0" w:after="60" w:afterAutospacing="0" w:line="312" w:lineRule="auto"/>
      <w:ind w:firstLine="545"/>
      <w:jc w:val="both"/>
    </w:pPr>
    <w:rPr>
      <w:spacing w:val="-6"/>
      <w:sz w:val="28"/>
      <w:szCs w:val="28"/>
      <w:lang w:val="sv-SE" w:eastAsia="en-US"/>
    </w:rPr>
  </w:style>
  <w:style w:type="character" w:customStyle="1" w:styleId="DOANVANChar">
    <w:name w:val="DOAN VAN Char"/>
    <w:link w:val="DOANVAN0"/>
    <w:rsid w:val="00C9150F"/>
    <w:rPr>
      <w:rFonts w:eastAsia="Times New Roman"/>
      <w:spacing w:val="-6"/>
      <w:sz w:val="28"/>
      <w:szCs w:val="28"/>
      <w:lang w:val="sv-SE"/>
    </w:rPr>
  </w:style>
  <w:style w:type="paragraph" w:customStyle="1" w:styleId="MLhinhGolfLamDong">
    <w:name w:val="ML hinh Golf Lam Dong"/>
    <w:basedOn w:val="Normal"/>
    <w:qFormat/>
    <w:rsid w:val="00C9150F"/>
    <w:pPr>
      <w:tabs>
        <w:tab w:val="right" w:leader="dot" w:pos="9072"/>
        <w:tab w:val="right" w:leader="dot" w:pos="9180"/>
      </w:tabs>
      <w:spacing w:before="60" w:after="60" w:line="264" w:lineRule="auto"/>
      <w:ind w:firstLine="0"/>
      <w:jc w:val="center"/>
    </w:pPr>
    <w:rPr>
      <w:rFonts w:eastAsia="Times New Roman"/>
      <w:b/>
      <w:bCs/>
    </w:rPr>
  </w:style>
  <w:style w:type="paragraph" w:customStyle="1" w:styleId="AS-NGUON">
    <w:name w:val="AS-NGUON"/>
    <w:basedOn w:val="Normal"/>
    <w:qFormat/>
    <w:rsid w:val="00C9150F"/>
    <w:pPr>
      <w:widowControl w:val="0"/>
      <w:tabs>
        <w:tab w:val="left" w:pos="851"/>
      </w:tabs>
      <w:spacing w:before="120" w:after="120" w:line="360" w:lineRule="auto"/>
      <w:ind w:firstLine="0"/>
      <w:jc w:val="right"/>
    </w:pPr>
    <w:rPr>
      <w:rFonts w:eastAsia="Times New Roman"/>
      <w:i/>
      <w:sz w:val="24"/>
    </w:rPr>
  </w:style>
  <w:style w:type="paragraph" w:customStyle="1" w:styleId="AS-NORMAL-127">
    <w:name w:val="AS-NORMAL-1.27"/>
    <w:basedOn w:val="AS-NGUON"/>
    <w:qFormat/>
    <w:rsid w:val="00C9150F"/>
    <w:pPr>
      <w:spacing w:before="0"/>
      <w:ind w:firstLine="720"/>
      <w:jc w:val="both"/>
    </w:pPr>
    <w:rPr>
      <w:i w:val="0"/>
      <w:sz w:val="26"/>
    </w:rPr>
  </w:style>
  <w:style w:type="paragraph" w:customStyle="1" w:styleId="MLbangGolfLamDong">
    <w:name w:val="ML bang Golf Lam Dong"/>
    <w:basedOn w:val="Normal"/>
    <w:qFormat/>
    <w:rsid w:val="00C9150F"/>
    <w:pPr>
      <w:tabs>
        <w:tab w:val="right" w:leader="dot" w:pos="9072"/>
        <w:tab w:val="right" w:leader="dot" w:pos="9180"/>
      </w:tabs>
      <w:spacing w:before="60" w:after="60" w:line="264" w:lineRule="auto"/>
      <w:ind w:firstLine="0"/>
      <w:jc w:val="center"/>
    </w:pPr>
    <w:rPr>
      <w:rFonts w:eastAsia="Times New Roman"/>
      <w:b/>
      <w:bCs/>
    </w:rPr>
  </w:style>
  <w:style w:type="paragraph" w:customStyle="1" w:styleId="0Normal">
    <w:name w:val="0. Normal"/>
    <w:basedOn w:val="Normal"/>
    <w:rsid w:val="00C9150F"/>
    <w:pPr>
      <w:spacing w:before="120" w:after="120"/>
      <w:ind w:firstLine="0"/>
    </w:pPr>
    <w:rPr>
      <w:rFonts w:eastAsia="Calibri"/>
    </w:rPr>
  </w:style>
  <w:style w:type="paragraph" w:customStyle="1" w:styleId="0Gachdaudong">
    <w:name w:val="0.Gach dau dong"/>
    <w:basedOn w:val="Normal"/>
    <w:rsid w:val="00C9150F"/>
    <w:pPr>
      <w:numPr>
        <w:numId w:val="24"/>
      </w:numPr>
      <w:tabs>
        <w:tab w:val="left" w:pos="432"/>
        <w:tab w:val="left" w:pos="720"/>
      </w:tabs>
      <w:spacing w:before="120" w:after="120"/>
    </w:pPr>
    <w:rPr>
      <w:rFonts w:eastAsia="Calibri" w:cstheme="majorHAnsi"/>
      <w:noProof/>
      <w:lang w:val="vi-VN"/>
    </w:rPr>
  </w:style>
  <w:style w:type="paragraph" w:customStyle="1" w:styleId="Gach1-">
    <w:name w:val="Gach 1 -"/>
    <w:basedOn w:val="Normal"/>
    <w:link w:val="Gach1-Char"/>
    <w:qFormat/>
    <w:rsid w:val="00C9150F"/>
    <w:pPr>
      <w:numPr>
        <w:numId w:val="25"/>
      </w:numPr>
      <w:tabs>
        <w:tab w:val="left" w:pos="-4731"/>
      </w:tabs>
      <w:spacing w:beforeAutospacing="1" w:after="100" w:afterAutospacing="1"/>
    </w:pPr>
    <w:rPr>
      <w:rFonts w:eastAsia="Calibri"/>
      <w:i/>
      <w:szCs w:val="22"/>
      <w:lang w:val="vi-VN"/>
    </w:rPr>
  </w:style>
  <w:style w:type="character" w:customStyle="1" w:styleId="Gach1-Char">
    <w:name w:val="Gach 1 - Char"/>
    <w:link w:val="Gach1-"/>
    <w:rsid w:val="00C9150F"/>
    <w:rPr>
      <w:rFonts w:eastAsia="Calibri"/>
      <w:i/>
      <w:szCs w:val="22"/>
      <w:lang w:val="vi-VN"/>
    </w:rPr>
  </w:style>
  <w:style w:type="paragraph" w:customStyle="1" w:styleId="Normal4">
    <w:name w:val="Normal4"/>
    <w:basedOn w:val="Normal"/>
    <w:rsid w:val="00C9150F"/>
    <w:pPr>
      <w:widowControl w:val="0"/>
      <w:spacing w:before="120" w:after="60" w:line="288" w:lineRule="auto"/>
      <w:ind w:firstLine="720"/>
    </w:pPr>
    <w:rPr>
      <w:rFonts w:eastAsia="Times New Roman"/>
      <w:sz w:val="24"/>
      <w:szCs w:val="24"/>
    </w:rPr>
  </w:style>
  <w:style w:type="paragraph" w:customStyle="1" w:styleId="DMHNH">
    <w:name w:val="DM HÌNH"/>
    <w:basedOn w:val="Normal"/>
    <w:qFormat/>
    <w:rsid w:val="00C9150F"/>
    <w:pPr>
      <w:spacing w:before="60" w:after="60" w:line="360" w:lineRule="auto"/>
      <w:ind w:firstLine="0"/>
      <w:jc w:val="center"/>
    </w:pPr>
    <w:rPr>
      <w:rFonts w:eastAsia="SimSun"/>
      <w:bCs/>
      <w:i/>
      <w:lang w:val="en-GB"/>
    </w:rPr>
  </w:style>
  <w:style w:type="character" w:customStyle="1" w:styleId="Bodytext261">
    <w:name w:val="Body text (2)6"/>
    <w:uiPriority w:val="99"/>
    <w:rsid w:val="00C9150F"/>
    <w:rPr>
      <w:rFonts w:ascii="Times New Roman" w:hAnsi="Times New Roman" w:cs="Times New Roman" w:hint="default"/>
      <w:strike w:val="0"/>
      <w:dstrike w:val="0"/>
      <w:u w:val="none"/>
      <w:effect w:val="none"/>
      <w:shd w:val="clear" w:color="auto" w:fill="FFFFFF"/>
    </w:rPr>
  </w:style>
  <w:style w:type="character" w:customStyle="1" w:styleId="Bodytext2SmallCaps">
    <w:name w:val="Body text (2) + Small Caps"/>
    <w:rsid w:val="00C9150F"/>
    <w:rPr>
      <w:rFonts w:ascii="Times New Roman" w:hAnsi="Times New Roman" w:cs="Times New Roman"/>
      <w:smallCaps/>
      <w:u w:val="none"/>
      <w:shd w:val="clear" w:color="auto" w:fill="FFFFFF"/>
    </w:rPr>
  </w:style>
  <w:style w:type="paragraph" w:customStyle="1" w:styleId="JKTBullet1">
    <w:name w:val="JKT Bullet 1"/>
    <w:basedOn w:val="Normal"/>
    <w:uiPriority w:val="99"/>
    <w:rsid w:val="00C9150F"/>
    <w:pPr>
      <w:numPr>
        <w:numId w:val="26"/>
      </w:numPr>
      <w:spacing w:after="120" w:line="240" w:lineRule="auto"/>
      <w:jc w:val="left"/>
    </w:pPr>
    <w:rPr>
      <w:rFonts w:ascii="Arial" w:eastAsia="MS Mincho" w:hAnsi="Arial"/>
      <w:sz w:val="20"/>
      <w:szCs w:val="20"/>
      <w:lang w:val="en-CA" w:eastAsia="ja-JP"/>
    </w:rPr>
  </w:style>
  <w:style w:type="character" w:customStyle="1" w:styleId="text">
    <w:name w:val="text"/>
    <w:basedOn w:val="DefaultParagraphFont"/>
    <w:rsid w:val="00C9150F"/>
  </w:style>
  <w:style w:type="paragraph" w:customStyle="1" w:styleId="TIEUDE">
    <w:name w:val="TIEU DE"/>
    <w:basedOn w:val="Normal"/>
    <w:link w:val="TIEUDEChar"/>
    <w:qFormat/>
    <w:rsid w:val="00C9150F"/>
    <w:pPr>
      <w:spacing w:before="120" w:after="60" w:line="240" w:lineRule="auto"/>
      <w:ind w:firstLine="0"/>
    </w:pPr>
    <w:rPr>
      <w:rFonts w:ascii="Cambria" w:eastAsia="MS Mincho" w:hAnsi="Cambria"/>
      <w:b/>
      <w:sz w:val="22"/>
      <w:szCs w:val="22"/>
      <w:lang w:val="en-AU" w:eastAsia="ja-JP"/>
    </w:rPr>
  </w:style>
  <w:style w:type="character" w:customStyle="1" w:styleId="TIEUDEChar">
    <w:name w:val="TIEU DE Char"/>
    <w:link w:val="TIEUDE"/>
    <w:rsid w:val="00C9150F"/>
    <w:rPr>
      <w:rFonts w:ascii="Cambria" w:eastAsia="MS Mincho" w:hAnsi="Cambria"/>
      <w:b/>
      <w:sz w:val="22"/>
      <w:szCs w:val="22"/>
      <w:lang w:val="en-AU" w:eastAsia="ja-JP"/>
    </w:rPr>
  </w:style>
  <w:style w:type="paragraph" w:customStyle="1" w:styleId="TIEUDENHO">
    <w:name w:val="TIEU DE NHO"/>
    <w:basedOn w:val="Normal"/>
    <w:link w:val="TIEUDENHOChar"/>
    <w:qFormat/>
    <w:rsid w:val="00C9150F"/>
    <w:pPr>
      <w:spacing w:before="80" w:line="240" w:lineRule="auto"/>
      <w:ind w:firstLine="0"/>
    </w:pPr>
    <w:rPr>
      <w:rFonts w:ascii="Cambria" w:eastAsia="MS Mincho" w:hAnsi="Cambria"/>
      <w:sz w:val="22"/>
      <w:szCs w:val="22"/>
      <w:u w:val="single"/>
      <w:lang w:val="en-AU" w:eastAsia="ja-JP"/>
    </w:rPr>
  </w:style>
  <w:style w:type="character" w:customStyle="1" w:styleId="TIEUDENHOChar">
    <w:name w:val="TIEU DE NHO Char"/>
    <w:link w:val="TIEUDENHO"/>
    <w:rsid w:val="00C9150F"/>
    <w:rPr>
      <w:rFonts w:ascii="Cambria" w:eastAsia="MS Mincho" w:hAnsi="Cambria"/>
      <w:sz w:val="22"/>
      <w:szCs w:val="22"/>
      <w:u w:val="single"/>
      <w:lang w:val="en-AU" w:eastAsia="ja-JP"/>
    </w:rPr>
  </w:style>
  <w:style w:type="paragraph" w:customStyle="1" w:styleId="MUC">
    <w:name w:val="MUC"/>
    <w:basedOn w:val="Normal"/>
    <w:link w:val="MUCChar"/>
    <w:qFormat/>
    <w:rsid w:val="00C9150F"/>
    <w:pPr>
      <w:ind w:left="737" w:hanging="453"/>
    </w:pPr>
    <w:rPr>
      <w:rFonts w:ascii="Cambria" w:eastAsia="MS Mincho" w:hAnsi="Cambria"/>
      <w:b/>
      <w:lang w:val="en-AU" w:eastAsia="ja-JP"/>
    </w:rPr>
  </w:style>
  <w:style w:type="character" w:customStyle="1" w:styleId="MUCChar">
    <w:name w:val="MUC Char"/>
    <w:link w:val="MUC"/>
    <w:rsid w:val="00C9150F"/>
    <w:rPr>
      <w:rFonts w:ascii="Cambria" w:eastAsia="MS Mincho" w:hAnsi="Cambria"/>
      <w:b/>
      <w:lang w:val="en-AU" w:eastAsia="ja-JP"/>
    </w:rPr>
  </w:style>
  <w:style w:type="paragraph" w:customStyle="1" w:styleId="GACHDAUDONG">
    <w:name w:val="GACH DAU DONG"/>
    <w:basedOn w:val="ListParagraph"/>
    <w:qFormat/>
    <w:rsid w:val="00C9150F"/>
    <w:pPr>
      <w:numPr>
        <w:numId w:val="27"/>
      </w:numPr>
      <w:spacing w:before="40" w:line="288" w:lineRule="auto"/>
      <w:ind w:left="851" w:hanging="284"/>
    </w:pPr>
    <w:rPr>
      <w:rFonts w:ascii="Cambria" w:eastAsia="MS Mincho" w:hAnsi="Cambria"/>
      <w:sz w:val="22"/>
      <w:szCs w:val="22"/>
      <w:lang w:val="en-AU" w:eastAsia="ja-JP"/>
    </w:rPr>
  </w:style>
  <w:style w:type="paragraph" w:customStyle="1" w:styleId="LUIDONG">
    <w:name w:val="LUI DONG"/>
    <w:basedOn w:val="Normal"/>
    <w:link w:val="LUIDONGChar"/>
    <w:qFormat/>
    <w:rsid w:val="00C9150F"/>
    <w:pPr>
      <w:spacing w:before="40" w:line="264" w:lineRule="auto"/>
      <w:ind w:firstLine="425"/>
    </w:pPr>
    <w:rPr>
      <w:rFonts w:ascii="Cambria" w:eastAsia="MS Mincho" w:hAnsi="Cambria"/>
      <w:sz w:val="22"/>
      <w:szCs w:val="22"/>
      <w:lang w:val="vi-VN" w:eastAsia="ja-JP"/>
    </w:rPr>
  </w:style>
  <w:style w:type="character" w:customStyle="1" w:styleId="LUIDONGChar">
    <w:name w:val="LUI DONG Char"/>
    <w:link w:val="LUIDONG"/>
    <w:rsid w:val="00C9150F"/>
    <w:rPr>
      <w:rFonts w:ascii="Cambria" w:eastAsia="MS Mincho" w:hAnsi="Cambria"/>
      <w:sz w:val="22"/>
      <w:szCs w:val="22"/>
      <w:lang w:val="vi-VN" w:eastAsia="ja-JP"/>
    </w:rPr>
  </w:style>
  <w:style w:type="character" w:customStyle="1" w:styleId="chuChar1">
    <w:name w:val="chu Char1"/>
    <w:link w:val="chu"/>
    <w:rsid w:val="00C9150F"/>
    <w:rPr>
      <w:rFonts w:eastAsia="MS Mincho"/>
      <w:b/>
      <w:szCs w:val="24"/>
    </w:rPr>
  </w:style>
  <w:style w:type="paragraph" w:customStyle="1" w:styleId="chu">
    <w:name w:val="chu"/>
    <w:basedOn w:val="Normal"/>
    <w:link w:val="chuChar1"/>
    <w:rsid w:val="00C9150F"/>
    <w:pPr>
      <w:tabs>
        <w:tab w:val="center" w:pos="4320"/>
        <w:tab w:val="right" w:pos="8640"/>
      </w:tabs>
      <w:spacing w:before="30" w:after="30" w:line="240" w:lineRule="auto"/>
      <w:jc w:val="left"/>
    </w:pPr>
    <w:rPr>
      <w:rFonts w:eastAsia="MS Mincho"/>
      <w:b/>
      <w:szCs w:val="24"/>
    </w:rPr>
  </w:style>
  <w:style w:type="paragraph" w:customStyle="1" w:styleId="chuvietCharChar">
    <w:name w:val="chu viet Char Char"/>
    <w:basedOn w:val="Normal"/>
    <w:rsid w:val="00C9150F"/>
    <w:pPr>
      <w:spacing w:before="40" w:after="80" w:line="240" w:lineRule="auto"/>
      <w:ind w:firstLine="340"/>
      <w:jc w:val="left"/>
    </w:pPr>
    <w:rPr>
      <w:rFonts w:eastAsia="Times New Roman"/>
      <w:sz w:val="24"/>
      <w:szCs w:val="28"/>
    </w:rPr>
  </w:style>
  <w:style w:type="paragraph" w:customStyle="1" w:styleId="nguonsolieu">
    <w:name w:val="nguon so lieu"/>
    <w:basedOn w:val="Normal"/>
    <w:rsid w:val="00C9150F"/>
    <w:pPr>
      <w:tabs>
        <w:tab w:val="center" w:pos="4320"/>
        <w:tab w:val="right" w:pos="8640"/>
      </w:tabs>
      <w:spacing w:before="80" w:after="40" w:line="240" w:lineRule="auto"/>
      <w:ind w:firstLine="340"/>
    </w:pPr>
    <w:rPr>
      <w:rFonts w:eastAsia="Times New Roman"/>
      <w:sz w:val="24"/>
      <w:szCs w:val="20"/>
    </w:rPr>
  </w:style>
  <w:style w:type="character" w:customStyle="1" w:styleId="normalChar1">
    <w:name w:val="normal Char1"/>
    <w:link w:val="Normal3"/>
    <w:rsid w:val="00C9150F"/>
    <w:rPr>
      <w:rFonts w:eastAsia="Cordia New"/>
      <w:iCs/>
    </w:rPr>
  </w:style>
  <w:style w:type="paragraph" w:customStyle="1" w:styleId="Normal5">
    <w:name w:val="Normal5"/>
    <w:basedOn w:val="Normal"/>
    <w:rsid w:val="00C9150F"/>
    <w:pPr>
      <w:widowControl w:val="0"/>
      <w:spacing w:before="120" w:line="240" w:lineRule="auto"/>
      <w:ind w:firstLine="0"/>
    </w:pPr>
    <w:rPr>
      <w:rFonts w:eastAsia="Calibri"/>
    </w:rPr>
  </w:style>
  <w:style w:type="character" w:customStyle="1" w:styleId="TitleChar1">
    <w:name w:val="Title Char1"/>
    <w:rsid w:val="00C9150F"/>
    <w:rPr>
      <w:rFonts w:ascii=".VnTimeH" w:eastAsia="Times New Roman" w:hAnsi=".VnTimeH" w:cs="Times New Roman"/>
      <w:szCs w:val="20"/>
    </w:rPr>
  </w:style>
  <w:style w:type="paragraph" w:customStyle="1" w:styleId="z3">
    <w:name w:val="z3"/>
    <w:basedOn w:val="Normal"/>
    <w:qFormat/>
    <w:rsid w:val="00C9150F"/>
    <w:pPr>
      <w:tabs>
        <w:tab w:val="left" w:pos="990"/>
      </w:tabs>
      <w:spacing w:before="120" w:after="120" w:line="240" w:lineRule="auto"/>
      <w:ind w:firstLine="720"/>
    </w:pPr>
    <w:rPr>
      <w:rFonts w:eastAsia="Calibri"/>
      <w:b/>
      <w:i/>
      <w:spacing w:val="-6"/>
    </w:rPr>
  </w:style>
  <w:style w:type="paragraph" w:customStyle="1" w:styleId="gchudng">
    <w:name w:val="gạchđầudòng"/>
    <w:basedOn w:val="Normal"/>
    <w:qFormat/>
    <w:rsid w:val="00C9150F"/>
    <w:pPr>
      <w:numPr>
        <w:numId w:val="28"/>
      </w:numPr>
      <w:spacing w:before="120" w:line="240" w:lineRule="auto"/>
      <w:ind w:right="-1" w:firstLine="0"/>
    </w:pPr>
    <w:rPr>
      <w:rFonts w:asciiTheme="minorHAnsi" w:hAnsiTheme="minorHAnsi" w:cstheme="minorBidi"/>
      <w:sz w:val="28"/>
      <w:szCs w:val="28"/>
      <w:lang w:val="en-AU" w:eastAsia="en-AU"/>
    </w:rPr>
  </w:style>
  <w:style w:type="paragraph" w:customStyle="1" w:styleId="Normal3">
    <w:name w:val="Normal3"/>
    <w:basedOn w:val="Normal"/>
    <w:link w:val="normalChar1"/>
    <w:rsid w:val="00C9150F"/>
    <w:pPr>
      <w:widowControl w:val="0"/>
      <w:spacing w:before="120" w:after="120" w:line="288" w:lineRule="auto"/>
      <w:ind w:firstLine="0"/>
    </w:pPr>
    <w:rPr>
      <w:rFonts w:eastAsia="Cordia New"/>
      <w:iCs/>
    </w:rPr>
  </w:style>
  <w:style w:type="paragraph" w:customStyle="1" w:styleId="o">
    <w:name w:val="o"/>
    <w:basedOn w:val="-"/>
    <w:qFormat/>
    <w:rsid w:val="00C9150F"/>
    <w:pPr>
      <w:tabs>
        <w:tab w:val="clear" w:pos="4320"/>
        <w:tab w:val="clear" w:pos="8640"/>
      </w:tabs>
      <w:snapToGrid w:val="0"/>
      <w:spacing w:before="0" w:after="100" w:line="340" w:lineRule="exact"/>
      <w:ind w:left="1620" w:hanging="360"/>
      <w:jc w:val="both"/>
    </w:pPr>
    <w:rPr>
      <w:rFonts w:ascii="Arial" w:eastAsia="Malgun Gothic" w:hAnsi="Arial"/>
      <w:b/>
      <w:color w:val="000000"/>
      <w:sz w:val="22"/>
      <w:lang w:eastAsia="ko-KR"/>
    </w:rPr>
  </w:style>
  <w:style w:type="character" w:customStyle="1" w:styleId="MUC1Char">
    <w:name w:val="MUC 1 Char"/>
    <w:link w:val="10"/>
    <w:locked/>
    <w:rsid w:val="00C9150F"/>
    <w:rPr>
      <w:rFonts w:ascii="VNI-Times" w:eastAsia="Times New Roman" w:hAnsi="VNI-Times"/>
      <w:szCs w:val="20"/>
      <w:lang w:val="en-GB"/>
    </w:rPr>
  </w:style>
  <w:style w:type="paragraph" w:customStyle="1" w:styleId="normal20">
    <w:name w:val="normal 2"/>
    <w:basedOn w:val="Normal"/>
    <w:link w:val="normal2Char"/>
    <w:qFormat/>
    <w:rsid w:val="00C9150F"/>
    <w:pPr>
      <w:spacing w:line="360" w:lineRule="auto"/>
      <w:ind w:firstLine="0"/>
    </w:pPr>
    <w:rPr>
      <w:rFonts w:eastAsia="MS Mincho"/>
      <w:szCs w:val="24"/>
      <w:lang w:val="x-none" w:eastAsia="x-none"/>
    </w:rPr>
  </w:style>
  <w:style w:type="character" w:customStyle="1" w:styleId="normal2Char">
    <w:name w:val="normal 2 Char"/>
    <w:link w:val="normal20"/>
    <w:rsid w:val="00C9150F"/>
    <w:rPr>
      <w:rFonts w:eastAsia="MS Mincho"/>
      <w:szCs w:val="24"/>
      <w:lang w:val="x-none" w:eastAsia="x-none"/>
    </w:rPr>
  </w:style>
  <w:style w:type="character" w:customStyle="1" w:styleId="11Char">
    <w:name w:val="1.1. Char"/>
    <w:link w:val="11"/>
    <w:rsid w:val="00C9150F"/>
    <w:rPr>
      <w:rFonts w:ascii="Arial" w:eastAsia="Calibri" w:hAnsi="Arial" w:cs="Arial"/>
      <w:b/>
      <w:sz w:val="24"/>
      <w:szCs w:val="22"/>
      <w:lang w:val="vi-VN"/>
    </w:rPr>
  </w:style>
  <w:style w:type="paragraph" w:customStyle="1" w:styleId="DMHinh">
    <w:name w:val="DM Hinh"/>
    <w:basedOn w:val="Normal"/>
    <w:next w:val="DMBang"/>
    <w:link w:val="DMHinhChar"/>
    <w:qFormat/>
    <w:rsid w:val="00C9150F"/>
    <w:pPr>
      <w:tabs>
        <w:tab w:val="num" w:pos="567"/>
        <w:tab w:val="left" w:pos="993"/>
      </w:tabs>
      <w:suppressAutoHyphens/>
      <w:spacing w:before="60" w:after="60" w:line="288" w:lineRule="auto"/>
      <w:ind w:firstLine="0"/>
      <w:jc w:val="center"/>
    </w:pPr>
    <w:rPr>
      <w:rFonts w:eastAsia="MS Mincho"/>
      <w:b/>
      <w:spacing w:val="-6"/>
      <w:sz w:val="28"/>
      <w:szCs w:val="24"/>
      <w:lang w:val="x-none" w:eastAsia="x-none"/>
    </w:rPr>
  </w:style>
  <w:style w:type="character" w:customStyle="1" w:styleId="DMHinhChar">
    <w:name w:val="DM Hinh Char"/>
    <w:link w:val="DMHinh"/>
    <w:rsid w:val="00C9150F"/>
    <w:rPr>
      <w:rFonts w:eastAsia="MS Mincho"/>
      <w:b/>
      <w:spacing w:val="-6"/>
      <w:sz w:val="28"/>
      <w:szCs w:val="24"/>
      <w:lang w:val="x-none" w:eastAsia="x-none"/>
    </w:rPr>
  </w:style>
  <w:style w:type="table" w:styleId="PlainTable4">
    <w:name w:val="Plain Table 4"/>
    <w:basedOn w:val="TableNormal"/>
    <w:uiPriority w:val="44"/>
    <w:rsid w:val="00CF2B5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21">
    <w:name w:val="Heading 22"/>
    <w:basedOn w:val="Normal"/>
    <w:autoRedefine/>
    <w:rsid w:val="00D275E0"/>
    <w:pPr>
      <w:spacing w:after="160" w:line="240" w:lineRule="exact"/>
      <w:ind w:firstLine="0"/>
      <w:jc w:val="center"/>
    </w:pPr>
    <w:rPr>
      <w:rFonts w:eastAsia="MS Mincho"/>
      <w:b/>
      <w:sz w:val="28"/>
      <w:szCs w:val="20"/>
    </w:rPr>
  </w:style>
  <w:style w:type="paragraph" w:customStyle="1" w:styleId="Heading231">
    <w:name w:val="Heading 23"/>
    <w:basedOn w:val="Normal"/>
    <w:autoRedefine/>
    <w:rsid w:val="00711907"/>
    <w:pPr>
      <w:spacing w:after="160" w:line="240" w:lineRule="exact"/>
      <w:ind w:firstLine="0"/>
      <w:jc w:val="center"/>
    </w:pPr>
    <w:rPr>
      <w:rFonts w:eastAsia="MS Mincho"/>
      <w:b/>
      <w:sz w:val="28"/>
      <w:szCs w:val="20"/>
    </w:rPr>
  </w:style>
  <w:style w:type="paragraph" w:customStyle="1" w:styleId="CharChar1CharCharCharChar">
    <w:name w:val="Char Char1 Char Char Char Char"/>
    <w:basedOn w:val="Normal"/>
    <w:rsid w:val="00B17496"/>
    <w:pPr>
      <w:widowControl w:val="0"/>
      <w:spacing w:line="240" w:lineRule="auto"/>
      <w:ind w:firstLine="0"/>
    </w:pPr>
    <w:rPr>
      <w:rFonts w:eastAsia="MS Mincho"/>
      <w:b/>
      <w:sz w:val="28"/>
      <w:szCs w:val="20"/>
    </w:rPr>
  </w:style>
  <w:style w:type="paragraph" w:customStyle="1" w:styleId="Normal7">
    <w:name w:val="Normal7"/>
    <w:basedOn w:val="Normal"/>
    <w:rsid w:val="00046E90"/>
    <w:pPr>
      <w:widowControl w:val="0"/>
      <w:spacing w:before="120" w:after="120" w:line="288" w:lineRule="auto"/>
      <w:ind w:firstLine="0"/>
    </w:pPr>
    <w:rPr>
      <w:rFonts w:eastAsia="MS Mincho"/>
      <w:b/>
    </w:rPr>
  </w:style>
  <w:style w:type="paragraph" w:customStyle="1" w:styleId="Btt">
    <w:name w:val="Btt"/>
    <w:basedOn w:val="Normal"/>
    <w:rsid w:val="00BB3020"/>
    <w:pPr>
      <w:tabs>
        <w:tab w:val="left" w:pos="170"/>
      </w:tabs>
      <w:spacing w:before="120" w:line="264" w:lineRule="auto"/>
      <w:ind w:firstLine="720"/>
    </w:pPr>
    <w:rPr>
      <w:rFonts w:eastAsia="Times New Roman" w:cs=".VnArialH"/>
      <w:lang w:bidi="th-TH"/>
    </w:rPr>
  </w:style>
  <w:style w:type="paragraph" w:customStyle="1" w:styleId="a-noidung">
    <w:name w:val="a - noi dung"/>
    <w:basedOn w:val="Normal"/>
    <w:rsid w:val="001C6240"/>
    <w:pPr>
      <w:spacing w:before="60" w:line="240" w:lineRule="auto"/>
    </w:pPr>
    <w:rPr>
      <w:rFonts w:eastAsia="Times New Roman"/>
      <w:sz w:val="28"/>
      <w:szCs w:val="32"/>
      <w:lang w:eastAsia="vi-VN"/>
    </w:rPr>
  </w:style>
  <w:style w:type="character" w:customStyle="1" w:styleId="TableChar">
    <w:name w:val="Table Char"/>
    <w:basedOn w:val="DefaultParagraphFont"/>
    <w:link w:val="NoSpacing1"/>
    <w:rsid w:val="00FF7546"/>
    <w:rPr>
      <w:rFonts w:eastAsia="Times New Roman"/>
      <w:b/>
      <w:spacing w:val="-12"/>
      <w:sz w:val="28"/>
      <w:szCs w:val="28"/>
      <w:lang w:val="en-GB"/>
    </w:rPr>
  </w:style>
  <w:style w:type="character" w:customStyle="1" w:styleId="bangKSChar">
    <w:name w:val="bang KS Char"/>
    <w:link w:val="bangKS"/>
    <w:locked/>
    <w:rsid w:val="007C17CD"/>
    <w:rPr>
      <w:i/>
      <w:szCs w:val="24"/>
      <w:lang w:val="pl-PL"/>
    </w:rPr>
  </w:style>
  <w:style w:type="paragraph" w:customStyle="1" w:styleId="bangKS">
    <w:name w:val="bang KS"/>
    <w:basedOn w:val="Normal"/>
    <w:link w:val="bangKSChar"/>
    <w:rsid w:val="007C17CD"/>
    <w:pPr>
      <w:widowControl w:val="0"/>
      <w:spacing w:before="120" w:after="120" w:line="312" w:lineRule="auto"/>
      <w:ind w:firstLine="0"/>
      <w:jc w:val="center"/>
    </w:pPr>
    <w:rPr>
      <w:i/>
      <w:szCs w:val="24"/>
      <w:lang w:val="pl-PL"/>
    </w:rPr>
  </w:style>
  <w:style w:type="paragraph" w:customStyle="1" w:styleId="MoonNormal">
    <w:name w:val="Moon Normal"/>
    <w:basedOn w:val="Normal"/>
    <w:rsid w:val="00E261EF"/>
    <w:pPr>
      <w:spacing w:before="120" w:line="288" w:lineRule="auto"/>
      <w:contextualSpacing/>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0395">
      <w:bodyDiv w:val="1"/>
      <w:marLeft w:val="0"/>
      <w:marRight w:val="0"/>
      <w:marTop w:val="0"/>
      <w:marBottom w:val="0"/>
      <w:divBdr>
        <w:top w:val="none" w:sz="0" w:space="0" w:color="auto"/>
        <w:left w:val="none" w:sz="0" w:space="0" w:color="auto"/>
        <w:bottom w:val="none" w:sz="0" w:space="0" w:color="auto"/>
        <w:right w:val="none" w:sz="0" w:space="0" w:color="auto"/>
      </w:divBdr>
    </w:div>
    <w:div w:id="67465903">
      <w:bodyDiv w:val="1"/>
      <w:marLeft w:val="0"/>
      <w:marRight w:val="0"/>
      <w:marTop w:val="0"/>
      <w:marBottom w:val="0"/>
      <w:divBdr>
        <w:top w:val="none" w:sz="0" w:space="0" w:color="auto"/>
        <w:left w:val="none" w:sz="0" w:space="0" w:color="auto"/>
        <w:bottom w:val="none" w:sz="0" w:space="0" w:color="auto"/>
        <w:right w:val="none" w:sz="0" w:space="0" w:color="auto"/>
      </w:divBdr>
    </w:div>
    <w:div w:id="70006273">
      <w:bodyDiv w:val="1"/>
      <w:marLeft w:val="0"/>
      <w:marRight w:val="0"/>
      <w:marTop w:val="0"/>
      <w:marBottom w:val="0"/>
      <w:divBdr>
        <w:top w:val="none" w:sz="0" w:space="0" w:color="auto"/>
        <w:left w:val="none" w:sz="0" w:space="0" w:color="auto"/>
        <w:bottom w:val="none" w:sz="0" w:space="0" w:color="auto"/>
        <w:right w:val="none" w:sz="0" w:space="0" w:color="auto"/>
      </w:divBdr>
    </w:div>
    <w:div w:id="86461206">
      <w:bodyDiv w:val="1"/>
      <w:marLeft w:val="0"/>
      <w:marRight w:val="0"/>
      <w:marTop w:val="0"/>
      <w:marBottom w:val="0"/>
      <w:divBdr>
        <w:top w:val="none" w:sz="0" w:space="0" w:color="auto"/>
        <w:left w:val="none" w:sz="0" w:space="0" w:color="auto"/>
        <w:bottom w:val="none" w:sz="0" w:space="0" w:color="auto"/>
        <w:right w:val="none" w:sz="0" w:space="0" w:color="auto"/>
      </w:divBdr>
    </w:div>
    <w:div w:id="100806084">
      <w:bodyDiv w:val="1"/>
      <w:marLeft w:val="0"/>
      <w:marRight w:val="0"/>
      <w:marTop w:val="0"/>
      <w:marBottom w:val="0"/>
      <w:divBdr>
        <w:top w:val="none" w:sz="0" w:space="0" w:color="auto"/>
        <w:left w:val="none" w:sz="0" w:space="0" w:color="auto"/>
        <w:bottom w:val="none" w:sz="0" w:space="0" w:color="auto"/>
        <w:right w:val="none" w:sz="0" w:space="0" w:color="auto"/>
      </w:divBdr>
    </w:div>
    <w:div w:id="127623916">
      <w:bodyDiv w:val="1"/>
      <w:marLeft w:val="0"/>
      <w:marRight w:val="0"/>
      <w:marTop w:val="0"/>
      <w:marBottom w:val="0"/>
      <w:divBdr>
        <w:top w:val="none" w:sz="0" w:space="0" w:color="auto"/>
        <w:left w:val="none" w:sz="0" w:space="0" w:color="auto"/>
        <w:bottom w:val="none" w:sz="0" w:space="0" w:color="auto"/>
        <w:right w:val="none" w:sz="0" w:space="0" w:color="auto"/>
      </w:divBdr>
    </w:div>
    <w:div w:id="229578310">
      <w:bodyDiv w:val="1"/>
      <w:marLeft w:val="0"/>
      <w:marRight w:val="0"/>
      <w:marTop w:val="0"/>
      <w:marBottom w:val="0"/>
      <w:divBdr>
        <w:top w:val="none" w:sz="0" w:space="0" w:color="auto"/>
        <w:left w:val="none" w:sz="0" w:space="0" w:color="auto"/>
        <w:bottom w:val="none" w:sz="0" w:space="0" w:color="auto"/>
        <w:right w:val="none" w:sz="0" w:space="0" w:color="auto"/>
      </w:divBdr>
    </w:div>
    <w:div w:id="304626672">
      <w:bodyDiv w:val="1"/>
      <w:marLeft w:val="0"/>
      <w:marRight w:val="0"/>
      <w:marTop w:val="0"/>
      <w:marBottom w:val="0"/>
      <w:divBdr>
        <w:top w:val="none" w:sz="0" w:space="0" w:color="auto"/>
        <w:left w:val="none" w:sz="0" w:space="0" w:color="auto"/>
        <w:bottom w:val="none" w:sz="0" w:space="0" w:color="auto"/>
        <w:right w:val="none" w:sz="0" w:space="0" w:color="auto"/>
      </w:divBdr>
    </w:div>
    <w:div w:id="438530143">
      <w:bodyDiv w:val="1"/>
      <w:marLeft w:val="0"/>
      <w:marRight w:val="0"/>
      <w:marTop w:val="0"/>
      <w:marBottom w:val="0"/>
      <w:divBdr>
        <w:top w:val="none" w:sz="0" w:space="0" w:color="auto"/>
        <w:left w:val="none" w:sz="0" w:space="0" w:color="auto"/>
        <w:bottom w:val="none" w:sz="0" w:space="0" w:color="auto"/>
        <w:right w:val="none" w:sz="0" w:space="0" w:color="auto"/>
      </w:divBdr>
    </w:div>
    <w:div w:id="506596867">
      <w:bodyDiv w:val="1"/>
      <w:marLeft w:val="0"/>
      <w:marRight w:val="0"/>
      <w:marTop w:val="0"/>
      <w:marBottom w:val="0"/>
      <w:divBdr>
        <w:top w:val="none" w:sz="0" w:space="0" w:color="auto"/>
        <w:left w:val="none" w:sz="0" w:space="0" w:color="auto"/>
        <w:bottom w:val="none" w:sz="0" w:space="0" w:color="auto"/>
        <w:right w:val="none" w:sz="0" w:space="0" w:color="auto"/>
      </w:divBdr>
    </w:div>
    <w:div w:id="514081286">
      <w:bodyDiv w:val="1"/>
      <w:marLeft w:val="0"/>
      <w:marRight w:val="0"/>
      <w:marTop w:val="0"/>
      <w:marBottom w:val="0"/>
      <w:divBdr>
        <w:top w:val="none" w:sz="0" w:space="0" w:color="auto"/>
        <w:left w:val="none" w:sz="0" w:space="0" w:color="auto"/>
        <w:bottom w:val="none" w:sz="0" w:space="0" w:color="auto"/>
        <w:right w:val="none" w:sz="0" w:space="0" w:color="auto"/>
      </w:divBdr>
    </w:div>
    <w:div w:id="576869581">
      <w:bodyDiv w:val="1"/>
      <w:marLeft w:val="0"/>
      <w:marRight w:val="0"/>
      <w:marTop w:val="0"/>
      <w:marBottom w:val="0"/>
      <w:divBdr>
        <w:top w:val="none" w:sz="0" w:space="0" w:color="auto"/>
        <w:left w:val="none" w:sz="0" w:space="0" w:color="auto"/>
        <w:bottom w:val="none" w:sz="0" w:space="0" w:color="auto"/>
        <w:right w:val="none" w:sz="0" w:space="0" w:color="auto"/>
      </w:divBdr>
    </w:div>
    <w:div w:id="692461931">
      <w:bodyDiv w:val="1"/>
      <w:marLeft w:val="0"/>
      <w:marRight w:val="0"/>
      <w:marTop w:val="0"/>
      <w:marBottom w:val="0"/>
      <w:divBdr>
        <w:top w:val="none" w:sz="0" w:space="0" w:color="auto"/>
        <w:left w:val="none" w:sz="0" w:space="0" w:color="auto"/>
        <w:bottom w:val="none" w:sz="0" w:space="0" w:color="auto"/>
        <w:right w:val="none" w:sz="0" w:space="0" w:color="auto"/>
      </w:divBdr>
    </w:div>
    <w:div w:id="732047757">
      <w:bodyDiv w:val="1"/>
      <w:marLeft w:val="0"/>
      <w:marRight w:val="0"/>
      <w:marTop w:val="0"/>
      <w:marBottom w:val="0"/>
      <w:divBdr>
        <w:top w:val="none" w:sz="0" w:space="0" w:color="auto"/>
        <w:left w:val="none" w:sz="0" w:space="0" w:color="auto"/>
        <w:bottom w:val="none" w:sz="0" w:space="0" w:color="auto"/>
        <w:right w:val="none" w:sz="0" w:space="0" w:color="auto"/>
      </w:divBdr>
    </w:div>
    <w:div w:id="770122110">
      <w:bodyDiv w:val="1"/>
      <w:marLeft w:val="0"/>
      <w:marRight w:val="0"/>
      <w:marTop w:val="0"/>
      <w:marBottom w:val="0"/>
      <w:divBdr>
        <w:top w:val="none" w:sz="0" w:space="0" w:color="auto"/>
        <w:left w:val="none" w:sz="0" w:space="0" w:color="auto"/>
        <w:bottom w:val="none" w:sz="0" w:space="0" w:color="auto"/>
        <w:right w:val="none" w:sz="0" w:space="0" w:color="auto"/>
      </w:divBdr>
    </w:div>
    <w:div w:id="790437485">
      <w:bodyDiv w:val="1"/>
      <w:marLeft w:val="0"/>
      <w:marRight w:val="0"/>
      <w:marTop w:val="0"/>
      <w:marBottom w:val="0"/>
      <w:divBdr>
        <w:top w:val="none" w:sz="0" w:space="0" w:color="auto"/>
        <w:left w:val="none" w:sz="0" w:space="0" w:color="auto"/>
        <w:bottom w:val="none" w:sz="0" w:space="0" w:color="auto"/>
        <w:right w:val="none" w:sz="0" w:space="0" w:color="auto"/>
      </w:divBdr>
    </w:div>
    <w:div w:id="978264318">
      <w:bodyDiv w:val="1"/>
      <w:marLeft w:val="0"/>
      <w:marRight w:val="0"/>
      <w:marTop w:val="0"/>
      <w:marBottom w:val="0"/>
      <w:divBdr>
        <w:top w:val="none" w:sz="0" w:space="0" w:color="auto"/>
        <w:left w:val="none" w:sz="0" w:space="0" w:color="auto"/>
        <w:bottom w:val="none" w:sz="0" w:space="0" w:color="auto"/>
        <w:right w:val="none" w:sz="0" w:space="0" w:color="auto"/>
      </w:divBdr>
    </w:div>
    <w:div w:id="1015503488">
      <w:bodyDiv w:val="1"/>
      <w:marLeft w:val="0"/>
      <w:marRight w:val="0"/>
      <w:marTop w:val="0"/>
      <w:marBottom w:val="0"/>
      <w:divBdr>
        <w:top w:val="none" w:sz="0" w:space="0" w:color="auto"/>
        <w:left w:val="none" w:sz="0" w:space="0" w:color="auto"/>
        <w:bottom w:val="none" w:sz="0" w:space="0" w:color="auto"/>
        <w:right w:val="none" w:sz="0" w:space="0" w:color="auto"/>
      </w:divBdr>
    </w:div>
    <w:div w:id="1020274287">
      <w:bodyDiv w:val="1"/>
      <w:marLeft w:val="0"/>
      <w:marRight w:val="0"/>
      <w:marTop w:val="0"/>
      <w:marBottom w:val="0"/>
      <w:divBdr>
        <w:top w:val="none" w:sz="0" w:space="0" w:color="auto"/>
        <w:left w:val="none" w:sz="0" w:space="0" w:color="auto"/>
        <w:bottom w:val="none" w:sz="0" w:space="0" w:color="auto"/>
        <w:right w:val="none" w:sz="0" w:space="0" w:color="auto"/>
      </w:divBdr>
    </w:div>
    <w:div w:id="1064597347">
      <w:bodyDiv w:val="1"/>
      <w:marLeft w:val="0"/>
      <w:marRight w:val="0"/>
      <w:marTop w:val="0"/>
      <w:marBottom w:val="0"/>
      <w:divBdr>
        <w:top w:val="none" w:sz="0" w:space="0" w:color="auto"/>
        <w:left w:val="none" w:sz="0" w:space="0" w:color="auto"/>
        <w:bottom w:val="none" w:sz="0" w:space="0" w:color="auto"/>
        <w:right w:val="none" w:sz="0" w:space="0" w:color="auto"/>
      </w:divBdr>
    </w:div>
    <w:div w:id="1077098525">
      <w:bodyDiv w:val="1"/>
      <w:marLeft w:val="0"/>
      <w:marRight w:val="0"/>
      <w:marTop w:val="0"/>
      <w:marBottom w:val="0"/>
      <w:divBdr>
        <w:top w:val="none" w:sz="0" w:space="0" w:color="auto"/>
        <w:left w:val="none" w:sz="0" w:space="0" w:color="auto"/>
        <w:bottom w:val="none" w:sz="0" w:space="0" w:color="auto"/>
        <w:right w:val="none" w:sz="0" w:space="0" w:color="auto"/>
      </w:divBdr>
    </w:div>
    <w:div w:id="1082530201">
      <w:bodyDiv w:val="1"/>
      <w:marLeft w:val="0"/>
      <w:marRight w:val="0"/>
      <w:marTop w:val="0"/>
      <w:marBottom w:val="0"/>
      <w:divBdr>
        <w:top w:val="none" w:sz="0" w:space="0" w:color="auto"/>
        <w:left w:val="none" w:sz="0" w:space="0" w:color="auto"/>
        <w:bottom w:val="none" w:sz="0" w:space="0" w:color="auto"/>
        <w:right w:val="none" w:sz="0" w:space="0" w:color="auto"/>
      </w:divBdr>
    </w:div>
    <w:div w:id="1113592872">
      <w:bodyDiv w:val="1"/>
      <w:marLeft w:val="0"/>
      <w:marRight w:val="0"/>
      <w:marTop w:val="0"/>
      <w:marBottom w:val="0"/>
      <w:divBdr>
        <w:top w:val="none" w:sz="0" w:space="0" w:color="auto"/>
        <w:left w:val="none" w:sz="0" w:space="0" w:color="auto"/>
        <w:bottom w:val="none" w:sz="0" w:space="0" w:color="auto"/>
        <w:right w:val="none" w:sz="0" w:space="0" w:color="auto"/>
      </w:divBdr>
    </w:div>
    <w:div w:id="1127239388">
      <w:bodyDiv w:val="1"/>
      <w:marLeft w:val="0"/>
      <w:marRight w:val="0"/>
      <w:marTop w:val="0"/>
      <w:marBottom w:val="0"/>
      <w:divBdr>
        <w:top w:val="none" w:sz="0" w:space="0" w:color="auto"/>
        <w:left w:val="none" w:sz="0" w:space="0" w:color="auto"/>
        <w:bottom w:val="none" w:sz="0" w:space="0" w:color="auto"/>
        <w:right w:val="none" w:sz="0" w:space="0" w:color="auto"/>
      </w:divBdr>
    </w:div>
    <w:div w:id="1165635078">
      <w:bodyDiv w:val="1"/>
      <w:marLeft w:val="0"/>
      <w:marRight w:val="0"/>
      <w:marTop w:val="0"/>
      <w:marBottom w:val="0"/>
      <w:divBdr>
        <w:top w:val="none" w:sz="0" w:space="0" w:color="auto"/>
        <w:left w:val="none" w:sz="0" w:space="0" w:color="auto"/>
        <w:bottom w:val="none" w:sz="0" w:space="0" w:color="auto"/>
        <w:right w:val="none" w:sz="0" w:space="0" w:color="auto"/>
      </w:divBdr>
    </w:div>
    <w:div w:id="1212498342">
      <w:bodyDiv w:val="1"/>
      <w:marLeft w:val="0"/>
      <w:marRight w:val="0"/>
      <w:marTop w:val="0"/>
      <w:marBottom w:val="0"/>
      <w:divBdr>
        <w:top w:val="none" w:sz="0" w:space="0" w:color="auto"/>
        <w:left w:val="none" w:sz="0" w:space="0" w:color="auto"/>
        <w:bottom w:val="none" w:sz="0" w:space="0" w:color="auto"/>
        <w:right w:val="none" w:sz="0" w:space="0" w:color="auto"/>
      </w:divBdr>
    </w:div>
    <w:div w:id="1223522431">
      <w:bodyDiv w:val="1"/>
      <w:marLeft w:val="0"/>
      <w:marRight w:val="0"/>
      <w:marTop w:val="0"/>
      <w:marBottom w:val="0"/>
      <w:divBdr>
        <w:top w:val="none" w:sz="0" w:space="0" w:color="auto"/>
        <w:left w:val="none" w:sz="0" w:space="0" w:color="auto"/>
        <w:bottom w:val="none" w:sz="0" w:space="0" w:color="auto"/>
        <w:right w:val="none" w:sz="0" w:space="0" w:color="auto"/>
      </w:divBdr>
    </w:div>
    <w:div w:id="1224171226">
      <w:bodyDiv w:val="1"/>
      <w:marLeft w:val="0"/>
      <w:marRight w:val="0"/>
      <w:marTop w:val="0"/>
      <w:marBottom w:val="0"/>
      <w:divBdr>
        <w:top w:val="none" w:sz="0" w:space="0" w:color="auto"/>
        <w:left w:val="none" w:sz="0" w:space="0" w:color="auto"/>
        <w:bottom w:val="none" w:sz="0" w:space="0" w:color="auto"/>
        <w:right w:val="none" w:sz="0" w:space="0" w:color="auto"/>
      </w:divBdr>
    </w:div>
    <w:div w:id="1274441502">
      <w:bodyDiv w:val="1"/>
      <w:marLeft w:val="0"/>
      <w:marRight w:val="0"/>
      <w:marTop w:val="0"/>
      <w:marBottom w:val="0"/>
      <w:divBdr>
        <w:top w:val="none" w:sz="0" w:space="0" w:color="auto"/>
        <w:left w:val="none" w:sz="0" w:space="0" w:color="auto"/>
        <w:bottom w:val="none" w:sz="0" w:space="0" w:color="auto"/>
        <w:right w:val="none" w:sz="0" w:space="0" w:color="auto"/>
      </w:divBdr>
    </w:div>
    <w:div w:id="1344744511">
      <w:bodyDiv w:val="1"/>
      <w:marLeft w:val="0"/>
      <w:marRight w:val="0"/>
      <w:marTop w:val="0"/>
      <w:marBottom w:val="0"/>
      <w:divBdr>
        <w:top w:val="none" w:sz="0" w:space="0" w:color="auto"/>
        <w:left w:val="none" w:sz="0" w:space="0" w:color="auto"/>
        <w:bottom w:val="none" w:sz="0" w:space="0" w:color="auto"/>
        <w:right w:val="none" w:sz="0" w:space="0" w:color="auto"/>
      </w:divBdr>
    </w:div>
    <w:div w:id="1548302299">
      <w:bodyDiv w:val="1"/>
      <w:marLeft w:val="0"/>
      <w:marRight w:val="0"/>
      <w:marTop w:val="0"/>
      <w:marBottom w:val="0"/>
      <w:divBdr>
        <w:top w:val="none" w:sz="0" w:space="0" w:color="auto"/>
        <w:left w:val="none" w:sz="0" w:space="0" w:color="auto"/>
        <w:bottom w:val="none" w:sz="0" w:space="0" w:color="auto"/>
        <w:right w:val="none" w:sz="0" w:space="0" w:color="auto"/>
      </w:divBdr>
    </w:div>
    <w:div w:id="1574926080">
      <w:bodyDiv w:val="1"/>
      <w:marLeft w:val="0"/>
      <w:marRight w:val="0"/>
      <w:marTop w:val="0"/>
      <w:marBottom w:val="0"/>
      <w:divBdr>
        <w:top w:val="none" w:sz="0" w:space="0" w:color="auto"/>
        <w:left w:val="none" w:sz="0" w:space="0" w:color="auto"/>
        <w:bottom w:val="none" w:sz="0" w:space="0" w:color="auto"/>
        <w:right w:val="none" w:sz="0" w:space="0" w:color="auto"/>
      </w:divBdr>
    </w:div>
    <w:div w:id="1627783596">
      <w:bodyDiv w:val="1"/>
      <w:marLeft w:val="0"/>
      <w:marRight w:val="0"/>
      <w:marTop w:val="0"/>
      <w:marBottom w:val="0"/>
      <w:divBdr>
        <w:top w:val="none" w:sz="0" w:space="0" w:color="auto"/>
        <w:left w:val="none" w:sz="0" w:space="0" w:color="auto"/>
        <w:bottom w:val="none" w:sz="0" w:space="0" w:color="auto"/>
        <w:right w:val="none" w:sz="0" w:space="0" w:color="auto"/>
      </w:divBdr>
    </w:div>
    <w:div w:id="1630475297">
      <w:bodyDiv w:val="1"/>
      <w:marLeft w:val="0"/>
      <w:marRight w:val="0"/>
      <w:marTop w:val="0"/>
      <w:marBottom w:val="0"/>
      <w:divBdr>
        <w:top w:val="none" w:sz="0" w:space="0" w:color="auto"/>
        <w:left w:val="none" w:sz="0" w:space="0" w:color="auto"/>
        <w:bottom w:val="none" w:sz="0" w:space="0" w:color="auto"/>
        <w:right w:val="none" w:sz="0" w:space="0" w:color="auto"/>
      </w:divBdr>
    </w:div>
    <w:div w:id="1672904358">
      <w:bodyDiv w:val="1"/>
      <w:marLeft w:val="0"/>
      <w:marRight w:val="0"/>
      <w:marTop w:val="0"/>
      <w:marBottom w:val="0"/>
      <w:divBdr>
        <w:top w:val="none" w:sz="0" w:space="0" w:color="auto"/>
        <w:left w:val="none" w:sz="0" w:space="0" w:color="auto"/>
        <w:bottom w:val="none" w:sz="0" w:space="0" w:color="auto"/>
        <w:right w:val="none" w:sz="0" w:space="0" w:color="auto"/>
      </w:divBdr>
    </w:div>
    <w:div w:id="1712261200">
      <w:bodyDiv w:val="1"/>
      <w:marLeft w:val="0"/>
      <w:marRight w:val="0"/>
      <w:marTop w:val="0"/>
      <w:marBottom w:val="0"/>
      <w:divBdr>
        <w:top w:val="none" w:sz="0" w:space="0" w:color="auto"/>
        <w:left w:val="none" w:sz="0" w:space="0" w:color="auto"/>
        <w:bottom w:val="none" w:sz="0" w:space="0" w:color="auto"/>
        <w:right w:val="none" w:sz="0" w:space="0" w:color="auto"/>
      </w:divBdr>
    </w:div>
    <w:div w:id="1736472624">
      <w:bodyDiv w:val="1"/>
      <w:marLeft w:val="0"/>
      <w:marRight w:val="0"/>
      <w:marTop w:val="0"/>
      <w:marBottom w:val="0"/>
      <w:divBdr>
        <w:top w:val="none" w:sz="0" w:space="0" w:color="auto"/>
        <w:left w:val="none" w:sz="0" w:space="0" w:color="auto"/>
        <w:bottom w:val="none" w:sz="0" w:space="0" w:color="auto"/>
        <w:right w:val="none" w:sz="0" w:space="0" w:color="auto"/>
      </w:divBdr>
    </w:div>
    <w:div w:id="1750615392">
      <w:bodyDiv w:val="1"/>
      <w:marLeft w:val="0"/>
      <w:marRight w:val="0"/>
      <w:marTop w:val="0"/>
      <w:marBottom w:val="0"/>
      <w:divBdr>
        <w:top w:val="none" w:sz="0" w:space="0" w:color="auto"/>
        <w:left w:val="none" w:sz="0" w:space="0" w:color="auto"/>
        <w:bottom w:val="none" w:sz="0" w:space="0" w:color="auto"/>
        <w:right w:val="none" w:sz="0" w:space="0" w:color="auto"/>
      </w:divBdr>
    </w:div>
    <w:div w:id="1753508575">
      <w:bodyDiv w:val="1"/>
      <w:marLeft w:val="0"/>
      <w:marRight w:val="0"/>
      <w:marTop w:val="0"/>
      <w:marBottom w:val="0"/>
      <w:divBdr>
        <w:top w:val="none" w:sz="0" w:space="0" w:color="auto"/>
        <w:left w:val="none" w:sz="0" w:space="0" w:color="auto"/>
        <w:bottom w:val="none" w:sz="0" w:space="0" w:color="auto"/>
        <w:right w:val="none" w:sz="0" w:space="0" w:color="auto"/>
      </w:divBdr>
    </w:div>
    <w:div w:id="1820264307">
      <w:bodyDiv w:val="1"/>
      <w:marLeft w:val="0"/>
      <w:marRight w:val="0"/>
      <w:marTop w:val="0"/>
      <w:marBottom w:val="0"/>
      <w:divBdr>
        <w:top w:val="none" w:sz="0" w:space="0" w:color="auto"/>
        <w:left w:val="none" w:sz="0" w:space="0" w:color="auto"/>
        <w:bottom w:val="none" w:sz="0" w:space="0" w:color="auto"/>
        <w:right w:val="none" w:sz="0" w:space="0" w:color="auto"/>
      </w:divBdr>
    </w:div>
    <w:div w:id="1829905614">
      <w:bodyDiv w:val="1"/>
      <w:marLeft w:val="0"/>
      <w:marRight w:val="0"/>
      <w:marTop w:val="0"/>
      <w:marBottom w:val="0"/>
      <w:divBdr>
        <w:top w:val="none" w:sz="0" w:space="0" w:color="auto"/>
        <w:left w:val="none" w:sz="0" w:space="0" w:color="auto"/>
        <w:bottom w:val="none" w:sz="0" w:space="0" w:color="auto"/>
        <w:right w:val="none" w:sz="0" w:space="0" w:color="auto"/>
      </w:divBdr>
    </w:div>
    <w:div w:id="1855487951">
      <w:bodyDiv w:val="1"/>
      <w:marLeft w:val="0"/>
      <w:marRight w:val="0"/>
      <w:marTop w:val="0"/>
      <w:marBottom w:val="0"/>
      <w:divBdr>
        <w:top w:val="none" w:sz="0" w:space="0" w:color="auto"/>
        <w:left w:val="none" w:sz="0" w:space="0" w:color="auto"/>
        <w:bottom w:val="none" w:sz="0" w:space="0" w:color="auto"/>
        <w:right w:val="none" w:sz="0" w:space="0" w:color="auto"/>
      </w:divBdr>
    </w:div>
    <w:div w:id="1855606233">
      <w:bodyDiv w:val="1"/>
      <w:marLeft w:val="0"/>
      <w:marRight w:val="0"/>
      <w:marTop w:val="0"/>
      <w:marBottom w:val="0"/>
      <w:divBdr>
        <w:top w:val="none" w:sz="0" w:space="0" w:color="auto"/>
        <w:left w:val="none" w:sz="0" w:space="0" w:color="auto"/>
        <w:bottom w:val="none" w:sz="0" w:space="0" w:color="auto"/>
        <w:right w:val="none" w:sz="0" w:space="0" w:color="auto"/>
      </w:divBdr>
    </w:div>
    <w:div w:id="1886672406">
      <w:bodyDiv w:val="1"/>
      <w:marLeft w:val="0"/>
      <w:marRight w:val="0"/>
      <w:marTop w:val="0"/>
      <w:marBottom w:val="0"/>
      <w:divBdr>
        <w:top w:val="none" w:sz="0" w:space="0" w:color="auto"/>
        <w:left w:val="none" w:sz="0" w:space="0" w:color="auto"/>
        <w:bottom w:val="none" w:sz="0" w:space="0" w:color="auto"/>
        <w:right w:val="none" w:sz="0" w:space="0" w:color="auto"/>
      </w:divBdr>
    </w:div>
    <w:div w:id="1968049719">
      <w:bodyDiv w:val="1"/>
      <w:marLeft w:val="0"/>
      <w:marRight w:val="0"/>
      <w:marTop w:val="0"/>
      <w:marBottom w:val="0"/>
      <w:divBdr>
        <w:top w:val="none" w:sz="0" w:space="0" w:color="auto"/>
        <w:left w:val="none" w:sz="0" w:space="0" w:color="auto"/>
        <w:bottom w:val="none" w:sz="0" w:space="0" w:color="auto"/>
        <w:right w:val="none" w:sz="0" w:space="0" w:color="auto"/>
      </w:divBdr>
    </w:div>
    <w:div w:id="1980958080">
      <w:bodyDiv w:val="1"/>
      <w:marLeft w:val="0"/>
      <w:marRight w:val="0"/>
      <w:marTop w:val="0"/>
      <w:marBottom w:val="0"/>
      <w:divBdr>
        <w:top w:val="none" w:sz="0" w:space="0" w:color="auto"/>
        <w:left w:val="none" w:sz="0" w:space="0" w:color="auto"/>
        <w:bottom w:val="none" w:sz="0" w:space="0" w:color="auto"/>
        <w:right w:val="none" w:sz="0" w:space="0" w:color="auto"/>
      </w:divBdr>
    </w:div>
    <w:div w:id="1994144493">
      <w:bodyDiv w:val="1"/>
      <w:marLeft w:val="0"/>
      <w:marRight w:val="0"/>
      <w:marTop w:val="0"/>
      <w:marBottom w:val="0"/>
      <w:divBdr>
        <w:top w:val="none" w:sz="0" w:space="0" w:color="auto"/>
        <w:left w:val="none" w:sz="0" w:space="0" w:color="auto"/>
        <w:bottom w:val="none" w:sz="0" w:space="0" w:color="auto"/>
        <w:right w:val="none" w:sz="0" w:space="0" w:color="auto"/>
      </w:divBdr>
    </w:div>
    <w:div w:id="2046639259">
      <w:bodyDiv w:val="1"/>
      <w:marLeft w:val="0"/>
      <w:marRight w:val="0"/>
      <w:marTop w:val="0"/>
      <w:marBottom w:val="0"/>
      <w:divBdr>
        <w:top w:val="none" w:sz="0" w:space="0" w:color="auto"/>
        <w:left w:val="none" w:sz="0" w:space="0" w:color="auto"/>
        <w:bottom w:val="none" w:sz="0" w:space="0" w:color="auto"/>
        <w:right w:val="none" w:sz="0" w:space="0" w:color="auto"/>
      </w:divBdr>
    </w:div>
    <w:div w:id="2060475204">
      <w:bodyDiv w:val="1"/>
      <w:marLeft w:val="0"/>
      <w:marRight w:val="0"/>
      <w:marTop w:val="0"/>
      <w:marBottom w:val="0"/>
      <w:divBdr>
        <w:top w:val="none" w:sz="0" w:space="0" w:color="auto"/>
        <w:left w:val="none" w:sz="0" w:space="0" w:color="auto"/>
        <w:bottom w:val="none" w:sz="0" w:space="0" w:color="auto"/>
        <w:right w:val="none" w:sz="0" w:space="0" w:color="auto"/>
      </w:divBdr>
    </w:div>
    <w:div w:id="213995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0.wmf"/><Relationship Id="rId47" Type="http://schemas.openxmlformats.org/officeDocument/2006/relationships/oleObject" Target="embeddings/oleObject4.bin"/><Relationship Id="rId50" Type="http://schemas.openxmlformats.org/officeDocument/2006/relationships/oleObject" Target="embeddings/oleObject5.bin"/><Relationship Id="rId55" Type="http://schemas.openxmlformats.org/officeDocument/2006/relationships/image" Target="media/image37.wmf"/><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8.png"/><Relationship Id="rId11" Type="http://schemas.openxmlformats.org/officeDocument/2006/relationships/hyperlink" Target="https://thuvienphapluat.vn/van-ban/Xay-dung-Do-thi/Thong-tu-04-2015-TT-BXD-huong-dan-Nghi-dinh-80-2014-ND-CP-ve-thoat-nuoc-va-xu-ly-nuoc-thai-271412.aspx" TargetMode="External"/><Relationship Id="rId24" Type="http://schemas.openxmlformats.org/officeDocument/2006/relationships/image" Target="media/image13.png"/><Relationship Id="rId32" Type="http://schemas.openxmlformats.org/officeDocument/2006/relationships/image" Target="media/image21.jpeg"/><Relationship Id="rId37" Type="http://schemas.openxmlformats.org/officeDocument/2006/relationships/image" Target="media/image26.wmf"/><Relationship Id="rId40" Type="http://schemas.openxmlformats.org/officeDocument/2006/relationships/image" Target="media/image29.wmf"/><Relationship Id="rId45" Type="http://schemas.openxmlformats.org/officeDocument/2006/relationships/oleObject" Target="embeddings/oleObject3.bin"/><Relationship Id="rId53" Type="http://schemas.openxmlformats.org/officeDocument/2006/relationships/image" Target="media/image36.wmf"/><Relationship Id="rId58" Type="http://schemas.openxmlformats.org/officeDocument/2006/relationships/oleObject" Target="embeddings/oleObject9.bin"/><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10.bin"/><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oleObject" Target="embeddings/oleObject2.bin"/><Relationship Id="rId48" Type="http://schemas.openxmlformats.org/officeDocument/2006/relationships/image" Target="media/image33.wmf"/><Relationship Id="rId56" Type="http://schemas.openxmlformats.org/officeDocument/2006/relationships/oleObject" Target="embeddings/oleObject8.bin"/><Relationship Id="rId64" Type="http://schemas.openxmlformats.org/officeDocument/2006/relationships/header" Target="header3.xml"/><Relationship Id="rId8" Type="http://schemas.openxmlformats.org/officeDocument/2006/relationships/header" Target="header1.xml"/><Relationship Id="rId51" Type="http://schemas.openxmlformats.org/officeDocument/2006/relationships/image" Target="media/image35.wmf"/><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wmf"/><Relationship Id="rId46" Type="http://schemas.openxmlformats.org/officeDocument/2006/relationships/image" Target="media/image32.wmf"/><Relationship Id="rId59" Type="http://schemas.openxmlformats.org/officeDocument/2006/relationships/image" Target="media/image39.jpeg"/><Relationship Id="rId67" Type="http://schemas.openxmlformats.org/officeDocument/2006/relationships/theme" Target="theme/theme1.xml"/><Relationship Id="rId20" Type="http://schemas.openxmlformats.org/officeDocument/2006/relationships/image" Target="media/image9.png"/><Relationship Id="rId41" Type="http://schemas.openxmlformats.org/officeDocument/2006/relationships/oleObject" Target="embeddings/oleObject1.bin"/><Relationship Id="rId54" Type="http://schemas.openxmlformats.org/officeDocument/2006/relationships/oleObject" Target="embeddings/oleObject7.bin"/><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4.wmf"/><Relationship Id="rId57" Type="http://schemas.openxmlformats.org/officeDocument/2006/relationships/image" Target="media/image38.wmf"/><Relationship Id="rId10" Type="http://schemas.openxmlformats.org/officeDocument/2006/relationships/hyperlink" Target="http://thuvienphapluat.vn/phap-luat/tim-van-ban.aspx?keyword=79/2014/N%C4%90-CP&amp;area=2&amp;type=0&amp;match=False&amp;vc=True&amp;lan=1" TargetMode="External"/><Relationship Id="rId31" Type="http://schemas.openxmlformats.org/officeDocument/2006/relationships/image" Target="media/image20.png"/><Relationship Id="rId44" Type="http://schemas.openxmlformats.org/officeDocument/2006/relationships/image" Target="media/image31.wmf"/><Relationship Id="rId52" Type="http://schemas.openxmlformats.org/officeDocument/2006/relationships/oleObject" Target="embeddings/oleObject6.bin"/><Relationship Id="rId60" Type="http://schemas.openxmlformats.org/officeDocument/2006/relationships/image" Target="media/image40.emf"/><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image" Target="media/image2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DB8C3-AAB4-4EA2-BC1F-87676F2F8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101</Pages>
  <Words>29578</Words>
  <Characters>168598</Characters>
  <Application>Microsoft Office Word</Application>
  <DocSecurity>0</DocSecurity>
  <Lines>1404</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2022-07-29T09:33:00Z</cp:lastPrinted>
  <dcterms:created xsi:type="dcterms:W3CDTF">2023-12-07T18:21:00Z</dcterms:created>
  <dcterms:modified xsi:type="dcterms:W3CDTF">2023-12-07T18:21:00Z</dcterms:modified>
</cp:coreProperties>
</file>